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900C4" w14:textId="77777777" w:rsidR="00DD3514" w:rsidRDefault="00DD3514" w:rsidP="00DD3514">
      <w:pPr>
        <w:shd w:val="clear" w:color="auto" w:fill="FFFFFF"/>
        <w:spacing w:line="240" w:lineRule="auto"/>
        <w:jc w:val="center"/>
        <w:rPr>
          <w:szCs w:val="28"/>
        </w:rPr>
      </w:pPr>
      <w:bookmarkStart w:id="0" w:name="_Hlk197863573"/>
      <w:bookmarkEnd w:id="0"/>
      <w:r>
        <w:rPr>
          <w:noProof/>
          <w:szCs w:val="28"/>
        </w:rPr>
        <w:drawing>
          <wp:anchor distT="0" distB="0" distL="114300" distR="114300" simplePos="0" relativeHeight="251659264" behindDoc="0" locked="0" layoutInCell="1" allowOverlap="1" wp14:anchorId="7C7DDF4B" wp14:editId="03EC3331">
            <wp:simplePos x="0" y="0"/>
            <wp:positionH relativeFrom="margin">
              <wp:posOffset>2492375</wp:posOffset>
            </wp:positionH>
            <wp:positionV relativeFrom="paragraph">
              <wp:posOffset>0</wp:posOffset>
            </wp:positionV>
            <wp:extent cx="436880" cy="723900"/>
            <wp:effectExtent l="0" t="0" r="1270" b="0"/>
            <wp:wrapTopAndBottom/>
            <wp:docPr id="17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r="80949"/>
                    <a:stretch/>
                  </pic:blipFill>
                  <pic:spPr>
                    <a:xfrm>
                      <a:off x="0" y="0"/>
                      <a:ext cx="436880" cy="723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2"/>
        </w:rPr>
        <w:t>МИНИСТЕРСТВО НАУКИ И ВЫСШЕГО ОБРАЗОВАНИЕ РОССИЙСКОЙ ФЕДЕРАЦИИ</w:t>
      </w:r>
    </w:p>
    <w:p w14:paraId="2C1F20B1" w14:textId="77777777" w:rsidR="00DD3514" w:rsidRPr="00A67075" w:rsidRDefault="00DD3514" w:rsidP="00DD3514">
      <w:pPr>
        <w:spacing w:line="240" w:lineRule="auto"/>
        <w:jc w:val="center"/>
        <w:rPr>
          <w:sz w:val="22"/>
        </w:rPr>
      </w:pPr>
      <w:r>
        <w:rPr>
          <w:sz w:val="22"/>
        </w:rPr>
        <w:t>Федеральное государственное автономное образовательное учреждение высшего образования</w:t>
      </w:r>
    </w:p>
    <w:p w14:paraId="4135F6B3" w14:textId="77777777" w:rsidR="00DD3514" w:rsidRDefault="00DD3514" w:rsidP="00DD3514">
      <w:pPr>
        <w:shd w:val="clear" w:color="auto" w:fill="FFFFFF"/>
        <w:spacing w:line="240" w:lineRule="auto"/>
        <w:jc w:val="center"/>
        <w:rPr>
          <w:b/>
          <w:bCs/>
          <w:szCs w:val="28"/>
        </w:rPr>
      </w:pPr>
      <w:r>
        <w:rPr>
          <w:b/>
          <w:bCs/>
          <w:szCs w:val="28"/>
        </w:rPr>
        <w:t>«Дальневосточный федеральный университет»</w:t>
      </w:r>
    </w:p>
    <w:p w14:paraId="4E46070B" w14:textId="77777777" w:rsidR="00DD3514" w:rsidRDefault="00DD3514" w:rsidP="00DD3514">
      <w:pPr>
        <w:shd w:val="clear" w:color="auto" w:fill="FFFFFF"/>
        <w:spacing w:line="240" w:lineRule="auto"/>
        <w:jc w:val="center"/>
        <w:rPr>
          <w:b/>
          <w:bCs/>
          <w:szCs w:val="28"/>
        </w:rPr>
      </w:pPr>
      <w:r>
        <w:rPr>
          <w:b/>
          <w:bCs/>
          <w:szCs w:val="28"/>
        </w:rPr>
        <w:t>(ДВФУ)</w:t>
      </w:r>
    </w:p>
    <w:p w14:paraId="6F891EEA" w14:textId="77777777" w:rsidR="00DD3514" w:rsidRDefault="00DD3514" w:rsidP="00DD3514">
      <w:pPr>
        <w:pBdr>
          <w:top w:val="thinThickSmallGap" w:sz="24" w:space="0" w:color="auto"/>
        </w:pBdr>
        <w:ind w:left="-1276" w:right="-284"/>
        <w:rPr>
          <w:szCs w:val="28"/>
        </w:rPr>
      </w:pPr>
    </w:p>
    <w:p w14:paraId="7A73E2C0" w14:textId="77777777" w:rsidR="00DD3514" w:rsidRDefault="00DD3514" w:rsidP="00DD3514">
      <w:pPr>
        <w:widowControl w:val="0"/>
        <w:ind w:left="-1276" w:right="-284"/>
        <w:jc w:val="center"/>
        <w:rPr>
          <w:b/>
          <w:szCs w:val="28"/>
        </w:rPr>
      </w:pPr>
      <w:r w:rsidRPr="00756E86">
        <w:rPr>
          <w:b/>
          <w:szCs w:val="28"/>
        </w:rPr>
        <w:t>ИНСТИТУТ МАТЕМАТИКИ И КОМПЬЮТЕРНЫХ ТЕХНОЛОГИЙ</w:t>
      </w:r>
    </w:p>
    <w:p w14:paraId="4ACEE7BF" w14:textId="77777777" w:rsidR="00DD3514" w:rsidRPr="00707D75" w:rsidRDefault="00DD3514" w:rsidP="00DD3514">
      <w:pPr>
        <w:widowControl w:val="0"/>
        <w:ind w:left="-1276" w:right="-284"/>
        <w:jc w:val="center"/>
        <w:rPr>
          <w:bCs/>
          <w:szCs w:val="28"/>
        </w:rPr>
      </w:pPr>
      <w:r w:rsidRPr="00707D75">
        <w:rPr>
          <w:bCs/>
          <w:szCs w:val="28"/>
        </w:rPr>
        <w:t>(ШКОЛА)</w:t>
      </w:r>
    </w:p>
    <w:p w14:paraId="7E9D57EF" w14:textId="77777777" w:rsidR="00DD3514" w:rsidRPr="00756E86" w:rsidRDefault="00DD3514" w:rsidP="00DD3514">
      <w:pPr>
        <w:widowControl w:val="0"/>
        <w:ind w:left="-1276" w:right="-284"/>
        <w:jc w:val="center"/>
        <w:rPr>
          <w:b/>
          <w:bCs/>
          <w:szCs w:val="28"/>
        </w:rPr>
      </w:pPr>
      <w:r w:rsidRPr="00756E86">
        <w:rPr>
          <w:b/>
          <w:bCs/>
          <w:szCs w:val="28"/>
        </w:rPr>
        <w:t>Департамент информационных и компьютерных систем</w:t>
      </w:r>
    </w:p>
    <w:p w14:paraId="75436BF3" w14:textId="77777777" w:rsidR="00DD3514" w:rsidRDefault="00DD3514" w:rsidP="00DD3514">
      <w:pPr>
        <w:widowControl w:val="0"/>
        <w:ind w:left="-1276" w:right="-284"/>
        <w:rPr>
          <w:szCs w:val="28"/>
        </w:rPr>
      </w:pPr>
    </w:p>
    <w:p w14:paraId="36913A7F" w14:textId="77777777" w:rsidR="00DD3514" w:rsidRPr="00EA1894" w:rsidRDefault="00DD3514" w:rsidP="00DD3514">
      <w:pPr>
        <w:widowControl w:val="0"/>
        <w:ind w:left="-1276" w:right="-284"/>
        <w:jc w:val="center"/>
        <w:rPr>
          <w:b/>
          <w:bCs/>
          <w:spacing w:val="20"/>
          <w:szCs w:val="28"/>
        </w:rPr>
      </w:pPr>
      <w:r w:rsidRPr="00EA1894">
        <w:rPr>
          <w:b/>
          <w:bCs/>
          <w:spacing w:val="20"/>
          <w:szCs w:val="28"/>
        </w:rPr>
        <w:t>ОТЧЕТ</w:t>
      </w:r>
    </w:p>
    <w:p w14:paraId="14CD7A77" w14:textId="08BBFE40" w:rsidR="00643C39" w:rsidRPr="00A1752D" w:rsidRDefault="00643C39" w:rsidP="00643C39">
      <w:pPr>
        <w:jc w:val="center"/>
        <w:rPr>
          <w:szCs w:val="28"/>
        </w:rPr>
      </w:pPr>
      <w:r>
        <w:rPr>
          <w:szCs w:val="28"/>
        </w:rPr>
        <w:t>по</w:t>
      </w:r>
      <w:r w:rsidR="00C35B1A">
        <w:rPr>
          <w:szCs w:val="28"/>
        </w:rPr>
        <w:t xml:space="preserve"> </w:t>
      </w:r>
      <w:r>
        <w:rPr>
          <w:szCs w:val="28"/>
        </w:rPr>
        <w:t>дисциплине</w:t>
      </w:r>
      <w:r w:rsidR="00C35B1A">
        <w:rPr>
          <w:szCs w:val="28"/>
        </w:rPr>
        <w:t xml:space="preserve"> </w:t>
      </w:r>
      <w:r>
        <w:rPr>
          <w:szCs w:val="28"/>
        </w:rPr>
        <w:t>«</w:t>
      </w:r>
      <w:r w:rsidR="00345C37">
        <w:rPr>
          <w:rFonts w:eastAsia="Droid Sans Fallback" w:cs="Times New Roman"/>
          <w:bCs/>
          <w:szCs w:val="28"/>
          <w:lang w:eastAsia="zh-CN" w:bidi="hi-IN"/>
        </w:rPr>
        <w:t>системы искусственного интеллекта</w:t>
      </w:r>
      <w:r>
        <w:rPr>
          <w:szCs w:val="28"/>
        </w:rPr>
        <w:t>»</w:t>
      </w:r>
    </w:p>
    <w:p w14:paraId="29DFEF77" w14:textId="77777777" w:rsidR="00643C39" w:rsidRDefault="00643C39" w:rsidP="00DD3514">
      <w:pPr>
        <w:ind w:firstLine="0"/>
        <w:rPr>
          <w:szCs w:val="28"/>
        </w:rPr>
      </w:pPr>
    </w:p>
    <w:p w14:paraId="0EF25F9B" w14:textId="77777777" w:rsidR="00643C39" w:rsidRPr="00AE0273" w:rsidRDefault="00643C39" w:rsidP="00DD3514">
      <w:pPr>
        <w:ind w:firstLine="0"/>
        <w:rPr>
          <w:szCs w:val="28"/>
        </w:rPr>
      </w:pPr>
    </w:p>
    <w:tbl>
      <w:tblPr>
        <w:tblStyle w:val="a9"/>
        <w:tblW w:w="4536" w:type="dxa"/>
        <w:tblInd w:w="5353" w:type="dxa"/>
        <w:tblLook w:val="04A0" w:firstRow="1" w:lastRow="0" w:firstColumn="1" w:lastColumn="0" w:noHBand="0" w:noVBand="1"/>
      </w:tblPr>
      <w:tblGrid>
        <w:gridCol w:w="2268"/>
        <w:gridCol w:w="2268"/>
      </w:tblGrid>
      <w:tr w:rsidR="00643C39" w14:paraId="5B2BB14D" w14:textId="77777777" w:rsidTr="000B41B5">
        <w:tc>
          <w:tcPr>
            <w:tcW w:w="45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4A79B4" w14:textId="393F926C" w:rsidR="00643C39" w:rsidRPr="0089500E" w:rsidRDefault="00643C39" w:rsidP="000B41B5">
            <w:pPr>
              <w:pStyle w:val="af1"/>
              <w:tabs>
                <w:tab w:val="left" w:pos="5916"/>
              </w:tabs>
              <w:ind w:left="0"/>
              <w:jc w:val="left"/>
              <w:rPr>
                <w:szCs w:val="28"/>
              </w:rPr>
            </w:pPr>
            <w:bookmarkStart w:id="1" w:name="_Toc143067983"/>
            <w:bookmarkStart w:id="2" w:name="_Toc150571762"/>
            <w:bookmarkStart w:id="3" w:name="_Toc154462860"/>
            <w:bookmarkStart w:id="4" w:name="_Toc154667207"/>
            <w:bookmarkStart w:id="5" w:name="_Toc182733104"/>
            <w:bookmarkStart w:id="6" w:name="_Toc182735224"/>
            <w:bookmarkStart w:id="7" w:name="_Toc182800955"/>
            <w:bookmarkStart w:id="8" w:name="_Toc184522017"/>
            <w:r w:rsidRPr="0089500E">
              <w:rPr>
                <w:szCs w:val="28"/>
              </w:rPr>
              <w:t>Выполнил</w:t>
            </w:r>
            <w:r>
              <w:rPr>
                <w:szCs w:val="28"/>
              </w:rPr>
              <w:t>и</w:t>
            </w:r>
            <w:r w:rsidR="00C35B1A">
              <w:rPr>
                <w:szCs w:val="28"/>
              </w:rPr>
              <w:t xml:space="preserve"> </w:t>
            </w:r>
            <w:r w:rsidRPr="0089500E">
              <w:rPr>
                <w:szCs w:val="28"/>
              </w:rPr>
              <w:t>студент</w:t>
            </w:r>
            <w:r>
              <w:rPr>
                <w:szCs w:val="28"/>
              </w:rPr>
              <w:t>ы</w:t>
            </w:r>
            <w:r w:rsidR="00C35B1A">
              <w:rPr>
                <w:szCs w:val="28"/>
              </w:rPr>
              <w:t xml:space="preserve"> </w:t>
            </w:r>
            <w:r w:rsidRPr="0089500E">
              <w:rPr>
                <w:szCs w:val="28"/>
              </w:rPr>
              <w:t>группы</w:t>
            </w:r>
            <w:r w:rsidR="00C35B1A">
              <w:rPr>
                <w:szCs w:val="28"/>
              </w:rPr>
              <w:t xml:space="preserve"> </w:t>
            </w:r>
            <w:r w:rsidRPr="0089500E">
              <w:rPr>
                <w:szCs w:val="28"/>
              </w:rPr>
              <w:t>Б9122-09.03.03пи</w:t>
            </w:r>
            <w:r w:rsidR="00345C37">
              <w:rPr>
                <w:szCs w:val="28"/>
              </w:rPr>
              <w:t>кд</w:t>
            </w:r>
          </w:p>
        </w:tc>
      </w:tr>
      <w:tr w:rsidR="00643C39" w14:paraId="3151D701" w14:textId="77777777" w:rsidTr="000B41B5"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363DB8AF" w14:textId="77777777" w:rsidR="00643C39" w:rsidRPr="0089500E" w:rsidRDefault="00643C39" w:rsidP="000B41B5">
            <w:pPr>
              <w:pStyle w:val="af1"/>
              <w:tabs>
                <w:tab w:val="left" w:pos="5916"/>
              </w:tabs>
              <w:ind w:left="0"/>
              <w:jc w:val="left"/>
              <w:rPr>
                <w:szCs w:val="28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E2D6A8" w14:textId="0E0EDFE1" w:rsidR="00643C39" w:rsidRPr="0089500E" w:rsidRDefault="00754EA4" w:rsidP="000B41B5">
            <w:pPr>
              <w:pStyle w:val="af1"/>
              <w:tabs>
                <w:tab w:val="left" w:pos="5916"/>
              </w:tabs>
              <w:ind w:left="0"/>
              <w:jc w:val="left"/>
              <w:rPr>
                <w:szCs w:val="28"/>
              </w:rPr>
            </w:pPr>
            <w:r>
              <w:rPr>
                <w:szCs w:val="28"/>
              </w:rPr>
              <w:t>Ким А. Э.</w:t>
            </w:r>
          </w:p>
        </w:tc>
      </w:tr>
      <w:tr w:rsidR="00643C39" w14:paraId="46BACB6A" w14:textId="77777777" w:rsidTr="000B41B5">
        <w:tc>
          <w:tcPr>
            <w:tcW w:w="45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3FCD7B" w14:textId="77777777" w:rsidR="00643C39" w:rsidRPr="0089500E" w:rsidRDefault="00643C39" w:rsidP="000B41B5">
            <w:pPr>
              <w:pStyle w:val="af1"/>
              <w:tabs>
                <w:tab w:val="left" w:pos="5916"/>
              </w:tabs>
              <w:ind w:left="0"/>
              <w:jc w:val="left"/>
              <w:rPr>
                <w:szCs w:val="28"/>
              </w:rPr>
            </w:pPr>
          </w:p>
        </w:tc>
      </w:tr>
      <w:tr w:rsidR="00643C39" w14:paraId="1C9F06A8" w14:textId="77777777" w:rsidTr="000B41B5">
        <w:tc>
          <w:tcPr>
            <w:tcW w:w="45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1A7249" w14:textId="656A9C60" w:rsidR="00643C39" w:rsidRPr="0089500E" w:rsidRDefault="00643C39" w:rsidP="000B41B5">
            <w:pPr>
              <w:pStyle w:val="af1"/>
              <w:tabs>
                <w:tab w:val="left" w:pos="5916"/>
              </w:tabs>
              <w:ind w:left="0"/>
              <w:jc w:val="left"/>
              <w:rPr>
                <w:szCs w:val="28"/>
              </w:rPr>
            </w:pPr>
            <w:r w:rsidRPr="0089500E">
              <w:rPr>
                <w:szCs w:val="28"/>
              </w:rPr>
              <w:t>Проверил</w:t>
            </w:r>
            <w:r w:rsidR="00C35B1A">
              <w:rPr>
                <w:szCs w:val="28"/>
              </w:rPr>
              <w:t xml:space="preserve"> </w:t>
            </w:r>
            <w:r w:rsidRPr="0089500E">
              <w:rPr>
                <w:szCs w:val="28"/>
              </w:rPr>
              <w:t>преподаватель</w:t>
            </w:r>
          </w:p>
        </w:tc>
      </w:tr>
      <w:tr w:rsidR="00643C39" w14:paraId="622E05B5" w14:textId="77777777" w:rsidTr="000B41B5"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1BCF0DFC" w14:textId="77777777" w:rsidR="00643C39" w:rsidRPr="0089500E" w:rsidRDefault="00643C39" w:rsidP="000B41B5">
            <w:pPr>
              <w:pStyle w:val="af1"/>
              <w:tabs>
                <w:tab w:val="left" w:pos="5916"/>
              </w:tabs>
              <w:ind w:left="0"/>
              <w:jc w:val="left"/>
              <w:rPr>
                <w:szCs w:val="28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5843CD" w14:textId="4F541C15" w:rsidR="00643C39" w:rsidRPr="0089500E" w:rsidRDefault="00345C37" w:rsidP="000B41B5">
            <w:pPr>
              <w:pStyle w:val="af1"/>
              <w:tabs>
                <w:tab w:val="left" w:pos="5916"/>
              </w:tabs>
              <w:ind w:left="0"/>
              <w:jc w:val="left"/>
              <w:rPr>
                <w:szCs w:val="28"/>
              </w:rPr>
            </w:pPr>
            <w:r>
              <w:rPr>
                <w:szCs w:val="28"/>
              </w:rPr>
              <w:t xml:space="preserve">Бочарова </w:t>
            </w:r>
            <w:proofErr w:type="gramStart"/>
            <w:r>
              <w:rPr>
                <w:szCs w:val="28"/>
              </w:rPr>
              <w:t>В.В.</w:t>
            </w:r>
            <w:proofErr w:type="gramEnd"/>
          </w:p>
        </w:tc>
      </w:tr>
      <w:tr w:rsidR="00643C39" w14:paraId="361550FD" w14:textId="77777777" w:rsidTr="000B41B5">
        <w:tc>
          <w:tcPr>
            <w:tcW w:w="45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9DE2DF" w14:textId="77777777" w:rsidR="00643C39" w:rsidRPr="0089500E" w:rsidRDefault="00643C39" w:rsidP="000B41B5">
            <w:pPr>
              <w:pStyle w:val="af1"/>
              <w:tabs>
                <w:tab w:val="left" w:pos="5916"/>
              </w:tabs>
              <w:ind w:left="0"/>
              <w:jc w:val="left"/>
              <w:rPr>
                <w:szCs w:val="24"/>
              </w:rPr>
            </w:pPr>
          </w:p>
        </w:tc>
      </w:tr>
      <w:tr w:rsidR="00643C39" w14:paraId="69667243" w14:textId="77777777" w:rsidTr="000B41B5">
        <w:tc>
          <w:tcPr>
            <w:tcW w:w="4536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6AD0DACA" w14:textId="77777777" w:rsidR="00643C39" w:rsidRPr="0089500E" w:rsidRDefault="00643C39" w:rsidP="000B41B5">
            <w:pPr>
              <w:pStyle w:val="af1"/>
              <w:tabs>
                <w:tab w:val="left" w:pos="5916"/>
              </w:tabs>
              <w:ind w:left="0"/>
              <w:jc w:val="left"/>
              <w:rPr>
                <w:szCs w:val="24"/>
              </w:rPr>
            </w:pPr>
          </w:p>
        </w:tc>
      </w:tr>
      <w:tr w:rsidR="00643C39" w14:paraId="4EF4D169" w14:textId="77777777" w:rsidTr="000B41B5">
        <w:tc>
          <w:tcPr>
            <w:tcW w:w="4536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1A3A7059" w14:textId="29D58900" w:rsidR="00643C39" w:rsidRPr="0089500E" w:rsidRDefault="00643C39" w:rsidP="000B41B5">
            <w:pPr>
              <w:pStyle w:val="af1"/>
              <w:tabs>
                <w:tab w:val="left" w:pos="5916"/>
              </w:tabs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</w:t>
            </w:r>
            <w:r w:rsidRPr="0089500E">
              <w:rPr>
                <w:sz w:val="22"/>
                <w:szCs w:val="22"/>
              </w:rPr>
              <w:t>ачтено</w:t>
            </w:r>
            <w:r w:rsidRPr="0089500E">
              <w:rPr>
                <w:sz w:val="22"/>
                <w:szCs w:val="22"/>
                <w:lang w:val="en-US"/>
              </w:rPr>
              <w:t>/</w:t>
            </w:r>
            <w:r w:rsidRPr="0089500E">
              <w:rPr>
                <w:sz w:val="22"/>
                <w:szCs w:val="22"/>
              </w:rPr>
              <w:t>не</w:t>
            </w:r>
            <w:r w:rsidR="00C35B1A">
              <w:rPr>
                <w:sz w:val="22"/>
                <w:szCs w:val="22"/>
              </w:rPr>
              <w:t xml:space="preserve"> </w:t>
            </w:r>
            <w:r w:rsidRPr="0089500E">
              <w:rPr>
                <w:sz w:val="22"/>
                <w:szCs w:val="22"/>
              </w:rPr>
              <w:t>зачтено</w:t>
            </w:r>
          </w:p>
        </w:tc>
      </w:tr>
    </w:tbl>
    <w:p w14:paraId="21128323" w14:textId="77777777" w:rsidR="00643C39" w:rsidRDefault="00643C39" w:rsidP="00643C39">
      <w:pPr>
        <w:pStyle w:val="af1"/>
        <w:tabs>
          <w:tab w:val="left" w:pos="5916"/>
        </w:tabs>
        <w:spacing w:line="360" w:lineRule="auto"/>
        <w:ind w:left="0"/>
        <w:jc w:val="left"/>
        <w:rPr>
          <w:szCs w:val="28"/>
        </w:rPr>
      </w:pPr>
    </w:p>
    <w:p w14:paraId="5E3D8EF5" w14:textId="77777777" w:rsidR="00643C39" w:rsidRDefault="00643C39" w:rsidP="00643C39">
      <w:pPr>
        <w:pStyle w:val="af1"/>
        <w:tabs>
          <w:tab w:val="left" w:pos="5916"/>
        </w:tabs>
        <w:spacing w:line="360" w:lineRule="auto"/>
        <w:ind w:left="0"/>
        <w:jc w:val="left"/>
        <w:rPr>
          <w:szCs w:val="28"/>
        </w:rPr>
      </w:pPr>
    </w:p>
    <w:p w14:paraId="7AA24483" w14:textId="77777777" w:rsidR="00643C39" w:rsidRDefault="00643C39" w:rsidP="00643C39">
      <w:pPr>
        <w:pStyle w:val="af1"/>
        <w:tabs>
          <w:tab w:val="left" w:pos="5916"/>
        </w:tabs>
        <w:spacing w:line="360" w:lineRule="auto"/>
        <w:ind w:left="0"/>
        <w:jc w:val="left"/>
        <w:rPr>
          <w:szCs w:val="28"/>
        </w:rPr>
      </w:pPr>
    </w:p>
    <w:p w14:paraId="77260559" w14:textId="77777777" w:rsidR="00DD3514" w:rsidRDefault="00DD3514" w:rsidP="00643C39">
      <w:pPr>
        <w:pStyle w:val="af1"/>
        <w:tabs>
          <w:tab w:val="left" w:pos="5916"/>
        </w:tabs>
        <w:spacing w:line="360" w:lineRule="auto"/>
        <w:ind w:left="0"/>
        <w:jc w:val="left"/>
        <w:rPr>
          <w:szCs w:val="28"/>
        </w:rPr>
      </w:pPr>
    </w:p>
    <w:p w14:paraId="3B95402C" w14:textId="77777777" w:rsidR="00DD3514" w:rsidRDefault="00DD3514" w:rsidP="00643C39">
      <w:pPr>
        <w:pStyle w:val="af1"/>
        <w:tabs>
          <w:tab w:val="left" w:pos="5916"/>
        </w:tabs>
        <w:spacing w:line="360" w:lineRule="auto"/>
        <w:ind w:left="0"/>
        <w:jc w:val="left"/>
        <w:rPr>
          <w:szCs w:val="28"/>
        </w:rPr>
      </w:pPr>
    </w:p>
    <w:p w14:paraId="3E2B4AEE" w14:textId="0CAA91FB" w:rsidR="00643C39" w:rsidRPr="00AE0273" w:rsidRDefault="00643C39" w:rsidP="00DD3514">
      <w:pPr>
        <w:pStyle w:val="af1"/>
        <w:spacing w:line="360" w:lineRule="auto"/>
        <w:ind w:left="0"/>
        <w:jc w:val="center"/>
        <w:rPr>
          <w:szCs w:val="28"/>
        </w:rPr>
      </w:pPr>
      <w:r w:rsidRPr="00AE0273">
        <w:rPr>
          <w:szCs w:val="28"/>
        </w:rPr>
        <w:t>г.</w:t>
      </w:r>
      <w:r w:rsidR="00C35B1A">
        <w:rPr>
          <w:szCs w:val="28"/>
        </w:rPr>
        <w:t xml:space="preserve"> </w:t>
      </w:r>
      <w:r w:rsidRPr="00AE0273">
        <w:rPr>
          <w:szCs w:val="28"/>
        </w:rPr>
        <w:t>Владивосток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</w:p>
    <w:p w14:paraId="1152CC1F" w14:textId="7609C4D7" w:rsidR="00B2590A" w:rsidRDefault="00643C39" w:rsidP="00DD3514">
      <w:pPr>
        <w:tabs>
          <w:tab w:val="left" w:pos="3885"/>
        </w:tabs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AE0273">
        <w:rPr>
          <w:szCs w:val="28"/>
        </w:rPr>
        <w:t>202</w:t>
      </w:r>
      <w:r w:rsidR="0079213D">
        <w:rPr>
          <w:szCs w:val="28"/>
        </w:rPr>
        <w:t>5</w:t>
      </w:r>
      <w:r w:rsidR="00C35B1A">
        <w:rPr>
          <w:szCs w:val="28"/>
        </w:rPr>
        <w:t xml:space="preserve"> </w:t>
      </w:r>
      <w:r w:rsidRPr="00AE0273">
        <w:rPr>
          <w:szCs w:val="28"/>
        </w:rPr>
        <w:t>г</w:t>
      </w:r>
      <w:r w:rsidR="00C35B1A">
        <w:rPr>
          <w:rFonts w:eastAsia="Times New Roman" w:cs="Times New Roman"/>
          <w:szCs w:val="28"/>
          <w:lang w:eastAsia="ru-RU"/>
        </w:rPr>
        <w:t xml:space="preserve"> </w:t>
      </w:r>
      <w:r w:rsidR="00B2590A">
        <w:rPr>
          <w:rFonts w:eastAsia="Times New Roman" w:cs="Times New Roman"/>
          <w:szCs w:val="28"/>
          <w:lang w:eastAsia="ru-RU"/>
        </w:rPr>
        <w:br w:type="page"/>
      </w:r>
    </w:p>
    <w:sdt>
      <w:sdtPr>
        <w:rPr>
          <w:rFonts w:ascii="Times New Roman" w:eastAsiaTheme="minorHAnsi" w:hAnsi="Times New Roman" w:cstheme="minorBidi"/>
          <w:color w:val="auto"/>
          <w:kern w:val="2"/>
          <w:sz w:val="24"/>
          <w:szCs w:val="22"/>
          <w:lang w:eastAsia="en-US"/>
          <w14:ligatures w14:val="standardContextual"/>
        </w:rPr>
        <w:id w:val="-122289760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BD89337" w14:textId="07B23B03" w:rsidR="002B35F9" w:rsidRPr="002B35F9" w:rsidRDefault="002B35F9" w:rsidP="002B35F9">
          <w:pPr>
            <w:pStyle w:val="a6"/>
            <w:jc w:val="center"/>
            <w:rPr>
              <w:rStyle w:val="Big0"/>
            </w:rPr>
          </w:pPr>
          <w:r w:rsidRPr="002B35F9">
            <w:rPr>
              <w:rStyle w:val="Big0"/>
            </w:rPr>
            <w:t>Оглавление</w:t>
          </w:r>
        </w:p>
        <w:p w14:paraId="7F931CB6" w14:textId="0AA193DB" w:rsidR="00E7373B" w:rsidRDefault="002B35F9">
          <w:pPr>
            <w:pStyle w:val="12"/>
            <w:rPr>
              <w:rFonts w:asciiTheme="minorHAnsi" w:eastAsiaTheme="minorEastAsia" w:hAnsiTheme="minorHAnsi" w:cstheme="minorBidi"/>
              <w:bCs w:val="0"/>
              <w:color w:val="auto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433700" w:history="1">
            <w:r w:rsidR="00E7373B" w:rsidRPr="00934FC5">
              <w:rPr>
                <w:rStyle w:val="a4"/>
              </w:rPr>
              <w:t>Введение</w:t>
            </w:r>
            <w:r w:rsidR="00E7373B">
              <w:rPr>
                <w:webHidden/>
              </w:rPr>
              <w:tab/>
            </w:r>
            <w:r w:rsidR="00E7373B">
              <w:rPr>
                <w:webHidden/>
              </w:rPr>
              <w:fldChar w:fldCharType="begin"/>
            </w:r>
            <w:r w:rsidR="00E7373B">
              <w:rPr>
                <w:webHidden/>
              </w:rPr>
              <w:instrText xml:space="preserve"> PAGEREF _Toc217433700 \h </w:instrText>
            </w:r>
            <w:r w:rsidR="00E7373B">
              <w:rPr>
                <w:webHidden/>
              </w:rPr>
            </w:r>
            <w:r w:rsidR="00E7373B">
              <w:rPr>
                <w:webHidden/>
              </w:rPr>
              <w:fldChar w:fldCharType="separate"/>
            </w:r>
            <w:r w:rsidR="00E7373B">
              <w:rPr>
                <w:webHidden/>
              </w:rPr>
              <w:t>3</w:t>
            </w:r>
            <w:r w:rsidR="00E7373B">
              <w:rPr>
                <w:webHidden/>
              </w:rPr>
              <w:fldChar w:fldCharType="end"/>
            </w:r>
          </w:hyperlink>
        </w:p>
        <w:p w14:paraId="49C180A1" w14:textId="0C991CDB" w:rsidR="00E7373B" w:rsidRDefault="00E7373B">
          <w:pPr>
            <w:pStyle w:val="12"/>
            <w:rPr>
              <w:rFonts w:asciiTheme="minorHAnsi" w:eastAsiaTheme="minorEastAsia" w:hAnsiTheme="minorHAnsi" w:cstheme="minorBidi"/>
              <w:bCs w:val="0"/>
              <w:color w:val="auto"/>
              <w:szCs w:val="24"/>
            </w:rPr>
          </w:pPr>
          <w:hyperlink w:anchor="_Toc217433701" w:history="1">
            <w:r w:rsidRPr="00934FC5">
              <w:rPr>
                <w:rStyle w:val="a4"/>
              </w:rPr>
              <w:t>Цель работы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_Toc217433701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F708CE9" w14:textId="11B94F98" w:rsidR="00E7373B" w:rsidRDefault="00E7373B">
          <w:pPr>
            <w:pStyle w:val="12"/>
            <w:rPr>
              <w:rFonts w:asciiTheme="minorHAnsi" w:eastAsiaTheme="minorEastAsia" w:hAnsiTheme="minorHAnsi" w:cstheme="minorBidi"/>
              <w:bCs w:val="0"/>
              <w:color w:val="auto"/>
              <w:szCs w:val="24"/>
            </w:rPr>
          </w:pPr>
          <w:hyperlink w:anchor="_Toc217433702" w:history="1">
            <w:r w:rsidRPr="00934FC5">
              <w:rPr>
                <w:rStyle w:val="a4"/>
              </w:rPr>
              <w:t>Постановка задачи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_Toc217433702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3BDA9A1D" w14:textId="68B07809" w:rsidR="00E7373B" w:rsidRDefault="00E7373B">
          <w:pPr>
            <w:pStyle w:val="12"/>
            <w:rPr>
              <w:rFonts w:asciiTheme="minorHAnsi" w:eastAsiaTheme="minorEastAsia" w:hAnsiTheme="minorHAnsi" w:cstheme="minorBidi"/>
              <w:bCs w:val="0"/>
              <w:color w:val="auto"/>
              <w:szCs w:val="24"/>
            </w:rPr>
          </w:pPr>
          <w:hyperlink w:anchor="_Toc217433703" w:history="1">
            <w:r w:rsidRPr="00934FC5">
              <w:rPr>
                <w:rStyle w:val="a4"/>
              </w:rPr>
              <w:t>Анализ предметной области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_Toc217433703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4C5731B6" w14:textId="13A60126" w:rsidR="00E7373B" w:rsidRDefault="00E7373B">
          <w:pPr>
            <w:pStyle w:val="12"/>
            <w:rPr>
              <w:rFonts w:asciiTheme="minorHAnsi" w:eastAsiaTheme="minorEastAsia" w:hAnsiTheme="minorHAnsi" w:cstheme="minorBidi"/>
              <w:bCs w:val="0"/>
              <w:color w:val="auto"/>
              <w:szCs w:val="24"/>
            </w:rPr>
          </w:pPr>
          <w:hyperlink w:anchor="_Toc217433704" w:history="1">
            <w:r w:rsidRPr="00934FC5">
              <w:rPr>
                <w:rStyle w:val="a4"/>
              </w:rPr>
              <w:t>Предобработка данных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_Toc217433704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481AF187" w14:textId="693F3A26" w:rsidR="00E7373B" w:rsidRDefault="00E7373B">
          <w:pPr>
            <w:pStyle w:val="12"/>
            <w:rPr>
              <w:rFonts w:asciiTheme="minorHAnsi" w:eastAsiaTheme="minorEastAsia" w:hAnsiTheme="minorHAnsi" w:cstheme="minorBidi"/>
              <w:bCs w:val="0"/>
              <w:color w:val="auto"/>
              <w:szCs w:val="24"/>
            </w:rPr>
          </w:pPr>
          <w:hyperlink w:anchor="_Toc217433705" w:history="1">
            <w:r w:rsidRPr="00934FC5">
              <w:rPr>
                <w:rStyle w:val="a4"/>
              </w:rPr>
              <w:t>Вычисления по модели множественной линейной регрессии и анализ полученной модели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_Toc217433705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4CB09CC9" w14:textId="4DBA5266" w:rsidR="00E7373B" w:rsidRDefault="00E7373B">
          <w:pPr>
            <w:pStyle w:val="12"/>
            <w:rPr>
              <w:rFonts w:asciiTheme="minorHAnsi" w:eastAsiaTheme="minorEastAsia" w:hAnsiTheme="minorHAnsi" w:cstheme="minorBidi"/>
              <w:bCs w:val="0"/>
              <w:color w:val="auto"/>
              <w:szCs w:val="24"/>
            </w:rPr>
          </w:pPr>
          <w:hyperlink w:anchor="_Toc217433706" w:history="1">
            <w:r w:rsidRPr="00934FC5">
              <w:rPr>
                <w:rStyle w:val="a4"/>
              </w:rPr>
              <w:t>Заключение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_Toc217433706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7E9467F6" w14:textId="2E7BB592" w:rsidR="002B35F9" w:rsidRDefault="002B35F9">
          <w:r>
            <w:rPr>
              <w:b/>
              <w:bCs/>
            </w:rPr>
            <w:fldChar w:fldCharType="end"/>
          </w:r>
        </w:p>
      </w:sdtContent>
    </w:sdt>
    <w:p w14:paraId="7BF0A7FC" w14:textId="0935FA14" w:rsidR="00BD6BD2" w:rsidRPr="00667825" w:rsidRDefault="00BD6BD2" w:rsidP="00643C39">
      <w:pPr>
        <w:spacing w:after="160" w:line="259" w:lineRule="auto"/>
        <w:ind w:firstLine="0"/>
        <w:jc w:val="left"/>
        <w:rPr>
          <w:rFonts w:eastAsia="Times New Roman" w:cs="Times New Roman"/>
          <w:b/>
          <w:bCs/>
          <w:szCs w:val="28"/>
          <w:lang w:eastAsia="ru-RU"/>
        </w:rPr>
      </w:pPr>
    </w:p>
    <w:p w14:paraId="4BE3490B" w14:textId="338B301D" w:rsidR="007C02D5" w:rsidRPr="00301F26" w:rsidRDefault="00BD6BD2" w:rsidP="00301F26">
      <w:pPr>
        <w:spacing w:after="160" w:line="259" w:lineRule="auto"/>
        <w:jc w:val="left"/>
        <w:rPr>
          <w:rFonts w:eastAsia="Times New Roman" w:cs="Times New Roman"/>
          <w:b/>
          <w:bCs/>
          <w:szCs w:val="28"/>
          <w:lang w:eastAsia="ru-RU"/>
        </w:rPr>
      </w:pPr>
      <w:r>
        <w:rPr>
          <w:rFonts w:eastAsia="Times New Roman" w:cs="Times New Roman"/>
          <w:b/>
          <w:bCs/>
          <w:szCs w:val="28"/>
          <w:lang w:eastAsia="ru-RU"/>
        </w:rPr>
        <w:br w:type="page"/>
      </w:r>
    </w:p>
    <w:p w14:paraId="77042690" w14:textId="4939A516" w:rsidR="00B02824" w:rsidRPr="00A67075" w:rsidRDefault="00B02824" w:rsidP="00B02824">
      <w:pPr>
        <w:pStyle w:val="Big"/>
      </w:pPr>
      <w:bookmarkStart w:id="9" w:name="_Toc200143416"/>
      <w:bookmarkStart w:id="10" w:name="_Toc217433700"/>
      <w:r w:rsidRPr="00B02824">
        <w:lastRenderedPageBreak/>
        <w:t>Введение</w:t>
      </w:r>
      <w:bookmarkEnd w:id="10"/>
    </w:p>
    <w:p w14:paraId="7F675EDB" w14:textId="77777777" w:rsidR="00D46CB9" w:rsidRPr="00D46CB9" w:rsidRDefault="00D46CB9" w:rsidP="00D46CB9">
      <w:pPr>
        <w:rPr>
          <w:lang w:eastAsia="ru-RU"/>
        </w:rPr>
      </w:pPr>
      <w:r w:rsidRPr="00D46CB9">
        <w:rPr>
          <w:lang w:eastAsia="ru-RU"/>
        </w:rPr>
        <w:t>В современном анализе данных регрессионные модели являются одним из ключевых инструментов для выявления закономерностей между признаками и целевой переменной. На их основе можно не только описывать существующие зависимости, но и строить прогнозы, оценивать влияние факторов и принимать обоснованные решения. Одним из базовых и в то же время наиболее интерпретируемых методов является множественная линейная регрессия, позволяющая установить количественные связи между несколькими независимыми переменными и результатом.</w:t>
      </w:r>
    </w:p>
    <w:p w14:paraId="3BAEFB82" w14:textId="7537DDBE" w:rsidR="00D46CB9" w:rsidRPr="00D46CB9" w:rsidRDefault="00D46CB9" w:rsidP="00D46CB9">
      <w:pPr>
        <w:rPr>
          <w:lang w:eastAsia="ru-RU"/>
        </w:rPr>
      </w:pPr>
      <w:r w:rsidRPr="00D46CB9">
        <w:rPr>
          <w:lang w:eastAsia="ru-RU"/>
        </w:rPr>
        <w:t>В данной работе рассматривается применение модели множественной линейной регрессии для анализа факторов, влияющих на стоимость жилой недвижимости. Исследование включает этапы предобработки данных, стандартизации признаков, выявления выбросов, а также построение и сравнение различных вариантов регрессионных моделей — линейной, гребневой (</w:t>
      </w:r>
      <w:proofErr w:type="spellStart"/>
      <w:r w:rsidRPr="00D46CB9">
        <w:rPr>
          <w:lang w:eastAsia="ru-RU"/>
        </w:rPr>
        <w:t>Ridge</w:t>
      </w:r>
      <w:proofErr w:type="spellEnd"/>
      <w:r w:rsidRPr="00D46CB9">
        <w:rPr>
          <w:lang w:eastAsia="ru-RU"/>
        </w:rPr>
        <w:t>) и лассо-регрессии (</w:t>
      </w:r>
      <w:proofErr w:type="spellStart"/>
      <w:r w:rsidRPr="00D46CB9">
        <w:rPr>
          <w:lang w:eastAsia="ru-RU"/>
        </w:rPr>
        <w:t>Lasso</w:t>
      </w:r>
      <w:proofErr w:type="spellEnd"/>
      <w:r w:rsidRPr="00D46CB9">
        <w:rPr>
          <w:lang w:eastAsia="ru-RU"/>
        </w:rPr>
        <w:t>). Проведён сравнительный анализ качества моделей по метрикам R^2 и RMSE, а также интерпретация коэффициентов, отражающих значимость различных характеристик домов.</w:t>
      </w:r>
    </w:p>
    <w:p w14:paraId="42F37F1F" w14:textId="77777777" w:rsidR="00D46CB9" w:rsidRPr="00D46CB9" w:rsidRDefault="00D46CB9" w:rsidP="00D46CB9">
      <w:pPr>
        <w:rPr>
          <w:lang w:eastAsia="ru-RU"/>
        </w:rPr>
      </w:pPr>
      <w:r w:rsidRPr="00D46CB9">
        <w:rPr>
          <w:lang w:eastAsia="ru-RU"/>
        </w:rPr>
        <w:t>Результаты работы позволяют оценить вклад каждого признака в формирование цены недвижимости, а также сравнить эффективность различных методов регуляризации в задаче множественной линейной регрессии.</w:t>
      </w:r>
    </w:p>
    <w:p w14:paraId="7D582AB1" w14:textId="77777777" w:rsidR="00B02824" w:rsidRDefault="00B02824" w:rsidP="00D46CB9">
      <w:pPr>
        <w:rPr>
          <w:rFonts w:cs="Times New Roman"/>
          <w:szCs w:val="28"/>
          <w:lang w:eastAsia="ru-RU"/>
        </w:rPr>
      </w:pPr>
      <w:r>
        <w:br w:type="page"/>
      </w:r>
    </w:p>
    <w:p w14:paraId="37B13A98" w14:textId="77777777" w:rsidR="00D46CB9" w:rsidRDefault="0079213D" w:rsidP="00D46CB9">
      <w:pPr>
        <w:pStyle w:val="Big"/>
      </w:pPr>
      <w:bookmarkStart w:id="11" w:name="_Toc217433701"/>
      <w:r w:rsidRPr="0079213D">
        <w:lastRenderedPageBreak/>
        <w:t>Цель</w:t>
      </w:r>
      <w:r w:rsidR="00C35B1A">
        <w:t xml:space="preserve"> </w:t>
      </w:r>
      <w:r w:rsidRPr="0079213D">
        <w:t>работы</w:t>
      </w:r>
      <w:bookmarkStart w:id="12" w:name="_Toc200143417"/>
      <w:bookmarkEnd w:id="9"/>
      <w:bookmarkEnd w:id="11"/>
    </w:p>
    <w:p w14:paraId="0CFAF012" w14:textId="0A256952" w:rsidR="00D46CB9" w:rsidRPr="00D46CB9" w:rsidRDefault="00D46CB9" w:rsidP="00D46CB9">
      <w:pPr>
        <w:rPr>
          <w:rFonts w:eastAsiaTheme="majorEastAsia" w:cstheme="majorBidi"/>
          <w:b/>
          <w:color w:val="000000" w:themeColor="text1"/>
          <w:sz w:val="28"/>
          <w:szCs w:val="32"/>
        </w:rPr>
      </w:pPr>
      <w:r>
        <w:t>И</w:t>
      </w:r>
      <w:r w:rsidRPr="00D46CB9">
        <w:t>зучить принципы построения и оценки моделей множественной линейной регрессии, а также применить их для анализа факторов, определяющих стоимость объектов недвижимости. В процессе выполнения лабораторной работы необходимо провести предобработку данных, построить несколько регрессионных моделей и сравнить их качество по основным показателям точности.</w:t>
      </w:r>
    </w:p>
    <w:p w14:paraId="20C3E4C6" w14:textId="7DE673F1" w:rsidR="00DD3514" w:rsidRPr="00A67075" w:rsidRDefault="0079213D" w:rsidP="00B02824">
      <w:pPr>
        <w:pStyle w:val="Big"/>
      </w:pPr>
      <w:bookmarkStart w:id="13" w:name="_Toc217433702"/>
      <w:r w:rsidRPr="0079213D">
        <w:t>Постановка</w:t>
      </w:r>
      <w:r w:rsidR="00C35B1A">
        <w:t xml:space="preserve"> </w:t>
      </w:r>
      <w:r w:rsidRPr="0079213D">
        <w:t>задачи</w:t>
      </w:r>
      <w:bookmarkEnd w:id="12"/>
      <w:bookmarkEnd w:id="13"/>
    </w:p>
    <w:p w14:paraId="4E235A79" w14:textId="245D92D9" w:rsidR="00D46CB9" w:rsidRPr="00D46CB9" w:rsidRDefault="00D46CB9" w:rsidP="00D46CB9">
      <w:pPr>
        <w:pStyle w:val="a3"/>
        <w:numPr>
          <w:ilvl w:val="0"/>
          <w:numId w:val="52"/>
        </w:numPr>
      </w:pPr>
      <w:bookmarkStart w:id="14" w:name="_Toc200143419"/>
      <w:r w:rsidRPr="00D46CB9">
        <w:t>Выполнить предобработку данных (проверка пропусков, удаление выбросов, стандартизация и формирование новых признаков).</w:t>
      </w:r>
    </w:p>
    <w:p w14:paraId="3D52A554" w14:textId="71ECF27C" w:rsidR="00D46CB9" w:rsidRPr="00D46CB9" w:rsidRDefault="00D46CB9" w:rsidP="00D46CB9">
      <w:pPr>
        <w:pStyle w:val="a3"/>
        <w:numPr>
          <w:ilvl w:val="0"/>
          <w:numId w:val="52"/>
        </w:numPr>
      </w:pPr>
      <w:r w:rsidRPr="00D46CB9">
        <w:t>Построить модель множественной линейной регрессии и оценить её качество с использованием коэффициента детерминации R^2 и ошибки RMSE.</w:t>
      </w:r>
    </w:p>
    <w:p w14:paraId="269D6B66" w14:textId="3B8E4643" w:rsidR="00D46CB9" w:rsidRPr="00D46CB9" w:rsidRDefault="00D46CB9" w:rsidP="00D46CB9">
      <w:pPr>
        <w:pStyle w:val="a3"/>
        <w:numPr>
          <w:ilvl w:val="0"/>
          <w:numId w:val="52"/>
        </w:numPr>
      </w:pPr>
      <w:r w:rsidRPr="00D46CB9">
        <w:t>Построить и сравнить результаты гребневой (</w:t>
      </w:r>
      <w:proofErr w:type="spellStart"/>
      <w:r w:rsidRPr="00D46CB9">
        <w:t>Ridge</w:t>
      </w:r>
      <w:proofErr w:type="spellEnd"/>
      <w:r w:rsidRPr="00D46CB9">
        <w:t>) и лассо-регрессий (</w:t>
      </w:r>
      <w:proofErr w:type="spellStart"/>
      <w:r w:rsidRPr="00D46CB9">
        <w:t>Lasso</w:t>
      </w:r>
      <w:proofErr w:type="spellEnd"/>
      <w:r w:rsidRPr="00D46CB9">
        <w:t>) с выбранными параметрами регуляризации.</w:t>
      </w:r>
    </w:p>
    <w:p w14:paraId="002DE068" w14:textId="54F36F5B" w:rsidR="00D46CB9" w:rsidRDefault="00D46CB9" w:rsidP="00D46CB9">
      <w:pPr>
        <w:pStyle w:val="a3"/>
        <w:numPr>
          <w:ilvl w:val="0"/>
          <w:numId w:val="52"/>
        </w:numPr>
      </w:pPr>
      <w:r w:rsidRPr="00D46CB9">
        <w:t>Проанализировать полученные коэффициенты моделей, выделив значимые и незначимые факторы, оказывающие влияние на цену недвижимости.</w:t>
      </w:r>
    </w:p>
    <w:p w14:paraId="10CCC0C4" w14:textId="5B209080" w:rsidR="00D46CB9" w:rsidRPr="00D46CB9" w:rsidRDefault="00D46CB9" w:rsidP="00D46CB9">
      <w:r w:rsidRPr="00D46CB9">
        <w:t xml:space="preserve">В результате выполнения работы должны быть получены интерпретируемые регрессионные зависимости, демонстрирующие влияние различных характеристик объектов (площадь, этажность, год постройки, качество и </w:t>
      </w:r>
      <w:proofErr w:type="gramStart"/>
      <w:r w:rsidRPr="00D46CB9">
        <w:t>т.д.</w:t>
      </w:r>
      <w:proofErr w:type="gramEnd"/>
      <w:r w:rsidRPr="00D46CB9">
        <w:t>) на их рыночную стоимость.</w:t>
      </w:r>
    </w:p>
    <w:p w14:paraId="56C0FE82" w14:textId="6C1D2BF0" w:rsidR="00DD3514" w:rsidRDefault="0079213D" w:rsidP="0081693E">
      <w:pPr>
        <w:pStyle w:val="Big"/>
      </w:pPr>
      <w:bookmarkStart w:id="15" w:name="_Toc217433703"/>
      <w:r>
        <w:t>Анализ</w:t>
      </w:r>
      <w:r w:rsidR="00C35B1A">
        <w:t xml:space="preserve"> </w:t>
      </w:r>
      <w:r>
        <w:t>предметной</w:t>
      </w:r>
      <w:r w:rsidR="00C35B1A">
        <w:t xml:space="preserve"> </w:t>
      </w:r>
      <w:r>
        <w:t>области</w:t>
      </w:r>
      <w:bookmarkEnd w:id="14"/>
      <w:bookmarkEnd w:id="15"/>
    </w:p>
    <w:p w14:paraId="664E9D1F" w14:textId="77777777" w:rsidR="00D9477F" w:rsidRPr="00D9477F" w:rsidRDefault="00D9477F" w:rsidP="00D9477F">
      <w:r w:rsidRPr="00D9477F">
        <w:t xml:space="preserve">В рамках данной работы рассматривается набор данных, описывающий объекты жилой недвижимости, проданные в округе Кинг (США). Каждый объект характеризуется рядом количественных и категориальных признаков, отражающих физические параметры дома, его расположение и качественные характеристики. Целевая переменная — </w:t>
      </w:r>
      <w:r w:rsidRPr="00D9477F">
        <w:rPr>
          <w:b/>
          <w:bCs/>
        </w:rPr>
        <w:t>стоимость дома (</w:t>
      </w:r>
      <w:proofErr w:type="spellStart"/>
      <w:r w:rsidRPr="00D9477F">
        <w:rPr>
          <w:b/>
          <w:bCs/>
        </w:rPr>
        <w:t>price</w:t>
      </w:r>
      <w:proofErr w:type="spellEnd"/>
      <w:r w:rsidRPr="00D9477F">
        <w:rPr>
          <w:b/>
          <w:bCs/>
        </w:rPr>
        <w:t>)</w:t>
      </w:r>
      <w:r w:rsidRPr="00D9477F">
        <w:t>, выраженная в долларах США.</w:t>
      </w:r>
    </w:p>
    <w:p w14:paraId="70EEA086" w14:textId="77777777" w:rsidR="00D9477F" w:rsidRDefault="00D9477F" w:rsidP="00D9477F">
      <w:r w:rsidRPr="00D9477F">
        <w:t>Датасет включает как прямые числовые параметры (площадь, количество комнат, год постройки), так и косвенные признаки, потенциально влияющие на цену — например, наличие вида на водоём или качество отделки.</w:t>
      </w:r>
    </w:p>
    <w:p w14:paraId="5DCB8E49" w14:textId="77777777" w:rsidR="00D9477F" w:rsidRPr="00D9477F" w:rsidRDefault="00D9477F" w:rsidP="00D9477F">
      <w:r w:rsidRPr="00D9477F">
        <w:t>Основные признаки набора данных:</w:t>
      </w:r>
    </w:p>
    <w:p w14:paraId="651E6F7E" w14:textId="77777777" w:rsidR="00D9477F" w:rsidRPr="00D9477F" w:rsidRDefault="00D9477F" w:rsidP="00D9477F">
      <w:pPr>
        <w:numPr>
          <w:ilvl w:val="0"/>
          <w:numId w:val="54"/>
        </w:numPr>
      </w:pPr>
      <w:proofErr w:type="spellStart"/>
      <w:r w:rsidRPr="00D9477F">
        <w:rPr>
          <w:b/>
          <w:bCs/>
        </w:rPr>
        <w:t>id</w:t>
      </w:r>
      <w:proofErr w:type="spellEnd"/>
      <w:r w:rsidRPr="00D9477F">
        <w:t xml:space="preserve"> — уникальный идентификатор записи о доме, не несёт аналитической нагрузки и используется только для идентификации.</w:t>
      </w:r>
    </w:p>
    <w:p w14:paraId="5BA820F8" w14:textId="77777777" w:rsidR="00D9477F" w:rsidRPr="00D9477F" w:rsidRDefault="00D9477F" w:rsidP="00D9477F">
      <w:pPr>
        <w:numPr>
          <w:ilvl w:val="0"/>
          <w:numId w:val="54"/>
        </w:numPr>
      </w:pPr>
      <w:proofErr w:type="spellStart"/>
      <w:r w:rsidRPr="00D9477F">
        <w:rPr>
          <w:b/>
          <w:bCs/>
        </w:rPr>
        <w:t>date</w:t>
      </w:r>
      <w:proofErr w:type="spellEnd"/>
      <w:r w:rsidRPr="00D9477F">
        <w:t xml:space="preserve"> — дата продажи дома; может использоваться для анализа сезонных колебаний цен, но в рамках данной работы применялась лишь для проверки диапазона дат.</w:t>
      </w:r>
    </w:p>
    <w:p w14:paraId="5C05AF05" w14:textId="77777777" w:rsidR="00D9477F" w:rsidRPr="00D9477F" w:rsidRDefault="00D9477F" w:rsidP="00D9477F">
      <w:pPr>
        <w:numPr>
          <w:ilvl w:val="0"/>
          <w:numId w:val="54"/>
        </w:numPr>
      </w:pPr>
      <w:proofErr w:type="spellStart"/>
      <w:r w:rsidRPr="00D9477F">
        <w:rPr>
          <w:b/>
          <w:bCs/>
        </w:rPr>
        <w:lastRenderedPageBreak/>
        <w:t>bedrooms</w:t>
      </w:r>
      <w:proofErr w:type="spellEnd"/>
      <w:r w:rsidRPr="00D9477F">
        <w:t xml:space="preserve"> — количество спален в доме; один из основных структурных параметров, влияющих на общую площадь и комфорт жилья.</w:t>
      </w:r>
    </w:p>
    <w:p w14:paraId="6118465B" w14:textId="77777777" w:rsidR="00D9477F" w:rsidRPr="00D9477F" w:rsidRDefault="00D9477F" w:rsidP="00D9477F">
      <w:pPr>
        <w:numPr>
          <w:ilvl w:val="0"/>
          <w:numId w:val="54"/>
        </w:numPr>
      </w:pPr>
      <w:proofErr w:type="spellStart"/>
      <w:r w:rsidRPr="00D9477F">
        <w:rPr>
          <w:b/>
          <w:bCs/>
        </w:rPr>
        <w:t>bathrooms</w:t>
      </w:r>
      <w:proofErr w:type="spellEnd"/>
      <w:r w:rsidRPr="00D9477F">
        <w:t xml:space="preserve"> — количество ванных комнат, включая совмещённые помещения (значение может быть дробным).</w:t>
      </w:r>
    </w:p>
    <w:p w14:paraId="7B4FEE57" w14:textId="77777777" w:rsidR="00D9477F" w:rsidRPr="00D9477F" w:rsidRDefault="00D9477F" w:rsidP="00D9477F">
      <w:pPr>
        <w:numPr>
          <w:ilvl w:val="0"/>
          <w:numId w:val="54"/>
        </w:numPr>
      </w:pPr>
      <w:proofErr w:type="spellStart"/>
      <w:r w:rsidRPr="00D9477F">
        <w:rPr>
          <w:b/>
          <w:bCs/>
        </w:rPr>
        <w:t>sqft_living</w:t>
      </w:r>
      <w:proofErr w:type="spellEnd"/>
      <w:r w:rsidRPr="00D9477F">
        <w:t xml:space="preserve"> — общая жилая площадь дома (в квадратных футах); является одним из наиболее значимых факторов, определяющих стоимость недвижимости.</w:t>
      </w:r>
    </w:p>
    <w:p w14:paraId="44778547" w14:textId="77777777" w:rsidR="00D9477F" w:rsidRPr="00D9477F" w:rsidRDefault="00D9477F" w:rsidP="00D9477F">
      <w:pPr>
        <w:numPr>
          <w:ilvl w:val="0"/>
          <w:numId w:val="54"/>
        </w:numPr>
      </w:pPr>
      <w:proofErr w:type="spellStart"/>
      <w:r w:rsidRPr="00D9477F">
        <w:rPr>
          <w:b/>
          <w:bCs/>
        </w:rPr>
        <w:t>sqft_lot</w:t>
      </w:r>
      <w:proofErr w:type="spellEnd"/>
      <w:r w:rsidRPr="00D9477F">
        <w:t xml:space="preserve"> — площадь земельного участка, на котором расположен дом; влияет на цену, но обычно в меньшей степени, чем жилая площадь.</w:t>
      </w:r>
    </w:p>
    <w:p w14:paraId="3840D06E" w14:textId="77777777" w:rsidR="00D9477F" w:rsidRPr="00D9477F" w:rsidRDefault="00D9477F" w:rsidP="00D9477F">
      <w:pPr>
        <w:numPr>
          <w:ilvl w:val="0"/>
          <w:numId w:val="54"/>
        </w:numPr>
      </w:pPr>
      <w:proofErr w:type="spellStart"/>
      <w:r w:rsidRPr="00D9477F">
        <w:rPr>
          <w:b/>
          <w:bCs/>
        </w:rPr>
        <w:t>floors</w:t>
      </w:r>
      <w:proofErr w:type="spellEnd"/>
      <w:r w:rsidRPr="00D9477F">
        <w:t xml:space="preserve"> — количество этажей в доме; может отражать планировочные особенности объекта.</w:t>
      </w:r>
    </w:p>
    <w:p w14:paraId="2988EB6C" w14:textId="77777777" w:rsidR="00D9477F" w:rsidRPr="00D9477F" w:rsidRDefault="00D9477F" w:rsidP="00D9477F">
      <w:pPr>
        <w:numPr>
          <w:ilvl w:val="0"/>
          <w:numId w:val="54"/>
        </w:numPr>
      </w:pPr>
      <w:proofErr w:type="spellStart"/>
      <w:r w:rsidRPr="00D9477F">
        <w:rPr>
          <w:b/>
          <w:bCs/>
        </w:rPr>
        <w:t>waterfront</w:t>
      </w:r>
      <w:proofErr w:type="spellEnd"/>
      <w:r w:rsidRPr="00D9477F">
        <w:t xml:space="preserve"> — бинарный признак (1 — есть вид на водоём, 0 — нет); наличие вида на воду существенно увеличивает рыночную стоимость.</w:t>
      </w:r>
    </w:p>
    <w:p w14:paraId="04BC5173" w14:textId="77777777" w:rsidR="00D9477F" w:rsidRPr="00D9477F" w:rsidRDefault="00D9477F" w:rsidP="00D9477F">
      <w:pPr>
        <w:numPr>
          <w:ilvl w:val="0"/>
          <w:numId w:val="54"/>
        </w:numPr>
      </w:pPr>
      <w:proofErr w:type="spellStart"/>
      <w:r w:rsidRPr="00D9477F">
        <w:rPr>
          <w:b/>
          <w:bCs/>
        </w:rPr>
        <w:t>view</w:t>
      </w:r>
      <w:proofErr w:type="spellEnd"/>
      <w:r w:rsidRPr="00D9477F">
        <w:t xml:space="preserve"> — оценка привлекательности вида из дома (по шкале от 0 до 4); положительно коррелирует с ценой.</w:t>
      </w:r>
    </w:p>
    <w:p w14:paraId="478D59A1" w14:textId="77777777" w:rsidR="00D9477F" w:rsidRPr="00D9477F" w:rsidRDefault="00D9477F" w:rsidP="00D9477F">
      <w:pPr>
        <w:numPr>
          <w:ilvl w:val="0"/>
          <w:numId w:val="54"/>
        </w:numPr>
      </w:pPr>
      <w:proofErr w:type="spellStart"/>
      <w:r w:rsidRPr="00D9477F">
        <w:rPr>
          <w:b/>
          <w:bCs/>
        </w:rPr>
        <w:t>condition</w:t>
      </w:r>
      <w:proofErr w:type="spellEnd"/>
      <w:r w:rsidRPr="00D9477F">
        <w:t xml:space="preserve"> — оценка состояния объекта (от 1 до 5), отражающая степень износа здания.</w:t>
      </w:r>
    </w:p>
    <w:p w14:paraId="14B45FD1" w14:textId="77777777" w:rsidR="00D9477F" w:rsidRPr="00D9477F" w:rsidRDefault="00D9477F" w:rsidP="00D9477F">
      <w:pPr>
        <w:numPr>
          <w:ilvl w:val="0"/>
          <w:numId w:val="54"/>
        </w:numPr>
      </w:pPr>
      <w:proofErr w:type="spellStart"/>
      <w:r w:rsidRPr="00D9477F">
        <w:rPr>
          <w:b/>
          <w:bCs/>
        </w:rPr>
        <w:t>grade</w:t>
      </w:r>
      <w:proofErr w:type="spellEnd"/>
      <w:r w:rsidRPr="00D9477F">
        <w:t xml:space="preserve"> — оценка качества строительства и архитектурного дизайна (от 1 до 13); один из ключевых факторов, тесно связанных с ценой.</w:t>
      </w:r>
    </w:p>
    <w:p w14:paraId="66CC7EBC" w14:textId="77777777" w:rsidR="00D9477F" w:rsidRPr="00D9477F" w:rsidRDefault="00D9477F" w:rsidP="00D9477F">
      <w:pPr>
        <w:numPr>
          <w:ilvl w:val="0"/>
          <w:numId w:val="54"/>
        </w:numPr>
      </w:pPr>
      <w:proofErr w:type="spellStart"/>
      <w:r w:rsidRPr="00D9477F">
        <w:rPr>
          <w:b/>
          <w:bCs/>
        </w:rPr>
        <w:t>sqft_above</w:t>
      </w:r>
      <w:proofErr w:type="spellEnd"/>
      <w:r w:rsidRPr="00D9477F">
        <w:t xml:space="preserve"> — площадь надземной части дома (без подвала).</w:t>
      </w:r>
    </w:p>
    <w:p w14:paraId="4E26D9C6" w14:textId="77777777" w:rsidR="00D9477F" w:rsidRPr="00D9477F" w:rsidRDefault="00D9477F" w:rsidP="00D9477F">
      <w:pPr>
        <w:numPr>
          <w:ilvl w:val="0"/>
          <w:numId w:val="54"/>
        </w:numPr>
      </w:pPr>
      <w:proofErr w:type="spellStart"/>
      <w:r w:rsidRPr="00D9477F">
        <w:rPr>
          <w:b/>
          <w:bCs/>
        </w:rPr>
        <w:t>sqft_basement</w:t>
      </w:r>
      <w:proofErr w:type="spellEnd"/>
      <w:r w:rsidRPr="00D9477F">
        <w:t xml:space="preserve"> — площадь подземной (подвальной) части; влияет на общую полезную площадь и может повышать комфорт.</w:t>
      </w:r>
    </w:p>
    <w:p w14:paraId="437D54D9" w14:textId="77777777" w:rsidR="00D9477F" w:rsidRPr="00D9477F" w:rsidRDefault="00D9477F" w:rsidP="00D9477F">
      <w:pPr>
        <w:numPr>
          <w:ilvl w:val="0"/>
          <w:numId w:val="54"/>
        </w:numPr>
      </w:pPr>
      <w:proofErr w:type="spellStart"/>
      <w:r w:rsidRPr="00D9477F">
        <w:rPr>
          <w:b/>
          <w:bCs/>
        </w:rPr>
        <w:t>yr_built</w:t>
      </w:r>
      <w:proofErr w:type="spellEnd"/>
      <w:r w:rsidRPr="00D9477F">
        <w:t xml:space="preserve"> — год постройки дома; может использоваться для анализа зависимости цены от возраста здания.</w:t>
      </w:r>
    </w:p>
    <w:p w14:paraId="3A2CF375" w14:textId="77777777" w:rsidR="00D9477F" w:rsidRPr="00D9477F" w:rsidRDefault="00D9477F" w:rsidP="00D9477F">
      <w:pPr>
        <w:numPr>
          <w:ilvl w:val="0"/>
          <w:numId w:val="54"/>
        </w:numPr>
      </w:pPr>
      <w:proofErr w:type="spellStart"/>
      <w:r w:rsidRPr="00D9477F">
        <w:rPr>
          <w:b/>
          <w:bCs/>
        </w:rPr>
        <w:t>yr_renovated</w:t>
      </w:r>
      <w:proofErr w:type="spellEnd"/>
      <w:r w:rsidRPr="00D9477F">
        <w:t xml:space="preserve"> — год последнего капитального ремонта или реконструкции; наличие ремонта положительно влияет на цену.</w:t>
      </w:r>
    </w:p>
    <w:p w14:paraId="6984952F" w14:textId="77777777" w:rsidR="00D9477F" w:rsidRPr="00D9477F" w:rsidRDefault="00D9477F" w:rsidP="00D9477F">
      <w:pPr>
        <w:numPr>
          <w:ilvl w:val="0"/>
          <w:numId w:val="54"/>
        </w:numPr>
      </w:pPr>
      <w:proofErr w:type="spellStart"/>
      <w:r w:rsidRPr="00D9477F">
        <w:rPr>
          <w:b/>
          <w:bCs/>
        </w:rPr>
        <w:t>zipcode</w:t>
      </w:r>
      <w:proofErr w:type="spellEnd"/>
      <w:r w:rsidRPr="00D9477F">
        <w:t xml:space="preserve"> — почтовый индекс; отражает территориальную принадлежность и косвенно характеризует престижность района.</w:t>
      </w:r>
    </w:p>
    <w:p w14:paraId="1E5C296E" w14:textId="77777777" w:rsidR="00D9477F" w:rsidRPr="00D9477F" w:rsidRDefault="00D9477F" w:rsidP="00D9477F">
      <w:pPr>
        <w:numPr>
          <w:ilvl w:val="0"/>
          <w:numId w:val="54"/>
        </w:numPr>
      </w:pPr>
      <w:proofErr w:type="spellStart"/>
      <w:r w:rsidRPr="00D9477F">
        <w:rPr>
          <w:b/>
          <w:bCs/>
        </w:rPr>
        <w:t>lat</w:t>
      </w:r>
      <w:proofErr w:type="spellEnd"/>
      <w:r w:rsidRPr="00D9477F">
        <w:t xml:space="preserve"> — широта, </w:t>
      </w:r>
      <w:proofErr w:type="spellStart"/>
      <w:r w:rsidRPr="00D9477F">
        <w:rPr>
          <w:b/>
          <w:bCs/>
        </w:rPr>
        <w:t>long</w:t>
      </w:r>
      <w:proofErr w:type="spellEnd"/>
      <w:r w:rsidRPr="00D9477F">
        <w:t xml:space="preserve"> — долгота; географические координаты, отражающие положение объекта на карте.</w:t>
      </w:r>
    </w:p>
    <w:p w14:paraId="50AE3661" w14:textId="77777777" w:rsidR="00D9477F" w:rsidRPr="00D9477F" w:rsidRDefault="00D9477F" w:rsidP="00D9477F">
      <w:pPr>
        <w:numPr>
          <w:ilvl w:val="0"/>
          <w:numId w:val="54"/>
        </w:numPr>
      </w:pPr>
      <w:r w:rsidRPr="00D9477F">
        <w:rPr>
          <w:b/>
          <w:bCs/>
        </w:rPr>
        <w:t>sqft_living15</w:t>
      </w:r>
      <w:r w:rsidRPr="00D9477F">
        <w:t xml:space="preserve"> — средняя жилая площадь 15 ближайших домов; показатель уровня застройки и размера типичных объектов в районе.</w:t>
      </w:r>
    </w:p>
    <w:p w14:paraId="72F811D6" w14:textId="6F1A1D8B" w:rsidR="0081693E" w:rsidRDefault="00D9477F" w:rsidP="00D9477F">
      <w:pPr>
        <w:numPr>
          <w:ilvl w:val="0"/>
          <w:numId w:val="54"/>
        </w:numPr>
      </w:pPr>
      <w:r w:rsidRPr="00D9477F">
        <w:rPr>
          <w:b/>
          <w:bCs/>
        </w:rPr>
        <w:t>sqft_lot15</w:t>
      </w:r>
      <w:r w:rsidRPr="00D9477F">
        <w:t xml:space="preserve"> — средняя площадь участков 15 ближайших домов; отражает плотность и тип застройки в округе.</w:t>
      </w:r>
    </w:p>
    <w:p w14:paraId="1126463D" w14:textId="33CC799B" w:rsidR="0081693E" w:rsidRDefault="00D9477F" w:rsidP="0081693E">
      <w:pPr>
        <w:pStyle w:val="Big"/>
      </w:pPr>
      <w:bookmarkStart w:id="16" w:name="_Toc217433704"/>
      <w:r>
        <w:lastRenderedPageBreak/>
        <w:t>Предобработка данных</w:t>
      </w:r>
      <w:bookmarkEnd w:id="16"/>
    </w:p>
    <w:p w14:paraId="7C2C9B3C" w14:textId="77777777" w:rsidR="00D9477F" w:rsidRDefault="00D9477F" w:rsidP="002B7FB6">
      <w:r w:rsidRPr="00D9477F">
        <w:t>Перед построением регрессионной модели была проведена предварительная обработка исходного набора данных с целью выявления и устранения ошибок, а также подготовки признаков к дальнейшему анализу и обучению модели. Этап предобработки включал несколько последовательных шагов.</w:t>
      </w:r>
    </w:p>
    <w:p w14:paraId="3AB50403" w14:textId="77777777" w:rsidR="00D9477F" w:rsidRPr="00D9477F" w:rsidRDefault="00D9477F" w:rsidP="00D9477F">
      <w:pPr>
        <w:rPr>
          <w:b/>
          <w:bCs/>
        </w:rPr>
      </w:pPr>
      <w:r w:rsidRPr="00D9477F">
        <w:rPr>
          <w:b/>
          <w:bCs/>
        </w:rPr>
        <w:t>а) Анализ и удаление выбросов</w:t>
      </w:r>
    </w:p>
    <w:p w14:paraId="4D67C99F" w14:textId="5CD2B28E" w:rsidR="00D9477F" w:rsidRDefault="00F276DF" w:rsidP="00D9477F">
      <w:r>
        <w:rPr>
          <w:noProof/>
        </w:rPr>
        <mc:AlternateContent>
          <mc:Choice Requires="wps">
            <w:drawing>
              <wp:anchor distT="45720" distB="45720" distL="114300" distR="114300" simplePos="0" relativeHeight="251713536" behindDoc="0" locked="0" layoutInCell="1" allowOverlap="1" wp14:anchorId="4F0B3210" wp14:editId="1A18E354">
                <wp:simplePos x="0" y="0"/>
                <wp:positionH relativeFrom="margin">
                  <wp:align>left</wp:align>
                </wp:positionH>
                <wp:positionV relativeFrom="paragraph">
                  <wp:posOffset>6743642</wp:posOffset>
                </wp:positionV>
                <wp:extent cx="3649980" cy="1404620"/>
                <wp:effectExtent l="0" t="0" r="7620" b="0"/>
                <wp:wrapTopAndBottom/>
                <wp:docPr id="3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499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644B99" w14:textId="1606BC8F" w:rsidR="00F276DF" w:rsidRDefault="00F276DF" w:rsidP="00F276DF">
                            <w:r>
                              <w:t>Рисунок 1. Проверка на пустые значения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F0B3210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0;margin-top:531pt;width:287.4pt;height:110.6pt;z-index:251713536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" stroked="f">
                <v:textbox style="mso-fit-shape-to-text:t">
                  <w:txbxContent>
                    <w:p w14:paraId="26644B99" w14:textId="1606BC8F" w:rsidR="00F276DF" w:rsidRDefault="00F276DF" w:rsidP="00F276DF">
                      <w:r>
                        <w:t>Рисунок 1. Проверка на пустые значения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D9477F" w:rsidRPr="00D9477F">
        <w:t xml:space="preserve">На первом этапе был выполнен анализ структуры данных, проверка на наличие пропусков и дубликатов. По результатам проверки пропущенные значения и повторяющиеся записи в датасете отсутствуют. Далее были удалены неинформативные столбцы </w:t>
      </w:r>
      <w:proofErr w:type="spellStart"/>
      <w:r w:rsidR="00D9477F" w:rsidRPr="00D9477F">
        <w:t>id</w:t>
      </w:r>
      <w:proofErr w:type="spellEnd"/>
      <w:r w:rsidR="00D9477F" w:rsidRPr="00D9477F">
        <w:t xml:space="preserve"> (идентификатор) и </w:t>
      </w:r>
      <w:proofErr w:type="spellStart"/>
      <w:r w:rsidR="00D9477F" w:rsidRPr="00D9477F">
        <w:t>date</w:t>
      </w:r>
      <w:proofErr w:type="spellEnd"/>
      <w:r w:rsidR="00D9477F" w:rsidRPr="00D9477F">
        <w:t xml:space="preserve"> (дата продажи), поскольку они не несут статистической информации для построения модели.</w:t>
      </w:r>
    </w:p>
    <w:p w14:paraId="3FC66CB0" w14:textId="1FE973F6" w:rsidR="00F276DF" w:rsidRPr="00D9477F" w:rsidRDefault="00F276DF" w:rsidP="00D9477F">
      <w:r w:rsidRPr="00F276DF">
        <w:rPr>
          <w:noProof/>
        </w:rPr>
        <w:drawing>
          <wp:anchor distT="0" distB="0" distL="114300" distR="114300" simplePos="0" relativeHeight="251711488" behindDoc="0" locked="0" layoutInCell="1" allowOverlap="1" wp14:anchorId="485D23F3" wp14:editId="46F7D74D">
            <wp:simplePos x="0" y="0"/>
            <wp:positionH relativeFrom="column">
              <wp:posOffset>450792</wp:posOffset>
            </wp:positionH>
            <wp:positionV relativeFrom="paragraph">
              <wp:posOffset>1905</wp:posOffset>
            </wp:positionV>
            <wp:extent cx="2333951" cy="5306165"/>
            <wp:effectExtent l="0" t="0" r="9525" b="0"/>
            <wp:wrapTopAndBottom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5306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D32CA4" w14:textId="5692E7C7" w:rsidR="00F276DF" w:rsidRDefault="00F276DF" w:rsidP="00D9477F"/>
    <w:p w14:paraId="21AEAD22" w14:textId="03CF7CE8" w:rsidR="00D9477F" w:rsidRDefault="00F276DF" w:rsidP="00D9477F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9F79118" wp14:editId="477A5059">
                <wp:simplePos x="0" y="0"/>
                <wp:positionH relativeFrom="column">
                  <wp:posOffset>942629</wp:posOffset>
                </wp:positionH>
                <wp:positionV relativeFrom="paragraph">
                  <wp:posOffset>2404110</wp:posOffset>
                </wp:positionV>
                <wp:extent cx="408709" cy="138545"/>
                <wp:effectExtent l="0" t="0" r="10795" b="13970"/>
                <wp:wrapNone/>
                <wp:docPr id="38" name="Прямоугольник: скругленные углы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709" cy="13854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4C35BBD" id="Прямоугольник: скругленные углы 38" o:spid="_x0000_s1026" style="position:absolute;margin-left:74.2pt;margin-top:189.3pt;width:32.2pt;height:10.9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" filled="f" strokecolor="red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6608" behindDoc="0" locked="0" layoutInCell="1" allowOverlap="1" wp14:anchorId="4628CEDB" wp14:editId="0EB243C2">
                <wp:simplePos x="0" y="0"/>
                <wp:positionH relativeFrom="margin">
                  <wp:posOffset>1191491</wp:posOffset>
                </wp:positionH>
                <wp:positionV relativeFrom="paragraph">
                  <wp:posOffset>2766118</wp:posOffset>
                </wp:positionV>
                <wp:extent cx="3649980" cy="1404620"/>
                <wp:effectExtent l="0" t="0" r="7620" b="0"/>
                <wp:wrapTopAndBottom/>
                <wp:docPr id="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499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B33514" w14:textId="1C16EA1C" w:rsidR="00F276DF" w:rsidRDefault="00F276DF" w:rsidP="00F276DF">
                            <w:r>
                              <w:t>Рисунок 2. Описательная статистика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628CEDB" id="_x0000_s1027" type="#_x0000_t202" style="position:absolute;left:0;text-align:left;margin-left:93.8pt;margin-top:217.8pt;width:287.4pt;height:110.6pt;z-index:25171660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" stroked="f">
                <v:textbox style="mso-fit-shape-to-text:t">
                  <w:txbxContent>
                    <w:p w14:paraId="2FB33514" w14:textId="1C16EA1C" w:rsidR="00F276DF" w:rsidRDefault="00F276DF" w:rsidP="00F276DF">
                      <w:r>
                        <w:t>Рисунок 2. Описательная статистика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F276DF">
        <w:rPr>
          <w:noProof/>
        </w:rPr>
        <w:drawing>
          <wp:anchor distT="0" distB="0" distL="114300" distR="114300" simplePos="0" relativeHeight="251714560" behindDoc="0" locked="0" layoutInCell="1" allowOverlap="1" wp14:anchorId="3368122C" wp14:editId="52F989F5">
            <wp:simplePos x="0" y="0"/>
            <wp:positionH relativeFrom="column">
              <wp:posOffset>103851</wp:posOffset>
            </wp:positionH>
            <wp:positionV relativeFrom="paragraph">
              <wp:posOffset>1378701</wp:posOffset>
            </wp:positionV>
            <wp:extent cx="5940425" cy="1228725"/>
            <wp:effectExtent l="0" t="0" r="3175" b="9525"/>
            <wp:wrapTopAndBottom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9477F" w:rsidRPr="00D9477F">
        <w:t>Путём анализа описательной статистики и визуализации распределений были выявлены и исключены аномальные значения. В частности, наблюдения с нереалистичными характеристиками (например, 33 спальни при среднем значении около 3) были удалены как выбросы. Это позволило повысить достоверность анализа и устойчивость модели.</w:t>
      </w:r>
    </w:p>
    <w:p w14:paraId="526C93A8" w14:textId="77777777" w:rsidR="00F276DF" w:rsidRPr="00F276DF" w:rsidRDefault="00F276DF" w:rsidP="00F276DF">
      <w:pPr>
        <w:rPr>
          <w:b/>
          <w:bCs/>
        </w:rPr>
      </w:pPr>
      <w:r w:rsidRPr="00F276DF">
        <w:rPr>
          <w:b/>
          <w:bCs/>
        </w:rPr>
        <w:t>б) Анализ и восстановление пропусков</w:t>
      </w:r>
    </w:p>
    <w:p w14:paraId="2A697AC2" w14:textId="77777777" w:rsidR="00F276DF" w:rsidRPr="00F276DF" w:rsidRDefault="00F276DF" w:rsidP="00F276DF">
      <w:r w:rsidRPr="00F276DF">
        <w:t xml:space="preserve">Проверка наличия пропусков выполнялась с использованием функции </w:t>
      </w:r>
      <w:proofErr w:type="spellStart"/>
      <w:r w:rsidRPr="00F276DF">
        <w:t>isna</w:t>
      </w:r>
      <w:proofErr w:type="spellEnd"/>
      <w:r w:rsidRPr="00F276DF">
        <w:t>(</w:t>
      </w:r>
      <w:proofErr w:type="gramStart"/>
      <w:r w:rsidRPr="00F276DF">
        <w:t>).</w:t>
      </w:r>
      <w:proofErr w:type="spellStart"/>
      <w:r w:rsidRPr="00F276DF">
        <w:t>sum</w:t>
      </w:r>
      <w:proofErr w:type="spellEnd"/>
      <w:proofErr w:type="gramEnd"/>
      <w:r w:rsidRPr="00F276DF">
        <w:t>(). По результатам анализа пропущенных данных в признаках не обнаружено, что позволило перейти к последующим этапам без необходимости восстановления или заполнения пропусков.</w:t>
      </w:r>
    </w:p>
    <w:p w14:paraId="28213419" w14:textId="77777777" w:rsidR="00F276DF" w:rsidRPr="00F276DF" w:rsidRDefault="00F276DF" w:rsidP="00F276DF">
      <w:pPr>
        <w:rPr>
          <w:b/>
          <w:bCs/>
        </w:rPr>
      </w:pPr>
      <w:r w:rsidRPr="00F276DF">
        <w:rPr>
          <w:b/>
          <w:bCs/>
        </w:rPr>
        <w:t>в) Стандартизация данных</w:t>
      </w:r>
    </w:p>
    <w:p w14:paraId="1CD85C1B" w14:textId="0966C37F" w:rsidR="00F276DF" w:rsidRPr="00F276DF" w:rsidRDefault="00F276DF" w:rsidP="00F276DF">
      <w:r>
        <w:rPr>
          <w:noProof/>
        </w:rPr>
        <mc:AlternateContent>
          <mc:Choice Requires="wps">
            <w:drawing>
              <wp:anchor distT="45720" distB="45720" distL="114300" distR="114300" simplePos="0" relativeHeight="251720704" behindDoc="0" locked="0" layoutInCell="1" allowOverlap="1" wp14:anchorId="4B8D49DF" wp14:editId="3B690A98">
                <wp:simplePos x="0" y="0"/>
                <wp:positionH relativeFrom="margin">
                  <wp:posOffset>1288473</wp:posOffset>
                </wp:positionH>
                <wp:positionV relativeFrom="paragraph">
                  <wp:posOffset>3799436</wp:posOffset>
                </wp:positionV>
                <wp:extent cx="3649980" cy="1404620"/>
                <wp:effectExtent l="0" t="0" r="7620" b="0"/>
                <wp:wrapTopAndBottom/>
                <wp:docPr id="4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499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794B38" w14:textId="69D3CE88" w:rsidR="00F276DF" w:rsidRDefault="00F276DF" w:rsidP="00F276DF">
                            <w:r>
                              <w:t>Рисунок 3. Описательная статистика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B8D49DF" id="_x0000_s1028" type="#_x0000_t202" style="position:absolute;left:0;text-align:left;margin-left:101.45pt;margin-top:299.15pt;width:287.4pt;height:110.6pt;z-index:25172070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" stroked="f">
                <v:textbox style="mso-fit-shape-to-text:t">
                  <w:txbxContent>
                    <w:p w14:paraId="31794B38" w14:textId="69D3CE88" w:rsidR="00F276DF" w:rsidRDefault="00F276DF" w:rsidP="00F276DF">
                      <w:r>
                        <w:t>Рисунок 3. Описательная статистика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F276DF">
        <w:rPr>
          <w:noProof/>
        </w:rPr>
        <w:drawing>
          <wp:anchor distT="0" distB="0" distL="114300" distR="114300" simplePos="0" relativeHeight="251718656" behindDoc="0" locked="0" layoutInCell="1" allowOverlap="1" wp14:anchorId="09DBA3CA" wp14:editId="0640A8C4">
            <wp:simplePos x="0" y="0"/>
            <wp:positionH relativeFrom="column">
              <wp:posOffset>221615</wp:posOffset>
            </wp:positionH>
            <wp:positionV relativeFrom="paragraph">
              <wp:posOffset>1613881</wp:posOffset>
            </wp:positionV>
            <wp:extent cx="5940425" cy="2124710"/>
            <wp:effectExtent l="0" t="0" r="3175" b="8890"/>
            <wp:wrapTopAndBottom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276DF">
        <w:t>Так как признаки набора данных измеряются в разных единицах (например, площадь в квадратных футах, год постройки, бинарные переменные), была проведена стандартизация с использованием метода Z-преобразования (</w:t>
      </w:r>
      <w:proofErr w:type="spellStart"/>
      <w:r w:rsidRPr="00F276DF">
        <w:t>StandardScaler</w:t>
      </w:r>
      <w:proofErr w:type="spellEnd"/>
      <w:r w:rsidRPr="00F276DF">
        <w:t xml:space="preserve"> из библиотеки </w:t>
      </w:r>
      <w:proofErr w:type="spellStart"/>
      <w:r w:rsidRPr="00F276DF">
        <w:t>sklearn</w:t>
      </w:r>
      <w:proofErr w:type="spellEnd"/>
      <w:r w:rsidRPr="00F276DF">
        <w:t>). В результате все числовые признаки получили среднее значение, близкое к нулю, и стандартное отклонение, равное единице. Это позволило исключить влияние масштаба измерений и обеспечить корректное сравнение коэффициентов при обучении модели.</w:t>
      </w:r>
    </w:p>
    <w:p w14:paraId="0A3F97F8" w14:textId="21F32F35" w:rsidR="00F276DF" w:rsidRPr="00D9477F" w:rsidRDefault="00F276DF" w:rsidP="00D9477F"/>
    <w:p w14:paraId="7F307D0C" w14:textId="77777777" w:rsidR="00F276DF" w:rsidRPr="00F276DF" w:rsidRDefault="00F276DF" w:rsidP="00F276DF">
      <w:pPr>
        <w:rPr>
          <w:b/>
          <w:bCs/>
        </w:rPr>
      </w:pPr>
      <w:r w:rsidRPr="00F276DF">
        <w:rPr>
          <w:b/>
          <w:bCs/>
        </w:rPr>
        <w:lastRenderedPageBreak/>
        <w:t>г) Выделение характерных признаков (</w:t>
      </w:r>
      <w:proofErr w:type="spellStart"/>
      <w:r w:rsidRPr="00F276DF">
        <w:rPr>
          <w:b/>
          <w:bCs/>
        </w:rPr>
        <w:t>feature</w:t>
      </w:r>
      <w:proofErr w:type="spellEnd"/>
      <w:r w:rsidRPr="00F276DF">
        <w:rPr>
          <w:b/>
          <w:bCs/>
        </w:rPr>
        <w:t xml:space="preserve"> </w:t>
      </w:r>
      <w:proofErr w:type="spellStart"/>
      <w:r w:rsidRPr="00F276DF">
        <w:rPr>
          <w:b/>
          <w:bCs/>
        </w:rPr>
        <w:t>extraction</w:t>
      </w:r>
      <w:proofErr w:type="spellEnd"/>
      <w:r w:rsidRPr="00F276DF">
        <w:rPr>
          <w:b/>
          <w:bCs/>
        </w:rPr>
        <w:t>)</w:t>
      </w:r>
    </w:p>
    <w:p w14:paraId="023A2B3A" w14:textId="77777777" w:rsidR="00F276DF" w:rsidRPr="00F276DF" w:rsidRDefault="00F276DF" w:rsidP="00F276DF">
      <w:r w:rsidRPr="00F276DF">
        <w:t>Для повышения информативности модели и улучшения её интерпретации были сформированы дополнительные признаки на основе существующих:</w:t>
      </w:r>
    </w:p>
    <w:p w14:paraId="0C98F8E9" w14:textId="77777777" w:rsidR="00F276DF" w:rsidRPr="00F276DF" w:rsidRDefault="00F276DF" w:rsidP="00F276DF">
      <w:pPr>
        <w:numPr>
          <w:ilvl w:val="0"/>
          <w:numId w:val="55"/>
        </w:numPr>
      </w:pPr>
      <w:proofErr w:type="spellStart"/>
      <w:r w:rsidRPr="00F276DF">
        <w:t>price_per_sqft</w:t>
      </w:r>
      <w:proofErr w:type="spellEnd"/>
      <w:r w:rsidRPr="00F276DF">
        <w:t xml:space="preserve"> — цена за квадратный фут, характеризует относительную стоимость жилья;</w:t>
      </w:r>
    </w:p>
    <w:p w14:paraId="6391B5E5" w14:textId="77777777" w:rsidR="00F276DF" w:rsidRPr="00F276DF" w:rsidRDefault="00F276DF" w:rsidP="00F276DF">
      <w:pPr>
        <w:numPr>
          <w:ilvl w:val="0"/>
          <w:numId w:val="55"/>
        </w:numPr>
      </w:pPr>
      <w:proofErr w:type="spellStart"/>
      <w:r w:rsidRPr="00F276DF">
        <w:t>house_age</w:t>
      </w:r>
      <w:proofErr w:type="spellEnd"/>
      <w:r w:rsidRPr="00F276DF">
        <w:t xml:space="preserve"> — возраст дома на момент продажи, отражает влияние износа и реконструкции;</w:t>
      </w:r>
    </w:p>
    <w:p w14:paraId="67FC0C50" w14:textId="77777777" w:rsidR="00F276DF" w:rsidRPr="00F276DF" w:rsidRDefault="00F276DF" w:rsidP="00F276DF">
      <w:pPr>
        <w:numPr>
          <w:ilvl w:val="0"/>
          <w:numId w:val="55"/>
        </w:numPr>
      </w:pPr>
      <w:proofErr w:type="spellStart"/>
      <w:r w:rsidRPr="00F276DF">
        <w:t>sqft_ratio</w:t>
      </w:r>
      <w:proofErr w:type="spellEnd"/>
      <w:r w:rsidRPr="00F276DF">
        <w:t xml:space="preserve"> — отношение жилой площади к площади участка, показывающее плотность застройки.</w:t>
      </w:r>
    </w:p>
    <w:p w14:paraId="4B714CD4" w14:textId="32738F88" w:rsidR="00F276DF" w:rsidRPr="00F276DF" w:rsidRDefault="00F276DF" w:rsidP="00F276DF">
      <w:r>
        <w:rPr>
          <w:noProof/>
        </w:rPr>
        <mc:AlternateContent>
          <mc:Choice Requires="wps">
            <w:drawing>
              <wp:anchor distT="45720" distB="45720" distL="114300" distR="114300" simplePos="0" relativeHeight="251723776" behindDoc="0" locked="0" layoutInCell="1" allowOverlap="1" wp14:anchorId="698315EA" wp14:editId="51070027">
                <wp:simplePos x="0" y="0"/>
                <wp:positionH relativeFrom="margin">
                  <wp:align>center</wp:align>
                </wp:positionH>
                <wp:positionV relativeFrom="paragraph">
                  <wp:posOffset>3058160</wp:posOffset>
                </wp:positionV>
                <wp:extent cx="4786630" cy="1404620"/>
                <wp:effectExtent l="0" t="0" r="0" b="0"/>
                <wp:wrapTopAndBottom/>
                <wp:docPr id="4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866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529EA8" w14:textId="165777AF" w:rsidR="00F276DF" w:rsidRDefault="00F276DF" w:rsidP="00F276DF">
                            <w:r>
                              <w:t>Рисунок 4. Корреляционный анализ добавочных признаков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98315EA" id="_x0000_s1029" type="#_x0000_t202" style="position:absolute;left:0;text-align:left;margin-left:0;margin-top:240.8pt;width:376.9pt;height:110.6pt;z-index:251723776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" stroked="f">
                <v:textbox style="mso-fit-shape-to-text:t">
                  <w:txbxContent>
                    <w:p w14:paraId="64529EA8" w14:textId="165777AF" w:rsidR="00F276DF" w:rsidRDefault="00F276DF" w:rsidP="00F276DF">
                      <w:r>
                        <w:t>Рисунок 4. Корреляционный анализ добавочных признаков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F276DF">
        <w:t xml:space="preserve">Построенный корреляционный анализ показал, что наибольшую связь с ценой имеют признаки </w:t>
      </w:r>
      <w:proofErr w:type="spellStart"/>
      <w:r w:rsidRPr="00F276DF">
        <w:t>price_per_sqft</w:t>
      </w:r>
      <w:proofErr w:type="spellEnd"/>
      <w:r w:rsidRPr="00F276DF">
        <w:t xml:space="preserve"> и </w:t>
      </w:r>
      <w:proofErr w:type="spellStart"/>
      <w:r w:rsidRPr="00F276DF">
        <w:t>sqft_living</w:t>
      </w:r>
      <w:proofErr w:type="spellEnd"/>
      <w:r w:rsidRPr="00F276DF">
        <w:t xml:space="preserve">, тогда как </w:t>
      </w:r>
      <w:proofErr w:type="spellStart"/>
      <w:r w:rsidRPr="00F276DF">
        <w:t>house_age</w:t>
      </w:r>
      <w:proofErr w:type="spellEnd"/>
      <w:r w:rsidRPr="00F276DF">
        <w:t xml:space="preserve"> и </w:t>
      </w:r>
      <w:proofErr w:type="spellStart"/>
      <w:r w:rsidRPr="00F276DF">
        <w:t>sqft_ratio</w:t>
      </w:r>
      <w:proofErr w:type="spellEnd"/>
      <w:r w:rsidRPr="00F276DF">
        <w:t xml:space="preserve"> влияют слабее. Добавленные признаки повысили интерпретируемость модели и позволили учесть дополнительные факторы, ранее не представленные явно.</w:t>
      </w:r>
    </w:p>
    <w:p w14:paraId="35E8C5F6" w14:textId="6555B6BC" w:rsidR="002B7FB6" w:rsidRDefault="00F276DF" w:rsidP="00F276DF">
      <w:pPr>
        <w:ind w:firstLine="0"/>
      </w:pPr>
      <w:r w:rsidRPr="00F276DF">
        <w:rPr>
          <w:noProof/>
        </w:rPr>
        <w:drawing>
          <wp:anchor distT="0" distB="0" distL="114300" distR="114300" simplePos="0" relativeHeight="251721728" behindDoc="0" locked="0" layoutInCell="1" allowOverlap="1" wp14:anchorId="75BCA551" wp14:editId="284AEEAA">
            <wp:simplePos x="0" y="0"/>
            <wp:positionH relativeFrom="column">
              <wp:posOffset>450792</wp:posOffset>
            </wp:positionH>
            <wp:positionV relativeFrom="paragraph">
              <wp:posOffset>-2078</wp:posOffset>
            </wp:positionV>
            <wp:extent cx="5258534" cy="1895740"/>
            <wp:effectExtent l="0" t="0" r="0" b="9525"/>
            <wp:wrapTopAndBottom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1DD1FC" w14:textId="77777777" w:rsidR="002B7FB6" w:rsidRDefault="002B7FB6" w:rsidP="0081693E"/>
    <w:p w14:paraId="41C09F52" w14:textId="1694CBA8" w:rsidR="0081693E" w:rsidRPr="0081693E" w:rsidRDefault="0081693E" w:rsidP="0081693E"/>
    <w:p w14:paraId="5F1178D9" w14:textId="77777777" w:rsidR="002B7FB6" w:rsidRDefault="002B7FB6">
      <w:pPr>
        <w:spacing w:after="160" w:line="259" w:lineRule="auto"/>
        <w:ind w:firstLine="0"/>
        <w:jc w:val="left"/>
        <w:rPr>
          <w:rFonts w:eastAsiaTheme="majorEastAsia" w:cstheme="majorBidi"/>
          <w:b/>
          <w:color w:val="000000" w:themeColor="text1"/>
          <w:sz w:val="28"/>
          <w:szCs w:val="32"/>
        </w:rPr>
      </w:pPr>
      <w:r>
        <w:br w:type="page"/>
      </w:r>
    </w:p>
    <w:p w14:paraId="4134DE3D" w14:textId="77777777" w:rsidR="00F276DF" w:rsidRDefault="00F276DF" w:rsidP="00F276DF">
      <w:pPr>
        <w:pStyle w:val="Big"/>
      </w:pPr>
      <w:bookmarkStart w:id="17" w:name="_Toc217433705"/>
      <w:r w:rsidRPr="00F276DF">
        <w:lastRenderedPageBreak/>
        <w:t>Вычисления по модели множественной линейной регрессии и анализ полученной модели</w:t>
      </w:r>
      <w:bookmarkEnd w:id="17"/>
    </w:p>
    <w:p w14:paraId="6F41B6D2" w14:textId="77777777" w:rsidR="00C728D8" w:rsidRDefault="00C728D8" w:rsidP="00C728D8">
      <w:pPr>
        <w:rPr>
          <w:noProof/>
        </w:rPr>
      </w:pPr>
      <w:r w:rsidRPr="00C728D8">
        <w:t>После проведения предобработки данных и стандартизации признаков была построена модель множественной линейной регрессии, отражающая зависимость цены дома от его характеристик. Цель данного этапа — определить, насколько точно модель способна описать имеющиеся данные и какие признаки оказывают наибольшее влияние на итоговую стоимость объекта.</w:t>
      </w:r>
    </w:p>
    <w:p w14:paraId="2E0573D6" w14:textId="77777777" w:rsidR="00C728D8" w:rsidRPr="00C728D8" w:rsidRDefault="00C728D8" w:rsidP="00C728D8">
      <w:pPr>
        <w:rPr>
          <w:b/>
          <w:bCs/>
        </w:rPr>
      </w:pPr>
      <w:r w:rsidRPr="00C728D8">
        <w:rPr>
          <w:b/>
          <w:bCs/>
        </w:rPr>
        <w:t>а) Оценка качества регрессии по коэффициенту детерминации</w:t>
      </w:r>
    </w:p>
    <w:p w14:paraId="22399A88" w14:textId="77777777" w:rsidR="00C728D8" w:rsidRPr="00C728D8" w:rsidRDefault="00C728D8" w:rsidP="00C728D8">
      <w:r w:rsidRPr="00C728D8">
        <w:t xml:space="preserve">Для обучения модели данные были разделены на обучающую (80 %) и тестовую (20 %) выборки с использованием параметра </w:t>
      </w:r>
      <w:proofErr w:type="spellStart"/>
      <w:r w:rsidRPr="00C728D8">
        <w:t>random_state</w:t>
      </w:r>
      <w:proofErr w:type="spellEnd"/>
      <w:r w:rsidRPr="00C728D8">
        <w:t>=42, обеспечивающего воспроизводимость результатов. На обучающей выборке модель определила оптимальные коэффициенты, минимизирующие среднеквадратичную ошибку между предсказанными и фактическими значениями цены.</w:t>
      </w:r>
    </w:p>
    <w:p w14:paraId="16EA1951" w14:textId="1588CF51" w:rsidR="00C728D8" w:rsidRPr="00E7373B" w:rsidRDefault="00C728D8" w:rsidP="00C728D8">
      <w:r w:rsidRPr="00C728D8">
        <w:t>Качество модели оценивалось по коэффициенту детерминации R2R^2R2, который показывает, какую долю вариации целевой переменной объясняют выбранные признаки.</w:t>
      </w:r>
      <w:r w:rsidRPr="00C728D8">
        <w:br/>
        <w:t xml:space="preserve">В результате было получено значение R^2=0.909, что свидетельствует о </w:t>
      </w:r>
      <w:r w:rsidRPr="00C728D8">
        <w:rPr>
          <w:b/>
          <w:bCs/>
        </w:rPr>
        <w:t>высокой точности модели</w:t>
      </w:r>
      <w:r w:rsidRPr="00C728D8">
        <w:t xml:space="preserve"> — около 91 % изменения цен на жильё объясняется включёнными в модель факторами. Оставшиеся 9 % приходятся на случайные и неучтённые факторы, такие как расположение относительно центра города, особенности архитектуры и </w:t>
      </w:r>
      <w:proofErr w:type="gramStart"/>
      <w:r w:rsidRPr="00C728D8">
        <w:t>т.п.</w:t>
      </w:r>
      <w:proofErr w:type="gramEnd"/>
    </w:p>
    <w:p w14:paraId="6962C410" w14:textId="77777777" w:rsidR="00C728D8" w:rsidRPr="00C728D8" w:rsidRDefault="00C728D8" w:rsidP="00C728D8">
      <w:pPr>
        <w:rPr>
          <w:b/>
          <w:bCs/>
        </w:rPr>
      </w:pPr>
      <w:r w:rsidRPr="00C728D8">
        <w:rPr>
          <w:b/>
          <w:bCs/>
        </w:rPr>
        <w:t>б) Оценка ошибки RMSE</w:t>
      </w:r>
    </w:p>
    <w:p w14:paraId="0D0888EF" w14:textId="77777777" w:rsidR="00C728D8" w:rsidRPr="00C728D8" w:rsidRDefault="00C728D8" w:rsidP="00C728D8">
      <w:r w:rsidRPr="00C728D8">
        <w:t xml:space="preserve">Для количественной оценки точности предсказаний использовалась метрика </w:t>
      </w:r>
      <w:r w:rsidRPr="00C728D8">
        <w:rPr>
          <w:b/>
          <w:bCs/>
        </w:rPr>
        <w:t>RMSE (</w:t>
      </w:r>
      <w:proofErr w:type="spellStart"/>
      <w:r w:rsidRPr="00C728D8">
        <w:rPr>
          <w:b/>
          <w:bCs/>
        </w:rPr>
        <w:t>Root</w:t>
      </w:r>
      <w:proofErr w:type="spellEnd"/>
      <w:r w:rsidRPr="00C728D8">
        <w:rPr>
          <w:b/>
          <w:bCs/>
        </w:rPr>
        <w:t xml:space="preserve"> </w:t>
      </w:r>
      <w:proofErr w:type="spellStart"/>
      <w:r w:rsidRPr="00C728D8">
        <w:rPr>
          <w:b/>
          <w:bCs/>
        </w:rPr>
        <w:t>Mean</w:t>
      </w:r>
      <w:proofErr w:type="spellEnd"/>
      <w:r w:rsidRPr="00C728D8">
        <w:rPr>
          <w:b/>
          <w:bCs/>
        </w:rPr>
        <w:t xml:space="preserve"> </w:t>
      </w:r>
      <w:proofErr w:type="spellStart"/>
      <w:r w:rsidRPr="00C728D8">
        <w:rPr>
          <w:b/>
          <w:bCs/>
        </w:rPr>
        <w:t>Squared</w:t>
      </w:r>
      <w:proofErr w:type="spellEnd"/>
      <w:r w:rsidRPr="00C728D8">
        <w:rPr>
          <w:b/>
          <w:bCs/>
        </w:rPr>
        <w:t xml:space="preserve"> </w:t>
      </w:r>
      <w:proofErr w:type="spellStart"/>
      <w:r w:rsidRPr="00C728D8">
        <w:rPr>
          <w:b/>
          <w:bCs/>
        </w:rPr>
        <w:t>Error</w:t>
      </w:r>
      <w:proofErr w:type="spellEnd"/>
      <w:r w:rsidRPr="00C728D8">
        <w:rPr>
          <w:b/>
          <w:bCs/>
        </w:rPr>
        <w:t>)</w:t>
      </w:r>
      <w:r w:rsidRPr="00C728D8">
        <w:t xml:space="preserve"> — среднеквадратичная ошибка прогноза.</w:t>
      </w:r>
      <w:r w:rsidRPr="00C728D8">
        <w:br/>
        <w:t xml:space="preserve">Её значение для построенной модели составило </w:t>
      </w:r>
      <w:r w:rsidRPr="00C728D8">
        <w:rPr>
          <w:b/>
          <w:bCs/>
        </w:rPr>
        <w:t>≈ 78 000 $</w:t>
      </w:r>
      <w:r w:rsidRPr="00C728D8">
        <w:t>, что означает, что в среднем предсказанные цены отличаются от реальных примерно на 78 тыс. долларов.</w:t>
      </w:r>
      <w:r w:rsidRPr="00C728D8">
        <w:br/>
        <w:t>Такой уровень ошибки считается приемлемым при диапазоне цен от 100 000 до 1 000 000 $, что подтверждает корректность работы модели и её способность обобщать закономерности данных.</w:t>
      </w:r>
    </w:p>
    <w:p w14:paraId="7EAF43A5" w14:textId="4E87DED5" w:rsidR="00C728D8" w:rsidRPr="00C728D8" w:rsidRDefault="00C728D8" w:rsidP="00C728D8">
      <w:r w:rsidRPr="00C728D8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7ABE86D" wp14:editId="1EF2BC80">
                <wp:simplePos x="0" y="0"/>
                <wp:positionH relativeFrom="page">
                  <wp:align>center</wp:align>
                </wp:positionH>
                <wp:positionV relativeFrom="paragraph">
                  <wp:posOffset>1210945</wp:posOffset>
                </wp:positionV>
                <wp:extent cx="4537075" cy="1404620"/>
                <wp:effectExtent l="0" t="0" r="0" b="0"/>
                <wp:wrapTopAndBottom/>
                <wp:docPr id="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370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A239D0" w14:textId="0D1AFFC5" w:rsidR="002B7FB6" w:rsidRPr="00C728D8" w:rsidRDefault="002B7FB6" w:rsidP="002B7FB6">
                            <w:r>
                              <w:t xml:space="preserve">Рисунок </w:t>
                            </w:r>
                            <w:r w:rsidR="00C728D8" w:rsidRPr="00C728D8">
                              <w:t>5</w:t>
                            </w:r>
                            <w:r>
                              <w:t xml:space="preserve">. </w:t>
                            </w:r>
                            <w:r w:rsidR="00C728D8">
                              <w:t xml:space="preserve">Значения </w:t>
                            </w:r>
                            <w:r w:rsidR="00C728D8">
                              <w:rPr>
                                <w:lang w:val="en-US"/>
                              </w:rPr>
                              <w:t>RMSE</w:t>
                            </w:r>
                            <w:r w:rsidR="00C728D8" w:rsidRPr="00C728D8">
                              <w:t xml:space="preserve"> </w:t>
                            </w:r>
                            <w:r w:rsidR="00C728D8">
                              <w:t xml:space="preserve">и </w:t>
                            </w:r>
                            <w:r w:rsidR="00C728D8">
                              <w:rPr>
                                <w:lang w:val="en-US"/>
                              </w:rPr>
                              <w:t>R</w:t>
                            </w:r>
                            <w:r w:rsidR="00C728D8" w:rsidRPr="00C728D8">
                              <w:t xml:space="preserve">^2 </w:t>
                            </w:r>
                            <w:r w:rsidR="00C728D8">
                              <w:t>для каждой модели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7ABE86D" id="_x0000_s1030" type="#_x0000_t202" style="position:absolute;left:0;text-align:left;margin-left:0;margin-top:95.35pt;width:357.25pt;height:110.6pt;z-index:251665408;visibility:visible;mso-wrap-style:square;mso-width-percent:0;mso-height-percent:20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" stroked="f">
                <v:textbox style="mso-fit-shape-to-text:t">
                  <w:txbxContent>
                    <w:p w14:paraId="0FA239D0" w14:textId="0D1AFFC5" w:rsidR="002B7FB6" w:rsidRPr="00C728D8" w:rsidRDefault="002B7FB6" w:rsidP="002B7FB6">
                      <w:r>
                        <w:t xml:space="preserve">Рисунок </w:t>
                      </w:r>
                      <w:r w:rsidR="00C728D8" w:rsidRPr="00C728D8">
                        <w:t>5</w:t>
                      </w:r>
                      <w:r>
                        <w:t xml:space="preserve">. </w:t>
                      </w:r>
                      <w:r w:rsidR="00C728D8">
                        <w:t xml:space="preserve">Значения </w:t>
                      </w:r>
                      <w:r w:rsidR="00C728D8">
                        <w:rPr>
                          <w:lang w:val="en-US"/>
                        </w:rPr>
                        <w:t>RMSE</w:t>
                      </w:r>
                      <w:r w:rsidR="00C728D8" w:rsidRPr="00C728D8">
                        <w:t xml:space="preserve"> </w:t>
                      </w:r>
                      <w:r w:rsidR="00C728D8">
                        <w:t xml:space="preserve">и </w:t>
                      </w:r>
                      <w:r w:rsidR="00C728D8">
                        <w:rPr>
                          <w:lang w:val="en-US"/>
                        </w:rPr>
                        <w:t>R</w:t>
                      </w:r>
                      <w:r w:rsidR="00C728D8" w:rsidRPr="00C728D8">
                        <w:t xml:space="preserve">^2 </w:t>
                      </w:r>
                      <w:r w:rsidR="00C728D8">
                        <w:t>для каждой модели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8451DF9" wp14:editId="1E9BBC5D">
            <wp:extent cx="4914286" cy="1047619"/>
            <wp:effectExtent l="0" t="0" r="63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14286" cy="10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6F9BE" w14:textId="700A19AC" w:rsidR="002B7FB6" w:rsidRPr="00C728D8" w:rsidRDefault="002B7FB6" w:rsidP="00C728D8">
      <w:r w:rsidRPr="00C728D8">
        <w:br w:type="page"/>
      </w:r>
    </w:p>
    <w:p w14:paraId="2822B65C" w14:textId="77777777" w:rsidR="008E7E71" w:rsidRPr="008E7E71" w:rsidRDefault="008E7E71" w:rsidP="008E7E71">
      <w:pPr>
        <w:rPr>
          <w:b/>
          <w:bCs/>
        </w:rPr>
      </w:pPr>
      <w:r w:rsidRPr="008E7E71">
        <w:rPr>
          <w:b/>
          <w:bCs/>
        </w:rPr>
        <w:lastRenderedPageBreak/>
        <w:t>Сравнение линейной, гребневой и лассо-регрессий</w:t>
      </w:r>
    </w:p>
    <w:p w14:paraId="56BAB26D" w14:textId="77777777" w:rsidR="008E7E71" w:rsidRPr="008E7E71" w:rsidRDefault="008E7E71" w:rsidP="008E7E71">
      <w:r w:rsidRPr="008E7E71">
        <w:t xml:space="preserve">Для повышения устойчивости модели и исключения переобучения дополнительно были построены </w:t>
      </w:r>
      <w:proofErr w:type="spellStart"/>
      <w:r w:rsidRPr="008E7E71">
        <w:t>регуляризованные</w:t>
      </w:r>
      <w:proofErr w:type="spellEnd"/>
      <w:r w:rsidRPr="008E7E71">
        <w:t xml:space="preserve"> варианты регрессии:</w:t>
      </w:r>
    </w:p>
    <w:p w14:paraId="535BD29E" w14:textId="77777777" w:rsidR="008E7E71" w:rsidRPr="008E7E71" w:rsidRDefault="008E7E71" w:rsidP="008E7E71">
      <w:pPr>
        <w:numPr>
          <w:ilvl w:val="0"/>
          <w:numId w:val="56"/>
        </w:numPr>
      </w:pPr>
      <w:r w:rsidRPr="008E7E71">
        <w:rPr>
          <w:b/>
          <w:bCs/>
        </w:rPr>
        <w:t>Гребневая регрессия (</w:t>
      </w:r>
      <w:proofErr w:type="spellStart"/>
      <w:r w:rsidRPr="008E7E71">
        <w:rPr>
          <w:b/>
          <w:bCs/>
        </w:rPr>
        <w:t>Ridge</w:t>
      </w:r>
      <w:proofErr w:type="spellEnd"/>
      <w:r w:rsidRPr="008E7E71">
        <w:rPr>
          <w:b/>
          <w:bCs/>
        </w:rPr>
        <w:t>, α = 3)</w:t>
      </w:r>
      <w:r w:rsidRPr="008E7E71">
        <w:t>, использующая L2-регуляризацию;</w:t>
      </w:r>
    </w:p>
    <w:p w14:paraId="04ABDB22" w14:textId="77777777" w:rsidR="008E7E71" w:rsidRPr="008E7E71" w:rsidRDefault="008E7E71" w:rsidP="008E7E71">
      <w:pPr>
        <w:numPr>
          <w:ilvl w:val="0"/>
          <w:numId w:val="56"/>
        </w:numPr>
      </w:pPr>
      <w:r w:rsidRPr="008E7E71">
        <w:rPr>
          <w:b/>
          <w:bCs/>
        </w:rPr>
        <w:t>Лассо-регрессия (</w:t>
      </w:r>
      <w:proofErr w:type="spellStart"/>
      <w:r w:rsidRPr="008E7E71">
        <w:rPr>
          <w:b/>
          <w:bCs/>
        </w:rPr>
        <w:t>Lasso</w:t>
      </w:r>
      <w:proofErr w:type="spellEnd"/>
      <w:r w:rsidRPr="008E7E71">
        <w:rPr>
          <w:b/>
          <w:bCs/>
        </w:rPr>
        <w:t>, α = 120)</w:t>
      </w:r>
      <w:r w:rsidRPr="008E7E71">
        <w:t>, использующая L1-регуляризацию, способную обнулять незначимые коэффициенты.</w:t>
      </w:r>
    </w:p>
    <w:p w14:paraId="288898E9" w14:textId="651D2673" w:rsidR="008E7E71" w:rsidRDefault="008E7E71" w:rsidP="002B7FB6">
      <w:r w:rsidRPr="008E7E71">
        <w:t>Все три модели показали близкие значения метрик, что говорит о стабильности и надёжности полученной зависимости. При этом методы регуляризации обеспечивают дополнительную защиту от переобучения и делают модель более интерпретируемой.</w:t>
      </w:r>
    </w:p>
    <w:p w14:paraId="042ED829" w14:textId="26C4AFD4" w:rsidR="008E7E71" w:rsidRDefault="008E7E71" w:rsidP="002B7FB6">
      <w:pPr>
        <w:rPr>
          <w:b/>
          <w:bCs/>
        </w:rPr>
      </w:pPr>
      <w:r>
        <w:rPr>
          <w:b/>
          <w:bCs/>
        </w:rPr>
        <w:t>в</w:t>
      </w:r>
      <w:r w:rsidRPr="008E7E71">
        <w:rPr>
          <w:b/>
          <w:bCs/>
        </w:rPr>
        <w:t>) Анализ значимости коэффициентов регрессии</w:t>
      </w:r>
    </w:p>
    <w:p w14:paraId="4D6C7347" w14:textId="57F4A02B" w:rsidR="008E7E71" w:rsidRDefault="008E7E71" w:rsidP="008E7E71">
      <w:r w:rsidRPr="008E7E71">
        <w:t>По результатам анализа коэффициентов наибольшее влияние на цену оказывают признаки:</w:t>
      </w:r>
      <w:r w:rsidRPr="008E7E71">
        <w:br/>
      </w:r>
      <w:proofErr w:type="spellStart"/>
      <w:r w:rsidRPr="008E7E71">
        <w:t>sqft_living</w:t>
      </w:r>
      <w:proofErr w:type="spellEnd"/>
      <w:r w:rsidRPr="008E7E71">
        <w:t xml:space="preserve"> (жилая площадь), </w:t>
      </w:r>
      <w:proofErr w:type="spellStart"/>
      <w:r w:rsidRPr="008E7E71">
        <w:t>bathrooms</w:t>
      </w:r>
      <w:proofErr w:type="spellEnd"/>
      <w:r w:rsidRPr="008E7E71">
        <w:t xml:space="preserve"> (количество ванных комнат), </w:t>
      </w:r>
      <w:proofErr w:type="spellStart"/>
      <w:r w:rsidRPr="008E7E71">
        <w:t>grade</w:t>
      </w:r>
      <w:proofErr w:type="spellEnd"/>
      <w:r w:rsidRPr="008E7E71">
        <w:t xml:space="preserve"> (качество строительства), </w:t>
      </w:r>
      <w:proofErr w:type="spellStart"/>
      <w:r w:rsidRPr="008E7E71">
        <w:t>view</w:t>
      </w:r>
      <w:proofErr w:type="spellEnd"/>
      <w:r w:rsidRPr="008E7E71">
        <w:t xml:space="preserve"> (оценка вида) и </w:t>
      </w:r>
      <w:proofErr w:type="spellStart"/>
      <w:r w:rsidRPr="008E7E71">
        <w:t>waterfront</w:t>
      </w:r>
      <w:proofErr w:type="spellEnd"/>
      <w:r w:rsidRPr="008E7E71">
        <w:t xml:space="preserve"> (наличие выхода к воде).</w:t>
      </w:r>
      <w:r w:rsidRPr="008E7E71">
        <w:br/>
        <w:t>Эти переменные имеют наибольшие положительные коэффициенты во всех моделях.</w:t>
      </w:r>
      <w:r w:rsidRPr="008E7E71">
        <w:br/>
        <w:t xml:space="preserve">Незначительное или отрицательное влияние наблюдается у признаков </w:t>
      </w:r>
      <w:r>
        <w:br/>
      </w:r>
      <w:proofErr w:type="spellStart"/>
      <w:r w:rsidRPr="008E7E71">
        <w:t>sqft_lot</w:t>
      </w:r>
      <w:proofErr w:type="spellEnd"/>
      <w:r w:rsidRPr="008E7E71">
        <w:t xml:space="preserve">, </w:t>
      </w:r>
      <w:r>
        <w:br/>
      </w:r>
      <w:proofErr w:type="spellStart"/>
      <w:r w:rsidRPr="008E7E71">
        <w:t>floors</w:t>
      </w:r>
      <w:proofErr w:type="spellEnd"/>
      <w:r w:rsidRPr="008E7E71">
        <w:t xml:space="preserve">, </w:t>
      </w:r>
      <w:r>
        <w:br/>
      </w:r>
      <w:r w:rsidRPr="008E7E71">
        <w:rPr>
          <w:lang w:val="en-US"/>
        </w:rPr>
        <w:t>r</w:t>
      </w:r>
      <w:r w:rsidRPr="008E7E71">
        <w:t>_</w:t>
      </w:r>
      <w:r w:rsidRPr="008E7E71">
        <w:rPr>
          <w:lang w:val="en-US"/>
        </w:rPr>
        <w:t>built</w:t>
      </w:r>
      <w:r>
        <w:br/>
      </w:r>
      <w:proofErr w:type="spellStart"/>
      <w:r w:rsidRPr="008E7E71">
        <w:rPr>
          <w:lang w:val="en-US"/>
        </w:rPr>
        <w:t>sqft</w:t>
      </w:r>
      <w:proofErr w:type="spellEnd"/>
      <w:r w:rsidRPr="008E7E71">
        <w:t>_</w:t>
      </w:r>
      <w:r w:rsidRPr="008E7E71">
        <w:rPr>
          <w:lang w:val="en-US"/>
        </w:rPr>
        <w:t>ratio</w:t>
      </w:r>
      <w:r w:rsidRPr="008E7E71">
        <w:t>.</w:t>
      </w:r>
      <w:r w:rsidRPr="008E7E71">
        <w:br/>
        <w:t xml:space="preserve">В модели </w:t>
      </w:r>
      <w:proofErr w:type="spellStart"/>
      <w:r w:rsidRPr="008E7E71">
        <w:t>Lasso</w:t>
      </w:r>
      <w:proofErr w:type="spellEnd"/>
      <w:r w:rsidRPr="008E7E71">
        <w:t xml:space="preserve"> часть коэффициентов (например, </w:t>
      </w:r>
      <w:proofErr w:type="spellStart"/>
      <w:r w:rsidRPr="008E7E71">
        <w:t>sqft_basement</w:t>
      </w:r>
      <w:proofErr w:type="spellEnd"/>
      <w:r w:rsidRPr="008E7E71">
        <w:t xml:space="preserve">, </w:t>
      </w:r>
      <w:proofErr w:type="spellStart"/>
      <w:r w:rsidRPr="008E7E71">
        <w:t>sqft_ratio</w:t>
      </w:r>
      <w:proofErr w:type="spellEnd"/>
      <w:r w:rsidRPr="008E7E71">
        <w:t>) обнулилась, что свидетельствует о низкой статистической значимости данных признаков и подтверждает способность данного метода выполнять отбор факторов.</w:t>
      </w:r>
    </w:p>
    <w:p w14:paraId="754F5E6B" w14:textId="45CC471C" w:rsidR="008E7E71" w:rsidRPr="008E7E71" w:rsidRDefault="00723160" w:rsidP="008E7E71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40A4E2F" wp14:editId="03051685">
                <wp:simplePos x="0" y="0"/>
                <wp:positionH relativeFrom="column">
                  <wp:posOffset>1739265</wp:posOffset>
                </wp:positionH>
                <wp:positionV relativeFrom="paragraph">
                  <wp:posOffset>1547918</wp:posOffset>
                </wp:positionV>
                <wp:extent cx="3983182" cy="242454"/>
                <wp:effectExtent l="0" t="0" r="17780" b="24765"/>
                <wp:wrapNone/>
                <wp:docPr id="45" name="Прямоугольник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83182" cy="24245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2D0B66" id="Прямоугольник 45" o:spid="_x0000_s1026" style="position:absolute;margin-left:136.95pt;margin-top:121.9pt;width:313.65pt;height:19.1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" filled="f" strokecolor="red" strokeweight="1pt"/>
            </w:pict>
          </mc:Fallback>
        </mc:AlternateContent>
      </w:r>
      <w:r w:rsidR="008E7E71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3DD56DE0" wp14:editId="3EA160B9">
                <wp:simplePos x="0" y="0"/>
                <wp:positionH relativeFrom="column">
                  <wp:posOffset>4772891</wp:posOffset>
                </wp:positionH>
                <wp:positionV relativeFrom="paragraph">
                  <wp:posOffset>4267489</wp:posOffset>
                </wp:positionV>
                <wp:extent cx="955964" cy="242454"/>
                <wp:effectExtent l="0" t="0" r="15875" b="24765"/>
                <wp:wrapNone/>
                <wp:docPr id="48" name="Прямоугольник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5964" cy="24245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02250CD" id="Прямоугольник 48" o:spid="_x0000_s1026" style="position:absolute;margin-left:375.8pt;margin-top:336pt;width:75.25pt;height:19.1pt;z-index:2517319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" filled="f" strokecolor="#00b0f0" strokeweight="1pt"/>
            </w:pict>
          </mc:Fallback>
        </mc:AlternateContent>
      </w:r>
      <w:r w:rsidR="008E7E71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706C09B0" wp14:editId="205285B7">
                <wp:simplePos x="0" y="0"/>
                <wp:positionH relativeFrom="column">
                  <wp:posOffset>1746192</wp:posOffset>
                </wp:positionH>
                <wp:positionV relativeFrom="paragraph">
                  <wp:posOffset>1143058</wp:posOffset>
                </wp:positionV>
                <wp:extent cx="3983182" cy="242454"/>
                <wp:effectExtent l="0" t="0" r="17780" b="24765"/>
                <wp:wrapNone/>
                <wp:docPr id="46" name="Прямоугольник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83182" cy="24245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7FC0F3" id="Прямоугольник 46" o:spid="_x0000_s1026" style="position:absolute;margin-left:137.5pt;margin-top:90pt;width:313.65pt;height:19.1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" filled="f" strokecolor="yellow" strokeweight="1pt"/>
            </w:pict>
          </mc:Fallback>
        </mc:AlternateContent>
      </w:r>
      <w:r w:rsidR="008E7E71" w:rsidRPr="00C728D8">
        <w:rPr>
          <w:noProof/>
        </w:rPr>
        <mc:AlternateContent>
          <mc:Choice Requires="wps">
            <w:drawing>
              <wp:anchor distT="45720" distB="45720" distL="114300" distR="114300" simplePos="0" relativeHeight="251726848" behindDoc="0" locked="0" layoutInCell="1" allowOverlap="1" wp14:anchorId="2DD8ECD5" wp14:editId="07FD136D">
                <wp:simplePos x="0" y="0"/>
                <wp:positionH relativeFrom="margin">
                  <wp:align>center</wp:align>
                </wp:positionH>
                <wp:positionV relativeFrom="paragraph">
                  <wp:posOffset>4773814</wp:posOffset>
                </wp:positionV>
                <wp:extent cx="4537075" cy="1404620"/>
                <wp:effectExtent l="0" t="0" r="0" b="0"/>
                <wp:wrapTopAndBottom/>
                <wp:docPr id="4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370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A32AF9" w14:textId="16E44886" w:rsidR="008E7E71" w:rsidRPr="00C728D8" w:rsidRDefault="008E7E71" w:rsidP="008E7E71">
                            <w:r>
                              <w:t>Рисунок 6. Оценка значимости признаков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DD8ECD5" id="_x0000_s1031" type="#_x0000_t202" style="position:absolute;left:0;text-align:left;margin-left:0;margin-top:375.9pt;width:357.25pt;height:110.6pt;z-index:251726848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" stroked="f">
                <v:textbox style="mso-fit-shape-to-text:t">
                  <w:txbxContent>
                    <w:p w14:paraId="70A32AF9" w14:textId="16E44886" w:rsidR="008E7E71" w:rsidRPr="00C728D8" w:rsidRDefault="008E7E71" w:rsidP="008E7E71">
                      <w:r>
                        <w:t>Рисунок 6. Оценка значимости признаков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8E7E71" w:rsidRPr="008E7E71">
        <w:rPr>
          <w:noProof/>
        </w:rPr>
        <w:drawing>
          <wp:anchor distT="0" distB="0" distL="114300" distR="114300" simplePos="0" relativeHeight="251724800" behindDoc="0" locked="0" layoutInCell="1" allowOverlap="1" wp14:anchorId="3F2E7E48" wp14:editId="6DD8CDB9">
            <wp:simplePos x="0" y="0"/>
            <wp:positionH relativeFrom="column">
              <wp:posOffset>41505</wp:posOffset>
            </wp:positionH>
            <wp:positionV relativeFrom="paragraph">
              <wp:posOffset>0</wp:posOffset>
            </wp:positionV>
            <wp:extent cx="5940425" cy="4686935"/>
            <wp:effectExtent l="0" t="0" r="3175" b="0"/>
            <wp:wrapTopAndBottom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86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A96C53" w14:textId="2DC582B1" w:rsidR="0002189C" w:rsidRPr="00A67075" w:rsidRDefault="0002189C" w:rsidP="002B7FB6"/>
    <w:p w14:paraId="0D337953" w14:textId="77777777" w:rsidR="0002189C" w:rsidRPr="00A67075" w:rsidRDefault="0002189C">
      <w:pPr>
        <w:spacing w:after="160" w:line="259" w:lineRule="auto"/>
        <w:ind w:firstLine="0"/>
        <w:jc w:val="left"/>
      </w:pPr>
      <w:r w:rsidRPr="00A67075">
        <w:br w:type="page"/>
      </w:r>
    </w:p>
    <w:p w14:paraId="24FA5EB3" w14:textId="59276F6E" w:rsidR="00CC37C1" w:rsidRDefault="003F36C8" w:rsidP="003F36C8">
      <w:pPr>
        <w:pStyle w:val="Big"/>
        <w:rPr>
          <w:lang w:eastAsia="ru-RU"/>
        </w:rPr>
      </w:pPr>
      <w:bookmarkStart w:id="18" w:name="_Toc217433706"/>
      <w:r>
        <w:rPr>
          <w:lang w:eastAsia="ru-RU"/>
        </w:rPr>
        <w:lastRenderedPageBreak/>
        <w:t>Заключение</w:t>
      </w:r>
      <w:bookmarkEnd w:id="18"/>
    </w:p>
    <w:p w14:paraId="0B34F625" w14:textId="77777777" w:rsidR="0091144B" w:rsidRPr="0091144B" w:rsidRDefault="0091144B" w:rsidP="0091144B">
      <w:pPr>
        <w:rPr>
          <w:lang w:eastAsia="ru-RU"/>
        </w:rPr>
      </w:pPr>
      <w:r w:rsidRPr="0091144B">
        <w:rPr>
          <w:lang w:eastAsia="ru-RU"/>
        </w:rPr>
        <w:t>В ходе выполнения лабораторной работы были изучены основные этапы построения и анализа модели множественной линейной регрессии, а также методы регуляризации — гребневая (</w:t>
      </w:r>
      <w:proofErr w:type="spellStart"/>
      <w:r w:rsidRPr="0091144B">
        <w:rPr>
          <w:lang w:eastAsia="ru-RU"/>
        </w:rPr>
        <w:t>Ridge</w:t>
      </w:r>
      <w:proofErr w:type="spellEnd"/>
      <w:r w:rsidRPr="0091144B">
        <w:rPr>
          <w:lang w:eastAsia="ru-RU"/>
        </w:rPr>
        <w:t>) и лассо-регрессия (</w:t>
      </w:r>
      <w:proofErr w:type="spellStart"/>
      <w:r w:rsidRPr="0091144B">
        <w:rPr>
          <w:lang w:eastAsia="ru-RU"/>
        </w:rPr>
        <w:t>Lasso</w:t>
      </w:r>
      <w:proofErr w:type="spellEnd"/>
      <w:r w:rsidRPr="0091144B">
        <w:rPr>
          <w:lang w:eastAsia="ru-RU"/>
        </w:rPr>
        <w:t>). Проведена комплексная предобработка данных: удалены выбросы и неинформативные признаки, проверено отсутствие пропусков, выполнена стандартизация количественных переменных и добавлены новые производные признаки, отражающие дополнительные зависимости между характеристиками объектов.</w:t>
      </w:r>
    </w:p>
    <w:p w14:paraId="09D3A2EA" w14:textId="3AE3CDB8" w:rsidR="0091144B" w:rsidRPr="0091144B" w:rsidRDefault="0091144B" w:rsidP="0091144B">
      <w:pPr>
        <w:rPr>
          <w:lang w:eastAsia="ru-RU"/>
        </w:rPr>
      </w:pPr>
      <w:r w:rsidRPr="0091144B">
        <w:rPr>
          <w:lang w:eastAsia="ru-RU"/>
        </w:rPr>
        <w:t xml:space="preserve">Построенная модель множественной линейной регрессии показала высокое качество прогнозирования: коэффициент детерминации составил </w:t>
      </w:r>
      <w:r>
        <w:rPr>
          <w:lang w:val="en-US" w:eastAsia="ru-RU"/>
        </w:rPr>
        <w:t>R</w:t>
      </w:r>
      <w:r w:rsidRPr="0091144B">
        <w:rPr>
          <w:lang w:eastAsia="ru-RU"/>
        </w:rPr>
        <w:t>^2 = 0.909, а среднеквадратичная ошибка RMSE — около 78 000 долларов. Это свидетельствует о том, что модель объясняет более 90 % изменчивости цен на жильё и способна достаточно точно предсказывать стоимость объектов недвижимости на основе их характеристик.</w:t>
      </w:r>
    </w:p>
    <w:p w14:paraId="171DAAB3" w14:textId="72ED6F89" w:rsidR="0091144B" w:rsidRDefault="0091144B" w:rsidP="0091144B">
      <w:pPr>
        <w:rPr>
          <w:lang w:eastAsia="ru-RU"/>
        </w:rPr>
      </w:pPr>
      <w:r w:rsidRPr="0091144B">
        <w:rPr>
          <w:lang w:eastAsia="ru-RU"/>
        </w:rPr>
        <w:t xml:space="preserve">Анализ коэффициентов показал, что наибольшее влияние на цену оказывают факторы, связанные с площадью, качеством строительства и наличием вида на водоём. Методы регуляризации </w:t>
      </w:r>
      <w:proofErr w:type="spellStart"/>
      <w:r w:rsidRPr="0091144B">
        <w:rPr>
          <w:lang w:eastAsia="ru-RU"/>
        </w:rPr>
        <w:t>Ridge</w:t>
      </w:r>
      <w:proofErr w:type="spellEnd"/>
      <w:r w:rsidRPr="0091144B">
        <w:rPr>
          <w:lang w:eastAsia="ru-RU"/>
        </w:rPr>
        <w:t xml:space="preserve"> и </w:t>
      </w:r>
      <w:proofErr w:type="spellStart"/>
      <w:r w:rsidRPr="0091144B">
        <w:rPr>
          <w:lang w:eastAsia="ru-RU"/>
        </w:rPr>
        <w:t>Lasso</w:t>
      </w:r>
      <w:proofErr w:type="spellEnd"/>
      <w:r w:rsidRPr="0091144B">
        <w:rPr>
          <w:lang w:eastAsia="ru-RU"/>
        </w:rPr>
        <w:t xml:space="preserve"> подтвердили устойчивость модели и позволили определить признаки с наименьшей значимостью. Таким образом, поставленные в работе цели достигнуты: построена, оценена и интерпретирована модель, отражающая ключевые закономерности формирования стоимости жилья.</w:t>
      </w:r>
    </w:p>
    <w:p w14:paraId="57B714E0" w14:textId="055293B8" w:rsidR="0091144B" w:rsidRPr="009A46B9" w:rsidRDefault="00E7373B" w:rsidP="00E7373B">
      <w:pPr>
        <w:spacing w:after="160" w:line="259" w:lineRule="auto"/>
        <w:ind w:firstLine="0"/>
        <w:jc w:val="left"/>
      </w:pPr>
      <w:r w:rsidRPr="009A46B9">
        <w:t xml:space="preserve"> </w:t>
      </w:r>
    </w:p>
    <w:sectPr w:rsidR="0091144B" w:rsidRPr="009A46B9" w:rsidSect="00B91362">
      <w:footerReference w:type="default" r:id="rId15"/>
      <w:footerReference w:type="first" r:id="rId16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9ED3DE" w14:textId="77777777" w:rsidR="00D15C24" w:rsidRDefault="00D15C24" w:rsidP="001B2CD1">
      <w:pPr>
        <w:spacing w:line="240" w:lineRule="auto"/>
      </w:pPr>
      <w:r>
        <w:separator/>
      </w:r>
    </w:p>
  </w:endnote>
  <w:endnote w:type="continuationSeparator" w:id="0">
    <w:p w14:paraId="183B7FC5" w14:textId="77777777" w:rsidR="00D15C24" w:rsidRDefault="00D15C24" w:rsidP="001B2CD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99974108"/>
      <w:docPartObj>
        <w:docPartGallery w:val="Page Numbers (Bottom of Page)"/>
        <w:docPartUnique/>
      </w:docPartObj>
    </w:sdtPr>
    <w:sdtContent>
      <w:p w14:paraId="653B22BA" w14:textId="117E0E0E" w:rsidR="001B2CD1" w:rsidRDefault="00FC04A2" w:rsidP="00FC04A2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09C9C" w14:textId="77777777" w:rsidR="00063C9F" w:rsidRDefault="00063C9F" w:rsidP="00063C9F">
    <w:pPr>
      <w:pStyle w:val="ac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396C2A" w14:textId="77777777" w:rsidR="00D15C24" w:rsidRDefault="00D15C24" w:rsidP="001B2CD1">
      <w:pPr>
        <w:spacing w:line="240" w:lineRule="auto"/>
      </w:pPr>
      <w:r>
        <w:separator/>
      </w:r>
    </w:p>
  </w:footnote>
  <w:footnote w:type="continuationSeparator" w:id="0">
    <w:p w14:paraId="76F442B8" w14:textId="77777777" w:rsidR="00D15C24" w:rsidRDefault="00D15C24" w:rsidP="001B2CD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C0300"/>
    <w:multiLevelType w:val="multilevel"/>
    <w:tmpl w:val="95509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7075E"/>
    <w:multiLevelType w:val="hybridMultilevel"/>
    <w:tmpl w:val="ABBE2612"/>
    <w:lvl w:ilvl="0" w:tplc="2FF6611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19D1070"/>
    <w:multiLevelType w:val="hybridMultilevel"/>
    <w:tmpl w:val="48F434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1C6550"/>
    <w:multiLevelType w:val="multilevel"/>
    <w:tmpl w:val="12BAB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4301AC"/>
    <w:multiLevelType w:val="hybridMultilevel"/>
    <w:tmpl w:val="AA60BE4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8A141E1"/>
    <w:multiLevelType w:val="multilevel"/>
    <w:tmpl w:val="11287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7F6E3C"/>
    <w:multiLevelType w:val="multilevel"/>
    <w:tmpl w:val="96220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B674AC"/>
    <w:multiLevelType w:val="multilevel"/>
    <w:tmpl w:val="685C2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5F38A2"/>
    <w:multiLevelType w:val="hybridMultilevel"/>
    <w:tmpl w:val="EAECF2EA"/>
    <w:lvl w:ilvl="0" w:tplc="BCBC0DD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0CBA728C"/>
    <w:multiLevelType w:val="multilevel"/>
    <w:tmpl w:val="910A98D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FCF21B3"/>
    <w:multiLevelType w:val="hybridMultilevel"/>
    <w:tmpl w:val="50D2F1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FFD01F6"/>
    <w:multiLevelType w:val="multilevel"/>
    <w:tmpl w:val="ECB6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106223"/>
    <w:multiLevelType w:val="hybridMultilevel"/>
    <w:tmpl w:val="043A9388"/>
    <w:lvl w:ilvl="0" w:tplc="BB5426B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190F12BB"/>
    <w:multiLevelType w:val="hybridMultilevel"/>
    <w:tmpl w:val="A2A28962"/>
    <w:lvl w:ilvl="0" w:tplc="422E6C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1A6F37B4"/>
    <w:multiLevelType w:val="multilevel"/>
    <w:tmpl w:val="5AF24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8877B6"/>
    <w:multiLevelType w:val="hybridMultilevel"/>
    <w:tmpl w:val="DECA7CA0"/>
    <w:lvl w:ilvl="0" w:tplc="A8729BE4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1B2E622F"/>
    <w:multiLevelType w:val="multilevel"/>
    <w:tmpl w:val="EC40FF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2BC3BB3"/>
    <w:multiLevelType w:val="multilevel"/>
    <w:tmpl w:val="E1424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67B6AC3"/>
    <w:multiLevelType w:val="multilevel"/>
    <w:tmpl w:val="166EF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0C37DF"/>
    <w:multiLevelType w:val="multilevel"/>
    <w:tmpl w:val="3CC81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6A34CB"/>
    <w:multiLevelType w:val="multilevel"/>
    <w:tmpl w:val="0F882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B6E58A2"/>
    <w:multiLevelType w:val="hybridMultilevel"/>
    <w:tmpl w:val="1668DE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C957D34"/>
    <w:multiLevelType w:val="multilevel"/>
    <w:tmpl w:val="33468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537096"/>
    <w:multiLevelType w:val="hybridMultilevel"/>
    <w:tmpl w:val="32C4ECFA"/>
    <w:lvl w:ilvl="0" w:tplc="888285B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302D7A79"/>
    <w:multiLevelType w:val="hybridMultilevel"/>
    <w:tmpl w:val="7D0E1B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1C87501"/>
    <w:multiLevelType w:val="hybridMultilevel"/>
    <w:tmpl w:val="A7420248"/>
    <w:lvl w:ilvl="0" w:tplc="DB3C30C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336C6D47"/>
    <w:multiLevelType w:val="multilevel"/>
    <w:tmpl w:val="3042D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4A014BC"/>
    <w:multiLevelType w:val="multilevel"/>
    <w:tmpl w:val="54E09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B97E7A"/>
    <w:multiLevelType w:val="hybridMultilevel"/>
    <w:tmpl w:val="A9BAB9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C153759"/>
    <w:multiLevelType w:val="hybridMultilevel"/>
    <w:tmpl w:val="4322CC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11B6EA5"/>
    <w:multiLevelType w:val="multilevel"/>
    <w:tmpl w:val="7E621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5"/>
      <w:numFmt w:val="decimal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B7143B"/>
    <w:multiLevelType w:val="hybridMultilevel"/>
    <w:tmpl w:val="6B3AF8D8"/>
    <w:lvl w:ilvl="0" w:tplc="A97C6A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4C6B69E6"/>
    <w:multiLevelType w:val="hybridMultilevel"/>
    <w:tmpl w:val="E7E4BD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4D38308A"/>
    <w:multiLevelType w:val="multilevel"/>
    <w:tmpl w:val="B2C85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875FE5"/>
    <w:multiLevelType w:val="hybridMultilevel"/>
    <w:tmpl w:val="646C2096"/>
    <w:lvl w:ilvl="0" w:tplc="9978153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50255B76"/>
    <w:multiLevelType w:val="hybridMultilevel"/>
    <w:tmpl w:val="13005E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32B5000"/>
    <w:multiLevelType w:val="hybridMultilevel"/>
    <w:tmpl w:val="CD724B8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53BD42D5"/>
    <w:multiLevelType w:val="multilevel"/>
    <w:tmpl w:val="2BCCB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2C0CD4"/>
    <w:multiLevelType w:val="multilevel"/>
    <w:tmpl w:val="AB72A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728549E"/>
    <w:multiLevelType w:val="hybridMultilevel"/>
    <w:tmpl w:val="87203D68"/>
    <w:lvl w:ilvl="0" w:tplc="0419000F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40" w15:restartNumberingAfterBreak="0">
    <w:nsid w:val="582D6DD1"/>
    <w:multiLevelType w:val="multilevel"/>
    <w:tmpl w:val="7CB0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BE73E5"/>
    <w:multiLevelType w:val="multilevel"/>
    <w:tmpl w:val="C9847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FD7030C"/>
    <w:multiLevelType w:val="multilevel"/>
    <w:tmpl w:val="31DE8D4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6F515D7"/>
    <w:multiLevelType w:val="hybridMultilevel"/>
    <w:tmpl w:val="063A60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70E62D0"/>
    <w:multiLevelType w:val="hybridMultilevel"/>
    <w:tmpl w:val="1740367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67770957"/>
    <w:multiLevelType w:val="multilevel"/>
    <w:tmpl w:val="F93AEFC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7B550BD"/>
    <w:multiLevelType w:val="multilevel"/>
    <w:tmpl w:val="77F8C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F061401"/>
    <w:multiLevelType w:val="hybridMultilevel"/>
    <w:tmpl w:val="FDBC97E6"/>
    <w:lvl w:ilvl="0" w:tplc="1D9A127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8" w15:restartNumberingAfterBreak="0">
    <w:nsid w:val="71786378"/>
    <w:multiLevelType w:val="multilevel"/>
    <w:tmpl w:val="7E62137A"/>
    <w:styleLink w:val="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5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22D6C0A"/>
    <w:multiLevelType w:val="multilevel"/>
    <w:tmpl w:val="25243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8215526"/>
    <w:multiLevelType w:val="hybridMultilevel"/>
    <w:tmpl w:val="341A1B3C"/>
    <w:lvl w:ilvl="0" w:tplc="0419000F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51" w15:restartNumberingAfterBreak="0">
    <w:nsid w:val="78243F6C"/>
    <w:multiLevelType w:val="hybridMultilevel"/>
    <w:tmpl w:val="C36809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2" w15:restartNumberingAfterBreak="0">
    <w:nsid w:val="79C95EC0"/>
    <w:multiLevelType w:val="hybridMultilevel"/>
    <w:tmpl w:val="42BA361E"/>
    <w:lvl w:ilvl="0" w:tplc="0419000F">
      <w:start w:val="1"/>
      <w:numFmt w:val="decimal"/>
      <w:lvlText w:val="%1."/>
      <w:lvlJc w:val="left"/>
      <w:pPr>
        <w:ind w:left="7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29" w:hanging="360"/>
      </w:pPr>
    </w:lvl>
    <w:lvl w:ilvl="2" w:tplc="0419001B" w:tentative="1">
      <w:start w:val="1"/>
      <w:numFmt w:val="lowerRoman"/>
      <w:lvlText w:val="%3."/>
      <w:lvlJc w:val="right"/>
      <w:pPr>
        <w:ind w:left="2149" w:hanging="180"/>
      </w:pPr>
    </w:lvl>
    <w:lvl w:ilvl="3" w:tplc="0419000F" w:tentative="1">
      <w:start w:val="1"/>
      <w:numFmt w:val="decimal"/>
      <w:lvlText w:val="%4."/>
      <w:lvlJc w:val="left"/>
      <w:pPr>
        <w:ind w:left="2869" w:hanging="360"/>
      </w:pPr>
    </w:lvl>
    <w:lvl w:ilvl="4" w:tplc="04190019" w:tentative="1">
      <w:start w:val="1"/>
      <w:numFmt w:val="lowerLetter"/>
      <w:lvlText w:val="%5."/>
      <w:lvlJc w:val="left"/>
      <w:pPr>
        <w:ind w:left="3589" w:hanging="360"/>
      </w:pPr>
    </w:lvl>
    <w:lvl w:ilvl="5" w:tplc="0419001B" w:tentative="1">
      <w:start w:val="1"/>
      <w:numFmt w:val="lowerRoman"/>
      <w:lvlText w:val="%6."/>
      <w:lvlJc w:val="right"/>
      <w:pPr>
        <w:ind w:left="4309" w:hanging="180"/>
      </w:pPr>
    </w:lvl>
    <w:lvl w:ilvl="6" w:tplc="0419000F" w:tentative="1">
      <w:start w:val="1"/>
      <w:numFmt w:val="decimal"/>
      <w:lvlText w:val="%7."/>
      <w:lvlJc w:val="left"/>
      <w:pPr>
        <w:ind w:left="5029" w:hanging="360"/>
      </w:pPr>
    </w:lvl>
    <w:lvl w:ilvl="7" w:tplc="04190019" w:tentative="1">
      <w:start w:val="1"/>
      <w:numFmt w:val="lowerLetter"/>
      <w:lvlText w:val="%8."/>
      <w:lvlJc w:val="left"/>
      <w:pPr>
        <w:ind w:left="5749" w:hanging="360"/>
      </w:pPr>
    </w:lvl>
    <w:lvl w:ilvl="8" w:tplc="0419001B" w:tentative="1">
      <w:start w:val="1"/>
      <w:numFmt w:val="lowerRoman"/>
      <w:lvlText w:val="%9."/>
      <w:lvlJc w:val="right"/>
      <w:pPr>
        <w:ind w:left="6469" w:hanging="180"/>
      </w:pPr>
    </w:lvl>
  </w:abstractNum>
  <w:abstractNum w:abstractNumId="53" w15:restartNumberingAfterBreak="0">
    <w:nsid w:val="7EE0207C"/>
    <w:multiLevelType w:val="hybridMultilevel"/>
    <w:tmpl w:val="77B60318"/>
    <w:lvl w:ilvl="0" w:tplc="FB824C52">
      <w:numFmt w:val="bullet"/>
      <w:lvlText w:val=""/>
      <w:lvlJc w:val="left"/>
      <w:pPr>
        <w:ind w:left="1141" w:hanging="432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4" w15:restartNumberingAfterBreak="0">
    <w:nsid w:val="7EE440F0"/>
    <w:multiLevelType w:val="hybridMultilevel"/>
    <w:tmpl w:val="AED25C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FA95907"/>
    <w:multiLevelType w:val="hybridMultilevel"/>
    <w:tmpl w:val="A490D67A"/>
    <w:lvl w:ilvl="0" w:tplc="E95E6240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8" w:hanging="360"/>
      </w:pPr>
    </w:lvl>
    <w:lvl w:ilvl="2" w:tplc="0419001B" w:tentative="1">
      <w:start w:val="1"/>
      <w:numFmt w:val="lowerRoman"/>
      <w:lvlText w:val="%3."/>
      <w:lvlJc w:val="right"/>
      <w:pPr>
        <w:ind w:left="3218" w:hanging="180"/>
      </w:pPr>
    </w:lvl>
    <w:lvl w:ilvl="3" w:tplc="0419000F" w:tentative="1">
      <w:start w:val="1"/>
      <w:numFmt w:val="decimal"/>
      <w:lvlText w:val="%4."/>
      <w:lvlJc w:val="left"/>
      <w:pPr>
        <w:ind w:left="3938" w:hanging="360"/>
      </w:pPr>
    </w:lvl>
    <w:lvl w:ilvl="4" w:tplc="04190019" w:tentative="1">
      <w:start w:val="1"/>
      <w:numFmt w:val="lowerLetter"/>
      <w:lvlText w:val="%5."/>
      <w:lvlJc w:val="left"/>
      <w:pPr>
        <w:ind w:left="4658" w:hanging="360"/>
      </w:pPr>
    </w:lvl>
    <w:lvl w:ilvl="5" w:tplc="0419001B" w:tentative="1">
      <w:start w:val="1"/>
      <w:numFmt w:val="lowerRoman"/>
      <w:lvlText w:val="%6."/>
      <w:lvlJc w:val="right"/>
      <w:pPr>
        <w:ind w:left="5378" w:hanging="180"/>
      </w:pPr>
    </w:lvl>
    <w:lvl w:ilvl="6" w:tplc="0419000F" w:tentative="1">
      <w:start w:val="1"/>
      <w:numFmt w:val="decimal"/>
      <w:lvlText w:val="%7."/>
      <w:lvlJc w:val="left"/>
      <w:pPr>
        <w:ind w:left="6098" w:hanging="360"/>
      </w:pPr>
    </w:lvl>
    <w:lvl w:ilvl="7" w:tplc="04190019" w:tentative="1">
      <w:start w:val="1"/>
      <w:numFmt w:val="lowerLetter"/>
      <w:lvlText w:val="%8."/>
      <w:lvlJc w:val="left"/>
      <w:pPr>
        <w:ind w:left="6818" w:hanging="360"/>
      </w:pPr>
    </w:lvl>
    <w:lvl w:ilvl="8" w:tplc="0419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1099066395">
    <w:abstractNumId w:val="29"/>
  </w:num>
  <w:num w:numId="2" w16cid:durableId="742604071">
    <w:abstractNumId w:val="23"/>
  </w:num>
  <w:num w:numId="3" w16cid:durableId="588539628">
    <w:abstractNumId w:val="6"/>
  </w:num>
  <w:num w:numId="4" w16cid:durableId="973145098">
    <w:abstractNumId w:val="17"/>
  </w:num>
  <w:num w:numId="5" w16cid:durableId="408043008">
    <w:abstractNumId w:val="3"/>
  </w:num>
  <w:num w:numId="6" w16cid:durableId="1745757409">
    <w:abstractNumId w:val="16"/>
    <w:lvlOverride w:ilvl="0">
      <w:lvl w:ilvl="0">
        <w:numFmt w:val="decimal"/>
        <w:lvlText w:val="%1."/>
        <w:lvlJc w:val="left"/>
      </w:lvl>
    </w:lvlOverride>
  </w:num>
  <w:num w:numId="7" w16cid:durableId="1461193313">
    <w:abstractNumId w:val="14"/>
  </w:num>
  <w:num w:numId="8" w16cid:durableId="1447576455">
    <w:abstractNumId w:val="42"/>
    <w:lvlOverride w:ilvl="0">
      <w:lvl w:ilvl="0">
        <w:numFmt w:val="decimal"/>
        <w:lvlText w:val="%1."/>
        <w:lvlJc w:val="left"/>
      </w:lvl>
    </w:lvlOverride>
  </w:num>
  <w:num w:numId="9" w16cid:durableId="485168072">
    <w:abstractNumId w:val="37"/>
  </w:num>
  <w:num w:numId="10" w16cid:durableId="631252318">
    <w:abstractNumId w:val="9"/>
    <w:lvlOverride w:ilvl="0">
      <w:lvl w:ilvl="0">
        <w:numFmt w:val="decimal"/>
        <w:lvlText w:val="%1."/>
        <w:lvlJc w:val="left"/>
      </w:lvl>
    </w:lvlOverride>
  </w:num>
  <w:num w:numId="11" w16cid:durableId="825899761">
    <w:abstractNumId w:val="30"/>
  </w:num>
  <w:num w:numId="12" w16cid:durableId="1292980090">
    <w:abstractNumId w:val="45"/>
    <w:lvlOverride w:ilvl="0">
      <w:lvl w:ilvl="0">
        <w:numFmt w:val="decimal"/>
        <w:lvlText w:val="%1."/>
        <w:lvlJc w:val="left"/>
      </w:lvl>
    </w:lvlOverride>
  </w:num>
  <w:num w:numId="13" w16cid:durableId="464851707">
    <w:abstractNumId w:val="5"/>
  </w:num>
  <w:num w:numId="14" w16cid:durableId="1265843665">
    <w:abstractNumId w:val="27"/>
  </w:num>
  <w:num w:numId="15" w16cid:durableId="838690952">
    <w:abstractNumId w:val="0"/>
  </w:num>
  <w:num w:numId="16" w16cid:durableId="386415449">
    <w:abstractNumId w:val="33"/>
  </w:num>
  <w:num w:numId="17" w16cid:durableId="1099713154">
    <w:abstractNumId w:val="48"/>
  </w:num>
  <w:num w:numId="18" w16cid:durableId="1814523466">
    <w:abstractNumId w:val="25"/>
  </w:num>
  <w:num w:numId="19" w16cid:durableId="501355010">
    <w:abstractNumId w:val="50"/>
  </w:num>
  <w:num w:numId="20" w16cid:durableId="1747605245">
    <w:abstractNumId w:val="12"/>
  </w:num>
  <w:num w:numId="21" w16cid:durableId="615989537">
    <w:abstractNumId w:val="39"/>
  </w:num>
  <w:num w:numId="22" w16cid:durableId="24529704">
    <w:abstractNumId w:val="4"/>
  </w:num>
  <w:num w:numId="23" w16cid:durableId="1627352232">
    <w:abstractNumId w:val="21"/>
  </w:num>
  <w:num w:numId="24" w16cid:durableId="130293343">
    <w:abstractNumId w:val="15"/>
  </w:num>
  <w:num w:numId="25" w16cid:durableId="827358680">
    <w:abstractNumId w:val="13"/>
  </w:num>
  <w:num w:numId="26" w16cid:durableId="804813478">
    <w:abstractNumId w:val="47"/>
  </w:num>
  <w:num w:numId="27" w16cid:durableId="900292661">
    <w:abstractNumId w:val="52"/>
  </w:num>
  <w:num w:numId="28" w16cid:durableId="790632391">
    <w:abstractNumId w:val="55"/>
  </w:num>
  <w:num w:numId="29" w16cid:durableId="1495218401">
    <w:abstractNumId w:val="34"/>
  </w:num>
  <w:num w:numId="30" w16cid:durableId="971905593">
    <w:abstractNumId w:val="2"/>
  </w:num>
  <w:num w:numId="31" w16cid:durableId="1572276603">
    <w:abstractNumId w:val="54"/>
  </w:num>
  <w:num w:numId="32" w16cid:durableId="418529007">
    <w:abstractNumId w:val="1"/>
  </w:num>
  <w:num w:numId="33" w16cid:durableId="545020767">
    <w:abstractNumId w:val="43"/>
  </w:num>
  <w:num w:numId="34" w16cid:durableId="1359353935">
    <w:abstractNumId w:val="35"/>
  </w:num>
  <w:num w:numId="35" w16cid:durableId="1082526227">
    <w:abstractNumId w:val="28"/>
  </w:num>
  <w:num w:numId="36" w16cid:durableId="169028961">
    <w:abstractNumId w:val="24"/>
  </w:num>
  <w:num w:numId="37" w16cid:durableId="608708528">
    <w:abstractNumId w:val="31"/>
  </w:num>
  <w:num w:numId="38" w16cid:durableId="1917395093">
    <w:abstractNumId w:val="10"/>
  </w:num>
  <w:num w:numId="39" w16cid:durableId="393091680">
    <w:abstractNumId w:val="40"/>
  </w:num>
  <w:num w:numId="40" w16cid:durableId="761991471">
    <w:abstractNumId w:val="8"/>
  </w:num>
  <w:num w:numId="41" w16cid:durableId="1656645746">
    <w:abstractNumId w:val="7"/>
  </w:num>
  <w:num w:numId="42" w16cid:durableId="1656497348">
    <w:abstractNumId w:val="22"/>
  </w:num>
  <w:num w:numId="43" w16cid:durableId="1637491943">
    <w:abstractNumId w:val="44"/>
  </w:num>
  <w:num w:numId="44" w16cid:durableId="1205753751">
    <w:abstractNumId w:val="20"/>
  </w:num>
  <w:num w:numId="45" w16cid:durableId="2120054683">
    <w:abstractNumId w:val="41"/>
  </w:num>
  <w:num w:numId="46" w16cid:durableId="397098002">
    <w:abstractNumId w:val="32"/>
  </w:num>
  <w:num w:numId="47" w16cid:durableId="123888023">
    <w:abstractNumId w:val="46"/>
  </w:num>
  <w:num w:numId="48" w16cid:durableId="624778986">
    <w:abstractNumId w:val="51"/>
  </w:num>
  <w:num w:numId="49" w16cid:durableId="776025444">
    <w:abstractNumId w:val="19"/>
  </w:num>
  <w:num w:numId="50" w16cid:durableId="1251743072">
    <w:abstractNumId w:val="49"/>
  </w:num>
  <w:num w:numId="51" w16cid:durableId="1077365284">
    <w:abstractNumId w:val="26"/>
  </w:num>
  <w:num w:numId="52" w16cid:durableId="590551229">
    <w:abstractNumId w:val="36"/>
  </w:num>
  <w:num w:numId="53" w16cid:durableId="1232620848">
    <w:abstractNumId w:val="53"/>
  </w:num>
  <w:num w:numId="54" w16cid:durableId="385253292">
    <w:abstractNumId w:val="11"/>
  </w:num>
  <w:num w:numId="55" w16cid:durableId="833447760">
    <w:abstractNumId w:val="38"/>
  </w:num>
  <w:num w:numId="56" w16cid:durableId="96700713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57C"/>
    <w:rsid w:val="000017C7"/>
    <w:rsid w:val="00012FE4"/>
    <w:rsid w:val="00017EE4"/>
    <w:rsid w:val="000202EE"/>
    <w:rsid w:val="0002189C"/>
    <w:rsid w:val="0002530C"/>
    <w:rsid w:val="000277FD"/>
    <w:rsid w:val="0004090D"/>
    <w:rsid w:val="0005764B"/>
    <w:rsid w:val="00063C9F"/>
    <w:rsid w:val="00072E30"/>
    <w:rsid w:val="00081B77"/>
    <w:rsid w:val="00090431"/>
    <w:rsid w:val="00094317"/>
    <w:rsid w:val="000A1ADF"/>
    <w:rsid w:val="000A7EDB"/>
    <w:rsid w:val="000B0B6F"/>
    <w:rsid w:val="000B2530"/>
    <w:rsid w:val="000D25CD"/>
    <w:rsid w:val="000E0348"/>
    <w:rsid w:val="000E605A"/>
    <w:rsid w:val="000F1414"/>
    <w:rsid w:val="000F18A3"/>
    <w:rsid w:val="001040C5"/>
    <w:rsid w:val="00120663"/>
    <w:rsid w:val="00125CC0"/>
    <w:rsid w:val="00136FC2"/>
    <w:rsid w:val="00137AB0"/>
    <w:rsid w:val="00142418"/>
    <w:rsid w:val="00143E3B"/>
    <w:rsid w:val="001503CF"/>
    <w:rsid w:val="001538C1"/>
    <w:rsid w:val="00165B56"/>
    <w:rsid w:val="00177ACB"/>
    <w:rsid w:val="001821B2"/>
    <w:rsid w:val="001A40F1"/>
    <w:rsid w:val="001B026D"/>
    <w:rsid w:val="001B2CD1"/>
    <w:rsid w:val="001D5767"/>
    <w:rsid w:val="001E04A1"/>
    <w:rsid w:val="001E17F2"/>
    <w:rsid w:val="001E2D3A"/>
    <w:rsid w:val="0020017E"/>
    <w:rsid w:val="00215484"/>
    <w:rsid w:val="002161DB"/>
    <w:rsid w:val="0023265A"/>
    <w:rsid w:val="00236ACD"/>
    <w:rsid w:val="0024086F"/>
    <w:rsid w:val="002423B6"/>
    <w:rsid w:val="00247A04"/>
    <w:rsid w:val="00261584"/>
    <w:rsid w:val="0026200B"/>
    <w:rsid w:val="00264C4E"/>
    <w:rsid w:val="00265F7C"/>
    <w:rsid w:val="00274047"/>
    <w:rsid w:val="00276536"/>
    <w:rsid w:val="00276DDA"/>
    <w:rsid w:val="00285EB6"/>
    <w:rsid w:val="002939D8"/>
    <w:rsid w:val="002B35F9"/>
    <w:rsid w:val="002B51C2"/>
    <w:rsid w:val="002B6456"/>
    <w:rsid w:val="002B65E1"/>
    <w:rsid w:val="002B7FB6"/>
    <w:rsid w:val="002D550F"/>
    <w:rsid w:val="002D7ED7"/>
    <w:rsid w:val="002F3887"/>
    <w:rsid w:val="002F6218"/>
    <w:rsid w:val="00300CC1"/>
    <w:rsid w:val="00301F26"/>
    <w:rsid w:val="00303448"/>
    <w:rsid w:val="00307D0E"/>
    <w:rsid w:val="003132A1"/>
    <w:rsid w:val="003234B5"/>
    <w:rsid w:val="00324F7F"/>
    <w:rsid w:val="00325503"/>
    <w:rsid w:val="00334242"/>
    <w:rsid w:val="003454ED"/>
    <w:rsid w:val="00345C37"/>
    <w:rsid w:val="003524CB"/>
    <w:rsid w:val="003562BE"/>
    <w:rsid w:val="00364DEB"/>
    <w:rsid w:val="00377268"/>
    <w:rsid w:val="003A2D1B"/>
    <w:rsid w:val="003B1874"/>
    <w:rsid w:val="003C1310"/>
    <w:rsid w:val="003C5296"/>
    <w:rsid w:val="003C7458"/>
    <w:rsid w:val="003F36C8"/>
    <w:rsid w:val="003F49D5"/>
    <w:rsid w:val="00402004"/>
    <w:rsid w:val="00407FBE"/>
    <w:rsid w:val="00415E3C"/>
    <w:rsid w:val="00425E27"/>
    <w:rsid w:val="0043277C"/>
    <w:rsid w:val="004405D6"/>
    <w:rsid w:val="00444CBC"/>
    <w:rsid w:val="004575A8"/>
    <w:rsid w:val="004575DB"/>
    <w:rsid w:val="00465479"/>
    <w:rsid w:val="00467415"/>
    <w:rsid w:val="0047744B"/>
    <w:rsid w:val="004802AD"/>
    <w:rsid w:val="004903E6"/>
    <w:rsid w:val="004A40D4"/>
    <w:rsid w:val="004A7453"/>
    <w:rsid w:val="004B09E4"/>
    <w:rsid w:val="004C072A"/>
    <w:rsid w:val="004D5144"/>
    <w:rsid w:val="004D79AF"/>
    <w:rsid w:val="004E0DEE"/>
    <w:rsid w:val="004F06CF"/>
    <w:rsid w:val="004F7449"/>
    <w:rsid w:val="00520838"/>
    <w:rsid w:val="00521213"/>
    <w:rsid w:val="0052669E"/>
    <w:rsid w:val="005331DF"/>
    <w:rsid w:val="00535411"/>
    <w:rsid w:val="005359F7"/>
    <w:rsid w:val="00540095"/>
    <w:rsid w:val="005451F8"/>
    <w:rsid w:val="00554976"/>
    <w:rsid w:val="00565D82"/>
    <w:rsid w:val="00566C92"/>
    <w:rsid w:val="00567086"/>
    <w:rsid w:val="00580AB0"/>
    <w:rsid w:val="005A4345"/>
    <w:rsid w:val="005A5BF3"/>
    <w:rsid w:val="005C0AA4"/>
    <w:rsid w:val="005D02B3"/>
    <w:rsid w:val="005D614A"/>
    <w:rsid w:val="005D7AA2"/>
    <w:rsid w:val="005F0FBC"/>
    <w:rsid w:val="005F1603"/>
    <w:rsid w:val="005F7035"/>
    <w:rsid w:val="00613DEA"/>
    <w:rsid w:val="00623940"/>
    <w:rsid w:val="00627900"/>
    <w:rsid w:val="00641F2F"/>
    <w:rsid w:val="00643C39"/>
    <w:rsid w:val="00644725"/>
    <w:rsid w:val="00667825"/>
    <w:rsid w:val="00677EC0"/>
    <w:rsid w:val="006A4E27"/>
    <w:rsid w:val="006A7721"/>
    <w:rsid w:val="006B617B"/>
    <w:rsid w:val="006B71B3"/>
    <w:rsid w:val="006C0EAF"/>
    <w:rsid w:val="006D057C"/>
    <w:rsid w:val="006D09F5"/>
    <w:rsid w:val="006D15E8"/>
    <w:rsid w:val="006D5019"/>
    <w:rsid w:val="006E1E74"/>
    <w:rsid w:val="0070012D"/>
    <w:rsid w:val="007159B2"/>
    <w:rsid w:val="00723160"/>
    <w:rsid w:val="00723451"/>
    <w:rsid w:val="00725404"/>
    <w:rsid w:val="007351E6"/>
    <w:rsid w:val="0074010E"/>
    <w:rsid w:val="0074429E"/>
    <w:rsid w:val="00745E44"/>
    <w:rsid w:val="00745E9D"/>
    <w:rsid w:val="007477D9"/>
    <w:rsid w:val="00754EA4"/>
    <w:rsid w:val="00766309"/>
    <w:rsid w:val="00767F88"/>
    <w:rsid w:val="0079213D"/>
    <w:rsid w:val="007A4EFA"/>
    <w:rsid w:val="007B3A53"/>
    <w:rsid w:val="007B6851"/>
    <w:rsid w:val="007C02D5"/>
    <w:rsid w:val="007C0779"/>
    <w:rsid w:val="007C3EBD"/>
    <w:rsid w:val="007C58F7"/>
    <w:rsid w:val="007E0B1D"/>
    <w:rsid w:val="007E1904"/>
    <w:rsid w:val="007E55AD"/>
    <w:rsid w:val="007F5866"/>
    <w:rsid w:val="00807F01"/>
    <w:rsid w:val="00811410"/>
    <w:rsid w:val="0081693E"/>
    <w:rsid w:val="008239CD"/>
    <w:rsid w:val="00831672"/>
    <w:rsid w:val="00832F6F"/>
    <w:rsid w:val="00855D79"/>
    <w:rsid w:val="00865433"/>
    <w:rsid w:val="008713E0"/>
    <w:rsid w:val="00875440"/>
    <w:rsid w:val="0087579F"/>
    <w:rsid w:val="0088069E"/>
    <w:rsid w:val="00883552"/>
    <w:rsid w:val="008932FB"/>
    <w:rsid w:val="00895FE9"/>
    <w:rsid w:val="00896889"/>
    <w:rsid w:val="00897237"/>
    <w:rsid w:val="008A3518"/>
    <w:rsid w:val="008A359F"/>
    <w:rsid w:val="008A4168"/>
    <w:rsid w:val="008A4D9F"/>
    <w:rsid w:val="008B0D32"/>
    <w:rsid w:val="008B2C31"/>
    <w:rsid w:val="008B3362"/>
    <w:rsid w:val="008C2328"/>
    <w:rsid w:val="008C47FD"/>
    <w:rsid w:val="008C6436"/>
    <w:rsid w:val="008D3B31"/>
    <w:rsid w:val="008D61DB"/>
    <w:rsid w:val="008D67FD"/>
    <w:rsid w:val="008E7E71"/>
    <w:rsid w:val="008F0EF4"/>
    <w:rsid w:val="00910BCB"/>
    <w:rsid w:val="0091144B"/>
    <w:rsid w:val="00914E07"/>
    <w:rsid w:val="00917A38"/>
    <w:rsid w:val="00921409"/>
    <w:rsid w:val="00944872"/>
    <w:rsid w:val="00954FD6"/>
    <w:rsid w:val="009607C1"/>
    <w:rsid w:val="00966ADC"/>
    <w:rsid w:val="00972876"/>
    <w:rsid w:val="00987BC6"/>
    <w:rsid w:val="009A46B9"/>
    <w:rsid w:val="009A544F"/>
    <w:rsid w:val="009C1006"/>
    <w:rsid w:val="009C3015"/>
    <w:rsid w:val="009C5AEF"/>
    <w:rsid w:val="009D0AA2"/>
    <w:rsid w:val="009D2E10"/>
    <w:rsid w:val="009E2C50"/>
    <w:rsid w:val="009F5DD0"/>
    <w:rsid w:val="00A04A51"/>
    <w:rsid w:val="00A1091C"/>
    <w:rsid w:val="00A1155B"/>
    <w:rsid w:val="00A139EE"/>
    <w:rsid w:val="00A25B8C"/>
    <w:rsid w:val="00A33786"/>
    <w:rsid w:val="00A44B38"/>
    <w:rsid w:val="00A450B8"/>
    <w:rsid w:val="00A479A3"/>
    <w:rsid w:val="00A55C3F"/>
    <w:rsid w:val="00A67075"/>
    <w:rsid w:val="00A724F0"/>
    <w:rsid w:val="00A73FD5"/>
    <w:rsid w:val="00A813B4"/>
    <w:rsid w:val="00A818D6"/>
    <w:rsid w:val="00A96F51"/>
    <w:rsid w:val="00AA05D9"/>
    <w:rsid w:val="00AA125C"/>
    <w:rsid w:val="00AA5C3D"/>
    <w:rsid w:val="00AA7DFA"/>
    <w:rsid w:val="00AB13C4"/>
    <w:rsid w:val="00AB3800"/>
    <w:rsid w:val="00AB44DB"/>
    <w:rsid w:val="00AD6587"/>
    <w:rsid w:val="00AD74AB"/>
    <w:rsid w:val="00AE5D2F"/>
    <w:rsid w:val="00AE735F"/>
    <w:rsid w:val="00AF2B7E"/>
    <w:rsid w:val="00B02824"/>
    <w:rsid w:val="00B072ED"/>
    <w:rsid w:val="00B12D15"/>
    <w:rsid w:val="00B166DB"/>
    <w:rsid w:val="00B179C7"/>
    <w:rsid w:val="00B2590A"/>
    <w:rsid w:val="00B303CC"/>
    <w:rsid w:val="00B33322"/>
    <w:rsid w:val="00B50096"/>
    <w:rsid w:val="00B559F4"/>
    <w:rsid w:val="00B6557B"/>
    <w:rsid w:val="00B812C6"/>
    <w:rsid w:val="00B86241"/>
    <w:rsid w:val="00B91362"/>
    <w:rsid w:val="00B95434"/>
    <w:rsid w:val="00B965C8"/>
    <w:rsid w:val="00BB0510"/>
    <w:rsid w:val="00BD1255"/>
    <w:rsid w:val="00BD2D9F"/>
    <w:rsid w:val="00BD69E8"/>
    <w:rsid w:val="00BD6BD2"/>
    <w:rsid w:val="00BF154F"/>
    <w:rsid w:val="00C1021C"/>
    <w:rsid w:val="00C13794"/>
    <w:rsid w:val="00C20EB7"/>
    <w:rsid w:val="00C22739"/>
    <w:rsid w:val="00C31FD8"/>
    <w:rsid w:val="00C355C9"/>
    <w:rsid w:val="00C35B1A"/>
    <w:rsid w:val="00C55E53"/>
    <w:rsid w:val="00C728D8"/>
    <w:rsid w:val="00C800B1"/>
    <w:rsid w:val="00C96B81"/>
    <w:rsid w:val="00C97077"/>
    <w:rsid w:val="00CA0CF3"/>
    <w:rsid w:val="00CA1752"/>
    <w:rsid w:val="00CA190B"/>
    <w:rsid w:val="00CC0621"/>
    <w:rsid w:val="00CC16FC"/>
    <w:rsid w:val="00CC2210"/>
    <w:rsid w:val="00CC2A28"/>
    <w:rsid w:val="00CC37C1"/>
    <w:rsid w:val="00CC56F0"/>
    <w:rsid w:val="00CD2C6E"/>
    <w:rsid w:val="00D013D3"/>
    <w:rsid w:val="00D07CF5"/>
    <w:rsid w:val="00D13968"/>
    <w:rsid w:val="00D15C24"/>
    <w:rsid w:val="00D229AF"/>
    <w:rsid w:val="00D236A1"/>
    <w:rsid w:val="00D23F8C"/>
    <w:rsid w:val="00D2400F"/>
    <w:rsid w:val="00D24D7E"/>
    <w:rsid w:val="00D258E5"/>
    <w:rsid w:val="00D30CC5"/>
    <w:rsid w:val="00D457E3"/>
    <w:rsid w:val="00D46450"/>
    <w:rsid w:val="00D46CB9"/>
    <w:rsid w:val="00D46F74"/>
    <w:rsid w:val="00D47BB8"/>
    <w:rsid w:val="00D51E77"/>
    <w:rsid w:val="00D51FAD"/>
    <w:rsid w:val="00D528C0"/>
    <w:rsid w:val="00D62899"/>
    <w:rsid w:val="00D66B4D"/>
    <w:rsid w:val="00D73287"/>
    <w:rsid w:val="00D74D2C"/>
    <w:rsid w:val="00D76900"/>
    <w:rsid w:val="00D87B4F"/>
    <w:rsid w:val="00D87B73"/>
    <w:rsid w:val="00D9477F"/>
    <w:rsid w:val="00DA0CAF"/>
    <w:rsid w:val="00DB37F9"/>
    <w:rsid w:val="00DC5AD4"/>
    <w:rsid w:val="00DD0B24"/>
    <w:rsid w:val="00DD3514"/>
    <w:rsid w:val="00DD701A"/>
    <w:rsid w:val="00DE2F54"/>
    <w:rsid w:val="00DE3278"/>
    <w:rsid w:val="00DE5BF3"/>
    <w:rsid w:val="00DE701B"/>
    <w:rsid w:val="00DF434F"/>
    <w:rsid w:val="00DF57E8"/>
    <w:rsid w:val="00DF5AEC"/>
    <w:rsid w:val="00DF5C30"/>
    <w:rsid w:val="00E01B9A"/>
    <w:rsid w:val="00E02B7A"/>
    <w:rsid w:val="00E12613"/>
    <w:rsid w:val="00E155AE"/>
    <w:rsid w:val="00E15738"/>
    <w:rsid w:val="00E21C9F"/>
    <w:rsid w:val="00E22104"/>
    <w:rsid w:val="00E23CF7"/>
    <w:rsid w:val="00E26782"/>
    <w:rsid w:val="00E3240D"/>
    <w:rsid w:val="00E45D2F"/>
    <w:rsid w:val="00E56E2B"/>
    <w:rsid w:val="00E67FAD"/>
    <w:rsid w:val="00E7373B"/>
    <w:rsid w:val="00E833C3"/>
    <w:rsid w:val="00E86334"/>
    <w:rsid w:val="00E95C86"/>
    <w:rsid w:val="00EA13DF"/>
    <w:rsid w:val="00EC3778"/>
    <w:rsid w:val="00ED1B2A"/>
    <w:rsid w:val="00EE662B"/>
    <w:rsid w:val="00EF2432"/>
    <w:rsid w:val="00F00179"/>
    <w:rsid w:val="00F1399A"/>
    <w:rsid w:val="00F16C47"/>
    <w:rsid w:val="00F2720C"/>
    <w:rsid w:val="00F276DF"/>
    <w:rsid w:val="00F314E2"/>
    <w:rsid w:val="00F32A5E"/>
    <w:rsid w:val="00F338AE"/>
    <w:rsid w:val="00F440C7"/>
    <w:rsid w:val="00F45F77"/>
    <w:rsid w:val="00F57020"/>
    <w:rsid w:val="00F609F3"/>
    <w:rsid w:val="00F7725C"/>
    <w:rsid w:val="00F85639"/>
    <w:rsid w:val="00FA2457"/>
    <w:rsid w:val="00FB440F"/>
    <w:rsid w:val="00FB4C4A"/>
    <w:rsid w:val="00FB5E1E"/>
    <w:rsid w:val="00FB629E"/>
    <w:rsid w:val="00FC04A2"/>
    <w:rsid w:val="00FC07C6"/>
    <w:rsid w:val="00FC0CE0"/>
    <w:rsid w:val="00FC1DF4"/>
    <w:rsid w:val="00FC2C0E"/>
    <w:rsid w:val="00FC326F"/>
    <w:rsid w:val="00FC4249"/>
    <w:rsid w:val="00FC55B4"/>
    <w:rsid w:val="00FD04F7"/>
    <w:rsid w:val="00FD66D4"/>
    <w:rsid w:val="00FE2030"/>
    <w:rsid w:val="00FF3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F6A8FF"/>
  <w15:chartTrackingRefBased/>
  <w15:docId w15:val="{21304226-E2C3-47D0-A918-9432123C2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2824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0">
    <w:name w:val="heading 1"/>
    <w:basedOn w:val="a"/>
    <w:next w:val="a"/>
    <w:link w:val="11"/>
    <w:uiPriority w:val="9"/>
    <w:qFormat/>
    <w:rsid w:val="00FB440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355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355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7725C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FB440F"/>
    <w:rPr>
      <w:color w:val="0563C1" w:themeColor="hyperlink"/>
      <w:u w:val="single"/>
    </w:rPr>
  </w:style>
  <w:style w:type="paragraph" w:styleId="12">
    <w:name w:val="toc 1"/>
    <w:basedOn w:val="a5"/>
    <w:next w:val="a"/>
    <w:autoRedefine/>
    <w:uiPriority w:val="39"/>
    <w:unhideWhenUsed/>
    <w:rsid w:val="002B35F9"/>
    <w:pPr>
      <w:tabs>
        <w:tab w:val="clear" w:pos="3885"/>
        <w:tab w:val="right" w:leader="dot" w:pos="9214"/>
      </w:tabs>
      <w:spacing w:after="100"/>
    </w:pPr>
    <w:rPr>
      <w:rFonts w:ascii="Times New Roman" w:eastAsiaTheme="majorEastAsia" w:hAnsi="Times New Roman"/>
      <w:b w:val="0"/>
      <w:noProof/>
      <w:color w:val="000000" w:themeColor="text1"/>
      <w:sz w:val="24"/>
    </w:rPr>
  </w:style>
  <w:style w:type="character" w:customStyle="1" w:styleId="11">
    <w:name w:val="Заголовок 1 Знак"/>
    <w:basedOn w:val="a0"/>
    <w:link w:val="10"/>
    <w:uiPriority w:val="9"/>
    <w:rsid w:val="00FB44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6">
    <w:name w:val="TOC Heading"/>
    <w:basedOn w:val="10"/>
    <w:next w:val="a"/>
    <w:uiPriority w:val="39"/>
    <w:unhideWhenUsed/>
    <w:qFormat/>
    <w:rsid w:val="00FB440F"/>
    <w:pPr>
      <w:spacing w:after="240"/>
      <w:jc w:val="left"/>
      <w:outlineLvl w:val="9"/>
    </w:pPr>
    <w:rPr>
      <w:kern w:val="0"/>
      <w:lang w:eastAsia="ru-RU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9607C1"/>
    <w:pPr>
      <w:spacing w:after="100" w:line="259" w:lineRule="auto"/>
      <w:ind w:left="220" w:firstLine="0"/>
      <w:jc w:val="left"/>
    </w:pPr>
    <w:rPr>
      <w:rFonts w:eastAsiaTheme="minorEastAsia" w:cs="Times New Roman"/>
      <w:kern w:val="0"/>
      <w:lang w:eastAsia="ru-RU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FB440F"/>
    <w:pPr>
      <w:spacing w:after="100" w:line="259" w:lineRule="auto"/>
      <w:ind w:left="440" w:firstLine="0"/>
      <w:jc w:val="left"/>
    </w:pPr>
    <w:rPr>
      <w:rFonts w:asciiTheme="minorHAnsi" w:eastAsiaTheme="minorEastAsia" w:hAnsiTheme="minorHAnsi" w:cs="Times New Roman"/>
      <w:kern w:val="0"/>
      <w:sz w:val="22"/>
      <w:lang w:eastAsia="ru-RU"/>
      <w14:ligatures w14:val="none"/>
    </w:rPr>
  </w:style>
  <w:style w:type="paragraph" w:styleId="a7">
    <w:name w:val="Normal (Web)"/>
    <w:basedOn w:val="a"/>
    <w:link w:val="a8"/>
    <w:uiPriority w:val="99"/>
    <w:unhideWhenUsed/>
    <w:rsid w:val="0024086F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Cs w:val="24"/>
      <w:lang w:eastAsia="ru-RU"/>
      <w14:ligatures w14:val="none"/>
    </w:rPr>
  </w:style>
  <w:style w:type="numbering" w:customStyle="1" w:styleId="1">
    <w:name w:val="Текущий список1"/>
    <w:uiPriority w:val="99"/>
    <w:rsid w:val="00324F7F"/>
    <w:pPr>
      <w:numPr>
        <w:numId w:val="17"/>
      </w:numPr>
    </w:pPr>
  </w:style>
  <w:style w:type="table" w:styleId="a9">
    <w:name w:val="Table Grid"/>
    <w:basedOn w:val="a1"/>
    <w:uiPriority w:val="39"/>
    <w:rsid w:val="006D09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1B2CD1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1B2CD1"/>
    <w:rPr>
      <w:rFonts w:ascii="Times New Roman" w:hAnsi="Times New Roman"/>
      <w:sz w:val="28"/>
    </w:rPr>
  </w:style>
  <w:style w:type="paragraph" w:styleId="ac">
    <w:name w:val="footer"/>
    <w:basedOn w:val="a"/>
    <w:link w:val="ad"/>
    <w:uiPriority w:val="99"/>
    <w:unhideWhenUsed/>
    <w:rsid w:val="001B2CD1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1B2CD1"/>
    <w:rPr>
      <w:rFonts w:ascii="Times New Roman" w:hAnsi="Times New Roman"/>
      <w:sz w:val="28"/>
    </w:rPr>
  </w:style>
  <w:style w:type="paragraph" w:customStyle="1" w:styleId="a5">
    <w:name w:val="Заголовок для оформления"/>
    <w:basedOn w:val="10"/>
    <w:next w:val="a"/>
    <w:link w:val="ae"/>
    <w:qFormat/>
    <w:rsid w:val="0079213D"/>
    <w:pPr>
      <w:tabs>
        <w:tab w:val="left" w:pos="3885"/>
      </w:tabs>
      <w:jc w:val="left"/>
    </w:pPr>
    <w:rPr>
      <w:rFonts w:eastAsia="Times New Roman" w:cs="Times New Roman"/>
      <w:b/>
      <w:bCs/>
      <w:szCs w:val="28"/>
      <w:lang w:eastAsia="ru-RU"/>
    </w:rPr>
  </w:style>
  <w:style w:type="character" w:customStyle="1" w:styleId="ae">
    <w:name w:val="Заголовок для оформления Знак"/>
    <w:basedOn w:val="a0"/>
    <w:link w:val="a5"/>
    <w:rsid w:val="00B02824"/>
    <w:rPr>
      <w:rFonts w:asciiTheme="majorHAnsi" w:eastAsia="Times New Roman" w:hAnsiTheme="majorHAnsi" w:cs="Times New Roman"/>
      <w:b/>
      <w:bCs/>
      <w:color w:val="2F5496" w:themeColor="accent1" w:themeShade="BF"/>
      <w:sz w:val="32"/>
      <w:szCs w:val="28"/>
      <w:lang w:eastAsia="ru-RU"/>
    </w:rPr>
  </w:style>
  <w:style w:type="paragraph" w:customStyle="1" w:styleId="af">
    <w:name w:val="Подзаголовок офор"/>
    <w:basedOn w:val="a7"/>
    <w:link w:val="af0"/>
    <w:qFormat/>
    <w:rsid w:val="00A04A51"/>
    <w:pPr>
      <w:shd w:val="clear" w:color="auto" w:fill="FFFFFF"/>
      <w:spacing w:before="120" w:beforeAutospacing="0" w:after="120" w:afterAutospacing="0" w:line="360" w:lineRule="auto"/>
      <w:ind w:firstLine="709"/>
      <w:jc w:val="both"/>
      <w:textAlignment w:val="baseline"/>
    </w:pPr>
    <w:rPr>
      <w:i/>
      <w:iCs/>
      <w:color w:val="1C1917"/>
      <w:sz w:val="28"/>
      <w:szCs w:val="28"/>
      <w:shd w:val="clear" w:color="auto" w:fill="FFFFFF"/>
    </w:rPr>
  </w:style>
  <w:style w:type="character" w:customStyle="1" w:styleId="a8">
    <w:name w:val="Обычный (Интернет) Знак"/>
    <w:basedOn w:val="a0"/>
    <w:link w:val="a7"/>
    <w:uiPriority w:val="99"/>
    <w:rsid w:val="00A04A51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af0">
    <w:name w:val="Подзаголовок офор Знак"/>
    <w:basedOn w:val="a8"/>
    <w:link w:val="af"/>
    <w:rsid w:val="00A04A51"/>
    <w:rPr>
      <w:rFonts w:ascii="Times New Roman" w:eastAsia="Times New Roman" w:hAnsi="Times New Roman" w:cs="Times New Roman"/>
      <w:i/>
      <w:iCs/>
      <w:color w:val="1C1917"/>
      <w:kern w:val="0"/>
      <w:sz w:val="28"/>
      <w:szCs w:val="28"/>
      <w:shd w:val="clear" w:color="auto" w:fill="FFFFFF"/>
      <w:lang w:eastAsia="ru-RU"/>
      <w14:ligatures w14:val="none"/>
    </w:rPr>
  </w:style>
  <w:style w:type="paragraph" w:styleId="af1">
    <w:name w:val="Body Text Indent"/>
    <w:basedOn w:val="a"/>
    <w:link w:val="af2"/>
    <w:uiPriority w:val="99"/>
    <w:unhideWhenUsed/>
    <w:rsid w:val="00643C39"/>
    <w:pPr>
      <w:spacing w:line="240" w:lineRule="auto"/>
      <w:ind w:left="283" w:firstLine="0"/>
    </w:pPr>
    <w:rPr>
      <w:rFonts w:eastAsia="Times New Roman" w:cs="Times New Roman"/>
      <w:kern w:val="0"/>
      <w:szCs w:val="20"/>
      <w:lang w:eastAsia="ru-RU"/>
    </w:rPr>
  </w:style>
  <w:style w:type="character" w:customStyle="1" w:styleId="af2">
    <w:name w:val="Основной текст с отступом Знак"/>
    <w:basedOn w:val="a0"/>
    <w:link w:val="af1"/>
    <w:uiPriority w:val="99"/>
    <w:rsid w:val="00643C39"/>
    <w:rPr>
      <w:rFonts w:ascii="Times New Roman" w:eastAsia="Times New Roman" w:hAnsi="Times New Roman" w:cs="Times New Roman"/>
      <w:kern w:val="0"/>
      <w:sz w:val="28"/>
      <w:szCs w:val="20"/>
      <w:lang w:eastAsia="ru-RU"/>
    </w:rPr>
  </w:style>
  <w:style w:type="character" w:customStyle="1" w:styleId="af3">
    <w:name w:val="Название Знак"/>
    <w:link w:val="13"/>
    <w:locked/>
    <w:rsid w:val="00643C39"/>
  </w:style>
  <w:style w:type="paragraph" w:customStyle="1" w:styleId="13">
    <w:name w:val="1"/>
    <w:basedOn w:val="a"/>
    <w:next w:val="af4"/>
    <w:link w:val="af3"/>
    <w:rsid w:val="00643C39"/>
    <w:pPr>
      <w:spacing w:line="240" w:lineRule="auto"/>
      <w:ind w:firstLine="0"/>
      <w:jc w:val="center"/>
    </w:pPr>
    <w:rPr>
      <w:rFonts w:asciiTheme="minorHAnsi" w:hAnsiTheme="minorHAnsi"/>
      <w:sz w:val="22"/>
    </w:rPr>
  </w:style>
  <w:style w:type="paragraph" w:styleId="af5">
    <w:name w:val="Body Text"/>
    <w:basedOn w:val="a"/>
    <w:link w:val="af6"/>
    <w:uiPriority w:val="1"/>
    <w:qFormat/>
    <w:rsid w:val="00643C39"/>
    <w:pPr>
      <w:widowControl w:val="0"/>
      <w:autoSpaceDE w:val="0"/>
      <w:autoSpaceDN w:val="0"/>
      <w:spacing w:line="240" w:lineRule="auto"/>
      <w:ind w:firstLine="0"/>
      <w:jc w:val="left"/>
    </w:pPr>
    <w:rPr>
      <w:rFonts w:eastAsia="Times New Roman" w:cs="Times New Roman"/>
      <w:kern w:val="0"/>
      <w:szCs w:val="28"/>
    </w:rPr>
  </w:style>
  <w:style w:type="character" w:customStyle="1" w:styleId="af6">
    <w:name w:val="Основной текст Знак"/>
    <w:basedOn w:val="a0"/>
    <w:link w:val="af5"/>
    <w:uiPriority w:val="1"/>
    <w:rsid w:val="00643C39"/>
    <w:rPr>
      <w:rFonts w:ascii="Times New Roman" w:eastAsia="Times New Roman" w:hAnsi="Times New Roman" w:cs="Times New Roman"/>
      <w:kern w:val="0"/>
      <w:sz w:val="28"/>
      <w:szCs w:val="28"/>
    </w:rPr>
  </w:style>
  <w:style w:type="paragraph" w:styleId="af4">
    <w:name w:val="Title"/>
    <w:basedOn w:val="a"/>
    <w:next w:val="a"/>
    <w:link w:val="af7"/>
    <w:uiPriority w:val="10"/>
    <w:qFormat/>
    <w:rsid w:val="00643C39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7">
    <w:name w:val="Заголовок Знак"/>
    <w:basedOn w:val="a0"/>
    <w:link w:val="af4"/>
    <w:uiPriority w:val="10"/>
    <w:rsid w:val="00643C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Big">
    <w:name w:val="Big Заголовок"/>
    <w:basedOn w:val="10"/>
    <w:next w:val="a"/>
    <w:link w:val="Big0"/>
    <w:qFormat/>
    <w:rsid w:val="002B7FB6"/>
    <w:pPr>
      <w:jc w:val="left"/>
    </w:pPr>
    <w:rPr>
      <w:rFonts w:ascii="Times New Roman" w:hAnsi="Times New Roman"/>
      <w:b/>
      <w:color w:val="000000" w:themeColor="text1"/>
      <w:sz w:val="28"/>
    </w:rPr>
  </w:style>
  <w:style w:type="character" w:customStyle="1" w:styleId="Big0">
    <w:name w:val="Big Заголовок Знак"/>
    <w:basedOn w:val="ae"/>
    <w:link w:val="Big"/>
    <w:rsid w:val="002B7FB6"/>
    <w:rPr>
      <w:rFonts w:ascii="Times New Roman" w:eastAsiaTheme="majorEastAsia" w:hAnsi="Times New Roman" w:cstheme="majorBidi"/>
      <w:b/>
      <w:bCs w:val="0"/>
      <w:color w:val="000000" w:themeColor="text1"/>
      <w:sz w:val="28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88355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88355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f8">
    <w:name w:val="Unresolved Mention"/>
    <w:basedOn w:val="a0"/>
    <w:uiPriority w:val="99"/>
    <w:semiHidden/>
    <w:unhideWhenUsed/>
    <w:rsid w:val="008932FB"/>
    <w:rPr>
      <w:color w:val="605E5C"/>
      <w:shd w:val="clear" w:color="auto" w:fill="E1DFDD"/>
    </w:rPr>
  </w:style>
  <w:style w:type="character" w:styleId="af9">
    <w:name w:val="FollowedHyperlink"/>
    <w:basedOn w:val="a0"/>
    <w:uiPriority w:val="99"/>
    <w:semiHidden/>
    <w:unhideWhenUsed/>
    <w:rsid w:val="003F36C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37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3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6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3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2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8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0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8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7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4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1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9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4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6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32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51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7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06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0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1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7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9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3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5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0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1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86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8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1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0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6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77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77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6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7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7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6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0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5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7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33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5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1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8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6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8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53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1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2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3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1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5EB3A0-BB81-4F04-B9A5-843E237507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1981</Words>
  <Characters>11294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Ким Александр Эдуардович</dc:creator>
  <cp:keywords/>
  <dc:description/>
  <cp:lastModifiedBy>Ким Александр Эдуардович</cp:lastModifiedBy>
  <cp:revision>4</cp:revision>
  <dcterms:created xsi:type="dcterms:W3CDTF">2025-12-23T15:49:00Z</dcterms:created>
  <dcterms:modified xsi:type="dcterms:W3CDTF">2025-12-23T15:54:00Z</dcterms:modified>
</cp:coreProperties>
</file>