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3628" w14:textId="77777777" w:rsidR="004C10E2" w:rsidRPr="004C10E2" w:rsidRDefault="004C10E2" w:rsidP="004C10E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4C10E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Tags</w:t>
      </w:r>
      <w:proofErr w:type="spellEnd"/>
      <w:r w:rsidRPr="004C10E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Continuadas:</w:t>
      </w:r>
    </w:p>
    <w:p w14:paraId="73FC4F7B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gram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&lt;!--</w:t>
      </w:r>
      <w:proofErr w:type="gram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...--&gt; Define um comentário;</w:t>
      </w:r>
    </w:p>
    <w:p w14:paraId="31820F4E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&lt;!DOCTYPE&gt; Define o tipo de documento; (No HTML 4 existiam três (3) diferentes tipos de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doctype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mas no HTML 5 temos apenas um (1) tipo &lt;!DOCTYPE HTML&gt;. É aqui que o navegador entende o tipo de documento e como ele deve interpretar as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tags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nele contidas.)</w:t>
      </w:r>
    </w:p>
    <w:p w14:paraId="6591F348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&lt;a&gt; Define um hyperlink;</w:t>
      </w:r>
    </w:p>
    <w:p w14:paraId="2B2F0A18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abbr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abreviação</w:t>
      </w:r>
    </w:p>
    <w:p w14:paraId="46A2F4A3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address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endereço. (Passa a ser tratado como uma seção);</w:t>
      </w:r>
    </w:p>
    <w:p w14:paraId="748FFAB6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area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área dentro de um mapa de imagem;</w:t>
      </w:r>
    </w:p>
    <w:p w14:paraId="52920EBA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&lt;b&gt; Define um texto em negrito; (Possui o mesmo nível semântico que um SPAN, </w:t>
      </w:r>
      <w:proofErr w:type="gram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 também</w:t>
      </w:r>
      <w:proofErr w:type="gram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 estilo de negrito no texto. Contudo, ele não dá nenhuma importância para o texto marcado com ele.)</w:t>
      </w:r>
    </w:p>
    <w:p w14:paraId="484BE417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&lt;base&gt; Define uma base URL para todos os links da página;</w:t>
      </w:r>
    </w:p>
    <w:p w14:paraId="227A1D20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bdo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a direção do texto apresentado;</w:t>
      </w:r>
    </w:p>
    <w:p w14:paraId="41BC1523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blockquote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citação longa;</w:t>
      </w:r>
    </w:p>
    <w:p w14:paraId="6783C89D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&lt;body&gt; Define o corpo da página;</w:t>
      </w:r>
    </w:p>
    <w:p w14:paraId="45B41443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br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Insere uma quebra de linha simples;</w:t>
      </w:r>
    </w:p>
    <w:p w14:paraId="287A3764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button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botão de comando;</w:t>
      </w:r>
    </w:p>
    <w:p w14:paraId="73ABC420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caption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"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caption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" de uma tabela;</w:t>
      </w:r>
    </w:p>
    <w:p w14:paraId="1F9006CC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&lt;cite&gt; Define uma citação;</w:t>
      </w:r>
    </w:p>
    <w:p w14:paraId="73618DA8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code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código texto do computador;</w:t>
      </w:r>
    </w:p>
    <w:p w14:paraId="0084662A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os atributos da coluna da tabela;</w:t>
      </w:r>
    </w:p>
    <w:p w14:paraId="724FFDBF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colgroup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grupo de colunas da tabela;</w:t>
      </w:r>
    </w:p>
    <w:p w14:paraId="01C673D7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descrição de definição;</w:t>
      </w:r>
    </w:p>
    <w:p w14:paraId="3556A9E4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del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deletado;</w:t>
      </w:r>
    </w:p>
    <w:p w14:paraId="58C05ECE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dfn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termo de definição;</w:t>
      </w:r>
    </w:p>
    <w:p w14:paraId="6701E08C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div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seção no documento;</w:t>
      </w:r>
    </w:p>
    <w:p w14:paraId="4E104149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&lt;dl&gt; Define uma lista de definição;</w:t>
      </w:r>
    </w:p>
    <w:p w14:paraId="60A572F9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termo de definição;</w:t>
      </w:r>
    </w:p>
    <w:p w14:paraId="4638920C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&lt;em&gt; Define um texto em ênfase;</w:t>
      </w:r>
    </w:p>
    <w:p w14:paraId="0347BD2A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fieldset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conjunto de campos (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fieldset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7230AFD3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form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formulário;</w:t>
      </w:r>
    </w:p>
    <w:p w14:paraId="50D61B01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&lt;h1&gt; até &gt;h6&gt; Define do cabeçalho 1 até o cabeçalho 6;</w:t>
      </w:r>
    </w:p>
    <w:p w14:paraId="40D6CEC1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head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uma informação sobre o documento. (Não aceita mais elementos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Child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como filho);</w:t>
      </w:r>
    </w:p>
    <w:p w14:paraId="0BC69058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hr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regra horizontal. (Tem o mesmo nível que um parágrafo, mas também é utilizado para fazer separações e quebras de linha);</w:t>
      </w:r>
    </w:p>
    <w:p w14:paraId="5B9C255B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 documento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</w:t>
      </w:r>
    </w:p>
    <w:p w14:paraId="10520667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&lt;i&gt; Define um texto em itálico; (Possui o mesmo nível semântico que um SPAN. O texto continua sendo itálico e para usuários de leitores de tela, a voz utilizada é modificada para indicar ênfase. É de grande valor e utilidade para marcar, termos técnicos, termos em outras linguagens etc.)</w:t>
      </w:r>
    </w:p>
    <w:p w14:paraId="35CC57F0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iframe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</w:t>
      </w:r>
      <w:proofErr w:type="gram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uma linhas</w:t>
      </w:r>
      <w:proofErr w:type="gram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sobre a janela (frame);</w:t>
      </w:r>
    </w:p>
    <w:p w14:paraId="7B5666B4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img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imagem;</w:t>
      </w:r>
    </w:p>
    <w:p w14:paraId="3CAF0366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&lt;input&gt; Define um campo de inserção;</w:t>
      </w:r>
    </w:p>
    <w:p w14:paraId="21222B36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ins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inserido;</w:t>
      </w:r>
    </w:p>
    <w:p w14:paraId="36E07136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kbd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do teclado;</w:t>
      </w:r>
    </w:p>
    <w:p w14:paraId="5B64001A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label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"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label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" para o formulário;</w:t>
      </w:r>
    </w:p>
    <w:p w14:paraId="2664DD55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legend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título para os campos (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fields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068BD156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&lt;li&gt; Define os itens da lista;</w:t>
      </w:r>
    </w:p>
    <w:p w14:paraId="3CEA8059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&lt;link&gt; Define uma referência;</w:t>
      </w:r>
    </w:p>
    <w:p w14:paraId="0B4AA157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map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imagem de mapa;</w:t>
      </w:r>
    </w:p>
    <w:p w14:paraId="491C3343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&lt;menu&gt; Define uma lista de "menus";</w:t>
      </w:r>
    </w:p>
    <w:p w14:paraId="59E77511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&lt;meta&gt; Define informações meta;</w:t>
      </w:r>
    </w:p>
    <w:p w14:paraId="1F830450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noscript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uma seção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noscript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</w:t>
      </w:r>
    </w:p>
    <w:p w14:paraId="00494390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object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objeto incorporado;</w:t>
      </w:r>
    </w:p>
    <w:p w14:paraId="15B19E44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ordenada;</w:t>
      </w:r>
    </w:p>
    <w:p w14:paraId="5A115DF6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optgroup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grupo de opção;</w:t>
      </w:r>
    </w:p>
    <w:p w14:paraId="674E849B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option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opção em uma lista suspensa (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drop-down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list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4A422359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&lt;p&gt; Define um parágrafo;</w:t>
      </w:r>
    </w:p>
    <w:p w14:paraId="6652DC87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&lt;param&gt; Define um parâmetro para determinado objeto;</w:t>
      </w:r>
    </w:p>
    <w:p w14:paraId="13E32706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pre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pré-formatado;</w:t>
      </w:r>
    </w:p>
    <w:p w14:paraId="0C5CCDF3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&lt;q&gt; Define uma citação curta;</w:t>
      </w:r>
    </w:p>
    <w:p w14:paraId="5F55A2AA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&lt;s&gt; Define um texto que não é mais correto.</w:t>
      </w:r>
    </w:p>
    <w:p w14:paraId="734E4738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samp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código de amostra;</w:t>
      </w:r>
    </w:p>
    <w:p w14:paraId="1D0F2C07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&lt;script&gt; Define um script;</w:t>
      </w:r>
    </w:p>
    <w:p w14:paraId="6A18C59B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select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selecionável;</w:t>
      </w:r>
    </w:p>
    <w:p w14:paraId="5361CCEF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small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pequeno texto;</w:t>
      </w:r>
    </w:p>
    <w:p w14:paraId="69FFCFCD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span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seção no documento;</w:t>
      </w:r>
    </w:p>
    <w:p w14:paraId="15D3E9A8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strong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forte (similar ao negrito);</w:t>
      </w:r>
    </w:p>
    <w:p w14:paraId="7DB78102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style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estilo;</w:t>
      </w:r>
    </w:p>
    <w:p w14:paraId="03DD25A9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>&lt;sub&gt; Define um texto subscrito;</w:t>
      </w:r>
    </w:p>
    <w:p w14:paraId="55FA88A7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sup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sobrescrito;</w:t>
      </w:r>
    </w:p>
    <w:p w14:paraId="07595AB8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table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tabela;</w:t>
      </w:r>
    </w:p>
    <w:p w14:paraId="09F9F57A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tbody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corpo da tabela;</w:t>
      </w:r>
    </w:p>
    <w:p w14:paraId="554AF860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célula da tabela;</w:t>
      </w:r>
    </w:p>
    <w:p w14:paraId="3827576A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textarea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</w:t>
      </w:r>
      <w:proofErr w:type="gram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 área</w:t>
      </w:r>
      <w:proofErr w:type="gram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 texto;</w:t>
      </w:r>
    </w:p>
    <w:p w14:paraId="58513D7F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tfoot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rodapé da tabela;</w:t>
      </w:r>
    </w:p>
    <w:p w14:paraId="3FB10F9F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th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cabeçalho da tabela;</w:t>
      </w:r>
    </w:p>
    <w:p w14:paraId="06B1227A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thead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cabeçalho da tabela;</w:t>
      </w:r>
    </w:p>
    <w:p w14:paraId="54846262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title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título do documento;</w:t>
      </w:r>
    </w:p>
    <w:p w14:paraId="75BF2F0D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tr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linha da tabela;</w:t>
      </w:r>
    </w:p>
    <w:p w14:paraId="427D03AD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desordenada;</w:t>
      </w:r>
    </w:p>
    <w:p w14:paraId="5102EAB9" w14:textId="77777777" w:rsidR="004C10E2" w:rsidRPr="004C10E2" w:rsidRDefault="004C10E2" w:rsidP="004C10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&lt;var&gt; Define uma variável;</w:t>
      </w:r>
    </w:p>
    <w:p w14:paraId="1C210CF1" w14:textId="77777777" w:rsidR="004C10E2" w:rsidRPr="004C10E2" w:rsidRDefault="004C10E2" w:rsidP="004C10E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proofErr w:type="spellStart"/>
      <w:r w:rsidRPr="004C10E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Tags</w:t>
      </w:r>
      <w:proofErr w:type="spellEnd"/>
      <w:r w:rsidRPr="004C10E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Descontinuadas:</w:t>
      </w:r>
    </w:p>
    <w:p w14:paraId="3AFA326C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acronym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siglas em HTML 4.01. (Desenvolvedores preferem utilizar a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tag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abbr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&gt;);</w:t>
      </w:r>
    </w:p>
    <w:p w14:paraId="2B6D2DE8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applet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miniaplicativo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incorporado. (Ficou obsoleto em função da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tag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object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&gt;);</w:t>
      </w:r>
    </w:p>
    <w:p w14:paraId="1686DA80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basefont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as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propriedads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da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font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padrão para todo o texto do documento. (Apenas efeito visual);</w:t>
      </w:r>
    </w:p>
    <w:p w14:paraId="4E792356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&lt;big&gt; Usado para tornar o texto maior. (Apenas efeito visual);</w:t>
      </w:r>
    </w:p>
    <w:p w14:paraId="184D74FC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&lt;center&gt; Usado para alinhar texto e conteúdo no centro. (Apenas efeito visual);</w:t>
      </w:r>
    </w:p>
    <w:p w14:paraId="6E8D99BF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dir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a lista do diretório. (Ficou obsoleto em função da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Tag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ul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&gt;);</w:t>
      </w:r>
    </w:p>
    <w:p w14:paraId="4950290D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font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Especifica o tipo de fonte, tamanho, e cor do texto. (Apenas efeito visual);</w:t>
      </w:r>
    </w:p>
    <w:p w14:paraId="2343AA85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&lt;frame&gt; Define uma janela particular dentro de um conjunto de "frames". (Fere princípios de usabilidade e acessibilidade);</w:t>
      </w:r>
    </w:p>
    <w:p w14:paraId="75F17F23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frameset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 conjunto de frames organizado por múltiplas </w:t>
      </w:r>
      <w:proofErr w:type="gram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janelas.(</w:t>
      </w:r>
      <w:proofErr w:type="gram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Fere princípios de usabilidade e acessibilidade);</w:t>
      </w:r>
    </w:p>
    <w:p w14:paraId="4CA76537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noframes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Texto exibido para navegadores que não lidam com "frames". (Fere princípios de usabilidade e acessibilidade);</w:t>
      </w:r>
    </w:p>
    <w:p w14:paraId="4CE2C06D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&lt;strike&gt; Exibe texto rasurado. (Apenas efeito visual);</w:t>
      </w:r>
    </w:p>
    <w:p w14:paraId="31FD0072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teletipo de texto. (Apenas efeito visual);</w:t>
      </w:r>
    </w:p>
    <w:p w14:paraId="5206F000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&lt;u&gt; Define sublinhado. (Apenas efeito visual);</w:t>
      </w:r>
    </w:p>
    <w:p w14:paraId="6F3220FD" w14:textId="77777777" w:rsidR="004C10E2" w:rsidRPr="004C10E2" w:rsidRDefault="004C10E2" w:rsidP="004C10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xmp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texto pré-formatado. (Ficou obsoleto em função da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tag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pre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&gt;);</w:t>
      </w:r>
    </w:p>
    <w:p w14:paraId="1F376B0D" w14:textId="77777777" w:rsidR="004C10E2" w:rsidRDefault="004C10E2" w:rsidP="004C10E2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t xml:space="preserve">HTML5 - Novas </w:t>
      </w:r>
      <w:proofErr w:type="spellStart"/>
      <w:r>
        <w:rPr>
          <w:rFonts w:ascii="Montserrat" w:hAnsi="Montserrat"/>
          <w:color w:val="253A44"/>
          <w:sz w:val="38"/>
          <w:szCs w:val="38"/>
        </w:rPr>
        <w:t>Tags</w:t>
      </w:r>
      <w:proofErr w:type="spellEnd"/>
    </w:p>
    <w:p w14:paraId="2C128E1E" w14:textId="77777777" w:rsidR="004C10E2" w:rsidRDefault="004C10E2" w:rsidP="004C10E2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>O </w:t>
      </w:r>
      <w:r>
        <w:rPr>
          <w:rFonts w:ascii="Source Serif Pro" w:hAnsi="Source Serif Pro"/>
          <w:b/>
          <w:bCs/>
          <w:color w:val="253A44"/>
          <w:sz w:val="27"/>
          <w:szCs w:val="27"/>
        </w:rPr>
        <w:t>HTML5</w:t>
      </w:r>
      <w:r>
        <w:rPr>
          <w:rFonts w:ascii="Source Serif Pro" w:hAnsi="Source Serif Pro"/>
          <w:color w:val="253A44"/>
          <w:sz w:val="27"/>
          <w:szCs w:val="27"/>
        </w:rPr>
        <w:t> acrescentou uma nova série de </w:t>
      </w:r>
      <w:proofErr w:type="spellStart"/>
      <w:r>
        <w:rPr>
          <w:rFonts w:ascii="Source Serif Pro" w:hAnsi="Source Serif Pro"/>
          <w:b/>
          <w:bCs/>
          <w:color w:val="253A44"/>
          <w:sz w:val="27"/>
          <w:szCs w:val="27"/>
        </w:rPr>
        <w:t>Tags</w:t>
      </w:r>
      <w:proofErr w:type="spellEnd"/>
      <w:r>
        <w:rPr>
          <w:rFonts w:ascii="Source Serif Pro" w:hAnsi="Source Serif Pro"/>
          <w:b/>
          <w:bCs/>
          <w:color w:val="253A44"/>
          <w:sz w:val="27"/>
          <w:szCs w:val="27"/>
        </w:rPr>
        <w:t> </w:t>
      </w:r>
      <w:r>
        <w:rPr>
          <w:rFonts w:ascii="Source Serif Pro" w:hAnsi="Source Serif Pro"/>
          <w:color w:val="253A44"/>
          <w:sz w:val="27"/>
          <w:szCs w:val="27"/>
        </w:rPr>
        <w:t>a serem explorados pelos </w:t>
      </w:r>
      <w:r>
        <w:rPr>
          <w:rFonts w:ascii="Source Serif Pro" w:hAnsi="Source Serif Pro"/>
          <w:b/>
          <w:bCs/>
          <w:color w:val="253A44"/>
          <w:sz w:val="27"/>
          <w:szCs w:val="27"/>
        </w:rPr>
        <w:t>Web Designers</w:t>
      </w:r>
      <w:r>
        <w:rPr>
          <w:rFonts w:ascii="Source Serif Pro" w:hAnsi="Source Serif Pro"/>
          <w:color w:val="253A44"/>
          <w:sz w:val="27"/>
          <w:szCs w:val="27"/>
        </w:rPr>
        <w:t>, conforme mostra o (</w:t>
      </w:r>
      <w:hyperlink r:id="rId5" w:tgtFrame="_blank" w:tooltip="Tags da HTML5 - Infográfico" w:history="1"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  <w:u w:val="none"/>
          </w:rPr>
          <w:t xml:space="preserve">infográfico </w:t>
        </w:r>
        <w:proofErr w:type="spellStart"/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  <w:u w:val="none"/>
          </w:rPr>
          <w:t>disponivel</w:t>
        </w:r>
        <w:proofErr w:type="spellEnd"/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  <w:u w:val="none"/>
          </w:rPr>
          <w:t xml:space="preserve"> no site</w:t>
        </w:r>
      </w:hyperlink>
      <w:r>
        <w:rPr>
          <w:rFonts w:ascii="Source Serif Pro" w:hAnsi="Source Serif Pro"/>
          <w:color w:val="253A44"/>
          <w:sz w:val="27"/>
          <w:szCs w:val="27"/>
        </w:rPr>
        <w:t>). </w:t>
      </w:r>
    </w:p>
    <w:p w14:paraId="5EE2D7CF" w14:textId="77777777" w:rsidR="004C10E2" w:rsidRDefault="004C10E2" w:rsidP="004C10E2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>Há praticamente uma década sem atualização, o </w:t>
      </w:r>
      <w:r>
        <w:rPr>
          <w:rFonts w:ascii="Source Serif Pro" w:hAnsi="Source Serif Pro"/>
          <w:b/>
          <w:bCs/>
          <w:color w:val="253A44"/>
          <w:sz w:val="27"/>
          <w:szCs w:val="27"/>
        </w:rPr>
        <w:t>HTML </w:t>
      </w:r>
      <w:r>
        <w:rPr>
          <w:rFonts w:ascii="Source Serif Pro" w:hAnsi="Source Serif Pro"/>
          <w:color w:val="253A44"/>
          <w:sz w:val="27"/>
          <w:szCs w:val="27"/>
        </w:rPr>
        <w:t>abre as portas para os diversos browsers que conhecemos oferecendo uma gama de recursos multimídia e aplicações off-line.</w:t>
      </w:r>
    </w:p>
    <w:p w14:paraId="3F7E01E8" w14:textId="77777777" w:rsidR="004C10E2" w:rsidRDefault="004C10E2" w:rsidP="004C10E2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proofErr w:type="gramStart"/>
      <w:r>
        <w:rPr>
          <w:rFonts w:ascii="Source Serif Pro" w:hAnsi="Source Serif Pro"/>
          <w:color w:val="253A44"/>
          <w:sz w:val="27"/>
          <w:szCs w:val="27"/>
        </w:rPr>
        <w:t>Os novos recursos tem</w:t>
      </w:r>
      <w:proofErr w:type="gramEnd"/>
      <w:r>
        <w:rPr>
          <w:rFonts w:ascii="Source Serif Pro" w:hAnsi="Source Serif Pro"/>
          <w:color w:val="253A44"/>
          <w:sz w:val="27"/>
          <w:szCs w:val="27"/>
        </w:rPr>
        <w:t xml:space="preserve"> por objetivo facilitar a compreensão e a manutenção do código. Por isso, que organizações </w:t>
      </w:r>
      <w:proofErr w:type="gramStart"/>
      <w:r>
        <w:rPr>
          <w:rFonts w:ascii="Source Serif Pro" w:hAnsi="Source Serif Pro"/>
          <w:color w:val="253A44"/>
          <w:sz w:val="27"/>
          <w:szCs w:val="27"/>
        </w:rPr>
        <w:t>como </w:t>
      </w:r>
      <w:r>
        <w:rPr>
          <w:rStyle w:val="Forte"/>
          <w:rFonts w:ascii="Source Serif Pro" w:eastAsiaTheme="majorEastAsia" w:hAnsi="Source Serif Pro"/>
          <w:color w:val="253A44"/>
          <w:sz w:val="27"/>
          <w:szCs w:val="27"/>
        </w:rPr>
        <w:t> Mozilla</w:t>
      </w:r>
      <w:proofErr w:type="gramEnd"/>
      <w:r>
        <w:rPr>
          <w:rStyle w:val="Forte"/>
          <w:rFonts w:ascii="Source Serif Pro" w:eastAsiaTheme="majorEastAsia" w:hAnsi="Source Serif Pro"/>
          <w:color w:val="253A44"/>
          <w:sz w:val="27"/>
          <w:szCs w:val="27"/>
        </w:rPr>
        <w:t xml:space="preserve"> Foundation, Opera e Apple se uniram para atualizar o HTML4 de 1999 e lançar o HTML5</w:t>
      </w:r>
      <w:r>
        <w:rPr>
          <w:rFonts w:ascii="Source Serif Pro" w:hAnsi="Source Serif Pro"/>
          <w:color w:val="253A44"/>
          <w:sz w:val="27"/>
          <w:szCs w:val="27"/>
        </w:rPr>
        <w:t>.</w:t>
      </w:r>
    </w:p>
    <w:p w14:paraId="5A4ACB34" w14:textId="00B1BACE" w:rsidR="004C10E2" w:rsidRPr="004C10E2" w:rsidRDefault="004C10E2" w:rsidP="004C10E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4C10E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Layout</w:t>
      </w:r>
      <w:r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(Ou </w:t>
      </w:r>
      <w:proofErr w:type="spellStart"/>
      <w:r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Tags</w:t>
      </w:r>
      <w:proofErr w:type="spellEnd"/>
      <w:r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Semânticas)</w:t>
      </w:r>
    </w:p>
    <w:p w14:paraId="0262757E" w14:textId="77777777" w:rsidR="004C10E2" w:rsidRPr="004C10E2" w:rsidRDefault="004C10E2" w:rsidP="004C1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article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um artigo;</w:t>
      </w:r>
    </w:p>
    <w:p w14:paraId="16420FF5" w14:textId="77777777" w:rsidR="004C10E2" w:rsidRPr="004C10E2" w:rsidRDefault="004C10E2" w:rsidP="004C1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aside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o conteúdo além do conteúdo da página;</w:t>
      </w:r>
    </w:p>
    <w:p w14:paraId="7F6AF1C9" w14:textId="77777777" w:rsidR="004C10E2" w:rsidRPr="004C10E2" w:rsidRDefault="004C10E2" w:rsidP="004C1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embed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o conteúdo interativo ou plugin externo;</w:t>
      </w:r>
    </w:p>
    <w:p w14:paraId="44CA9D50" w14:textId="77777777" w:rsidR="004C10E2" w:rsidRPr="004C10E2" w:rsidRDefault="004C10E2" w:rsidP="004C1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figcaption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&gt;: Define o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caption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 uma imagem;</w:t>
      </w:r>
    </w:p>
    <w:p w14:paraId="2C01D21E" w14:textId="77777777" w:rsidR="004C10E2" w:rsidRPr="004C10E2" w:rsidRDefault="004C10E2" w:rsidP="004C1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&lt;figure&gt;: Define um grupo de média e seus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captions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</w:t>
      </w:r>
    </w:p>
    <w:p w14:paraId="5CE68A62" w14:textId="77777777" w:rsidR="004C10E2" w:rsidRPr="004C10E2" w:rsidRDefault="004C10E2" w:rsidP="004C1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footer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o rodapé de uma página;</w:t>
      </w:r>
    </w:p>
    <w:p w14:paraId="1357C85E" w14:textId="77777777" w:rsidR="004C10E2" w:rsidRPr="004C10E2" w:rsidRDefault="004C10E2" w:rsidP="004C1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&lt;header&gt;: Define o cabeçalho de uma página;</w:t>
      </w:r>
    </w:p>
    <w:p w14:paraId="29AE6DCE" w14:textId="77777777" w:rsidR="004C10E2" w:rsidRPr="004C10E2" w:rsidRDefault="004C10E2" w:rsidP="004C1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nav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os links de navegação;</w:t>
      </w:r>
    </w:p>
    <w:p w14:paraId="23B73F65" w14:textId="77777777" w:rsidR="004C10E2" w:rsidRPr="004C10E2" w:rsidRDefault="004C10E2" w:rsidP="004C1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section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uma área ou seção;</w:t>
      </w:r>
    </w:p>
    <w:p w14:paraId="69A9F67E" w14:textId="77777777" w:rsidR="004C10E2" w:rsidRPr="004C10E2" w:rsidRDefault="004C10E2" w:rsidP="004C10E2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 w:rsidRPr="004C10E2">
        <w:rPr>
          <w:rFonts w:ascii="Source Serif Pro" w:hAnsi="Source Serif Pro"/>
          <w:color w:val="253A44"/>
        </w:rPr>
        <w:t>&lt;</w:t>
      </w:r>
      <w:proofErr w:type="spellStart"/>
      <w:r w:rsidRPr="004C10E2">
        <w:rPr>
          <w:rFonts w:ascii="Source Serif Pro" w:hAnsi="Source Serif Pro"/>
          <w:color w:val="253A44"/>
        </w:rPr>
        <w:t>wbr</w:t>
      </w:r>
      <w:proofErr w:type="spellEnd"/>
      <w:r w:rsidRPr="004C10E2">
        <w:rPr>
          <w:rFonts w:ascii="Source Serif Pro" w:hAnsi="Source Serif Pro"/>
          <w:color w:val="253A44"/>
        </w:rPr>
        <w:t>&gt;: Define uma possível quebra de linha;</w:t>
      </w:r>
      <w:r>
        <w:rPr>
          <w:rFonts w:ascii="Source Serif Pro" w:hAnsi="Source Serif Pro"/>
          <w:color w:val="253A44"/>
        </w:rPr>
        <w:br/>
      </w:r>
      <w:proofErr w:type="gramStart"/>
      <w:r w:rsidRPr="004C10E2">
        <w:rPr>
          <w:rFonts w:ascii="Montserrat" w:hAnsi="Montserrat"/>
          <w:color w:val="253A44"/>
          <w:sz w:val="38"/>
          <w:szCs w:val="38"/>
        </w:rPr>
        <w:t>Media</w:t>
      </w:r>
      <w:proofErr w:type="gramEnd"/>
    </w:p>
    <w:p w14:paraId="38622DC5" w14:textId="77777777" w:rsidR="004C10E2" w:rsidRPr="004C10E2" w:rsidRDefault="004C10E2" w:rsidP="004C1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audio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o conteúdo de som;</w:t>
      </w:r>
    </w:p>
    <w:p w14:paraId="2982AAEC" w14:textId="77777777" w:rsidR="004C10E2" w:rsidRPr="004C10E2" w:rsidRDefault="004C10E2" w:rsidP="004C1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source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recursos de mídia;</w:t>
      </w:r>
    </w:p>
    <w:p w14:paraId="14E3D6BC" w14:textId="77777777" w:rsidR="004C10E2" w:rsidRPr="004C10E2" w:rsidRDefault="004C10E2" w:rsidP="004C1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video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um vídeo;</w:t>
      </w:r>
    </w:p>
    <w:p w14:paraId="03B1AA37" w14:textId="77777777" w:rsidR="004C10E2" w:rsidRPr="004C10E2" w:rsidRDefault="004C10E2" w:rsidP="004C10E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4C10E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lastRenderedPageBreak/>
        <w:t>Aplicativos Web</w:t>
      </w:r>
    </w:p>
    <w:p w14:paraId="51DBB122" w14:textId="77777777" w:rsidR="004C10E2" w:rsidRPr="004C10E2" w:rsidRDefault="004C10E2" w:rsidP="004C1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canvas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gráficos;</w:t>
      </w:r>
    </w:p>
    <w:p w14:paraId="7427452F" w14:textId="77777777" w:rsidR="004C10E2" w:rsidRPr="004C10E2" w:rsidRDefault="004C10E2" w:rsidP="004C1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command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um botão de comando;</w:t>
      </w:r>
    </w:p>
    <w:p w14:paraId="21960221" w14:textId="77777777" w:rsidR="004C10E2" w:rsidRPr="004C10E2" w:rsidRDefault="004C10E2" w:rsidP="004C1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datagrid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&gt;: Referências aos dados dinâmicos em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Tree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View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ou tabelas;</w:t>
      </w:r>
    </w:p>
    <w:p w14:paraId="12DC6EC1" w14:textId="77777777" w:rsidR="004C10E2" w:rsidRPr="004C10E2" w:rsidRDefault="004C10E2" w:rsidP="004C1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datalist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uma lista suspensa (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DropDown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2D918F85" w14:textId="77777777" w:rsidR="004C10E2" w:rsidRPr="004C10E2" w:rsidRDefault="004C10E2" w:rsidP="004C1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details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detalhes de um elemento;</w:t>
      </w:r>
    </w:p>
    <w:p w14:paraId="443BBE01" w14:textId="77777777" w:rsidR="004C10E2" w:rsidRPr="004C10E2" w:rsidRDefault="004C10E2" w:rsidP="004C1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&lt;output&gt;: Define os tipos de saída (outputs);</w:t>
      </w:r>
    </w:p>
    <w:p w14:paraId="42F4FA4A" w14:textId="77777777" w:rsidR="004C10E2" w:rsidRPr="004C10E2" w:rsidRDefault="004C10E2" w:rsidP="004C1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progress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o progresso de uma tarefa qualquer;</w:t>
      </w:r>
    </w:p>
    <w:p w14:paraId="3E9834E4" w14:textId="77777777" w:rsidR="004C10E2" w:rsidRPr="004C10E2" w:rsidRDefault="004C10E2" w:rsidP="004C10E2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4C10E2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Outros</w:t>
      </w:r>
    </w:p>
    <w:p w14:paraId="7031F4A8" w14:textId="77777777" w:rsidR="004C10E2" w:rsidRPr="004C10E2" w:rsidRDefault="004C10E2" w:rsidP="004C1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dialog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uma conversa ou pessoas falando;</w:t>
      </w:r>
    </w:p>
    <w:p w14:paraId="4783BC1B" w14:textId="77777777" w:rsidR="004C10E2" w:rsidRPr="004C10E2" w:rsidRDefault="004C10E2" w:rsidP="004C1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hgroup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informações sobre uma determinada área do documento;</w:t>
      </w:r>
    </w:p>
    <w:p w14:paraId="23D42104" w14:textId="77777777" w:rsidR="004C10E2" w:rsidRPr="004C10E2" w:rsidRDefault="004C10E2" w:rsidP="004C1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keygen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&gt;: Define a 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key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(chave) do formulário;</w:t>
      </w:r>
    </w:p>
    <w:p w14:paraId="1C035BB0" w14:textId="77777777" w:rsidR="004C10E2" w:rsidRPr="004C10E2" w:rsidRDefault="004C10E2" w:rsidP="004C1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mark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a marcação de um texto;</w:t>
      </w:r>
    </w:p>
    <w:p w14:paraId="47E1427B" w14:textId="77777777" w:rsidR="004C10E2" w:rsidRPr="004C10E2" w:rsidRDefault="004C10E2" w:rsidP="004C1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&lt;meter&gt;: Define a medição dentro de um intervalo pré-definido;</w:t>
      </w:r>
    </w:p>
    <w:p w14:paraId="27C056D4" w14:textId="77777777" w:rsidR="004C10E2" w:rsidRPr="004C10E2" w:rsidRDefault="004C10E2" w:rsidP="004C1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summary</w:t>
      </w:r>
      <w:proofErr w:type="spellEnd"/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&gt;: Define o cabeçalho de dados “detalhe”;</w:t>
      </w:r>
    </w:p>
    <w:p w14:paraId="4807CB13" w14:textId="09DDB33A" w:rsidR="004C10E2" w:rsidRPr="004C10E2" w:rsidRDefault="004C10E2" w:rsidP="004C1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4C10E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&lt;time&gt;: Define uma data ou hora;</w:t>
      </w:r>
    </w:p>
    <w:p w14:paraId="6D9F29D4" w14:textId="77777777" w:rsidR="004C10E2" w:rsidRPr="004C10E2" w:rsidRDefault="004C10E2" w:rsidP="004C10E2">
      <w:pPr>
        <w:rPr>
          <w:b/>
          <w:bCs/>
        </w:rPr>
      </w:pPr>
      <w:r w:rsidRPr="004C10E2">
        <w:rPr>
          <w:b/>
          <w:bCs/>
        </w:rPr>
        <w:t>Links Úteis</w:t>
      </w:r>
    </w:p>
    <w:p w14:paraId="0E14A799" w14:textId="63AF9459" w:rsidR="004C10E2" w:rsidRDefault="004C10E2" w:rsidP="004C10E2">
      <w:pPr>
        <w:ind w:firstLine="708"/>
      </w:pPr>
      <w:hyperlink r:id="rId6" w:history="1">
        <w:r w:rsidRPr="004C10E2">
          <w:rPr>
            <w:rStyle w:val="Hyperlink"/>
          </w:rPr>
          <w:t xml:space="preserve">- </w:t>
        </w:r>
        <w:r w:rsidRPr="004C10E2">
          <w:rPr>
            <w:rStyle w:val="Hyperlink"/>
          </w:rPr>
          <w:t>W3Schools - Tutorial de HTML5:</w:t>
        </w:r>
      </w:hyperlink>
      <w:r>
        <w:t xml:space="preserve"> (</w:t>
      </w:r>
      <w:r w:rsidRPr="004C10E2">
        <w:t>https://www.w3schools.com/html/</w:t>
      </w:r>
      <w:r>
        <w:t>)</w:t>
      </w:r>
    </w:p>
    <w:p w14:paraId="496E5C8B" w14:textId="25314C64" w:rsidR="004C10E2" w:rsidRDefault="004C10E2" w:rsidP="004C10E2">
      <w:pPr>
        <w:ind w:firstLine="708"/>
      </w:pPr>
      <w:hyperlink r:id="rId7" w:history="1">
        <w:r w:rsidRPr="004C10E2">
          <w:rPr>
            <w:rStyle w:val="Hyperlink"/>
          </w:rPr>
          <w:t xml:space="preserve">- </w:t>
        </w:r>
        <w:r w:rsidRPr="004C10E2">
          <w:rPr>
            <w:rStyle w:val="Hyperlink"/>
          </w:rPr>
          <w:t>W3C - HTML5:</w:t>
        </w:r>
      </w:hyperlink>
      <w:r>
        <w:t xml:space="preserve"> (</w:t>
      </w:r>
      <w:r w:rsidRPr="004C10E2">
        <w:t>https://html.spec.whatwg.org/</w:t>
      </w:r>
      <w:proofErr w:type="spellStart"/>
      <w:r w:rsidRPr="004C10E2">
        <w:t>multipage</w:t>
      </w:r>
      <w:proofErr w:type="spellEnd"/>
      <w:r w:rsidRPr="004C10E2">
        <w:t>/</w:t>
      </w:r>
      <w:r>
        <w:t>)</w:t>
      </w:r>
    </w:p>
    <w:p w14:paraId="3E086D67" w14:textId="2502CF08" w:rsidR="00B9733D" w:rsidRDefault="004C10E2" w:rsidP="004C10E2">
      <w:pPr>
        <w:ind w:firstLine="708"/>
      </w:pPr>
      <w:hyperlink r:id="rId8" w:history="1">
        <w:r w:rsidRPr="004C10E2">
          <w:rPr>
            <w:rStyle w:val="Hyperlink"/>
          </w:rPr>
          <w:t xml:space="preserve">- </w:t>
        </w:r>
        <w:r w:rsidRPr="004C10E2">
          <w:rPr>
            <w:rStyle w:val="Hyperlink"/>
          </w:rPr>
          <w:t>Wikipédia - HTML5:</w:t>
        </w:r>
      </w:hyperlink>
      <w:r>
        <w:t xml:space="preserve"> (</w:t>
      </w:r>
      <w:r w:rsidRPr="004C10E2">
        <w:t>https://pt.wikipedia.org/wiki/HTML5</w:t>
      </w:r>
      <w:r>
        <w:t>)</w:t>
      </w:r>
    </w:p>
    <w:sectPr w:rsidR="00B97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FE3"/>
    <w:multiLevelType w:val="multilevel"/>
    <w:tmpl w:val="EFD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017DC"/>
    <w:multiLevelType w:val="multilevel"/>
    <w:tmpl w:val="05A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72838"/>
    <w:multiLevelType w:val="multilevel"/>
    <w:tmpl w:val="45E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C5A66"/>
    <w:multiLevelType w:val="multilevel"/>
    <w:tmpl w:val="AE08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363C9"/>
    <w:multiLevelType w:val="multilevel"/>
    <w:tmpl w:val="A11C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27472"/>
    <w:multiLevelType w:val="multilevel"/>
    <w:tmpl w:val="FB5E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54A3D"/>
    <w:multiLevelType w:val="multilevel"/>
    <w:tmpl w:val="A0F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57F5A"/>
    <w:multiLevelType w:val="multilevel"/>
    <w:tmpl w:val="EE4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D6262"/>
    <w:multiLevelType w:val="multilevel"/>
    <w:tmpl w:val="099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0576A"/>
    <w:multiLevelType w:val="multilevel"/>
    <w:tmpl w:val="6E4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96239"/>
    <w:multiLevelType w:val="multilevel"/>
    <w:tmpl w:val="F336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0864">
    <w:abstractNumId w:val="9"/>
  </w:num>
  <w:num w:numId="2" w16cid:durableId="894699887">
    <w:abstractNumId w:val="5"/>
  </w:num>
  <w:num w:numId="3" w16cid:durableId="1351759498">
    <w:abstractNumId w:val="2"/>
  </w:num>
  <w:num w:numId="4" w16cid:durableId="676151121">
    <w:abstractNumId w:val="1"/>
  </w:num>
  <w:num w:numId="5" w16cid:durableId="1110855015">
    <w:abstractNumId w:val="0"/>
  </w:num>
  <w:num w:numId="6" w16cid:durableId="165829634">
    <w:abstractNumId w:val="10"/>
  </w:num>
  <w:num w:numId="7" w16cid:durableId="986855842">
    <w:abstractNumId w:val="7"/>
  </w:num>
  <w:num w:numId="8" w16cid:durableId="700203898">
    <w:abstractNumId w:val="4"/>
  </w:num>
  <w:num w:numId="9" w16cid:durableId="1889680266">
    <w:abstractNumId w:val="8"/>
  </w:num>
  <w:num w:numId="10" w16cid:durableId="354507230">
    <w:abstractNumId w:val="6"/>
  </w:num>
  <w:num w:numId="11" w16cid:durableId="443966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E2"/>
    <w:rsid w:val="004C10E2"/>
    <w:rsid w:val="00844FD2"/>
    <w:rsid w:val="00B9733D"/>
    <w:rsid w:val="00F6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EC9E"/>
  <w15:chartTrackingRefBased/>
  <w15:docId w15:val="{867E02E1-77AF-4DB5-BCF5-23018736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1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1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C10E2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10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C10E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C10E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0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4C1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TML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.spec.whatwg.org/multi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" TargetMode="External"/><Relationship Id="rId5" Type="http://schemas.openxmlformats.org/officeDocument/2006/relationships/hyperlink" Target="http://www.devmedia.com.br/tags-da-html5-infografico/2583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1107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RUIZ DIAS FIGUEIRA</dc:creator>
  <cp:keywords/>
  <dc:description/>
  <cp:lastModifiedBy>BRENO RUIZ DIAS FIGUEIRA</cp:lastModifiedBy>
  <cp:revision>1</cp:revision>
  <dcterms:created xsi:type="dcterms:W3CDTF">2023-10-19T19:07:00Z</dcterms:created>
  <dcterms:modified xsi:type="dcterms:W3CDTF">2023-10-19T19:13:00Z</dcterms:modified>
</cp:coreProperties>
</file>