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30"/>
          <w:szCs w:val="30"/>
          <w:lang w:val="en-US" w:eastAsia="zh-CN" w:bidi="ar"/>
        </w:rPr>
      </w:pPr>
      <w:bookmarkStart w:id="0" w:name="_GoBack"/>
      <w:r>
        <w:rPr>
          <w:rFonts w:hint="eastAsia" w:ascii="宋体" w:hAnsi="宋体" w:eastAsia="宋体" w:cs="宋体"/>
          <w:b w:val="0"/>
          <w:bCs w:val="0"/>
          <w:kern w:val="0"/>
          <w:sz w:val="30"/>
          <w:szCs w:val="30"/>
          <w:lang w:val="en-US" w:eastAsia="zh-CN" w:bidi="ar"/>
        </w:rPr>
        <w:t>婴儿-初中生社会生活能力量表（6个月-15岁）</w:t>
      </w:r>
    </w:p>
    <w:bookmarkEnd w:id="0"/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指导语：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此现检查是为了解您孩子的各种生活能力而进行的，与幼儿园或学校的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成绩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无关。其中有些项目可能不能完成，这是因为您的子还小。请认真考虑您孩子的日常表现后，坦率地回答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drawing>
          <wp:inline distT="0" distB="0" distL="114300" distR="114300">
            <wp:extent cx="4650740" cy="2404110"/>
            <wp:effectExtent l="0" t="0" r="1651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16271" t="23151" r="30553" b="27959"/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240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从相应的年龄阶段开始检查。从该年龄阶段的第一项开始提问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。</w:t>
      </w:r>
    </w:p>
    <w:p>
      <w:pPr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连续十项通过，则认为这以前的项目均已通过，可继续向下提问，直到连续十项不能通过，则认为这以后的项目均不能通过，检查即可结束。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如开始十项未能通过，应继续向前提问，直到连续十项均能过，则认为前面项目全部通过。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通过一该项目基本会，或认为有机会就会。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不通过-对该项目不会(不太会)，或认为有机会也不会。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</w:p>
    <w:p>
      <w:pPr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[I]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6个月---1岁11个月</w:t>
      </w:r>
    </w:p>
    <w:p>
      <w:pPr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1.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 叫自己的名字，能知道是叫自己(自己名字被叫时，能把脸转向叫自己名字的人的方向)。2. 能传递东西(给小儿可握住的东西时，能从一手传递给另一只手)。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3.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见生人有反应(能分辨陌生人和熟人，或见到生人出现害羞或拘谨的样子)。 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4. 会做躲猫猫的游戏(在游戏中，小儿能注视检查者原先露面的方向)。 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5. 能拿着奶瓶喝奶。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6. 能模仿大人或兄弟姐妹的动作(如能挥着手说“再见”，或捂着脸说“没有了！没有了！”)。7. 能用手指头抓东西(不是大把抓，而是用大拇指和食指抓起很小的东西)。 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8. 能回答“是”、“嗯”。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9. 在孩子们当中，能高高兴兴地玩耍(在公园等处，想到其他正在玩耍的孩子们的旁边去，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或想模仿着玩)。 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10. 能自己走路 。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11.能说简单的词(能说“爸爸”、“妈妈”、“再见”等两、三个单词)。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12.能拿着杯子自已喝水(不用帮助。水也不怎么撒出来)。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13.能做出引起大人注意的行为(当家长表示“不可以”、“不行”、“喂喂”等禁止或制止时，特意表示出让人注意)。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14.别人给穿衣服时，能按照需要伸出手或脚。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15. 能明白简单的命令(能听从“把XX拿来!”、“到XX地方去”之类的指示)。16. 能在纸上乱画(能用蜡笔或铅笔在纸上乱画)。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17. 能抓住扶手自己上阶梯。 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18. 能使用勺子自己吃饭 。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16.能在纸上乱画(能用蜡笔或铅笔在纸上乱画)。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17.能抓住扶手自己上阶梯。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18.能使用勺子自己吃饭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19.能和大人拉着手外出(基本上能自己走二、三十分钟的路)。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      [II]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2岁---3岁5个月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20.能脱袜子(不借助父母的手，只要提示就可以脱)。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21.大便或小便后，能告诉别人(不单是哭闹，而是能用动作或语言表示)。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什么事都能自已独立干(不管会不会干，都要自己干)。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希望拥有兄弟姐妹或小朋友都拥有的相同或相似的东西。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24.当受到邀请时，能加入到游玩的伙伴中去(跟着伙伴一起玩)。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能说两个词组成的话(如“去外面!”、“吃饭”等)。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26.能区别自己的东西和别人的东西。不随便拿用别人的东西。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当别人说“以后...“明...” 之类的话时，能够等待。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28.会说日常的客气话(能正确运用“您早!” ，“谢谢!”等两个或两个以上的词)。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不借助扶手或他人帮助，能够自己上、下阶梯，或能够双脚跳上或跳下一层阶梯。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要上厕所时，能告诉别人，并能解下裤子。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31.能自己洗手(不只是把手弄湿，而是能擦着洗)。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32.不拉着别人的手，自己也可以在人行道上走路(没有人行道时，则可以在马路边上走)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33.能把水、牛奶、或桔汁倒入杯子里(从瓶子倒入杯中，或从一个杯子倒入另一杯子)。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懂得顺序(能按照大人的指示，等待按顺序轮到自己)。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35.能帮助做饭前准备或饭后收拾工作(按照别人的吩咐把筷子或碗摆在桌子上，或收拾吃完后的餐具)。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36.能自己脱短裤。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37.能分别说出自己的姓和名(能把姓和名区分开)。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38.如果上厕所，能自己料理(在白天基本上不会出问题)。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39.能自己说出所见所闻(能说明身边发生的事情)。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吃饭时能使用筷子吃(能拿住筷子即可)。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吃饭时，不随便离席。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      [II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I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]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3岁6个月---4岁11个月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42.有想要的东西，经过说服，可以忍耐(如外出买东西时)。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43.能把玩具和小朋友轮流玩，能把玩具借给别人玩，或借别人的玩具玩。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44.在车子里或人多的地方不撒娇磨人。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45.能自己到附近的朋友家或游乐场所去(附近的朋友家是指本层楼或本院以外的人家)。46.能自己穿脱简单的衣服(如睡衣、毛衣或钮扣的外衣等)。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47.能自己穿鞋(穿拖鞋不算，如鞋有带，不要求系带，亦不要求左右脚穿的正确)。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会玩“过家家”的游戏(如做樸仿做饭或买东西等游戏时，能扮演其中的角色)。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自己会穿、脱一般的衣服(如小钮扣的、带拉链的或有带子衣服)。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50.会自己洗脸(不只是玩玩水，要能擦洗整个脸)。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51.会粘贴(能用浆糊或胶水粘贴纸)。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52.能上公共厕所解手。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53.便后能自己用手纸把大便擦干净。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54.懂得用手划拳决定输赢(如用手表示锤子、剪刀、包袱的游戏)。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55.能遵守交叉路口的交通信号过马路(没有交通信号的地方则注意来往的车辆过马路)。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56.能用剪刀剪出简单的图形。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57. 能在电话中进行简单的对话(打来电话时，能拿起电话转交给父母，或告诉对方家里没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人。如家中无电话，当家长不在时，能接待来人，说明家长不在，事后又能转告给家长)。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58.  能识数字和挑读正楷的字(能识电视的频道或钟表上的数字，能挑读小人书上的一一些字)。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59.能按照吩咐，自已梳头或刷牙。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60.洗澡时能自己洗身子。(不会洗头也可以。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61.能和小朋友们交谈在电视中所看到的内容不模仿主人公，而是交谈故事中的主要情节)。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62.能够看着样子画出圆形、三角形和正方形(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 xml:space="preserve"> Ο   Δ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  口)。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63.能玩室内的竞赛游戏(在有年长的孩子或大人参加的情况下，会玩扑克、纸牌等游戏)。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      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[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I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V]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5岁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----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6岁5个月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64.穿鞋子时，不会把左右穿错。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能打开小瓶的螺旋样盖子。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66.能写自己的姓和名。  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能熟练地使用筷子(熟练地夹起细小食物，吃时不会掉下来)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68衣服脏了或湿了，父母不说自已也会换下来。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69，能参加躲避球、攻阵等规则简单的集体游戏(如丢包游戏)。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能到指定的街上买回花钱不多的东西。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能一个人看家一小时左右。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72.能把别人(阿姨、老师)的话完整地传达给家里人。</w:t>
      </w:r>
    </w:p>
    <w:p>
      <w:pPr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会拧擦布或手巾(拧到不滴水的程度)。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74.能独立看并理解内容简单的书(以画为主的书)。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75.到规定的时间自己主动就寝(不是命令孩子“睡觉去”，但可以提醒他到睡觉的时间了)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。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可以步行到距离一公里左右常去的地方。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77.能系、解带子(单结、复杂的结、活结或蝴蝶结等)。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78.不必由父母带着，可以和小朋友一起去参加地区的活动，如赶庙会，看电影等。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79.能够完成在班级所承担的任务，如值日，当委员等。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80.能自己一个人上学。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      [V]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6岁6个月---8岁5个月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81. 到别人家里很有礼貌(如在大人交谈时，能保持安静一个小时左右)。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82. 不必父母吩咐，也会把脱下的衣服收拾好(不是脱下不管，而是放在规定的地方)。83. 能自己洗澡(也会自己洗头)。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84. 能够根据需要自己打电话。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85. 买书时，能自已选择内容适当的书。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86.能按照吩咐，自已把房间打扫干净(父母不帮助，也能尽力去干)。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87.能按时按计划行动(能遵守约定的时间，计算乘车所需要的时间)。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88.能小心使用小刀等刃具。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89.会玩象棋、扑克等规则复杂的游戏。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90.能识别“禁止横穿马路”、“危险”等标志，并遵守指示。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91.能主动给小朋友等人写贺年片或信，能写出收信人的地址。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92.能在班会上陈述自己的意见。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93.会使用锤 子和螺丝刀。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94.能根据需要记下事情或要点(如外出留条，告诉要去的地方，或在记事本上写下必要的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事项)。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95.能就身边的事情写成简单的文章(如日记、作文等，即使几行字的小文章也可以)。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96.能做为一名成员参加学校或地区的文体等方面的活动。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      [VI]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8岁6个月---10岁5个月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97.指甲长了自己会剪。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98.不必别人提醒，也能静静地把别人的谈话或说明听完。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99.能够根据天气或当天的活动，自己调换衣服。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100.能考虑到对方的立场或情绪，不增添麻烦，不提无理的要求。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101.会用辞典查找不懂的词句。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102.可以放心让其照顾或照管年幼的孩子。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103.会使用洗衣机、电视机、录音机等家用电器。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104.能遵守规则打垒球、篮球、足球或乒乓球等。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105.能储备零花钱，有计划地买东西。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106.自己能乘电车或公共汽车到常去的地方去(会买车票)。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107.对长辈说话会使用尊敬的词语。(如 “叔叔、阿姨好”、“麻烦您了”、“请您”等，不使用平常伙伴之间使用的粗鲁的话)。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108.会使用煤气、煤(柴)灶、电器灶烧开水。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109.能关心幼儿或老人(如在车中自觉地让座等)。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110.即使没有去过的地方，如果能说明走法，也能步行到达(步行二十分钟左右的范围内)。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111.自已己会烧水沏茶。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112.能承担学校的工作(如少先队、班委、班长等工作)。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113.到常去的地方，即使途中需要换车，也能自己乘电车、公共汽车或地铁去。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      [VII]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10岁6个月以上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114.喜欢摆上花，贴上画，把自己的房间和教室装饰得很漂亮。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115.一次得到许多零花钱也不乱花(自已有计划地使用获得的压岁钱、贺礼钱等)。116.会缝钮扣。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117.注意自己的容貌打扮，能根据时间、地点穿着打扮。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118.能控制自己以免生病(如注意不吃得过饱，稍有不舒服能尽早躺下，不吃不洁食物等)。119.能用小刀或菜刀削去水果或蔬莱的皮。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120.能很好地遵守吃饭的礼节(如不发出响声，不做不礼貌的姿态，不给人留下不愉快的印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象)。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121.会作简单的饭菜或加热已经做好的饭菜。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122.相当远的地方也能骑自行车来回。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123.说话时能考虑对方的立场。124.能阅读并理解报纸和小说。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124.能阅读并理解报纸和小说。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125.对日常接触的学校和当地小朋友以外的人事交往也很关心(如和友人通信，参加兴趣爱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好相同的组织等)。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126.能根据需要，利用乘车的时间表和票价表(指长途汽车或火车时间表，票价表)。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127.不需要督促，自己也能制定学习计划，并能实施。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128.关心电视或报纸上报道的消息和新闻。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129.没有大人的指导，也能集体制定会议、郊游、体育活动等计划，并能付实行。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130.即使是没有去过的地方，也能通过问路或查找地图，独立到达目的地。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131.自己能恰当地利用交通工具，到达陌生的地方。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132.会修理简单的电器、家具等(如插口、插座、自行车等)。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评定结果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儿童每通过一项算一分，作各项领域的得分填入首页的计分表中，最后合计为总得分。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根据年龄分组和得分的范围，查出相对应的标准分。标准分5^13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根据标准分，对受测儿童做出社会生活能力的评价。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drawing>
          <wp:inline distT="0" distB="0" distL="114300" distR="114300">
            <wp:extent cx="2887345" cy="2899410"/>
            <wp:effectExtent l="0" t="0" r="8255" b="152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22526" t="17320" r="37556" b="11383"/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drawing>
          <wp:inline distT="0" distB="0" distL="114300" distR="114300">
            <wp:extent cx="2922270" cy="2327910"/>
            <wp:effectExtent l="0" t="0" r="11430" b="152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l="22526" t="21758" r="37266" b="21286"/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drawing>
          <wp:inline distT="0" distB="0" distL="114300" distR="114300">
            <wp:extent cx="2564765" cy="1877695"/>
            <wp:effectExtent l="0" t="0" r="6985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l="18356" t="23494" r="32964" b="13119"/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87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drawing>
          <wp:inline distT="0" distB="0" distL="114300" distR="114300">
            <wp:extent cx="2557780" cy="1863090"/>
            <wp:effectExtent l="0" t="0" r="13970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l="18910" t="23258" r="32542" b="13848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drawing>
          <wp:inline distT="0" distB="0" distL="114300" distR="114300">
            <wp:extent cx="2198370" cy="1885315"/>
            <wp:effectExtent l="0" t="0" r="11430" b="6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l="22116" t="21522" r="36158" b="14834"/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188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850" w:right="567" w:bottom="850" w:left="1134" w:header="851" w:footer="992" w:gutter="0"/>
      <w:paperSrc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6E5CDF"/>
    <w:multiLevelType w:val="singleLevel"/>
    <w:tmpl w:val="8C6E5CDF"/>
    <w:lvl w:ilvl="0" w:tentative="0">
      <w:start w:val="3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7FC8C11"/>
    <w:multiLevelType w:val="singleLevel"/>
    <w:tmpl w:val="97FC8C11"/>
    <w:lvl w:ilvl="0" w:tentative="0">
      <w:start w:val="65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F0FA702"/>
    <w:multiLevelType w:val="singleLevel"/>
    <w:tmpl w:val="DF0FA702"/>
    <w:lvl w:ilvl="0" w:tentative="0">
      <w:start w:val="40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5635BC1"/>
    <w:multiLevelType w:val="singleLevel"/>
    <w:tmpl w:val="E5635BC1"/>
    <w:lvl w:ilvl="0" w:tentative="0">
      <w:start w:val="48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57AE46C"/>
    <w:multiLevelType w:val="singleLevel"/>
    <w:tmpl w:val="F57AE46C"/>
    <w:lvl w:ilvl="0" w:tentative="0">
      <w:start w:val="73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058A8C15"/>
    <w:multiLevelType w:val="singleLevel"/>
    <w:tmpl w:val="058A8C15"/>
    <w:lvl w:ilvl="0" w:tentative="0">
      <w:start w:val="70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7890B89"/>
    <w:multiLevelType w:val="singleLevel"/>
    <w:tmpl w:val="17890B89"/>
    <w:lvl w:ilvl="0" w:tentative="0">
      <w:start w:val="67"/>
      <w:numFmt w:val="decimal"/>
      <w:suff w:val="nothing"/>
      <w:lvlText w:val="%1，"/>
      <w:lvlJc w:val="left"/>
    </w:lvl>
  </w:abstractNum>
  <w:abstractNum w:abstractNumId="7">
    <w:nsid w:val="3F715C6E"/>
    <w:multiLevelType w:val="singleLevel"/>
    <w:tmpl w:val="3F715C6E"/>
    <w:lvl w:ilvl="0" w:tentative="0">
      <w:start w:val="76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6C76BD58"/>
    <w:multiLevelType w:val="singleLevel"/>
    <w:tmpl w:val="6C76BD58"/>
    <w:lvl w:ilvl="0" w:tentative="0">
      <w:start w:val="22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71855FFF"/>
    <w:multiLevelType w:val="singleLevel"/>
    <w:tmpl w:val="71855FFF"/>
    <w:lvl w:ilvl="0" w:tentative="0">
      <w:start w:val="27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2"/>
  </w:num>
  <w:num w:numId="5">
    <w:abstractNumId w:val="3"/>
  </w:num>
  <w:num w:numId="6">
    <w:abstractNumId w:val="1"/>
  </w:num>
  <w:num w:numId="7">
    <w:abstractNumId w:val="6"/>
  </w:num>
  <w:num w:numId="8">
    <w:abstractNumId w:val="5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B80F0C"/>
    <w:rsid w:val="1DB80F0C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Kingsoft\wps\addons\pool\win-i386\knewfileres_1.0.0.1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2018-11-13T13:29:00Z</dcterms:created>
  <dc:creator>dell</dc:creator>
  <cp:lastModifiedBy>dell</cp:lastModifiedBy>
  <dcterms:modified xsi:type="dcterms:W3CDTF">2018-11-13T16:12:13Z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