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Final Project Idea</w:t>
      </w:r>
    </w:p>
    <w:p>
      <w:pPr>
        <w:pStyle w:val="Body"/>
        <w:bidi w:val="0"/>
      </w:pPr>
      <w:r>
        <w:rPr>
          <w:rtl w:val="0"/>
        </w:rPr>
        <w:t>Brandon Edwards</w:t>
      </w:r>
    </w:p>
    <w:p>
      <w:pPr>
        <w:pStyle w:val="Body"/>
        <w:bidi w:val="0"/>
      </w:pPr>
      <w:r>
        <w:rPr>
          <w:rtl w:val="0"/>
        </w:rPr>
        <w:t>10/18/17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Idea:</w:t>
      </w:r>
    </w:p>
    <w:p>
      <w:pPr>
        <w:pStyle w:val="Body"/>
        <w:bidi w:val="0"/>
      </w:pPr>
      <w:r>
        <w:rPr>
          <w:rtl w:val="0"/>
        </w:rPr>
        <w:t>A random number guessing game in which the user guesses a number between one and ten then the program uses math.Random to pick a number and if the numbers are the same then the user scores a point.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