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10/17/17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TemperatureConverter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Default"/>
      </w:pPr>
      <w:r>
        <w:rPr>
          <w:rFonts w:ascii="Helvetica" w:cs="Helvetica" w:hAnsi="Helvetica" w:eastAsia="Helvetica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TemperatureConverter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45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de-DE"/>
        </w:rPr>
        <w:t>is that in fahrenheit (enter f) or celsius (enter c)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c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45.0 degrees in celsius is equal to 113.0 in fahrenheit.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TemperatureConverter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78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de-DE"/>
        </w:rPr>
        <w:t>is that in fahrenheit (enter f) or celsius (enter c)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f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de-DE"/>
        </w:rPr>
        <w:t>78.0 degrees in fahrenheit is equal to 25.555555555555557 in celsius.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Helvetica" w:cs="Helvetica" w:hAnsi="Helvetica" w:eastAsia="Helvetica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TemperatureConverter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temperature?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6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de-DE"/>
        </w:rPr>
        <w:t>is that in fahrenheit (enter f) or celsius (enter c)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y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sorry that isnt an available temperature scale, please try again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