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«Пермский национальный исследовательский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политехнический университет»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Электротехнический факультет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«Решение нелинейных уравнений»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10 Вариант </w:t>
      </w:r>
      <w:bookmarkStart w:colFirst="0" w:colLast="0" w:name="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5664" w:firstLine="0"/>
        <w:rPr/>
      </w:pPr>
      <w:r w:rsidDel="00000000" w:rsidR="00000000" w:rsidRPr="00000000">
        <w:rPr>
          <w:rtl w:val="0"/>
        </w:rPr>
        <w:t xml:space="preserve">Выполнил студент гр. РИС-24-1б</w:t>
      </w:r>
    </w:p>
    <w:p w:rsidR="00000000" w:rsidDel="00000000" w:rsidP="00000000" w:rsidRDefault="00000000" w:rsidRPr="00000000" w14:paraId="00000016">
      <w:pPr>
        <w:ind w:left="5664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Еременко Дмитрий Андреевич</w:t>
        <w:tab/>
      </w:r>
    </w:p>
    <w:p w:rsidR="00000000" w:rsidDel="00000000" w:rsidP="00000000" w:rsidRDefault="00000000" w:rsidRPr="00000000" w14:paraId="00000017">
      <w:pPr>
        <w:ind w:left="566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5664" w:firstLine="0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19">
      <w:pPr>
        <w:ind w:left="5664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Доц. каф. ИТАС</w:t>
        <w:tab/>
        <w:tab/>
        <w:tab/>
      </w:r>
    </w:p>
    <w:p w:rsidR="00000000" w:rsidDel="00000000" w:rsidP="00000000" w:rsidRDefault="00000000" w:rsidRPr="00000000" w14:paraId="0000001A">
      <w:pPr>
        <w:ind w:left="5664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Ольга Андреевна Полякова</w:t>
        <w:tab/>
      </w:r>
    </w:p>
    <w:p w:rsidR="00000000" w:rsidDel="00000000" w:rsidP="00000000" w:rsidRDefault="00000000" w:rsidRPr="00000000" w14:paraId="0000001B">
      <w:pPr>
        <w:ind w:left="5664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  <w:tab/>
      </w:r>
    </w:p>
    <w:p w:rsidR="00000000" w:rsidDel="00000000" w:rsidP="00000000" w:rsidRDefault="00000000" w:rsidRPr="00000000" w14:paraId="0000001C">
      <w:pPr>
        <w:spacing w:line="240" w:lineRule="auto"/>
        <w:ind w:left="5664" w:firstLine="0"/>
        <w:rPr>
          <w:sz w:val="24"/>
          <w:szCs w:val="24"/>
        </w:rPr>
      </w:pPr>
      <w:r w:rsidDel="00000000" w:rsidR="00000000" w:rsidRPr="00000000">
        <w:rPr>
          <w:sz w:val="16"/>
          <w:szCs w:val="16"/>
          <w:rtl w:val="0"/>
        </w:rPr>
        <w:t xml:space="preserve">  (оценка)</w:t>
      </w:r>
      <w:r w:rsidDel="00000000" w:rsidR="00000000" w:rsidRPr="00000000">
        <w:rPr>
          <w:rtl w:val="0"/>
        </w:rPr>
        <w:tab/>
        <w:tab/>
        <w:t xml:space="preserve">       </w:t>
      </w:r>
      <w:r w:rsidDel="00000000" w:rsidR="00000000" w:rsidRPr="00000000">
        <w:rPr>
          <w:sz w:val="16"/>
          <w:szCs w:val="16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5664" w:firstLine="0"/>
        <w:rPr>
          <w:u w:val="single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u w:val="single"/>
          <w:rtl w:val="0"/>
        </w:rPr>
        <w:tab/>
        <w:tab/>
      </w:r>
    </w:p>
    <w:p w:rsidR="00000000" w:rsidDel="00000000" w:rsidP="00000000" w:rsidRDefault="00000000" w:rsidRPr="00000000" w14:paraId="0000001E">
      <w:pPr>
        <w:spacing w:line="240" w:lineRule="auto"/>
        <w:ind w:left="5664" w:firstLine="0"/>
        <w:rPr/>
      </w:pPr>
      <w:r w:rsidDel="00000000" w:rsidR="00000000" w:rsidRPr="00000000">
        <w:rPr>
          <w:rtl w:val="0"/>
        </w:rPr>
        <w:tab/>
        <w:tab/>
        <w:tab/>
        <w:t xml:space="preserve">          </w:t>
      </w:r>
      <w:r w:rsidDel="00000000" w:rsidR="00000000" w:rsidRPr="00000000">
        <w:rPr>
          <w:sz w:val="16"/>
          <w:szCs w:val="16"/>
          <w:rtl w:val="0"/>
        </w:rPr>
        <w:t xml:space="preserve">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  <w:t xml:space="preserve">г. Пермь,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8" w:right="0" w:firstLine="0"/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Решение нелинейного уравнения f(x) = 0,1x^2 – x*ln(x)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методом Ньютона, включающее в себя: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 Геометрическое представление (Описание решения + скриншоты графики функций)</w:t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Б) Компьютерное представление  (Описание решения + скриншоты программного кода с блок-схемой)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Решение нелинейного уравнения f(x) = 0,1x^2 – x*ln(x) = 0</w:t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методом Ньютона, включающее в себя:</w:t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 Геометрическое представление (Описание решения + скриншоты графики функций)</w:t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Б) Компьютерное представление (Описание решения + скриншоты программного кода с блок-схемой)</w:t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8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8" w:right="0" w:firstLine="0"/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Довольно часто на практике приходится решать уравнения вида: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F(x) = 0, (1),</w:t>
        <w:br w:type="textWrapping"/>
        <w:t xml:space="preserve">где функция F(x) определена и непрерывна на некотором конечном или бесконечном интервале a &lt; x &lt; b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708"/>
        <w:rPr/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Всякое значение x такое, что F(x) = 0, называется корнем уравнения, а нахождение этого значения и есть решение уравнения.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708"/>
        <w:rPr/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 практике в большинстве случаев найти точное решение возникшей математической задачи не удается. Поэтому важное значение приобрели численные методы, позволяющие найти приближенное значение корня. Под численными методами подразумеваются методы решения задач, сводящиеся к арифметическим и некоторым логическим действиям над числами, т.е. к тем действиям, которые выполняет ЭВМ.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08"/>
        <w:jc w:val="left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highlight w:val="white"/>
          <w:rtl w:val="0"/>
        </w:rPr>
        <w:t xml:space="preserve">Существует множество численных методов. Рассмотрим только два из них: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Метод Ньютона;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Метод половинного деления.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Решение нелинейного уравнения = 0,1x^2 – x*ln(x) = 0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методом Ньютона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Геометрическое представление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Liberation Sans" w:cs="Liberation Sans" w:eastAsia="Liberation Sans" w:hAnsi="Liberatio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Нам дана функция вида 0,1x^2 – x*ln(x) = 0, она непрерывна на отрезке [a;b].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Необходимо определить x0: 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Если f(a) * f’’(a) &gt; 0, то x0 = 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Б)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Если f(b) * f’’(b) &gt; 0, то x0 = 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 пример возьмем промежуток [1;2]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 случае А)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f(1) * f’’(1)= -0,08 &lt; 0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, в случае Б)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f(2) * f’’(2)  = 0,296... &gt; 0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Отсюда следует, что</w:t>
      </w:r>
      <w:r w:rsidDel="00000000" w:rsidR="00000000" w:rsidRPr="00000000">
        <w:rPr>
          <w:rFonts w:ascii="Gungsuh" w:cs="Gungsuh" w:eastAsia="Gungsuh" w:hAnsi="Gungsuh"/>
          <w:b w:val="1"/>
          <w:color w:val="1a1a1a"/>
          <w:sz w:val="24"/>
          <w:szCs w:val="24"/>
          <w:shd w:fill="auto" w:val="clear"/>
          <w:rtl w:val="0"/>
        </w:rPr>
        <w:t xml:space="preserve"> x0 = 2, y0 = −0,986...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Все графики функций представленные ниже были сделаны на сайте geogebra.com</w:t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614478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614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Уравнение касательной в общем виде имеет представление: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y – y0 = f’(x0) * (x – x0)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 нашем случае уравнение касательной к функции в точке x0 имеет вид: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y = -1,293x + 1,601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Точка пересечения касательной к оси Ох: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х1 = 1,238...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777676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777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Находим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f(x1) = -0,111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и называем эту точку x1’</w:t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Уравнение касательной к функции в точке x1’:</w:t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y = -0,966x +1,085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Точка пересечения касательной к оси Ох: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х2 = 1,123...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2768072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2768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Находим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f(x2) = -0,004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и называем эту точку x2’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Уравнение касательной к функции в точке x2: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y = -0,891x + 0.9966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Точка пересечения касательной к оси Ох: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х3 =1.118</w:t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290081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29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Данные итерации выполняются до тех пор, пока не станет верным неравенство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|x(n) – x(n-1)| &lt;=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(E = 0,001).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С каждой итерацией происходит приближение к точному значению корня.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Также следующие после x1 корни можно находить по данной формуле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x(i) = x(i-1) - (f(x(i-1)) / f’(x(i-1))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rPr>
          <w:rFonts w:ascii="Times New Roman" w:cs="Times New Roman" w:eastAsia="Times New Roman" w:hAnsi="Times New Roman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Выведение формулы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x(i) = x(i-1) - (f(x(i-1)) / f’(x(i-1))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Геометрический смысл производной – это тангенс угла наклона касательной к Ох, то есть f’(x0) = tga = k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Уравнение прямой: y = k*x + b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Уравнение касательной к точке x0: f(x0) = f’(x0) * x0 + b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Отсюда следует что b = f(x0) – f’(x0) * x0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Уравнение касательной, подставив b: y = f’(x0) * x + f(x0) – f’(x0) * x0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Преобразование уравнения с вынесением общего множителя: y = f’(x0) * (x-x0) + f(x0)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Приравнивание к 0, т.к необходимо найти пересечение с Ох, и выражение х:</w:t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9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auto" w:val="clear"/>
          <w:rtl w:val="0"/>
        </w:rPr>
        <w:t xml:space="preserve">x = x0 - (f(x0) / f’(x0))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Таким образом мы доходим до точки xn = 1.11833... Что и будет являться нашим приближенным решением данного нелинейного уравнения</w:t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Б) Программное представление</w:t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Ниже будет представлено решение данного нелинейного уравнения на языке программирования C++, а именно код программы и блок-схема по коду</w:t>
      </w:r>
      <w:r w:rsidDel="00000000" w:rsidR="00000000" w:rsidRPr="00000000">
        <w:rPr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Код представленный ниже был написан в программе Visual Studio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6430257" cy="2846089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0257" cy="2846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408328" cy="2504188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328" cy="250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99214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99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4" cy="624767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624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4" cy="895349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895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Блок-схема представленная ниже была сделана на сайте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4" cy="4209509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20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4" cy="4048124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04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733384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733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82851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82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430594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430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Решение нелинейного уравнения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0,1x^2 – x*ln(x)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методом итераций</w:t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Геометрическое представлени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Необходимо преобразовать данную нам функцию вида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f(x) = 0</w:t>
      </w:r>
    </w:p>
    <w:p w:rsidR="00000000" w:rsidDel="00000000" w:rsidP="00000000" w:rsidRDefault="00000000" w:rsidRPr="00000000" w14:paraId="0000007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 функцию вида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 = f(x)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, при важном условии, а именно что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|f’(x)| &lt; 1 </w:t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от числа на данном нам промежутке [a;b]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:</w:t>
      </w:r>
    </w:p>
    <w:p w:rsidR="00000000" w:rsidDel="00000000" w:rsidP="00000000" w:rsidRDefault="00000000" w:rsidRPr="00000000" w14:paraId="000000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0,1x^2 – x*ln(x) = 0</w:t>
      </w:r>
    </w:p>
    <w:p w:rsidR="00000000" w:rsidDel="00000000" w:rsidP="00000000" w:rsidRDefault="00000000" w:rsidRPr="00000000" w14:paraId="000000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0,1x^2 = x*ln(x)</w:t>
      </w:r>
    </w:p>
    <w:p w:rsidR="00000000" w:rsidDel="00000000" w:rsidP="00000000" w:rsidRDefault="00000000" w:rsidRPr="00000000" w14:paraId="000000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0,1x = ln(x)</w:t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e^0,1x = e^ln(x)</w:t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 = e^0,1x</w:t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Отсюда следует что f(x) = e^0,1x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Возьмём промежуток [a;b] = [1;2]</w:t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Проверим условие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|f’(x)| &lt; 1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: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f’(x) = 0,1 * e^0,1x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|f’(2)| = |0,1 * e^0,1*2| = 0,12221 &lt; 1</w:t>
      </w:r>
    </w:p>
    <w:p w:rsidR="00000000" w:rsidDel="00000000" w:rsidP="00000000" w:rsidRDefault="00000000" w:rsidRPr="00000000" w14:paraId="0000007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Т.к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|f’(2)| = 0,12221 &lt;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, в виде первого приближенного корня берём</w:t>
      </w:r>
    </w:p>
    <w:p w:rsidR="00000000" w:rsidDel="00000000" w:rsidP="00000000" w:rsidRDefault="00000000" w:rsidRPr="00000000" w14:paraId="000000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значение 2 и называем его x0, его значение находим по функции </w:t>
      </w:r>
    </w:p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x0 =e^0,1x</w:t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x0 = e^0,1*2 = 1,2214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Все графики функций представленные ниже были сделаны на сайте geogebra.com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5940115" cy="33147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Повторяем эту итерацию, однако новую точку называем x1 и </w:t>
      </w:r>
    </w:p>
    <w:p w:rsidR="00000000" w:rsidDel="00000000" w:rsidP="00000000" w:rsidRDefault="00000000" w:rsidRPr="00000000" w14:paraId="0000008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следующее значение считаем относительно полученного ранее х0:</w:t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х1 =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e^0,1*1,2214 = 1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12991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5940115" cy="3314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Повторяем эту итерацию, однако новую точку называем x2 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следующее значение считаем относительно полученного ранее х1: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х2 =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e^0,1*1,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1291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= 1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1962</w:t>
      </w:r>
    </w:p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  <w:drawing>
          <wp:inline distB="114300" distT="114300" distL="114300" distR="114300">
            <wp:extent cx="5940115" cy="4076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Повторяем данную итерацию до тех пор пока, не станет верно</w:t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неравенство:</w:t>
      </w:r>
    </w:p>
    <w:p w:rsidR="00000000" w:rsidDel="00000000" w:rsidP="00000000" w:rsidRDefault="00000000" w:rsidRPr="00000000" w14:paraId="0000009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|x(n) – x(n-1)| &lt;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Е – точность вычислений нужного корня.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Таким образом мы доходим до точки xn = 1.11833... Что и будет являться нашим приближенным решением данного нелинейного уравнения.</w:t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Б) Программное представление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Ниже будет представлено решение данного нелинейного уравнения на языке программирования C++, а именно код программы и блок-схема по коду</w:t>
      </w:r>
      <w:r w:rsidDel="00000000" w:rsidR="00000000" w:rsidRPr="00000000">
        <w:rPr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Код представленный ниже был написан в программе Visual Studio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9210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94019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94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5940424" cy="536894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53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794069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79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Блок-схема представленная ниже была сделана на сайте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24132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24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2980866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2980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9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4" cy="2898886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2898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Решение нелинейного уравнения 0,1x^2 – x*ln(x) = 0</w:t>
      </w:r>
    </w:p>
    <w:p w:rsidR="00000000" w:rsidDel="00000000" w:rsidP="00000000" w:rsidRDefault="00000000" w:rsidRPr="00000000" w14:paraId="000000A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методом половинного деления</w:t>
      </w:r>
    </w:p>
    <w:p w:rsidR="00000000" w:rsidDel="00000000" w:rsidP="00000000" w:rsidRDefault="00000000" w:rsidRPr="00000000" w14:paraId="000000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left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А) Геометрическое представление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Нам дана функция вида 0,1x^2 – xln(x) = 0, она непрерывна на отрезке</w:t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[a;b].</w:t>
      </w:r>
    </w:p>
    <w:p w:rsidR="00000000" w:rsidDel="00000000" w:rsidP="00000000" w:rsidRDefault="00000000" w:rsidRPr="00000000" w14:paraId="000000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Давайте найдем значение функции на обоих концах данного промежутка взяв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a=1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b=2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, т.к на данном промежутке функция непрерывна</w:t>
      </w:r>
    </w:p>
    <w:p w:rsidR="00000000" w:rsidDel="00000000" w:rsidP="00000000" w:rsidRDefault="00000000" w:rsidRPr="00000000" w14:paraId="000000A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f(a) = 0,1</w:t>
      </w:r>
    </w:p>
    <w:p w:rsidR="00000000" w:rsidDel="00000000" w:rsidP="00000000" w:rsidRDefault="00000000" w:rsidRPr="00000000" w14:paraId="000000A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f(b) = -0,9863</w:t>
      </w:r>
    </w:p>
    <w:p w:rsidR="00000000" w:rsidDel="00000000" w:rsidP="00000000" w:rsidRDefault="00000000" w:rsidRPr="00000000" w14:paraId="000000A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Это даёт нам понять что, на промежутке [a,b] функция пересекла Ох, значит на нём точно есть корень уравнения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 Нам необходимо узнать середину отрезка [a;b], назовём эту точку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x0 = (a+b) / 2 = 1,5</w:t>
      </w:r>
    </w:p>
    <w:p w:rsidR="00000000" w:rsidDel="00000000" w:rsidP="00000000" w:rsidRDefault="00000000" w:rsidRPr="00000000" w14:paraId="000000A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Найдем значение функции в данной точке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 f(x0) =  -0,3832</w:t>
      </w:r>
    </w:p>
    <w:p w:rsidR="00000000" w:rsidDel="00000000" w:rsidP="00000000" w:rsidRDefault="00000000" w:rsidRPr="00000000" w14:paraId="000000B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Функция отрицательна, значит на промежутке [a;x0] функция пересекала Ох. Благодаря этому мы можем отбросить промежуток [x0;b], потому что на нем точно нет корня, оставив промежуток [a;x0].</w:t>
      </w:r>
    </w:p>
    <w:p w:rsidR="00000000" w:rsidDel="00000000" w:rsidP="00000000" w:rsidRDefault="00000000" w:rsidRPr="00000000" w14:paraId="000000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4521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Теперь возьмём середину отрезка [a;x0] и назовем эту точку x1</w:t>
      </w:r>
    </w:p>
    <w:p w:rsidR="00000000" w:rsidDel="00000000" w:rsidP="00000000" w:rsidRDefault="00000000" w:rsidRPr="00000000" w14:paraId="000000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x1 = (1 + 1,5) / 2 = 1,25</w:t>
      </w:r>
    </w:p>
    <w:p w:rsidR="00000000" w:rsidDel="00000000" w:rsidP="00000000" w:rsidRDefault="00000000" w:rsidRPr="00000000" w14:paraId="000000B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Найдем значение функции в данной точке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f(x1) =  -0,1227</w:t>
      </w:r>
    </w:p>
    <w:p w:rsidR="00000000" w:rsidDel="00000000" w:rsidP="00000000" w:rsidRDefault="00000000" w:rsidRPr="00000000" w14:paraId="000000B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Функция отрицательна, значит на промежутке [a;x1] функция пересекала Ох. Благодаря этому мы можем отбросить промежуток [x1;x0], потому что на нем точно нет корня, оставив промежуток [a;x1].</w:t>
      </w:r>
    </w:p>
    <w:p w:rsidR="00000000" w:rsidDel="00000000" w:rsidP="00000000" w:rsidRDefault="00000000" w:rsidRPr="00000000" w14:paraId="000000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55753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Теперь возьмём середину отрезка [a;x1] и назовем эту точку x2</w:t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x2 = (1 + 1,25) / 2 = 1,125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Найдем значение функции в данной точке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 f(x2) =  -0,0059</w:t>
      </w:r>
    </w:p>
    <w:p w:rsidR="00000000" w:rsidDel="00000000" w:rsidP="00000000" w:rsidRDefault="00000000" w:rsidRPr="00000000" w14:paraId="000000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Функция отрицательна, значит на промежутке [a;x2] функция пересекала Ох. Благодаря этому мы можем отбросить промежуток [x2;x1], потому что на нем точно нет корня, оставив промежуток [a;x2].</w:t>
      </w:r>
    </w:p>
    <w:p w:rsidR="00000000" w:rsidDel="00000000" w:rsidP="00000000" w:rsidRDefault="00000000" w:rsidRPr="00000000" w14:paraId="000000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510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Теперь возьмём середину отрезка [a;x2] и назовем эту точку x3</w:t>
      </w:r>
    </w:p>
    <w:p w:rsidR="00000000" w:rsidDel="00000000" w:rsidP="00000000" w:rsidRDefault="00000000" w:rsidRPr="00000000" w14:paraId="000000B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x3 = (1 + 1,125) / 2 = 1,0625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Найдем значение функции в данной точке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 f(x3) =  </w:t>
      </w:r>
    </w:p>
    <w:p w:rsidR="00000000" w:rsidDel="00000000" w:rsidP="00000000" w:rsidRDefault="00000000" w:rsidRPr="00000000" w14:paraId="000000B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Функция положительная, значит на промежутке [a;x3] функция не пересекала Ох. Благодаря этому мы можем отбросить промежуток [a;x3], потому что на нем точно нет корня, оставив промежуток [x3;x2].</w:t>
      </w:r>
    </w:p>
    <w:p w:rsidR="00000000" w:rsidDel="00000000" w:rsidP="00000000" w:rsidRDefault="00000000" w:rsidRPr="00000000" w14:paraId="000000C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5448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Данные операции выполняются до тех пор пока длина нового</w:t>
      </w:r>
    </w:p>
    <w:p w:rsidR="00000000" w:rsidDel="00000000" w:rsidP="00000000" w:rsidRDefault="00000000" w:rsidRPr="00000000" w14:paraId="000000C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промежутка не станет меньше, чем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E = 0,0001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, то есть пока не станет равно неравенство</w:t>
      </w:r>
    </w:p>
    <w:p w:rsidR="00000000" w:rsidDel="00000000" w:rsidP="00000000" w:rsidRDefault="00000000" w:rsidRPr="00000000" w14:paraId="000000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x(n) – x(n-1) = E</w:t>
      </w:r>
    </w:p>
    <w:p w:rsidR="00000000" w:rsidDel="00000000" w:rsidP="00000000" w:rsidRDefault="00000000" w:rsidRPr="00000000" w14:paraId="000000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Отсюда следует что после каждой такой операции нужно отслеживать длину отрезка, назовем её l, тогда в нашем случае:</w:t>
      </w:r>
    </w:p>
    <w:p w:rsidR="00000000" w:rsidDel="00000000" w:rsidP="00000000" w:rsidRDefault="00000000" w:rsidRPr="00000000" w14:paraId="000000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l1 = [a;x0] = 1,5 - 1 = 0,5</w:t>
      </w:r>
    </w:p>
    <w:p w:rsidR="00000000" w:rsidDel="00000000" w:rsidP="00000000" w:rsidRDefault="00000000" w:rsidRPr="00000000" w14:paraId="000000C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l2 = [a;x1] = 1,25 - 1 = 0,25</w:t>
      </w:r>
    </w:p>
    <w:p w:rsidR="00000000" w:rsidDel="00000000" w:rsidP="00000000" w:rsidRDefault="00000000" w:rsidRPr="00000000" w14:paraId="000000C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l3 = [a;x2] = 1,125 - 1 = 0,125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После нахождения новой точки, после которой выполнится неравенство:</w:t>
      </w:r>
    </w:p>
    <w:p w:rsidR="00000000" w:rsidDel="00000000" w:rsidP="00000000" w:rsidRDefault="00000000" w:rsidRPr="00000000" w14:paraId="000000C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|x(n) – x(n-1)| = E</w:t>
      </w:r>
    </w:p>
    <w:p w:rsidR="00000000" w:rsidDel="00000000" w:rsidP="00000000" w:rsidRDefault="00000000" w:rsidRPr="00000000" w14:paraId="000000C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Необходимый нам корень ищется по формуле</w:t>
      </w:r>
    </w:p>
    <w:p w:rsidR="00000000" w:rsidDel="00000000" w:rsidP="00000000" w:rsidRDefault="00000000" w:rsidRPr="00000000" w14:paraId="000000C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 = (x(n) + x(n-1))  / 2</w:t>
      </w:r>
    </w:p>
    <w:p w:rsidR="00000000" w:rsidDel="00000000" w:rsidP="00000000" w:rsidRDefault="00000000" w:rsidRPr="00000000" w14:paraId="000000C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Б) Программное представление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Ниже будет представлено решение данного нелинейного уравнения на языке программирования C++, а именно код программы и блок-схема по коду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представленный ниже был написан в программе Visual Studio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 Код решающий задачу без рекурсии:</w:t>
      </w:r>
    </w:p>
    <w:p w:rsidR="00000000" w:rsidDel="00000000" w:rsidP="00000000" w:rsidRDefault="00000000" w:rsidRPr="00000000" w14:paraId="000000D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5940115" cy="3111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5940115" cy="3556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431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0115" cy="3517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представленная ниже была сделана на сайте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486400" cy="482822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306378" cy="531563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378" cy="531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0115" cy="3683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876925" cy="56673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 Код решающий задачу с рекурсией:</w:t>
      </w:r>
    </w:p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2578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279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3175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2552700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представленная ниже была сделана на сайте draw.io</w:t>
      </w:r>
    </w:p>
    <w:p w:rsidR="00000000" w:rsidDel="00000000" w:rsidP="00000000" w:rsidRDefault="00000000" w:rsidRPr="00000000" w14:paraId="000000E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74729" cy="457104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729" cy="4571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5450" cy="694372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файлы с кодами а также блок-схемами для решения нелинейного уравнения  способами можно найти по этой ссылке: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https://github.com/breadyatina/Lab.-work-1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ungsuh"/>
  <w:font w:name="Liberation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ans" w:cs="Liberation Sans" w:eastAsia="Liberation Sans" w:hAnsi="Liberation Sans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Liberation Sans" w:cs="Liberation Sans" w:eastAsia="Liberation Sans" w:hAnsi="Liberation Sans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480" w:lineRule="auto"/>
    </w:pPr>
    <w:rPr>
      <w:rFonts w:ascii="Liberation Sans" w:cs="Liberation Sans" w:eastAsia="Liberation Sans" w:hAnsi="Liberation Sans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Liberation Sans" w:cs="Liberation Sans" w:eastAsia="Liberation Sans" w:hAnsi="Liberation Sans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Liberation Sans" w:cs="Liberation Sans" w:eastAsia="Liberation Sans" w:hAnsi="Liberation Sans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Liberation Sans" w:cs="Liberation Sans" w:eastAsia="Liberation Sans" w:hAnsi="Liberation Sans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Liberation Sans" w:cs="Liberation Sans" w:eastAsia="Liberation Sans" w:hAnsi="Liberation Sans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17.png"/><Relationship Id="rId42" Type="http://schemas.openxmlformats.org/officeDocument/2006/relationships/image" Target="media/image8.png"/><Relationship Id="rId41" Type="http://schemas.openxmlformats.org/officeDocument/2006/relationships/image" Target="media/image20.png"/><Relationship Id="rId22" Type="http://schemas.openxmlformats.org/officeDocument/2006/relationships/image" Target="media/image5.png"/><Relationship Id="rId44" Type="http://schemas.openxmlformats.org/officeDocument/2006/relationships/image" Target="media/image18.png"/><Relationship Id="rId21" Type="http://schemas.openxmlformats.org/officeDocument/2006/relationships/image" Target="media/image2.png"/><Relationship Id="rId43" Type="http://schemas.openxmlformats.org/officeDocument/2006/relationships/image" Target="media/image21.png"/><Relationship Id="rId24" Type="http://schemas.openxmlformats.org/officeDocument/2006/relationships/image" Target="media/image41.png"/><Relationship Id="rId46" Type="http://schemas.openxmlformats.org/officeDocument/2006/relationships/image" Target="media/image31.png"/><Relationship Id="rId23" Type="http://schemas.openxmlformats.org/officeDocument/2006/relationships/image" Target="media/image14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40.png"/><Relationship Id="rId48" Type="http://schemas.openxmlformats.org/officeDocument/2006/relationships/hyperlink" Target="https://github.com/breadyatina/Lab.-work-1" TargetMode="External"/><Relationship Id="rId25" Type="http://schemas.openxmlformats.org/officeDocument/2006/relationships/image" Target="media/image38.png"/><Relationship Id="rId47" Type="http://schemas.openxmlformats.org/officeDocument/2006/relationships/image" Target="media/image13.png"/><Relationship Id="rId28" Type="http://schemas.openxmlformats.org/officeDocument/2006/relationships/image" Target="media/image6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2.png"/><Relationship Id="rId7" Type="http://schemas.openxmlformats.org/officeDocument/2006/relationships/image" Target="media/image39.png"/><Relationship Id="rId8" Type="http://schemas.openxmlformats.org/officeDocument/2006/relationships/image" Target="media/image27.png"/><Relationship Id="rId31" Type="http://schemas.openxmlformats.org/officeDocument/2006/relationships/image" Target="media/image24.png"/><Relationship Id="rId30" Type="http://schemas.openxmlformats.org/officeDocument/2006/relationships/image" Target="media/image10.png"/><Relationship Id="rId11" Type="http://schemas.openxmlformats.org/officeDocument/2006/relationships/image" Target="media/image26.png"/><Relationship Id="rId33" Type="http://schemas.openxmlformats.org/officeDocument/2006/relationships/image" Target="media/image7.png"/><Relationship Id="rId10" Type="http://schemas.openxmlformats.org/officeDocument/2006/relationships/image" Target="media/image32.png"/><Relationship Id="rId32" Type="http://schemas.openxmlformats.org/officeDocument/2006/relationships/image" Target="media/image3.png"/><Relationship Id="rId13" Type="http://schemas.openxmlformats.org/officeDocument/2006/relationships/image" Target="media/image25.png"/><Relationship Id="rId35" Type="http://schemas.openxmlformats.org/officeDocument/2006/relationships/image" Target="media/image19.png"/><Relationship Id="rId12" Type="http://schemas.openxmlformats.org/officeDocument/2006/relationships/image" Target="media/image36.png"/><Relationship Id="rId34" Type="http://schemas.openxmlformats.org/officeDocument/2006/relationships/image" Target="media/image4.png"/><Relationship Id="rId15" Type="http://schemas.openxmlformats.org/officeDocument/2006/relationships/image" Target="media/image34.png"/><Relationship Id="rId37" Type="http://schemas.openxmlformats.org/officeDocument/2006/relationships/image" Target="media/image9.png"/><Relationship Id="rId14" Type="http://schemas.openxmlformats.org/officeDocument/2006/relationships/image" Target="media/image29.png"/><Relationship Id="rId36" Type="http://schemas.openxmlformats.org/officeDocument/2006/relationships/image" Target="media/image12.png"/><Relationship Id="rId17" Type="http://schemas.openxmlformats.org/officeDocument/2006/relationships/image" Target="media/image28.png"/><Relationship Id="rId39" Type="http://schemas.openxmlformats.org/officeDocument/2006/relationships/image" Target="media/image11.png"/><Relationship Id="rId16" Type="http://schemas.openxmlformats.org/officeDocument/2006/relationships/image" Target="media/image33.png"/><Relationship Id="rId38" Type="http://schemas.openxmlformats.org/officeDocument/2006/relationships/image" Target="media/image15.png"/><Relationship Id="rId19" Type="http://schemas.openxmlformats.org/officeDocument/2006/relationships/image" Target="media/image35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