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83" w:rsidRDefault="00AE1496">
      <w:pPr>
        <w:pStyle w:val="a4"/>
        <w:wordWrap w:val="0"/>
        <w:spacing w:before="240" w:after="120"/>
        <w:rPr>
          <w:rFonts w:ascii="Calibri" w:hAnsi="宋体"/>
        </w:rPr>
      </w:pPr>
      <w:r>
        <w:rPr>
          <w:rFonts w:ascii="Calibri" w:hAnsi="宋体"/>
        </w:rPr>
        <w:t>Druid</w:t>
      </w:r>
      <w:r>
        <w:rPr>
          <w:rFonts w:ascii="Calibri" w:hAnsi="宋体"/>
        </w:rPr>
        <w:t>的了解与使用</w:t>
      </w:r>
    </w:p>
    <w:p w:rsidR="008B7A82" w:rsidRDefault="008B7A82" w:rsidP="007D7C2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连接池介绍</w:t>
      </w:r>
    </w:p>
    <w:p w:rsidR="00A04183" w:rsidRDefault="008B7A82" w:rsidP="007D7C20">
      <w:pPr>
        <w:rPr>
          <w:rFonts w:ascii="Calibri"/>
        </w:rPr>
      </w:pPr>
      <w:r>
        <w:rPr>
          <w:sz w:val="21"/>
          <w:szCs w:val="21"/>
          <w:shd w:val="clear" w:color="auto" w:fill="FFFFFF"/>
        </w:rPr>
        <w:t>连接池</w:t>
      </w:r>
      <w:r>
        <w:rPr>
          <w:shd w:val="clear" w:color="auto" w:fill="FFFFFF"/>
        </w:rPr>
        <w:t>是</w:t>
      </w:r>
      <w:r>
        <w:rPr>
          <w:sz w:val="21"/>
          <w:szCs w:val="21"/>
          <w:shd w:val="clear" w:color="auto" w:fill="FFFFFF"/>
        </w:rPr>
        <w:t>系统</w:t>
      </w:r>
      <w:r>
        <w:rPr>
          <w:shd w:val="clear" w:color="auto" w:fill="FFFFFF"/>
        </w:rPr>
        <w:t>在初始化时，将数据库连接作为对象存储在内存中，当用户</w:t>
      </w:r>
      <w:r>
        <w:rPr>
          <w:sz w:val="21"/>
          <w:szCs w:val="21"/>
          <w:shd w:val="clear" w:color="auto" w:fill="FFFFFF"/>
        </w:rPr>
        <w:t>要访问数据库时，并非</w:t>
      </w:r>
      <w:r w:rsidR="003956F3">
        <w:rPr>
          <w:shd w:val="clear" w:color="auto" w:fill="FFFFFF"/>
        </w:rPr>
        <w:t>重建新连接，而是从</w:t>
      </w:r>
      <w:r>
        <w:rPr>
          <w:shd w:val="clear" w:color="auto" w:fill="FFFFFF"/>
        </w:rPr>
        <w:t>池中取出一个已建立的空闲连接对象。使用完后，连接被返还到连接池中，以供后续请求访问使用。</w:t>
      </w:r>
      <w:r>
        <w:rPr>
          <w:sz w:val="21"/>
          <w:szCs w:val="21"/>
          <w:shd w:val="clear" w:color="auto" w:fill="FFFFFF"/>
        </w:rPr>
        <w:t>连接的建立、断开都由连接池自身来管理。</w:t>
      </w:r>
      <w:r>
        <w:rPr>
          <w:rFonts w:hint="eastAsia"/>
          <w:shd w:val="clear" w:color="auto" w:fill="FFFFFF"/>
        </w:rPr>
        <w:t>而且</w:t>
      </w:r>
      <w:r>
        <w:rPr>
          <w:shd w:val="clear" w:color="auto" w:fill="FFFFFF"/>
        </w:rPr>
        <w:t>，还可</w:t>
      </w:r>
      <w:r>
        <w:rPr>
          <w:sz w:val="21"/>
          <w:szCs w:val="21"/>
          <w:shd w:val="clear" w:color="auto" w:fill="FFFFFF"/>
        </w:rPr>
        <w:t>通过设置连接池的参数来控制</w:t>
      </w:r>
      <w:r>
        <w:rPr>
          <w:shd w:val="clear" w:color="auto" w:fill="FFFFFF"/>
        </w:rPr>
        <w:t>池中连接的初始创建</w:t>
      </w:r>
      <w:r>
        <w:rPr>
          <w:sz w:val="21"/>
          <w:szCs w:val="21"/>
          <w:shd w:val="clear" w:color="auto" w:fill="FFFFFF"/>
        </w:rPr>
        <w:t>数、</w:t>
      </w:r>
      <w:r>
        <w:rPr>
          <w:shd w:val="clear" w:color="auto" w:fill="FFFFFF"/>
        </w:rPr>
        <w:t>一次创建数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上下限数以及每个连接的最大使用次数、最大空闲时间等等，也可通过自身的管理机制来监视数据库当前连接数</w:t>
      </w:r>
      <w:r>
        <w:rPr>
          <w:sz w:val="21"/>
          <w:szCs w:val="21"/>
          <w:shd w:val="clear" w:color="auto" w:fill="FFFFFF"/>
        </w:rPr>
        <w:t>、使用情况等。</w:t>
      </w:r>
    </w:p>
    <w:p w:rsidR="00A04183" w:rsidRDefault="0001590F" w:rsidP="007D7C20">
      <w:r>
        <w:t>本设计</w:t>
      </w:r>
      <w:r w:rsidR="007D7C20">
        <w:t>利用</w:t>
      </w:r>
      <w:r w:rsidR="005D08F7">
        <w:rPr>
          <w:rFonts w:hint="eastAsia"/>
        </w:rPr>
        <w:t>S</w:t>
      </w:r>
      <w:r w:rsidR="007D7C20">
        <w:t>pring配置</w:t>
      </w:r>
      <w:r w:rsidR="005D08F7">
        <w:rPr>
          <w:rFonts w:hint="eastAsia"/>
        </w:rPr>
        <w:t>D</w:t>
      </w:r>
      <w:r w:rsidR="007D7C20">
        <w:t>ruid多数据源</w:t>
      </w:r>
      <w:r w:rsidR="007D7C20">
        <w:rPr>
          <w:rFonts w:hint="eastAsia"/>
        </w:rPr>
        <w:t>，按照实际应用项目内部对应为水平分库，项目间对应为垂直分库，在service层面利用注解标注该class所有服务对应的数据库。相关配置详情示例：见附件九。</w:t>
      </w:r>
    </w:p>
    <w:p w:rsidR="007D7C20" w:rsidRDefault="007D7C20" w:rsidP="007D7C20"/>
    <w:p w:rsidR="005D08F7" w:rsidRDefault="005D08F7" w:rsidP="007D7C20"/>
    <w:p w:rsidR="00A04183" w:rsidRDefault="007D7C20" w:rsidP="007D7C20">
      <w:r>
        <w:rPr>
          <w:rFonts w:hint="eastAsia"/>
        </w:rPr>
        <w:t>附件九：</w:t>
      </w:r>
    </w:p>
    <w:p w:rsidR="005D08F7" w:rsidRDefault="005D08F7" w:rsidP="007D7C20">
      <w:r>
        <w:rPr>
          <w:rFonts w:hint="eastAsia"/>
        </w:rPr>
        <w:t>Spring增加配置：</w:t>
      </w:r>
    </w:p>
    <w:p w:rsidR="00775F29" w:rsidRPr="00775F29" w:rsidRDefault="00775F29" w:rsidP="00775F29">
      <w:pPr>
        <w:shd w:val="clear" w:color="auto" w:fill="C8F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000000"/>
          <w:sz w:val="22"/>
          <w:szCs w:val="22"/>
        </w:rPr>
      </w:pP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&lt;!--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载入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druid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数据源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import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resource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db_config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/druid_db1.xml"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import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resource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db_config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/druid_db2.xml"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&lt;!--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多数据源管理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bean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id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multipleDataSource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class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assistplat.db_police.DynamicDataSource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&lt;!--&lt;property name="</w:t>
      </w:r>
      <w:proofErr w:type="spellStart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defaultTargetDataSource</w:t>
      </w:r>
      <w:proofErr w:type="spellEnd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" ref="</w:t>
      </w:r>
      <w:proofErr w:type="spellStart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datasource</w:t>
      </w:r>
      <w:proofErr w:type="spellEnd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"/&gt;--&gt;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targetDataSources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>map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    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entry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key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datasource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value-ref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="dataSource_druid1"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    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entry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key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="datasource1"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value-ref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="dataSource_druid2"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&lt;/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>map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&lt;/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>property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&lt;/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>bean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</w:p>
    <w:p w:rsidR="005D08F7" w:rsidRPr="00775F29" w:rsidRDefault="005D08F7" w:rsidP="005D08F7">
      <w:pPr>
        <w:rPr>
          <w:noProof w:val="0"/>
        </w:rPr>
      </w:pPr>
    </w:p>
    <w:p w:rsidR="005D08F7" w:rsidRDefault="005D08F7" w:rsidP="007D7C20"/>
    <w:p w:rsidR="005D08F7" w:rsidRPr="005D08F7" w:rsidRDefault="005D08F7" w:rsidP="005D08F7">
      <w:pPr>
        <w:rPr>
          <w:noProof w:val="0"/>
        </w:rPr>
      </w:pPr>
      <w:r>
        <w:rPr>
          <w:noProof w:val="0"/>
        </w:rPr>
        <w:t>某一个数据库的druid连接配置</w:t>
      </w:r>
      <w:r>
        <w:rPr>
          <w:rFonts w:hint="eastAsia"/>
          <w:noProof w:val="0"/>
        </w:rPr>
        <w:t>：</w:t>
      </w:r>
    </w:p>
    <w:p w:rsidR="00775F29" w:rsidRPr="00775F29" w:rsidRDefault="00775F29" w:rsidP="00775F29">
      <w:pPr>
        <w:shd w:val="clear" w:color="auto" w:fill="C8F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000000"/>
          <w:sz w:val="22"/>
          <w:szCs w:val="22"/>
        </w:rPr>
      </w:pP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加载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properties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文件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bean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id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propertyConfigurer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class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="org.springframework.beans.factory.config.PreferencesPlaceholderConfigurer"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="locations"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classpath:properties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/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db_properties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/druid_db1.properties"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fileEncoding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="UTF-8"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&lt;/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>bean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druid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数据库连接池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bean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id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="dataSource_druid1"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class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com.alibaba.druid.pool.DruidDataSource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init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-method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init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destroy-method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="close"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数据库基本信息配置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url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url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="username"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="${username}"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lastRenderedPageBreak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="password"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="${password}"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driverClassName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="${driver}"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="filters"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="${filters}"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最大并发连接数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maxActive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maxActive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初始化连接数量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initialSize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initialSize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配置获取连接等待超时的时间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maxWait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maxWait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最小空闲连接数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minIdle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minIdle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配置间隔多久才进行一次检测，检测需要关闭的空闲连接，单位是毫秒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timeBetweenEvictionRunsMillis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timeBetweenEvictionRunsMillis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配置一个连接在池中最小生存的时间，单位是毫秒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minEvictableIdleTimeMillis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minEvictableIdleTimeMillis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validationQuery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validationQuery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testWhileIdle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testWhileIdle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testOnBorrow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testOnBorrow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testOnReturn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testOnReturn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maxOpenPreparedStatements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maxOpenPrep</w:t>
      </w:r>
      <w:bookmarkStart w:id="0" w:name="_GoBack"/>
      <w:bookmarkEnd w:id="0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aredStatements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打开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</w:t>
      </w:r>
      <w:proofErr w:type="spellStart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removeAbandoned</w:t>
      </w:r>
      <w:proofErr w:type="spellEnd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功能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removeAbandoned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removeAbandoned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&lt;!-- 1800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秒，也就是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30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分钟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removeAbandonedTimeout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removeAbandonedTimeout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关闭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</w:t>
      </w:r>
      <w:proofErr w:type="spellStart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abanded</w:t>
      </w:r>
      <w:proofErr w:type="spellEnd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连接时输出错误日志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logAbandoned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="${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logAbandoned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}"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&lt;!-- 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监控数据库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 xml:space="preserve"> 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&lt;!-- &lt;property name="</w:t>
      </w:r>
      <w:proofErr w:type="spellStart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proxyFilters</w:t>
      </w:r>
      <w:proofErr w:type="spellEnd"/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"&gt;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    &lt;list&gt;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        &lt;ref bean="stat-filter" /&gt;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    &lt;/list&gt;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&lt;/property&gt;--&gt;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&lt;!--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启用公共监控数据库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t>--&gt;</w:t>
      </w:r>
      <w:r w:rsidRPr="00775F29">
        <w:rPr>
          <w:rFonts w:ascii="Courier New" w:hAnsi="Courier New" w:cs="Courier New"/>
          <w:i/>
          <w:iCs/>
          <w:noProof w:val="0"/>
          <w:color w:val="808080"/>
          <w:sz w:val="22"/>
          <w:szCs w:val="22"/>
        </w:rPr>
        <w:br/>
        <w:t xml:space="preserve">    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 xml:space="preserve">property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name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</w:t>
      </w:r>
      <w:proofErr w:type="spellStart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useGlobalDataSourceStat</w:t>
      </w:r>
      <w:proofErr w:type="spellEnd"/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 xml:space="preserve">" </w:t>
      </w:r>
      <w:r w:rsidRPr="00775F29">
        <w:rPr>
          <w:rFonts w:ascii="Courier New" w:hAnsi="Courier New" w:cs="Courier New"/>
          <w:b/>
          <w:bCs/>
          <w:noProof w:val="0"/>
          <w:color w:val="0000FF"/>
          <w:sz w:val="22"/>
          <w:szCs w:val="22"/>
          <w:shd w:val="clear" w:color="auto" w:fill="EFEFEF"/>
        </w:rPr>
        <w:t>value</w:t>
      </w:r>
      <w:r w:rsidRPr="00775F29">
        <w:rPr>
          <w:rFonts w:ascii="Courier New" w:hAnsi="Courier New" w:cs="Courier New"/>
          <w:b/>
          <w:bCs/>
          <w:noProof w:val="0"/>
          <w:color w:val="008000"/>
          <w:sz w:val="22"/>
          <w:szCs w:val="22"/>
          <w:shd w:val="clear" w:color="auto" w:fill="EFEFEF"/>
        </w:rPr>
        <w:t>="true"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/&gt;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</w:rPr>
        <w:br/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&lt;/</w:t>
      </w:r>
      <w:r w:rsidRPr="00775F29">
        <w:rPr>
          <w:rFonts w:ascii="Courier New" w:hAnsi="Courier New" w:cs="Courier New"/>
          <w:b/>
          <w:bCs/>
          <w:noProof w:val="0"/>
          <w:color w:val="000080"/>
          <w:sz w:val="22"/>
          <w:szCs w:val="22"/>
          <w:shd w:val="clear" w:color="auto" w:fill="EFEFEF"/>
        </w:rPr>
        <w:t>bean</w:t>
      </w:r>
      <w:r w:rsidRPr="00775F29">
        <w:rPr>
          <w:rFonts w:ascii="Courier New" w:hAnsi="Courier New" w:cs="Courier New"/>
          <w:noProof w:val="0"/>
          <w:color w:val="000000"/>
          <w:sz w:val="22"/>
          <w:szCs w:val="22"/>
          <w:shd w:val="clear" w:color="auto" w:fill="EFEFEF"/>
        </w:rPr>
        <w:t>&gt;</w:t>
      </w:r>
    </w:p>
    <w:p w:rsidR="005D08F7" w:rsidRPr="00775F29" w:rsidRDefault="005D08F7" w:rsidP="005D08F7">
      <w:pPr>
        <w:rPr>
          <w:noProof w:val="0"/>
        </w:rPr>
      </w:pPr>
    </w:p>
    <w:p w:rsidR="005D08F7" w:rsidRDefault="005D08F7" w:rsidP="007D7C20"/>
    <w:p w:rsidR="00A04183" w:rsidRDefault="00AE1496">
      <w:pPr>
        <w:pStyle w:val="3"/>
        <w:wordWrap w:val="0"/>
        <w:spacing w:after="160"/>
        <w:rPr>
          <w:rFonts w:ascii="宋体" w:hAnsi="宋体"/>
        </w:rPr>
      </w:pPr>
      <w:r>
        <w:rPr>
          <w:rFonts w:ascii="宋体" w:hAnsi="宋体"/>
        </w:rPr>
        <w:t>参考：</w:t>
      </w:r>
    </w:p>
    <w:p w:rsidR="00A04183" w:rsidRDefault="00AE1496" w:rsidP="007D7C20">
      <w:r>
        <w:t>druid多数据源配置与分布式事务</w:t>
      </w:r>
    </w:p>
    <w:p w:rsidR="00A04183" w:rsidRDefault="0061375B" w:rsidP="007D7C20">
      <w:hyperlink r:id="rId7">
        <w:r w:rsidR="00AE1496">
          <w:rPr>
            <w:color w:val="0000FF"/>
            <w:sz w:val="21"/>
            <w:szCs w:val="21"/>
            <w:u w:val="single"/>
          </w:rPr>
          <w:t>http://blog.csdn.net/zheng0518/article/details/46459047</w:t>
        </w:r>
      </w:hyperlink>
    </w:p>
    <w:p w:rsidR="00A04183" w:rsidRDefault="00A04183" w:rsidP="007D7C20"/>
    <w:p w:rsidR="00A04183" w:rsidRDefault="00AE1496" w:rsidP="007D7C20">
      <w:r>
        <w:t>Druid 配置多数据源</w:t>
      </w:r>
    </w:p>
    <w:p w:rsidR="00A04183" w:rsidRDefault="0061375B" w:rsidP="007D7C20">
      <w:hyperlink r:id="rId8">
        <w:r w:rsidR="00AE1496">
          <w:rPr>
            <w:color w:val="0000FF"/>
            <w:sz w:val="21"/>
            <w:szCs w:val="21"/>
            <w:u w:val="single"/>
          </w:rPr>
          <w:t>http://blog.csdn.net/u010310183/article/details/52884909</w:t>
        </w:r>
      </w:hyperlink>
    </w:p>
    <w:p w:rsidR="00A04183" w:rsidRDefault="00A04183" w:rsidP="007D7C20"/>
    <w:p w:rsidR="00A04183" w:rsidRDefault="00AE1496" w:rsidP="007D7C20">
      <w:pPr>
        <w:rPr>
          <w:shd w:val="clear" w:color="000000" w:fill="auto"/>
        </w:rPr>
      </w:pPr>
      <w:r>
        <w:rPr>
          <w:shd w:val="clear" w:color="000000" w:fill="auto"/>
        </w:rPr>
        <w:t>Spring 多个数据源配置，并实现数据源的动态切换</w:t>
      </w:r>
    </w:p>
    <w:p w:rsidR="00A04183" w:rsidRDefault="0061375B" w:rsidP="007D7C20">
      <w:hyperlink r:id="rId9">
        <w:r w:rsidR="00AE1496">
          <w:rPr>
            <w:color w:val="0000FF"/>
            <w:sz w:val="21"/>
            <w:szCs w:val="21"/>
            <w:u w:val="single"/>
          </w:rPr>
          <w:t>http://blog.csdn.net/gaofuqi/article/details/46417281</w:t>
        </w:r>
      </w:hyperlink>
    </w:p>
    <w:p w:rsidR="00A04183" w:rsidRDefault="00A04183" w:rsidP="007D7C20"/>
    <w:p w:rsidR="00A04183" w:rsidRDefault="00AE1496" w:rsidP="007D7C20">
      <w:r>
        <w:t>开启druid监控</w:t>
      </w:r>
    </w:p>
    <w:p w:rsidR="00A04183" w:rsidRDefault="0061375B" w:rsidP="007D7C20">
      <w:pPr>
        <w:rPr>
          <w:rFonts w:ascii="Calibri"/>
        </w:rPr>
      </w:pPr>
      <w:hyperlink r:id="rId10">
        <w:r w:rsidR="00AE1496">
          <w:rPr>
            <w:color w:val="0563C1"/>
            <w:sz w:val="21"/>
            <w:szCs w:val="21"/>
            <w:u w:val="single"/>
          </w:rPr>
          <w:t>https://github.com/alibaba/druid/wiki/%E9%85%8D%E7%BD%AE_StatFilter</w:t>
        </w:r>
      </w:hyperlink>
    </w:p>
    <w:p w:rsidR="00A04183" w:rsidRDefault="0061375B" w:rsidP="007D7C20">
      <w:pPr>
        <w:rPr>
          <w:rFonts w:ascii="Calibri"/>
        </w:rPr>
      </w:pPr>
      <w:hyperlink r:id="rId11">
        <w:r w:rsidR="00AE1496">
          <w:rPr>
            <w:rFonts w:ascii="Calibri"/>
            <w:color w:val="0563C1"/>
            <w:sz w:val="21"/>
            <w:szCs w:val="21"/>
            <w:u w:val="single"/>
          </w:rPr>
          <w:t>http://blog.csdn.net/szzt_lingpeng/article/details/50612258</w:t>
        </w:r>
      </w:hyperlink>
    </w:p>
    <w:p w:rsidR="00A04183" w:rsidRDefault="00AE1496" w:rsidP="007D7C20">
      <w:r>
        <w:t>druid-monitor设计</w:t>
      </w:r>
    </w:p>
    <w:p w:rsidR="00A04183" w:rsidRDefault="0061375B" w:rsidP="007D7C20">
      <w:pPr>
        <w:rPr>
          <w:rFonts w:ascii="Calibri"/>
        </w:rPr>
      </w:pPr>
      <w:hyperlink r:id="rId12">
        <w:r w:rsidR="00AE1496">
          <w:rPr>
            <w:color w:val="0563C1"/>
            <w:sz w:val="21"/>
            <w:szCs w:val="21"/>
            <w:u w:val="single"/>
          </w:rPr>
          <w:t>https://github.com/alibaba/druid/wiki/druid-monitor%E8%AE%BE%E8%AE%A1</w:t>
        </w:r>
      </w:hyperlink>
    </w:p>
    <w:p w:rsidR="00A04183" w:rsidRDefault="00A04183" w:rsidP="007D7C20"/>
    <w:p w:rsidR="00A04183" w:rsidRDefault="0061375B" w:rsidP="007D7C20">
      <w:pPr>
        <w:rPr>
          <w:rFonts w:eastAsia="Calibri" w:hAnsi="Calibri"/>
          <w:sz w:val="20"/>
          <w:szCs w:val="20"/>
        </w:rPr>
      </w:pPr>
      <w:hyperlink r:id="rId13">
        <w:r w:rsidR="00AE1496">
          <w:rPr>
            <w:color w:val="333333"/>
            <w:sz w:val="21"/>
            <w:szCs w:val="21"/>
            <w:shd w:val="clear" w:color="000000" w:fill="FFFFFF"/>
          </w:rPr>
          <w:t>Druid 介绍及配置</w:t>
        </w:r>
      </w:hyperlink>
      <w:r w:rsidR="00AE1496">
        <w:rPr>
          <w:rFonts w:ascii="Verdana" w:eastAsia="Calibri" w:hAnsi="Calibri"/>
          <w:color w:val="333333"/>
          <w:sz w:val="33"/>
          <w:szCs w:val="33"/>
          <w:shd w:val="clear" w:color="000000" w:fill="FFFFFF"/>
        </w:rPr>
        <w:t xml:space="preserve">  </w:t>
      </w:r>
      <w:hyperlink r:id="rId14">
        <w:r w:rsidR="00AE1496">
          <w:rPr>
            <w:color w:val="4472C4" w:themeColor="accent5"/>
            <w:sz w:val="21"/>
            <w:szCs w:val="21"/>
            <w:u w:val="single"/>
          </w:rPr>
          <w:t>https://www.cnblogs.com/niejunlei/p/5977895.html</w:t>
        </w:r>
      </w:hyperlink>
      <w:r w:rsidR="00AE1496">
        <w:rPr>
          <w:color w:val="4472C4" w:themeColor="accent5"/>
          <w:sz w:val="21"/>
          <w:szCs w:val="21"/>
          <w:u w:val="single"/>
        </w:rPr>
        <w:t xml:space="preserve">  </w:t>
      </w:r>
    </w:p>
    <w:p w:rsidR="00A04183" w:rsidRDefault="00A04183" w:rsidP="007D7C20"/>
    <w:p w:rsidR="00A04183" w:rsidRDefault="00AE1496" w:rsidP="007D7C20">
      <w:r>
        <w:t>三大连接池对比</w:t>
      </w:r>
    </w:p>
    <w:p w:rsidR="00A04183" w:rsidRDefault="0061375B" w:rsidP="007D7C20">
      <w:hyperlink r:id="rId15">
        <w:r w:rsidR="00AE1496">
          <w:rPr>
            <w:rFonts w:ascii="Calibri"/>
            <w:color w:val="0563C1"/>
            <w:sz w:val="21"/>
            <w:szCs w:val="21"/>
            <w:u w:val="single"/>
          </w:rPr>
          <w:t>http://blog.csdn.net/qq_34359363/article/details/72763491</w:t>
        </w:r>
      </w:hyperlink>
    </w:p>
    <w:sectPr w:rsidR="00A04183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5B" w:rsidRDefault="0061375B" w:rsidP="007D7C20">
      <w:r>
        <w:separator/>
      </w:r>
    </w:p>
  </w:endnote>
  <w:endnote w:type="continuationSeparator" w:id="0">
    <w:p w:rsidR="0061375B" w:rsidRDefault="0061375B" w:rsidP="007D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5B" w:rsidRDefault="0061375B" w:rsidP="007D7C20">
      <w:r>
        <w:separator/>
      </w:r>
    </w:p>
  </w:footnote>
  <w:footnote w:type="continuationSeparator" w:id="0">
    <w:p w:rsidR="0061375B" w:rsidRDefault="0061375B" w:rsidP="007D7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A04183"/>
    <w:rsid w:val="0001590F"/>
    <w:rsid w:val="003956F3"/>
    <w:rsid w:val="005D08F7"/>
    <w:rsid w:val="0061375B"/>
    <w:rsid w:val="00775F29"/>
    <w:rsid w:val="007D7C20"/>
    <w:rsid w:val="008B7A82"/>
    <w:rsid w:val="00A04183"/>
    <w:rsid w:val="00AE149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D7C20"/>
    <w:pPr>
      <w:jc w:val="left"/>
    </w:pPr>
    <w:rPr>
      <w:rFonts w:ascii="宋体" w:hAnsi="宋体" w:cs="宋体"/>
      <w:noProof/>
      <w:sz w:val="24"/>
      <w:szCs w:val="24"/>
    </w:r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iPriority w:val="99"/>
    <w:unhideWhenUsed/>
    <w:rsid w:val="008B7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uiPriority w:val="99"/>
    <w:rsid w:val="008B7A82"/>
    <w:rPr>
      <w:sz w:val="18"/>
      <w:szCs w:val="18"/>
    </w:rPr>
  </w:style>
  <w:style w:type="paragraph" w:styleId="af1">
    <w:name w:val="footer"/>
    <w:basedOn w:val="a"/>
    <w:link w:val="Char0"/>
    <w:uiPriority w:val="99"/>
    <w:unhideWhenUsed/>
    <w:rsid w:val="008B7A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f1"/>
    <w:uiPriority w:val="99"/>
    <w:rsid w:val="008B7A8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7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7D7C20"/>
    <w:rPr>
      <w:rFonts w:ascii="宋体" w:hAnsi="宋体" w:cs="宋体"/>
      <w:sz w:val="24"/>
      <w:szCs w:val="24"/>
    </w:rPr>
  </w:style>
  <w:style w:type="paragraph" w:styleId="af2">
    <w:name w:val="Balloon Text"/>
    <w:basedOn w:val="a"/>
    <w:link w:val="Char1"/>
    <w:uiPriority w:val="99"/>
    <w:semiHidden/>
    <w:unhideWhenUsed/>
    <w:rsid w:val="005D08F7"/>
    <w:rPr>
      <w:sz w:val="18"/>
      <w:szCs w:val="18"/>
    </w:rPr>
  </w:style>
  <w:style w:type="character" w:customStyle="1" w:styleId="Char1">
    <w:name w:val="批注框文本 Char"/>
    <w:basedOn w:val="a0"/>
    <w:link w:val="af2"/>
    <w:uiPriority w:val="99"/>
    <w:semiHidden/>
    <w:rsid w:val="005D08F7"/>
    <w:rPr>
      <w:rFonts w:ascii="宋体" w:hAnsi="宋体" w:cs="宋体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D7C20"/>
    <w:pPr>
      <w:jc w:val="left"/>
    </w:pPr>
    <w:rPr>
      <w:rFonts w:ascii="宋体" w:hAnsi="宋体" w:cs="宋体"/>
      <w:noProof/>
      <w:sz w:val="24"/>
      <w:szCs w:val="24"/>
    </w:r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iPriority w:val="99"/>
    <w:unhideWhenUsed/>
    <w:rsid w:val="008B7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uiPriority w:val="99"/>
    <w:rsid w:val="008B7A82"/>
    <w:rPr>
      <w:sz w:val="18"/>
      <w:szCs w:val="18"/>
    </w:rPr>
  </w:style>
  <w:style w:type="paragraph" w:styleId="af1">
    <w:name w:val="footer"/>
    <w:basedOn w:val="a"/>
    <w:link w:val="Char0"/>
    <w:uiPriority w:val="99"/>
    <w:unhideWhenUsed/>
    <w:rsid w:val="008B7A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f1"/>
    <w:uiPriority w:val="99"/>
    <w:rsid w:val="008B7A8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7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7D7C20"/>
    <w:rPr>
      <w:rFonts w:ascii="宋体" w:hAnsi="宋体" w:cs="宋体"/>
      <w:sz w:val="24"/>
      <w:szCs w:val="24"/>
    </w:rPr>
  </w:style>
  <w:style w:type="paragraph" w:styleId="af2">
    <w:name w:val="Balloon Text"/>
    <w:basedOn w:val="a"/>
    <w:link w:val="Char1"/>
    <w:uiPriority w:val="99"/>
    <w:semiHidden/>
    <w:unhideWhenUsed/>
    <w:rsid w:val="005D08F7"/>
    <w:rPr>
      <w:sz w:val="18"/>
      <w:szCs w:val="18"/>
    </w:rPr>
  </w:style>
  <w:style w:type="character" w:customStyle="1" w:styleId="Char1">
    <w:name w:val="批注框文本 Char"/>
    <w:basedOn w:val="a0"/>
    <w:link w:val="af2"/>
    <w:uiPriority w:val="99"/>
    <w:semiHidden/>
    <w:rsid w:val="005D08F7"/>
    <w:rPr>
      <w:rFonts w:ascii="宋体" w:hAnsi="宋体" w:cs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0310183/article/details/52884909" TargetMode="External"/><Relationship Id="rId13" Type="http://schemas.openxmlformats.org/officeDocument/2006/relationships/hyperlink" Target="http://www.cnblogs.com/niejunlei/p/597789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eng0518/article/details/46459047" TargetMode="External"/><Relationship Id="rId12" Type="http://schemas.openxmlformats.org/officeDocument/2006/relationships/hyperlink" Target="https://github.com/alibaba/druid/wiki/druid-monitor%E8%AE%BE%E8%AE%A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szzt_lingpeng/article/details/506122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qq_34359363/article/details/72763491" TargetMode="External"/><Relationship Id="rId10" Type="http://schemas.openxmlformats.org/officeDocument/2006/relationships/hyperlink" Target="https://github.com/alibaba/druid/wiki/%E9%85%8D%E7%BD%AE_Stat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aofuqi/article/details/46417281" TargetMode="External"/><Relationship Id="rId14" Type="http://schemas.openxmlformats.org/officeDocument/2006/relationships/hyperlink" Target="https://www.cnblogs.com/niejunlei/p/59778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1811</Words>
  <Characters>2483</Characters>
  <Application>Microsoft Office Word</Application>
  <DocSecurity>0</DocSecurity>
  <Lines>88</Lines>
  <Paragraphs>64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 cjhg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eadf</cp:lastModifiedBy>
  <cp:revision>5</cp:revision>
  <dcterms:created xsi:type="dcterms:W3CDTF">2018-03-01T02:46:00Z</dcterms:created>
  <dcterms:modified xsi:type="dcterms:W3CDTF">2018-03-10T12:13:00Z</dcterms:modified>
</cp:coreProperties>
</file>