
<file path=[Content_Types].xml><?xml version="1.0" encoding="utf-8"?>
<Types xmlns="http://schemas.openxmlformats.org/package/2006/content-types">
  <Default Extension="jpeg" ContentType="image/jpe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pStyle w:val="PO6"/>
        <w:numPr>
          <w:ilvl w:val="0"/>
          <w:numId w:val="0"/>
        </w:numPr>
        <w:jc w:val="center"/>
        <w:spacing w:lineRule="auto" w:line="240" w:before="240" w:after="120"/>
        <w:ind w:right="0" w:firstLine="0"/>
        <w:rPr>
          <w:rStyle w:val="PO6"/>
          <w:b w:val="1"/>
          <w:color w:val="auto"/>
          <w:position w:val="0"/>
          <w:sz w:val="32"/>
          <w:szCs w:val="32"/>
          <w:rFonts w:ascii="Calibri" w:eastAsia="宋体" w:hAnsi="宋体" w:hint="default"/>
        </w:rPr>
        <w:wordWrap w:val="off"/>
        <w:autoSpaceDE w:val="1"/>
        <w:autoSpaceDN w:val="1"/>
      </w:pPr>
      <w:r>
        <w:rPr>
          <w:rStyle w:val="PO6"/>
          <w:b w:val="1"/>
          <w:color w:val="auto"/>
          <w:position w:val="0"/>
          <w:sz w:val="32"/>
          <w:szCs w:val="32"/>
          <w:rFonts w:ascii="Calibri" w:eastAsia="宋体" w:hAnsi="宋体" w:hint="default"/>
        </w:rPr>
        <w:t>JVM性能调优探索</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pStyle w:val="PO8"/>
        <w:numPr>
          <w:ilvl w:val="0"/>
          <w:numId w:val="0"/>
        </w:numPr>
        <w:jc w:val="both"/>
        <w:spacing w:lineRule="auto" w:line="240" w:before="0" w:after="160"/>
        <w:ind w:right="0" w:firstLine="0"/>
        <w:rPr>
          <w:rStyle w:val="PO8"/>
          <w:color w:val="auto"/>
          <w:position w:val="0"/>
          <w:sz w:val="21"/>
          <w:szCs w:val="21"/>
          <w:rFonts w:ascii="Calibri" w:eastAsia="宋体" w:hAnsi="宋体" w:hint="default"/>
        </w:rPr>
        <w:wordWrap w:val="off"/>
        <w:autoSpaceDE w:val="1"/>
        <w:autoSpaceDN w:val="1"/>
      </w:pPr>
      <w:r>
        <w:rPr>
          <w:rStyle w:val="PO8"/>
          <w:color w:val="auto"/>
          <w:position w:val="0"/>
          <w:sz w:val="21"/>
          <w:szCs w:val="21"/>
          <w:rFonts w:ascii="Calibri" w:eastAsia="宋体" w:hAnsi="宋体" w:hint="default"/>
        </w:rPr>
        <w:t xml:space="preserve">    首先，让我们了解一下jvm的基本属性。</w:t>
      </w:r>
    </w:p>
    <w:p>
      <w:pPr>
        <w:pStyle w:val="PO9"/>
        <w:numPr>
          <w:ilvl w:val="0"/>
          <w:numId w:val="0"/>
        </w:numPr>
        <w:jc w:val="both"/>
        <w:spacing w:lineRule="auto" w:line="240" w:before="0" w:after="160"/>
        <w:ind w:left="1000" w:right="0" w:hanging="400"/>
        <w:rPr>
          <w:rStyle w:val="PO9"/>
          <w:color w:val="auto"/>
          <w:position w:val="0"/>
          <w:sz w:val="21"/>
          <w:szCs w:val="21"/>
          <w:rFonts w:ascii="Calibri" w:eastAsia="宋体" w:hAnsi="宋体" w:hint="default"/>
        </w:rPr>
        <w:wordWrap w:val="off"/>
        <w:autoSpaceDE w:val="1"/>
        <w:autoSpaceDN w:val="1"/>
      </w:pPr>
      <w:r>
        <w:rPr>
          <w:rStyle w:val="PO9"/>
          <w:color w:val="auto"/>
          <w:position w:val="0"/>
          <w:sz w:val="21"/>
          <w:szCs w:val="21"/>
          <w:rFonts w:ascii="Calibri" w:eastAsia="宋体" w:hAnsi="宋体" w:hint="default"/>
        </w:rPr>
        <w:t xml:space="preserve">    栈</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栈中存放的数据对象在程序执行完毕后会立即释放。线程私有。</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栈分为两种：</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本地虚拟机栈，为执行自定义java代码的方法而服务的栈；</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本地方法栈，为原系统的运行而提供的栈。</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栈中存放的数据是一个完整的对象。基本数据类型都存放在栈中，如：int i=6；而需要实例化</w:t>
      </w:r>
      <w:r>
        <w:rPr>
          <w:color w:val="auto"/>
          <w:position w:val="0"/>
          <w:sz w:val="21"/>
          <w:szCs w:val="21"/>
          <w:rFonts w:ascii="Calibri" w:eastAsia="宋体" w:hAnsi="宋体" w:hint="default"/>
        </w:rPr>
        <w:t>出来的数据类型是以（对象-堆中地址）形式存放在栈中。例如：</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一般通过实例化出来的对象:Object obj1=new String("str");Object obj2=new String("str");</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这时obj的值是一个堆中的地址，使用obj1.equals(obj2)进行字符串比较.</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而类似于基本数据类型直接赋予其值的也是直接以完整属性存放在栈中：</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Object str1="str";Object str2="str";这时的字符串比较直接通过str1==str2完成.</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特殊的：StringBuffer和StringBuilder在被实例化后是直接把值赋予对象，字符串比较也是用“</w:t>
      </w:r>
      <w:r>
        <w:rPr>
          <w:color w:val="auto"/>
          <w:position w:val="0"/>
          <w:sz w:val="21"/>
          <w:szCs w:val="21"/>
          <w:rFonts w:ascii="Calibri" w:eastAsia="宋体" w:hAnsi="宋体" w:hint="default"/>
        </w:rPr>
        <w:t>==”进行。</w:t>
      </w:r>
    </w:p>
    <w:p>
      <w:pPr>
        <w:pStyle w:val="PO9"/>
        <w:numPr>
          <w:ilvl w:val="0"/>
          <w:numId w:val="0"/>
        </w:numPr>
        <w:jc w:val="both"/>
        <w:spacing w:lineRule="auto" w:line="240" w:before="0" w:after="160"/>
        <w:ind w:left="1000" w:right="0" w:hanging="400"/>
        <w:rPr>
          <w:rStyle w:val="PO9"/>
          <w:color w:val="auto"/>
          <w:position w:val="0"/>
          <w:sz w:val="21"/>
          <w:szCs w:val="21"/>
          <w:rFonts w:ascii="Calibri" w:eastAsia="宋体" w:hAnsi="宋体" w:hint="default"/>
        </w:rPr>
        <w:wordWrap w:val="off"/>
        <w:autoSpaceDE w:val="1"/>
        <w:autoSpaceDN w:val="1"/>
      </w:pPr>
      <w:r>
        <w:rPr>
          <w:rStyle w:val="PO9"/>
          <w:color w:val="auto"/>
          <w:position w:val="0"/>
          <w:sz w:val="21"/>
          <w:szCs w:val="21"/>
          <w:rFonts w:ascii="Calibri" w:eastAsia="宋体" w:hAnsi="宋体" w:hint="default"/>
        </w:rPr>
        <w:t xml:space="preserve">    堆</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堆中只存放对象，每个对象都有各自对应的class、地址、类型、值等信息。堆中的对象被所有</w:t>
      </w:r>
      <w:r>
        <w:rPr>
          <w:color w:val="auto"/>
          <w:position w:val="0"/>
          <w:sz w:val="21"/>
          <w:szCs w:val="21"/>
          <w:rFonts w:ascii="Calibri" w:eastAsia="宋体" w:hAnsi="宋体" w:hint="default"/>
        </w:rPr>
        <w:t>线程共享。对象一旦没有被引用，则会被及时清除。</w:t>
      </w:r>
    </w:p>
    <w:p>
      <w:pPr>
        <w:pStyle w:val="PO9"/>
        <w:numPr>
          <w:ilvl w:val="0"/>
          <w:numId w:val="0"/>
        </w:numPr>
        <w:jc w:val="both"/>
        <w:spacing w:lineRule="auto" w:line="240" w:before="0" w:after="160"/>
        <w:ind w:left="1000" w:right="0" w:hanging="400"/>
        <w:rPr>
          <w:rStyle w:val="PO9"/>
          <w:color w:val="auto"/>
          <w:position w:val="0"/>
          <w:sz w:val="21"/>
          <w:szCs w:val="21"/>
          <w:rFonts w:ascii="Calibri" w:eastAsia="宋体" w:hAnsi="宋体" w:hint="default"/>
        </w:rPr>
        <w:wordWrap w:val="off"/>
        <w:autoSpaceDE w:val="1"/>
        <w:autoSpaceDN w:val="1"/>
      </w:pPr>
      <w:r>
        <w:rPr>
          <w:rStyle w:val="PO9"/>
          <w:color w:val="auto"/>
          <w:position w:val="0"/>
          <w:sz w:val="21"/>
          <w:szCs w:val="21"/>
          <w:rFonts w:ascii="Calibri" w:eastAsia="宋体" w:hAnsi="宋体" w:hint="default"/>
        </w:rPr>
        <w:t xml:space="preserve">    方法区</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方法区内存放的是整个程序中永远唯一的元素。如：class、static变量、final常量等。区中的对</w:t>
      </w:r>
      <w:r>
        <w:rPr>
          <w:color w:val="auto"/>
          <w:position w:val="0"/>
          <w:sz w:val="21"/>
          <w:szCs w:val="21"/>
          <w:rFonts w:ascii="Calibri" w:eastAsia="宋体" w:hAnsi="宋体" w:hint="default"/>
        </w:rPr>
        <w:t>象被所有线程共享。</w:t>
      </w:r>
    </w:p>
    <w:p>
      <w:pPr>
        <w:pStyle w:val="PO9"/>
        <w:numPr>
          <w:ilvl w:val="0"/>
          <w:numId w:val="0"/>
        </w:numPr>
        <w:jc w:val="both"/>
        <w:spacing w:lineRule="auto" w:line="240" w:before="0" w:after="160"/>
        <w:ind w:left="1000" w:right="0" w:hanging="400"/>
        <w:rPr>
          <w:rStyle w:val="PO9"/>
          <w:color w:val="auto"/>
          <w:position w:val="0"/>
          <w:sz w:val="21"/>
          <w:szCs w:val="21"/>
          <w:rFonts w:ascii="Calibri" w:eastAsia="宋体" w:hAnsi="宋体" w:hint="default"/>
        </w:rPr>
        <w:wordWrap w:val="off"/>
        <w:autoSpaceDE w:val="1"/>
        <w:autoSpaceDN w:val="1"/>
      </w:pPr>
      <w:r>
        <w:rPr>
          <w:rStyle w:val="PO9"/>
          <w:color w:val="auto"/>
          <w:position w:val="0"/>
          <w:sz w:val="21"/>
          <w:szCs w:val="21"/>
          <w:rFonts w:ascii="Calibri" w:eastAsia="宋体" w:hAnsi="宋体" w:hint="default"/>
        </w:rPr>
        <w:t xml:space="preserve">    程序计数器</w:t>
      </w:r>
    </w:p>
    <w:p>
      <w:pPr>
        <w:numPr>
          <w:ilvl w:val="0"/>
          <w:numId w:val="0"/>
        </w:numPr>
        <w:jc w:val="both"/>
        <w:spacing w:lineRule="auto" w:line="240" w:before="0" w:after="0"/>
        <w:ind w:right="0" w:firstLine="0"/>
        <w:rPr>
          <w:b w:val="1"/>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每个线程对应一个计数器。例如：行号指示器，程序执行所处代码行号的标志。</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p>
    <w:p>
      <w:pPr>
        <w:pStyle w:val="PO8"/>
        <w:numPr>
          <w:ilvl w:val="0"/>
          <w:numId w:val="0"/>
        </w:numPr>
        <w:jc w:val="both"/>
        <w:spacing w:lineRule="auto" w:line="240" w:before="0" w:after="0"/>
        <w:ind w:right="0" w:firstLine="0"/>
        <w:rPr>
          <w:rStyle w:val="PO8"/>
          <w:color w:val="auto"/>
          <w:position w:val="0"/>
          <w:sz w:val="21"/>
          <w:szCs w:val="21"/>
          <w:rFonts w:ascii="Calibri" w:eastAsia="宋体" w:hAnsi="宋体" w:hint="default"/>
        </w:rPr>
        <w:autoSpaceDE w:val="1"/>
        <w:autoSpaceDN w:val="1"/>
      </w:pPr>
      <w:r>
        <w:rPr>
          <w:rStyle w:val="PO8"/>
          <w:color w:val="auto"/>
          <w:position w:val="0"/>
          <w:sz w:val="21"/>
          <w:szCs w:val="21"/>
          <w:rFonts w:ascii="Calibri" w:eastAsia="宋体" w:hAnsi="宋体" w:hint="default"/>
        </w:rPr>
        <w:t xml:space="preserve">    然后了解调优背景</w:t>
      </w:r>
      <w:r>
        <w:rPr>
          <w:sz w:val="20"/>
        </w:rPr>
        <w:drawing>
          <wp:anchor distT="0" distB="0" distL="0" distR="0" simplePos="0" relativeHeight="251624960" behindDoc="0" locked="0" layoutInCell="1" allowOverlap="1">
            <wp:simplePos x="0" y="0"/>
            <wp:positionH relativeFrom="column">
              <wp:posOffset>-5</wp:posOffset>
            </wp:positionH>
            <wp:positionV relativeFrom="paragraph">
              <wp:posOffset>-5</wp:posOffset>
            </wp:positionV>
            <wp:extent cx="6552565" cy="2892425"/>
            <wp:effectExtent l="0" t="0" r="0" b="0"/>
            <wp:wrapSquare wrapText="bothSides"/>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AppData/Roaming/JisuOffice/ETemp/4780_16314544/fImage279571141.jpeg"/>
                    <pic:cNvPicPr>
                      <a:picLocks noChangeAspect="1" noChangeArrowheads="1"/>
                    </pic:cNvPicPr>
                  </pic:nvPicPr>
                  <pic:blipFill>
                    <a:blip r:embed="rId5">
                      <a:extLst>
                        <a:ext uri="{28A0092B-C50C-407E-A947-70E740481C1C}">
                          <a14:useLocalDpi xmlns:a14="http://schemas.microsoft.com/office/drawing/2010/main" val="0"/>
                        </a:ext>
                      </a:extLst>
                    </a:blip>
                    <a:srcRect r="9412" b="28423"/>
                    <a:stretch>
                      <a:fillRect/>
                    </a:stretch>
                  </pic:blipFill>
                  <pic:spPr>
                    <a:xfrm>
                      <a:off x="0" y="0"/>
                      <a:ext cx="6553200" cy="2893060"/>
                    </a:xfrm>
                    <a:prstGeom prst="rect"/>
                    <a:ln cap="flat"/>
                  </pic:spPr>
                </pic:pic>
              </a:graphicData>
            </a:graphic>
          </wp:anchor>
        </w:drawing>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jvm性能优化的关键在于找到当前服务器系统的性能瓶颈。性能优化分为系统层次、代码层次、</w:t>
      </w:r>
      <w:r>
        <w:rPr>
          <w:color w:val="auto"/>
          <w:position w:val="0"/>
          <w:sz w:val="21"/>
          <w:szCs w:val="21"/>
          <w:rFonts w:ascii="Calibri" w:eastAsia="宋体" w:hAnsi="宋体" w:hint="default"/>
        </w:rPr>
        <w:t xml:space="preserve">算法层次... ...</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jvm调优涉及诸多方面，作为初学者首先从1.内存分配；2.类加载机制；3.垃圾回收GC；入手。</w:t>
      </w:r>
    </w:p>
    <w:p>
      <w:pPr>
        <w:pStyle w:val="PO9"/>
        <w:numPr>
          <w:ilvl w:val="0"/>
          <w:numId w:val="0"/>
        </w:numPr>
        <w:jc w:val="both"/>
        <w:spacing w:lineRule="auto" w:line="240" w:before="0" w:after="0"/>
        <w:ind w:left="1000" w:right="0" w:hanging="400"/>
        <w:rPr>
          <w:rStyle w:val="PO9"/>
          <w:color w:val="auto"/>
          <w:position w:val="0"/>
          <w:sz w:val="21"/>
          <w:szCs w:val="21"/>
          <w:rFonts w:ascii="Calibri" w:eastAsia="宋体" w:hAnsi="宋体" w:hint="default"/>
        </w:rPr>
        <w:autoSpaceDE w:val="1"/>
        <w:autoSpaceDN w:val="1"/>
      </w:pPr>
      <w:r>
        <w:rPr>
          <w:rStyle w:val="PO9"/>
          <w:color w:val="auto"/>
          <w:position w:val="0"/>
          <w:sz w:val="21"/>
          <w:szCs w:val="21"/>
          <w:rFonts w:ascii="Calibri" w:eastAsia="宋体" w:hAnsi="宋体" w:hint="default"/>
        </w:rPr>
        <w:t xml:space="preserve">    类加载</w:t>
      </w:r>
    </w:p>
    <w:p>
      <w:pPr>
        <w:bidi w:val="0"/>
        <w:numPr>
          <w:ilvl w:val="0"/>
          <w:numId w:val="0"/>
        </w:numPr>
        <w:jc w:val="left"/>
        <w:spacing w:lineRule="exact" w:line="460" w:before="0" w:after="0"/>
        <w:pageBreakBefore w:val="0"/>
        <w:ind w:right="0" w:firstLine="0"/>
        <w:rPr>
          <w:spacing w:val="0"/>
          <w:b w:val="0"/>
          <w:color w:val="auto"/>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JVM的类加载过程粗略的可以分成3步</w:t>
      </w:r>
    </w:p>
    <w:p>
      <w:pPr>
        <w:bidi w:val="0"/>
        <w:numPr>
          <w:ilvl w:val="0"/>
          <w:numId w:val="0"/>
        </w:numPr>
        <w:jc w:val="left"/>
        <w:spacing w:lineRule="exact" w:line="460" w:before="0" w:after="0"/>
        <w:pageBreakBefore w:val="0"/>
        <w:ind w:right="0" w:firstLine="0"/>
        <w:rPr>
          <w:spacing w:val="0"/>
          <w:b w:val="0"/>
          <w:color w:val="auto"/>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1、加载：把class文件加载到方法区，转成JVM可用的二进制数据,在堆中产生一个反射</w:t>
      </w:r>
      <w:r>
        <w:rPr>
          <w:spacing w:val="0"/>
          <w:b w:val="0"/>
          <w:color w:val="454545"/>
          <w:position w:val="0"/>
          <w:sz w:val="21"/>
          <w:szCs w:val="21"/>
          <w:rFonts w:ascii="宋体" w:eastAsia="宋体" w:hAnsi="宋体" w:hint="default"/>
        </w:rPr>
        <w:t xml:space="preserve">对象Class </w:t>
      </w:r>
    </w:p>
    <w:p>
      <w:pPr>
        <w:bidi w:val="0"/>
        <w:numPr>
          <w:ilvl w:val="0"/>
          <w:numId w:val="0"/>
        </w:numPr>
        <w:jc w:val="left"/>
        <w:spacing w:lineRule="exact" w:line="460" w:before="0" w:after="0"/>
        <w:pageBreakBefore w:val="0"/>
        <w:ind w:right="0" w:firstLine="0"/>
        <w:rPr>
          <w:spacing w:val="0"/>
          <w:b w:val="0"/>
          <w:color w:val="auto"/>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2、链接：这一阶段是把字符连接，转换成真正的地址指向</w:t>
      </w:r>
    </w:p>
    <w:p>
      <w:pPr>
        <w:bidi w:val="0"/>
        <w:numPr>
          <w:ilvl w:val="0"/>
          <w:numId w:val="0"/>
        </w:numPr>
        <w:jc w:val="left"/>
        <w:spacing w:lineRule="exact" w:line="460" w:before="0" w:after="0"/>
        <w:pageBreakBefore w:val="0"/>
        <w:ind w:right="0" w:firstLine="0"/>
        <w:rPr>
          <w:spacing w:val="0"/>
          <w:b w:val="0"/>
          <w:color w:val="454545"/>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3、初始化：加载的时候都是默认值，就算是类中写的是“honeycat"，分配内存的时候也</w:t>
      </w:r>
      <w:r>
        <w:rPr>
          <w:spacing w:val="0"/>
          <w:b w:val="0"/>
          <w:color w:val="454545"/>
          <w:position w:val="0"/>
          <w:sz w:val="21"/>
          <w:szCs w:val="21"/>
          <w:rFonts w:ascii="宋体" w:eastAsia="宋体" w:hAnsi="宋体" w:hint="default"/>
        </w:rPr>
        <w:t>是null。</w:t>
      </w:r>
    </w:p>
    <w:p>
      <w:pPr>
        <w:bidi w:val="0"/>
        <w:numPr>
          <w:ilvl w:val="0"/>
          <w:numId w:val="0"/>
        </w:numPr>
        <w:jc w:val="left"/>
        <w:spacing w:lineRule="exact" w:line="460" w:before="0" w:after="0"/>
        <w:pageBreakBefore w:val="0"/>
        <w:ind w:right="0" w:firstLine="0"/>
        <w:rPr>
          <w:spacing w:val="0"/>
          <w:b w:val="0"/>
          <w:color w:val="auto"/>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初始化才会改成name="honeycat"。当然这里指向堆中的地址。</w:t>
      </w:r>
    </w:p>
    <w:p>
      <w:pPr>
        <w:bidi w:val="0"/>
        <w:numPr>
          <w:ilvl w:val="0"/>
          <w:numId w:val="0"/>
        </w:numPr>
        <w:jc w:val="left"/>
        <w:spacing w:lineRule="exact" w:line="460" w:before="0" w:after="0"/>
        <w:pageBreakBefore w:val="0"/>
        <w:ind w:right="0" w:firstLine="0"/>
        <w:rPr>
          <w:spacing w:val="0"/>
          <w:b w:val="0"/>
          <w:color w:val="auto"/>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这时类加载才算完成，即不会抛出ClassNotFoundException。</w:t>
      </w:r>
    </w:p>
    <w:p>
      <w:pPr>
        <w:bidi w:val="0"/>
        <w:numPr>
          <w:ilvl w:val="0"/>
          <w:numId w:val="0"/>
        </w:numPr>
        <w:jc w:val="left"/>
        <w:spacing w:lineRule="exact" w:line="460" w:before="0" w:after="0"/>
        <w:pageBreakBefore w:val="0"/>
        <w:ind w:right="0" w:firstLine="0"/>
        <w:rPr>
          <w:spacing w:val="0"/>
          <w:b w:val="0"/>
          <w:color w:val="454545"/>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类加载器分为启动加载器（C++写的）、扩展加载器、应用程序加载器、自定义加载器，四种.</w:t>
      </w:r>
    </w:p>
    <w:p>
      <w:pPr>
        <w:bidi w:val="0"/>
        <w:numPr>
          <w:ilvl w:val="0"/>
          <w:numId w:val="0"/>
        </w:numPr>
        <w:jc w:val="left"/>
        <w:spacing w:lineRule="exact" w:line="460" w:before="0" w:after="0"/>
        <w:pageBreakBefore w:val="0"/>
        <w:ind w:right="0" w:firstLine="0"/>
        <w:rPr>
          <w:color w:val="auto"/>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加载器的编写是用了委托机制.低层次的加载器接到一个类后不会立刻加载，而是上传到上层加载，</w:t>
      </w:r>
      <w:r>
        <w:rPr>
          <w:spacing w:val="0"/>
          <w:b w:val="0"/>
          <w:color w:val="454545"/>
          <w:position w:val="0"/>
          <w:sz w:val="21"/>
          <w:szCs w:val="21"/>
          <w:rFonts w:ascii="宋体" w:eastAsia="宋体" w:hAnsi="宋体" w:hint="default"/>
        </w:rPr>
        <w:t>如果没有上层或启动加载器的话再传回来，这种安全机制起到防止自定义java文件覆盖原系统类</w:t>
      </w:r>
      <w:r>
        <w:rPr>
          <w:spacing w:val="0"/>
          <w:b w:val="0"/>
          <w:color w:val="454545"/>
          <w:position w:val="0"/>
          <w:sz w:val="21"/>
          <w:szCs w:val="21"/>
          <w:rFonts w:ascii="宋体" w:eastAsia="宋体" w:hAnsi="宋体" w:hint="default"/>
        </w:rPr>
        <w:t>的作用。</w:t>
      </w:r>
    </w:p>
    <w:p>
      <w:pPr>
        <w:pStyle w:val="PO9"/>
        <w:numPr>
          <w:ilvl w:val="0"/>
          <w:numId w:val="0"/>
        </w:numPr>
        <w:jc w:val="both"/>
        <w:spacing w:lineRule="auto" w:line="240" w:before="0" w:after="0"/>
        <w:ind w:left="1000" w:right="0" w:hanging="400"/>
        <w:rPr>
          <w:rStyle w:val="PO9"/>
          <w:color w:val="auto"/>
          <w:position w:val="0"/>
          <w:sz w:val="21"/>
          <w:szCs w:val="21"/>
          <w:rFonts w:ascii="Calibri" w:eastAsia="宋体" w:hAnsi="宋体" w:hint="default"/>
        </w:rPr>
        <w:autoSpaceDE w:val="1"/>
        <w:autoSpaceDN w:val="1"/>
      </w:pPr>
      <w:r>
        <w:rPr>
          <w:rStyle w:val="PO9"/>
          <w:color w:val="auto"/>
          <w:position w:val="0"/>
          <w:sz w:val="21"/>
          <w:szCs w:val="21"/>
          <w:rFonts w:ascii="Calibri" w:eastAsia="宋体" w:hAnsi="宋体" w:hint="default"/>
        </w:rPr>
        <w:t xml:space="preserve">    垃圾回收</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垃圾回收涉及“垃圾的定义”和“回收的方法”</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垃圾的定义</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对于对象是否是垃圾的判定一般有两种方法：</w:t>
      </w:r>
    </w:p>
    <w:p>
      <w:pPr>
        <w:numPr>
          <w:ilvl w:val="0"/>
          <w:numId w:val="0"/>
        </w:numPr>
        <w:jc w:val="both"/>
        <w:spacing w:lineRule="auto" w:line="240" w:before="0" w:after="0"/>
        <w:ind w:right="0" w:firstLine="0"/>
        <w:rPr>
          <w:spacing w:val="0"/>
          <w:b w:val="0"/>
          <w:color w:val="454545"/>
          <w:position w:val="0"/>
          <w:sz w:val="21"/>
          <w:szCs w:val="21"/>
          <w:rFonts w:ascii="宋体" w:eastAsia="宋体" w:hAnsi="宋体" w:hint="default"/>
        </w:rPr>
        <w:wordWrap w:val="off"/>
        <w:autoSpaceDE w:val="1"/>
        <w:autoSpaceDN w:val="1"/>
      </w:pPr>
      <w:r>
        <w:rPr>
          <w:color w:val="auto"/>
          <w:position w:val="0"/>
          <w:sz w:val="21"/>
          <w:szCs w:val="21"/>
          <w:rFonts w:ascii="宋体" w:eastAsia="宋体" w:hAnsi="宋体" w:hint="default"/>
        </w:rPr>
        <w:t xml:space="preserve">      1.</w:t>
      </w:r>
      <w:r>
        <w:rPr>
          <w:spacing w:val="0"/>
          <w:b w:val="0"/>
          <w:color w:val="454545"/>
          <w:position w:val="0"/>
          <w:sz w:val="21"/>
          <w:szCs w:val="21"/>
          <w:rFonts w:ascii="宋体" w:eastAsia="宋体" w:hAnsi="宋体" w:hint="default"/>
        </w:rPr>
        <w:t>对象引用计数法：给每一个对象添加一个引用计数器。如果被引用则++，如果断开则--。</w:t>
      </w:r>
      <w:r>
        <w:rPr>
          <w:spacing w:val="0"/>
          <w:b w:val="0"/>
          <w:color w:val="454545"/>
          <w:position w:val="0"/>
          <w:sz w:val="21"/>
          <w:szCs w:val="21"/>
          <w:rFonts w:ascii="宋体" w:eastAsia="宋体" w:hAnsi="宋体" w:hint="default"/>
        </w:rPr>
        <w:t>为0表示没有被引用，可以回收。</w:t>
      </w:r>
    </w:p>
    <w:p>
      <w:pPr>
        <w:numPr>
          <w:ilvl w:val="0"/>
          <w:numId w:val="0"/>
        </w:numPr>
        <w:jc w:val="both"/>
        <w:spacing w:lineRule="auto" w:line="240" w:before="0" w:after="0"/>
        <w:ind w:right="0" w:firstLine="0"/>
        <w:rPr>
          <w:spacing w:val="0"/>
          <w:b w:val="0"/>
          <w:color w:val="454545"/>
          <w:position w:val="0"/>
          <w:sz w:val="21"/>
          <w:szCs w:val="21"/>
          <w:rFonts w:ascii="宋体" w:eastAsia="宋体" w:hAnsi="宋体" w:hint="default"/>
        </w:rPr>
        <w:wordWrap w:val="off"/>
        <w:autoSpaceDE w:val="1"/>
        <w:autoSpaceDN w:val="1"/>
      </w:pPr>
      <w:r>
        <w:rPr>
          <w:spacing w:val="0"/>
          <w:b w:val="0"/>
          <w:color w:val="454545"/>
          <w:position w:val="0"/>
          <w:sz w:val="21"/>
          <w:szCs w:val="21"/>
          <w:rFonts w:ascii="宋体" w:eastAsia="宋体" w:hAnsi="宋体" w:hint="default"/>
        </w:rPr>
        <w:t xml:space="preserve">      2.可达性算法：从根节点GC_root开始，向下搜索，如果有被引用则添加到该树上，在该</w:t>
      </w:r>
      <w:r>
        <w:rPr>
          <w:spacing w:val="0"/>
          <w:b w:val="0"/>
          <w:color w:val="454545"/>
          <w:position w:val="0"/>
          <w:sz w:val="21"/>
          <w:szCs w:val="21"/>
          <w:rFonts w:ascii="宋体" w:eastAsia="宋体" w:hAnsi="宋体" w:hint="default"/>
        </w:rPr>
        <w:t>树上的对象表示正在被引用。（根节点可能是：1.类对象main开始；2.所有程序入口；）</w:t>
      </w:r>
    </w:p>
    <w:p>
      <w:pPr>
        <w:bidi w:val="0"/>
        <w:numPr>
          <w:ilvl w:val="0"/>
          <w:numId w:val="0"/>
        </w:numPr>
        <w:jc w:val="both"/>
        <w:spacing w:lineRule="exact" w:line="460" w:before="0" w:after="0"/>
        <w:pageBreakBefore w:val="0"/>
        <w:ind w:right="0" w:firstLine="0"/>
        <w:rPr>
          <w:spacing w:val="0"/>
          <w:b w:val="0"/>
          <w:color w:val="454545"/>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两个方法的区别：</w:t>
      </w:r>
    </w:p>
    <w:p>
      <w:pPr>
        <w:bidi w:val="0"/>
        <w:numPr>
          <w:ilvl w:val="0"/>
          <w:numId w:val="0"/>
        </w:numPr>
        <w:jc w:val="both"/>
        <w:spacing w:lineRule="exact" w:line="460" w:before="0" w:after="0"/>
        <w:pageBreakBefore w:val="0"/>
        <w:ind w:right="0" w:firstLine="0"/>
        <w:rPr>
          <w:spacing w:val="0"/>
          <w:b w:val="0"/>
          <w:color w:val="454545"/>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前者简单高效；但是没被引用的对象不能立刻被察觉，时效性不好；无法处理循环引用情况。</w:t>
      </w:r>
    </w:p>
    <w:p>
      <w:pPr>
        <w:bidi w:val="0"/>
        <w:numPr>
          <w:ilvl w:val="0"/>
          <w:numId w:val="0"/>
        </w:numPr>
        <w:jc w:val="both"/>
        <w:spacing w:lineRule="exact" w:line="460" w:before="0" w:after="0"/>
        <w:pageBreakBefore w:val="0"/>
        <w:ind w:right="0" w:firstLine="0"/>
        <w:rPr>
          <w:spacing w:val="0"/>
          <w:b w:val="0"/>
          <w:color w:val="454545"/>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后者复杂，但是回收的更彻底。</w:t>
      </w:r>
    </w:p>
    <w:p>
      <w:pPr>
        <w:numPr>
          <w:ilvl w:val="0"/>
          <w:numId w:val="0"/>
        </w:numPr>
        <w:jc w:val="both"/>
        <w:spacing w:lineRule="auto" w:line="240" w:before="0" w:after="0"/>
        <w:ind w:right="0" w:firstLine="0"/>
        <w:rPr>
          <w:spacing w:val="0"/>
          <w:b w:val="0"/>
          <w:color w:val="454545"/>
          <w:position w:val="0"/>
          <w:sz w:val="21"/>
          <w:szCs w:val="21"/>
          <w:rFonts w:ascii="宋体" w:eastAsia="宋体" w:hAnsi="宋体" w:hint="default"/>
        </w:rPr>
        <w:wordWrap w:val="off"/>
        <w:autoSpaceDE w:val="1"/>
        <w:autoSpaceDN w:val="1"/>
      </w:pPr>
      <w:r>
        <w:rPr>
          <w:spacing w:val="0"/>
          <w:b w:val="0"/>
          <w:color w:val="454545"/>
          <w:position w:val="0"/>
          <w:sz w:val="21"/>
          <w:szCs w:val="21"/>
          <w:rFonts w:ascii="宋体" w:eastAsia="宋体" w:hAnsi="宋体" w:hint="default"/>
        </w:rPr>
        <w:t>回收的方法</w:t>
      </w:r>
    </w:p>
    <w:p>
      <w:pPr>
        <w:bidi w:val="0"/>
        <w:numPr>
          <w:ilvl w:val="0"/>
          <w:numId w:val="0"/>
        </w:numPr>
        <w:jc w:val="both"/>
        <w:spacing w:lineRule="exact" w:line="460" w:before="0" w:after="0"/>
        <w:pageBreakBefore w:val="0"/>
        <w:ind w:right="0" w:firstLine="0"/>
        <w:rPr>
          <w:spacing w:val="0"/>
          <w:b w:val="0"/>
          <w:color w:val="auto"/>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标记-清除：在进行垃圾判定时，堆中的对象只要是null的就清除。容易产生锁片，一般</w:t>
      </w:r>
      <w:r>
        <w:rPr>
          <w:spacing w:val="0"/>
          <w:b w:val="0"/>
          <w:color w:val="454545"/>
          <w:position w:val="0"/>
          <w:sz w:val="21"/>
          <w:szCs w:val="21"/>
          <w:rFonts w:ascii="宋体" w:eastAsia="宋体" w:hAnsi="宋体" w:hint="default"/>
        </w:rPr>
        <w:t>不使用</w:t>
      </w:r>
    </w:p>
    <w:p>
      <w:pPr>
        <w:bidi w:val="0"/>
        <w:numPr>
          <w:ilvl w:val="0"/>
          <w:numId w:val="0"/>
        </w:numPr>
        <w:jc w:val="both"/>
        <w:spacing w:lineRule="exact" w:line="460" w:before="0" w:after="0"/>
        <w:pageBreakBefore w:val="0"/>
        <w:ind w:right="0" w:firstLine="0"/>
        <w:rPr>
          <w:spacing w:val="0"/>
          <w:b w:val="0"/>
          <w:color w:val="auto"/>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复制：分成两部分，把不为空或null的对象复制到另一部分中，前一部分的对象全部清</w:t>
      </w:r>
      <w:r>
        <w:rPr>
          <w:spacing w:val="0"/>
          <w:b w:val="0"/>
          <w:color w:val="454545"/>
          <w:position w:val="0"/>
          <w:sz w:val="21"/>
          <w:szCs w:val="21"/>
          <w:rFonts w:ascii="宋体" w:eastAsia="宋体" w:hAnsi="宋体" w:hint="default"/>
        </w:rPr>
        <w:t>除。占用两倍内存；使用率下降，来回复制很麻烦。</w:t>
      </w:r>
    </w:p>
    <w:p>
      <w:pPr>
        <w:bidi w:val="0"/>
        <w:numPr>
          <w:ilvl w:val="0"/>
          <w:numId w:val="0"/>
        </w:numPr>
        <w:jc w:val="both"/>
        <w:spacing w:lineRule="exact" w:line="460" w:before="0" w:after="0"/>
        <w:pageBreakBefore w:val="0"/>
        <w:ind w:right="0" w:firstLine="0"/>
        <w:rPr>
          <w:spacing w:val="0"/>
          <w:b w:val="0"/>
          <w:color w:val="454545"/>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标记-整理：把不是null的集中到一起顺序排放，null的清空</w:t>
      </w:r>
    </w:p>
    <w:p>
      <w:pPr>
        <w:bidi w:val="0"/>
        <w:numPr>
          <w:ilvl w:val="0"/>
          <w:numId w:val="0"/>
        </w:numPr>
        <w:jc w:val="both"/>
        <w:spacing w:lineRule="exact" w:line="460" w:before="0" w:after="0"/>
        <w:pageBreakBefore w:val="0"/>
        <w:ind w:right="0" w:firstLine="0"/>
        <w:rPr>
          <w:spacing w:val="0"/>
          <w:b w:val="0"/>
          <w:color w:val="454545"/>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按分区对待分</w:t>
      </w:r>
    </w:p>
    <w:p>
      <w:pPr>
        <w:bidi w:val="0"/>
        <w:numPr>
          <w:ilvl w:val="0"/>
          <w:numId w:val="0"/>
        </w:numPr>
        <w:jc w:val="both"/>
        <w:spacing w:lineRule="exact" w:line="460" w:before="0" w:after="0"/>
        <w:pageBreakBefore w:val="0"/>
        <w:ind w:right="0" w:firstLine="0"/>
        <w:rPr>
          <w:spacing w:val="0"/>
          <w:b w:val="0"/>
          <w:color w:val="auto"/>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增量收集：实时垃圾回收算法</w:t>
      </w:r>
    </w:p>
    <w:p>
      <w:pPr>
        <w:bidi w:val="0"/>
        <w:numPr>
          <w:ilvl w:val="0"/>
          <w:numId w:val="0"/>
        </w:numPr>
        <w:jc w:val="both"/>
        <w:spacing w:lineRule="exact" w:line="460" w:before="0" w:after="0"/>
        <w:pageBreakBefore w:val="0"/>
        <w:ind w:right="0" w:firstLine="0"/>
        <w:rPr>
          <w:spacing w:val="0"/>
          <w:b w:val="0"/>
          <w:color w:val="454545"/>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分代收集：分成持久代、老年代、新生代，对不同生命周期的对象使用不同的回收算法，根</w:t>
      </w:r>
      <w:r>
        <w:rPr>
          <w:spacing w:val="0"/>
          <w:b w:val="0"/>
          <w:color w:val="454545"/>
          <w:position w:val="0"/>
          <w:sz w:val="21"/>
          <w:szCs w:val="21"/>
          <w:rFonts w:ascii="宋体" w:eastAsia="宋体" w:hAnsi="宋体" w:hint="default"/>
        </w:rPr>
        <w:t>据对象的活跃性进行分配、清空。</w:t>
      </w:r>
    </w:p>
    <w:p>
      <w:pPr>
        <w:bidi w:val="0"/>
        <w:numPr>
          <w:ilvl w:val="0"/>
          <w:numId w:val="0"/>
        </w:numPr>
        <w:jc w:val="both"/>
        <w:spacing w:lineRule="exact" w:line="460" w:before="0" w:after="0"/>
        <w:pageBreakBefore w:val="0"/>
        <w:ind w:right="0" w:firstLine="0"/>
        <w:rPr>
          <w:spacing w:val="0"/>
          <w:b w:val="0"/>
          <w:color w:val="454545"/>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按系统线程分</w:t>
      </w:r>
    </w:p>
    <w:p>
      <w:pPr>
        <w:bidi w:val="0"/>
        <w:numPr>
          <w:ilvl w:val="0"/>
          <w:numId w:val="0"/>
        </w:numPr>
        <w:jc w:val="both"/>
        <w:spacing w:lineRule="exact" w:line="460" w:before="0" w:after="0"/>
        <w:pageBreakBefore w:val="0"/>
        <w:ind w:right="0" w:firstLine="0"/>
        <w:rPr>
          <w:spacing w:val="0"/>
          <w:b w:val="0"/>
          <w:color w:val="454545"/>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串行收集：使用单线程处理所有垃圾回收，实现容易效率高；局限：适合单处理器的机器。</w:t>
      </w:r>
    </w:p>
    <w:p>
      <w:pPr>
        <w:bidi w:val="0"/>
        <w:numPr>
          <w:ilvl w:val="0"/>
          <w:numId w:val="0"/>
        </w:numPr>
        <w:jc w:val="both"/>
        <w:spacing w:lineRule="exact" w:line="460" w:before="0" w:after="0"/>
        <w:pageBreakBefore w:val="0"/>
        <w:ind w:right="0" w:firstLine="0"/>
        <w:rPr>
          <w:spacing w:val="0"/>
          <w:b w:val="0"/>
          <w:color w:val="454545"/>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并行收集：多线程处理垃圾回收，速度快，效率高，适合多处理器机器。</w:t>
      </w:r>
    </w:p>
    <w:p>
      <w:pPr>
        <w:bidi w:val="0"/>
        <w:numPr>
          <w:ilvl w:val="0"/>
          <w:numId w:val="0"/>
        </w:numPr>
        <w:jc w:val="both"/>
        <w:spacing w:lineRule="exact" w:line="460" w:before="0" w:after="0"/>
        <w:pageBreakBefore w:val="0"/>
        <w:ind w:right="0" w:firstLine="0"/>
        <w:rPr>
          <w:color w:val="auto"/>
          <w:position w:val="0"/>
          <w:sz w:val="21"/>
          <w:szCs w:val="21"/>
          <w:rFonts w:ascii="宋体" w:eastAsia="宋体" w:hAnsi="宋体" w:hint="default"/>
        </w:rPr>
        <w:wordWrap w:val="off"/>
        <w:snapToGrid w:val="on"/>
        <w:autoSpaceDE w:val="1"/>
        <w:autoSpaceDN w:val="1"/>
      </w:pPr>
      <w:r>
        <w:rPr>
          <w:spacing w:val="0"/>
          <w:b w:val="0"/>
          <w:color w:val="454545"/>
          <w:position w:val="0"/>
          <w:sz w:val="21"/>
          <w:szCs w:val="21"/>
          <w:rFonts w:ascii="宋体" w:eastAsia="宋体" w:hAnsi="宋体" w:hint="default"/>
        </w:rPr>
        <w:t xml:space="preserve">       并发收集：串行收集和并行收集在进行垃圾回收时需要暂停运行环境，暂停时间会因为对</w:t>
      </w:r>
      <w:r>
        <w:rPr>
          <w:spacing w:val="0"/>
          <w:b w:val="0"/>
          <w:color w:val="454545"/>
          <w:position w:val="0"/>
          <w:sz w:val="21"/>
          <w:szCs w:val="21"/>
          <w:rFonts w:ascii="宋体" w:eastAsia="宋体" w:hAnsi="宋体" w:hint="default"/>
        </w:rPr>
        <w:t>越大而越长.</w:t>
      </w:r>
    </w:p>
    <w:p>
      <w:pPr>
        <w:pStyle w:val="PO8"/>
        <w:numPr>
          <w:ilvl w:val="0"/>
          <w:numId w:val="0"/>
        </w:numPr>
        <w:jc w:val="both"/>
        <w:spacing w:lineRule="auto" w:line="240" w:before="0" w:after="0"/>
        <w:ind w:right="0" w:left="400" w:hanging="400"/>
        <w:rPr>
          <w:rStyle w:val="PO8"/>
          <w:color w:val="auto"/>
          <w:position w:val="0"/>
          <w:sz w:val="21"/>
          <w:szCs w:val="21"/>
          <w:rFonts w:ascii="Calibri" w:eastAsia="宋体" w:hAnsi="宋体" w:hint="default"/>
        </w:rPr>
        <w:autoSpaceDE w:val="1"/>
        <w:autoSpaceDN w:val="1"/>
      </w:pPr>
      <w:r>
        <w:rPr>
          <w:rStyle w:val="PO8"/>
          <w:color w:val="auto"/>
          <w:position w:val="0"/>
          <w:sz w:val="21"/>
          <w:szCs w:val="21"/>
          <w:rFonts w:ascii="Calibri" w:eastAsia="宋体" w:hAnsi="宋体" w:hint="default"/>
        </w:rPr>
        <w:t xml:space="preserve">    最后准备调优实践</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监控和测试工具：LoadRunner压测;JConsole、JMap、JStack、JStat等进程监控，定位分析;JStack、</w:t>
      </w:r>
      <w:r>
        <w:rPr>
          <w:color w:val="auto"/>
          <w:position w:val="0"/>
          <w:sz w:val="21"/>
          <w:szCs w:val="21"/>
          <w:rFonts w:ascii="Calibri" w:eastAsia="宋体" w:hAnsi="宋体" w:hint="default"/>
        </w:rPr>
        <w:t>JStat、GC日志报告分析;TProfiler性能代码精准定位。</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参考：</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jvm性能调优之五</w:t>
      </w:r>
      <w:hyperlink r:id="rId6">
        <w:r>
          <w:rPr>
            <w:color w:val="0563C1"/>
            <w:position w:val="0"/>
            <w:sz w:val="21"/>
            <w:szCs w:val="21"/>
            <w:u w:val="single"/>
            <w:rFonts w:ascii="Calibri" w:eastAsia="宋体" w:hAnsi="宋体" w:hint="default"/>
          </w:rPr>
          <w:t>http://www.importnew.com/19264.html</w:t>
        </w:r>
      </w:hyperlink>
      <w:r>
        <w:rPr>
          <w:color w:val="auto"/>
          <w:position w:val="0"/>
          <w:sz w:val="21"/>
          <w:szCs w:val="21"/>
          <w:rFonts w:ascii="Calibri" w:eastAsia="宋体" w:hAnsi="宋体" w:hint="default"/>
        </w:rPr>
        <w:t xml:space="preserve"> </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jvm性能调优实战之系统瓶颈寻找过程</w:t>
      </w:r>
      <w:hyperlink r:id="rId7">
        <w:r>
          <w:rPr>
            <w:color w:val="0563C1" w:themeColor="hyperlink"/>
            <w:position w:val="0"/>
            <w:sz w:val="21"/>
            <w:szCs w:val="21"/>
            <w:u w:val="single"/>
            <w:rFonts w:ascii="Calibri" w:eastAsia="宋体" w:hAnsi="宋体" w:hint="default"/>
          </w:rPr>
          <w:t>http://www.importnew.com/22434.html</w:t>
        </w:r>
      </w:hyperlink>
      <w:r>
        <w:rPr>
          <w:color w:val="auto"/>
          <w:position w:val="0"/>
          <w:sz w:val="21"/>
          <w:szCs w:val="21"/>
          <w:rFonts w:ascii="Calibri" w:eastAsia="宋体" w:hAnsi="宋体" w:hint="default"/>
        </w:rPr>
        <w:t xml:space="preserve"> </w:t>
      </w:r>
    </w:p>
    <w:p>
      <w:pPr>
        <w:numPr>
          <w:ilvl w:val="0"/>
          <w:numId w:val="0"/>
        </w:numPr>
        <w:jc w:val="both"/>
        <w:spacing w:lineRule="auto" w:line="240" w:before="0" w:after="0"/>
        <w:ind w:righ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TProfiler性能代码精准定位</w:t>
      </w:r>
      <w:hyperlink r:id="rId8">
        <w:r>
          <w:rPr>
            <w:color w:val="0563C1"/>
            <w:position w:val="0"/>
            <w:sz w:val="21"/>
            <w:szCs w:val="21"/>
            <w:u w:val="single"/>
            <w:rFonts w:ascii="Calibri" w:eastAsia="宋体" w:hAnsi="宋体" w:hint="default"/>
          </w:rPr>
          <w:t>http://www.importnew.com/22438.html</w:t>
        </w:r>
      </w:hyperlink>
      <w:r>
        <w:rPr>
          <w:color w:val="auto"/>
          <w:position w:val="0"/>
          <w:sz w:val="21"/>
          <w:szCs w:val="21"/>
          <w:rFonts w:ascii="Calibri" w:eastAsia="宋体" w:hAnsi="宋体" w:hint="default"/>
        </w:rPr>
        <w:t xml:space="preserve"> </w:t>
      </w: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val="0">
    <w:balanceSingleByteDoubleByteWidth/>
    <w:doNotExpandShiftReturn/>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tylePaneFormatFilter w:val="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autoSpaceDE w:val="1"/>
        <w:autoSpaceDN w:val="1"/>
        <w:jc w:val="both"/>
        <w:widowControl/>
        <w:wordWrap/>
      </w:pPr>
    </w:pPrDefault>
    <w:rPrDefault>
      <w:rPr>
        <w:shd w:val="clear"/>
        <w:sz w:val="21"/>
        <w:szCs w:val="21"/>
        <w:w w:val="100"/>
      </w:rPr>
    </w:rPrDefault>
  </w:docDefaults>
  <w:style w:default="1" w:styleId="PO1" w:type="paragraph">
    <w:name w:val="Normal"/>
    <w:link w:val="PO-1"/>
    <w:qFormat/>
    <w:uiPriority w:val="1"/>
    <w:pPr>
      <w:autoSpaceDE w:val="1"/>
      <w:autoSpaceDN w:val="1"/>
      <w:jc w:val="both"/>
      <w:widowControl/>
      <w:wordWrap/>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autoSpaceDE w:val="1"/>
      <w:autoSpaceDN w:val="1"/>
      <w:jc w:val="both"/>
      <w:widowControl/>
      <w:wordWrap/>
    </w:pPr>
    <w:rPr>
      <w:shd w:val="clear"/>
      <w:sz w:val="21"/>
      <w:szCs w:val="21"/>
      <w:w w:val="100"/>
    </w:rPr>
  </w:style>
  <w:style w:styleId="PO6" w:type="paragraph">
    <w:name w:val="Title"/>
    <w:link w:val="PO-1"/>
    <w:qFormat/>
    <w:uiPriority w:val="6"/>
    <w:pPr>
      <w:autoSpaceDE w:val="1"/>
      <w:autoSpaceDN w:val="1"/>
      <w:jc w:val="center"/>
      <w:widowControl/>
      <w:wordWrap/>
    </w:pPr>
    <w:rPr>
      <w:b/>
      <w:shd w:val="clear"/>
      <w:sz w:val="32"/>
      <w:szCs w:val="32"/>
      <w:w w:val="100"/>
    </w:rPr>
  </w:style>
  <w:style w:styleId="PO7" w:type="paragraph">
    <w:name w:val="heading 1"/>
    <w:link w:val="PO-1"/>
    <w:qFormat/>
    <w:uiPriority w:val="7"/>
    <w:pPr>
      <w:autoSpaceDE w:val="1"/>
      <w:autoSpaceDN w:val="1"/>
      <w:jc w:val="both"/>
      <w:widowControl/>
      <w:wordWrap/>
    </w:pPr>
    <w:rPr>
      <w:shd w:val="clear"/>
      <w:sz w:val="28"/>
      <w:szCs w:val="28"/>
      <w:w w:val="100"/>
    </w:rPr>
  </w:style>
  <w:style w:styleId="PO8" w:type="paragraph">
    <w:name w:val="heading 2"/>
    <w:link w:val="PO-1"/>
    <w:qFormat/>
    <w:uiPriority w:val="8"/>
    <w:pPr>
      <w:autoSpaceDE w:val="1"/>
      <w:autoSpaceDN w:val="1"/>
      <w:jc w:val="both"/>
      <w:widowControl/>
      <w:wordWrap/>
    </w:pPr>
    <w:rPr>
      <w:shd w:val="clear"/>
      <w:sz w:val="21"/>
      <w:szCs w:val="21"/>
      <w:w w:val="100"/>
    </w:rPr>
  </w:style>
  <w:style w:styleId="PO9" w:type="paragraph">
    <w:name w:val="heading 3"/>
    <w:link w:val="PO-1"/>
    <w:qFormat/>
    <w:uiPriority w:val="9"/>
    <w:pPr>
      <w:autoSpaceDE w:val="1"/>
      <w:autoSpaceDN w:val="1"/>
      <w:ind w:left="1000" w:hanging="400"/>
      <w:jc w:val="both"/>
      <w:widowControl/>
      <w:wordWrap/>
    </w:pPr>
    <w:rPr>
      <w:shd w:val="clear"/>
      <w:sz w:val="21"/>
      <w:szCs w:val="21"/>
      <w:w w:val="100"/>
    </w:rPr>
  </w:style>
  <w:style w:styleId="PO10" w:type="paragraph">
    <w:name w:val="heading 4"/>
    <w:link w:val="PO-1"/>
    <w:qFormat/>
    <w:uiPriority w:val="10"/>
    <w:pPr>
      <w:autoSpaceDE w:val="1"/>
      <w:autoSpaceDN w:val="1"/>
      <w:ind w:left="1200" w:hanging="400"/>
      <w:jc w:val="both"/>
      <w:widowControl/>
      <w:wordWrap/>
    </w:pPr>
    <w:rPr>
      <w:b/>
      <w:shd w:val="clear"/>
      <w:sz w:val="21"/>
      <w:szCs w:val="21"/>
      <w:w w:val="100"/>
    </w:rPr>
  </w:style>
  <w:style w:styleId="PO11" w:type="paragraph">
    <w:name w:val="heading 5"/>
    <w:link w:val="PO-1"/>
    <w:qFormat/>
    <w:uiPriority w:val="11"/>
    <w:pPr>
      <w:autoSpaceDE w:val="1"/>
      <w:autoSpaceDN w:val="1"/>
      <w:ind w:left="1400" w:hanging="400"/>
      <w:jc w:val="both"/>
      <w:widowControl/>
      <w:wordWrap/>
    </w:pPr>
    <w:rPr>
      <w:shd w:val="clear"/>
      <w:sz w:val="21"/>
      <w:szCs w:val="21"/>
      <w:w w:val="100"/>
    </w:rPr>
  </w:style>
  <w:style w:styleId="PO12" w:type="paragraph">
    <w:name w:val="heading 6"/>
    <w:link w:val="PO-1"/>
    <w:qFormat/>
    <w:uiPriority w:val="12"/>
    <w:pPr>
      <w:autoSpaceDE w:val="1"/>
      <w:autoSpaceDN w:val="1"/>
      <w:ind w:left="1600" w:hanging="400"/>
      <w:jc w:val="both"/>
      <w:widowControl/>
      <w:wordWrap/>
    </w:pPr>
    <w:rPr>
      <w:b/>
      <w:shd w:val="clear"/>
      <w:sz w:val="21"/>
      <w:szCs w:val="21"/>
      <w:w w:val="100"/>
    </w:rPr>
  </w:style>
  <w:style w:styleId="PO13" w:type="paragraph">
    <w:name w:val="heading 7"/>
    <w:link w:val="PO-1"/>
    <w:qFormat/>
    <w:uiPriority w:val="13"/>
    <w:pPr>
      <w:autoSpaceDE w:val="1"/>
      <w:autoSpaceDN w:val="1"/>
      <w:ind w:left="1800" w:hanging="400"/>
      <w:jc w:val="both"/>
      <w:widowControl/>
      <w:wordWrap/>
    </w:pPr>
    <w:rPr>
      <w:shd w:val="clear"/>
      <w:sz w:val="21"/>
      <w:szCs w:val="21"/>
      <w:w w:val="100"/>
    </w:rPr>
  </w:style>
  <w:style w:styleId="PO14" w:type="paragraph">
    <w:name w:val="heading 8"/>
    <w:link w:val="PO-1"/>
    <w:qFormat/>
    <w:uiPriority w:val="14"/>
    <w:pPr>
      <w:autoSpaceDE w:val="1"/>
      <w:autoSpaceDN w:val="1"/>
      <w:ind w:left="2000" w:hanging="400"/>
      <w:jc w:val="both"/>
      <w:widowControl/>
      <w:wordWrap/>
    </w:pPr>
    <w:rPr>
      <w:shd w:val="clear"/>
      <w:sz w:val="21"/>
      <w:szCs w:val="21"/>
      <w:w w:val="100"/>
    </w:rPr>
  </w:style>
  <w:style w:styleId="PO15" w:type="paragraph">
    <w:name w:val="heading 9"/>
    <w:link w:val="PO-1"/>
    <w:qFormat/>
    <w:uiPriority w:val="15"/>
    <w:pPr>
      <w:autoSpaceDE w:val="1"/>
      <w:autoSpaceDN w:val="1"/>
      <w:ind w:left="2200" w:hanging="400"/>
      <w:jc w:val="both"/>
      <w:widowControl/>
      <w:wordWrap/>
    </w:pPr>
    <w:rPr>
      <w:shd w:val="clear"/>
      <w:sz w:val="21"/>
      <w:szCs w:val="21"/>
      <w:w w:val="100"/>
    </w:rPr>
  </w:style>
  <w:style w:styleId="PO16" w:type="paragraph">
    <w:name w:val="Subtitle"/>
    <w:link w:val="PO-1"/>
    <w:qFormat/>
    <w:uiPriority w:val="16"/>
    <w:pPr>
      <w:autoSpaceDE w:val="1"/>
      <w:autoSpaceDN w:val="1"/>
      <w:jc w:val="center"/>
      <w:widowControl/>
      <w:wordWrap/>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autoSpaceDE w:val="1"/>
      <w:autoSpaceDN w:val="1"/>
      <w:ind w:left="864" w:right="864" w:firstLine="0"/>
      <w:jc w:val="center"/>
      <w:widowControl/>
      <w:wordWrap/>
    </w:pPr>
    <w:rPr>
      <w:color w:val="404040"/>
      <w:i/>
      <w:shd w:val="clear"/>
      <w:sz w:val="21"/>
      <w:szCs w:val="21"/>
      <w:w w:val="100"/>
    </w:rPr>
  </w:style>
  <w:style w:styleId="PO22" w:type="paragraph">
    <w:name w:val="Intense Quote"/>
    <w:link w:val="PO-1"/>
    <w:qFormat/>
    <w:uiPriority w:val="22"/>
    <w:pPr>
      <w:autoSpaceDE w:val="1"/>
      <w:autoSpaceDN w:val="1"/>
      <w:ind w:left="950" w:right="950" w:firstLine="0"/>
      <w:jc w:val="center"/>
      <w:widowControl/>
      <w:wordWrap/>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autoSpaceDE w:val="1"/>
      <w:autoSpaceDN w:val="1"/>
      <w:ind w:left="850" w:firstLine="0"/>
      <w:jc w:val="both"/>
      <w:widowControl/>
      <w:wordWrap/>
    </w:pPr>
    <w:rPr>
      <w:shd w:val="clear"/>
      <w:sz w:val="21"/>
      <w:szCs w:val="21"/>
      <w:w w:val="100"/>
    </w:rPr>
  </w:style>
  <w:style w:styleId="PO27" w:type="paragraph">
    <w:name w:val="TOC Heading"/>
    <w:link w:val="PO-1"/>
    <w:qFormat/>
    <w:uiPriority w:val="27"/>
    <w:unhideWhenUsed/>
    <w:pPr>
      <w:autoSpaceDE w:val="1"/>
      <w:autoSpaceDN w:val="1"/>
      <w:widowControl/>
      <w:wordWrap/>
    </w:pPr>
    <w:rPr>
      <w:color w:val="2E74B5"/>
      <w:shd w:val="clear"/>
      <w:sz w:val="32"/>
      <w:szCs w:val="32"/>
      <w:w w:val="100"/>
    </w:rPr>
  </w:style>
  <w:style w:styleId="PO28" w:type="paragraph">
    <w:name w:val="toc 1"/>
    <w:link w:val="PO-1"/>
    <w:qFormat/>
    <w:uiPriority w:val="28"/>
    <w:unhideWhenUsed/>
    <w:pPr>
      <w:autoSpaceDE w:val="1"/>
      <w:autoSpaceDN w:val="1"/>
      <w:jc w:val="both"/>
      <w:widowControl/>
      <w:wordWrap/>
    </w:pPr>
    <w:rPr>
      <w:shd w:val="clear"/>
      <w:sz w:val="21"/>
      <w:szCs w:val="21"/>
      <w:w w:val="100"/>
    </w:rPr>
  </w:style>
  <w:style w:styleId="PO29" w:type="paragraph">
    <w:name w:val="toc 2"/>
    <w:link w:val="PO-1"/>
    <w:qFormat/>
    <w:uiPriority w:val="29"/>
    <w:unhideWhenUsed/>
    <w:pPr>
      <w:autoSpaceDE w:val="1"/>
      <w:autoSpaceDN w:val="1"/>
      <w:ind w:left="425" w:firstLine="0"/>
      <w:jc w:val="both"/>
      <w:widowControl/>
      <w:wordWrap/>
    </w:pPr>
    <w:rPr>
      <w:shd w:val="clear"/>
      <w:sz w:val="21"/>
      <w:szCs w:val="21"/>
      <w:w w:val="100"/>
    </w:rPr>
  </w:style>
  <w:style w:styleId="PO30" w:type="paragraph">
    <w:name w:val="toc 3"/>
    <w:link w:val="PO-1"/>
    <w:qFormat/>
    <w:uiPriority w:val="30"/>
    <w:unhideWhenUsed/>
    <w:pPr>
      <w:autoSpaceDE w:val="1"/>
      <w:autoSpaceDN w:val="1"/>
      <w:ind w:left="850" w:firstLine="0"/>
      <w:jc w:val="both"/>
      <w:widowControl/>
      <w:wordWrap/>
    </w:pPr>
    <w:rPr>
      <w:shd w:val="clear"/>
      <w:sz w:val="21"/>
      <w:szCs w:val="21"/>
      <w:w w:val="100"/>
    </w:rPr>
  </w:style>
  <w:style w:styleId="PO31" w:type="paragraph">
    <w:name w:val="toc 4"/>
    <w:link w:val="PO-1"/>
    <w:qFormat/>
    <w:uiPriority w:val="31"/>
    <w:unhideWhenUsed/>
    <w:pPr>
      <w:autoSpaceDE w:val="1"/>
      <w:autoSpaceDN w:val="1"/>
      <w:ind w:left="1275" w:firstLine="0"/>
      <w:jc w:val="both"/>
      <w:widowControl/>
      <w:wordWrap/>
    </w:pPr>
    <w:rPr>
      <w:shd w:val="clear"/>
      <w:sz w:val="21"/>
      <w:szCs w:val="21"/>
      <w:w w:val="100"/>
    </w:rPr>
  </w:style>
  <w:style w:styleId="PO32" w:type="paragraph">
    <w:name w:val="toc 5"/>
    <w:link w:val="PO-1"/>
    <w:qFormat/>
    <w:uiPriority w:val="32"/>
    <w:unhideWhenUsed/>
    <w:pPr>
      <w:autoSpaceDE w:val="1"/>
      <w:autoSpaceDN w:val="1"/>
      <w:ind w:left="1700" w:firstLine="0"/>
      <w:jc w:val="both"/>
      <w:widowControl/>
      <w:wordWrap/>
    </w:pPr>
    <w:rPr>
      <w:shd w:val="clear"/>
      <w:sz w:val="21"/>
      <w:szCs w:val="21"/>
      <w:w w:val="100"/>
    </w:rPr>
  </w:style>
  <w:style w:styleId="PO33" w:type="paragraph">
    <w:name w:val="toc 6"/>
    <w:link w:val="PO-1"/>
    <w:qFormat/>
    <w:uiPriority w:val="33"/>
    <w:unhideWhenUsed/>
    <w:pPr>
      <w:autoSpaceDE w:val="1"/>
      <w:autoSpaceDN w:val="1"/>
      <w:ind w:left="2125" w:firstLine="0"/>
      <w:jc w:val="both"/>
      <w:widowControl/>
      <w:wordWrap/>
    </w:pPr>
    <w:rPr>
      <w:shd w:val="clear"/>
      <w:sz w:val="21"/>
      <w:szCs w:val="21"/>
      <w:w w:val="100"/>
    </w:rPr>
  </w:style>
  <w:style w:styleId="PO34" w:type="paragraph">
    <w:name w:val="toc 7"/>
    <w:link w:val="PO-1"/>
    <w:qFormat/>
    <w:uiPriority w:val="34"/>
    <w:unhideWhenUsed/>
    <w:pPr>
      <w:autoSpaceDE w:val="1"/>
      <w:autoSpaceDN w:val="1"/>
      <w:ind w:left="2550" w:firstLine="0"/>
      <w:jc w:val="both"/>
      <w:widowControl/>
      <w:wordWrap/>
    </w:pPr>
    <w:rPr>
      <w:shd w:val="clear"/>
      <w:sz w:val="21"/>
      <w:szCs w:val="21"/>
      <w:w w:val="100"/>
    </w:rPr>
  </w:style>
  <w:style w:styleId="PO35" w:type="paragraph">
    <w:name w:val="toc 8"/>
    <w:link w:val="PO-1"/>
    <w:qFormat/>
    <w:uiPriority w:val="35"/>
    <w:unhideWhenUsed/>
    <w:pPr>
      <w:autoSpaceDE w:val="1"/>
      <w:autoSpaceDN w:val="1"/>
      <w:ind w:left="2975" w:firstLine="0"/>
      <w:jc w:val="both"/>
      <w:widowControl/>
      <w:wordWrap/>
    </w:pPr>
    <w:rPr>
      <w:shd w:val="clear"/>
      <w:sz w:val="21"/>
      <w:szCs w:val="21"/>
      <w:w w:val="100"/>
    </w:rPr>
  </w:style>
  <w:style w:styleId="PO36" w:type="paragraph">
    <w:name w:val="toc 9"/>
    <w:link w:val="PO-1"/>
    <w:qFormat/>
    <w:uiPriority w:val="36"/>
    <w:unhideWhenUsed/>
    <w:pPr>
      <w:autoSpaceDE w:val="1"/>
      <w:autoSpaceDN w:val="1"/>
      <w:ind w:left="3400" w:firstLine="0"/>
      <w:jc w:val="both"/>
      <w:widowControl/>
      <w:wordWrap/>
    </w:pPr>
    <w:rPr>
      <w:shd w:val="clear"/>
      <w:sz w:val="21"/>
      <w:szCs w:val="21"/>
      <w:w w:val="1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fImage279571141.jpeg"></Relationship><Relationship Id="rId6" Type="http://schemas.openxmlformats.org/officeDocument/2006/relationships/hyperlink" Target="http://www.importnew.com/22434.html" TargetMode="External"></Relationship><Relationship Id="rId7" Type="http://schemas.openxmlformats.org/officeDocument/2006/relationships/hyperlink" Target="http://www.importnew.com/22434.html" TargetMode="External"></Relationship><Relationship Id="rId8" Type="http://schemas.openxmlformats.org/officeDocument/2006/relationships/hyperlink" Target="http://www.importnew.com/22434.html" TargetMode="External"></Relationship><Relationship Id="rId9"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3</Pages>
  <Paragraphs>0</Paragraphs>
  <Words>30</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ModifiedBy/>
</cp:coreProperties>
</file>