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http://blog.csdn.net/wen294299195/article/details/39964971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ubuntu下使用java、javac命令行编译工程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BBBBBB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78909C"/>
          <w:position w:val="0"/>
          <w:sz w:val="21"/>
          <w:szCs w:val="21"/>
          <w:bdr w:val="nil" w:sz="0" w:space="0"/>
          <w:rFonts w:ascii="Microsoft YaHei" w:eastAsia="&quot;PingFang SC&quot;" w:hAnsi="&quot;PingFang SC&quot;" w:hint="default"/>
        </w:rPr>
        <w:t xml:space="preserve">原创 </w:t>
      </w:r>
      <w:r>
        <w:rPr>
          <w:spacing w:val="0"/>
          <w:i w:val="0"/>
          <w:b w:val="0"/>
          <w:color w:val="BBBBBB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2014年10月10日 19:12:48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BBBBBB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BBBBBB"/>
          <w:position w:val="0"/>
          <w:sz w:val="21"/>
          <w:szCs w:val="21"/>
          <w:rFonts w:ascii="Wingdings" w:eastAsia="&quot;PingFang SC&quot;" w:hAnsi="&quot;PingFang SC&quot;" w:hint="default"/>
        </w:rPr>
        <w:t></w:t>
      </w:r>
      <w:r>
        <w:rPr>
          <w:spacing w:val="0"/>
          <w:i w:val="0"/>
          <w:b w:val="0"/>
          <w:color w:val="BBBBBB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标签：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E5E5E5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888888"/>
          <w:position w:val="0"/>
          <w:sz w:val="21"/>
          <w:szCs w:val="21"/>
          <w:rFonts w:ascii="Wingdings" w:eastAsia="&quot;PingFang SC&quot;" w:hAnsi="&quot;PingFang SC&quot;" w:hint="default"/>
        </w:rPr>
        <w:t></w:t>
      </w:r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</w:t>
      </w:r>
      <w:hyperlink r:id="rId6">
        <w:r>
          <w:rPr>
            <w:spacing w:val="0"/>
            <w:i w:val="0"/>
            <w:b w:val="0"/>
            <w:color w:val="4093C6"/>
            <w:position w:val="0"/>
            <w:sz w:val="21"/>
            <w:szCs w:val="21"/>
            <w:rFonts w:ascii="Microsoft YaHei" w:eastAsia="&quot;PingFang SC&quot;" w:hAnsi="&quot;PingFang SC&quot;" w:hint="default"/>
          </w:rPr>
          <w:t>java</w:t>
        </w:r>
      </w:hyperlink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</w:t>
      </w:r>
      <w:r>
        <w:rPr>
          <w:spacing w:val="0"/>
          <w:i w:val="0"/>
          <w:b w:val="0"/>
          <w:color w:val="E5E5E5"/>
          <w:position w:val="0"/>
          <w:sz w:val="21"/>
          <w:szCs w:val="21"/>
          <w:rFonts w:ascii="Microsoft YaHei" w:eastAsia="&quot;PingFang SC&quot;" w:hAnsi="&quot;PingFang SC&quot;" w:hint="default"/>
        </w:rPr>
        <w:t>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E5E5E5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888888"/>
          <w:position w:val="0"/>
          <w:sz w:val="21"/>
          <w:szCs w:val="21"/>
          <w:rFonts w:ascii="Wingdings" w:eastAsia="&quot;PingFang SC&quot;" w:hAnsi="&quot;PingFang SC&quot;" w:hint="default"/>
        </w:rPr>
        <w:t></w:t>
      </w:r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</w:t>
      </w:r>
      <w:hyperlink r:id="rId7">
        <w:r>
          <w:rPr>
            <w:spacing w:val="0"/>
            <w:i w:val="0"/>
            <w:b w:val="0"/>
            <w:color w:val="4093C6"/>
            <w:position w:val="0"/>
            <w:sz w:val="21"/>
            <w:szCs w:val="21"/>
            <w:rFonts w:ascii="Microsoft YaHei" w:eastAsia="&quot;PingFang SC&quot;" w:hAnsi="&quot;PingFang SC&quot;" w:hint="default"/>
          </w:rPr>
          <w:t>javac</w:t>
        </w:r>
      </w:hyperlink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</w:t>
      </w:r>
      <w:r>
        <w:rPr>
          <w:spacing w:val="0"/>
          <w:i w:val="0"/>
          <w:b w:val="0"/>
          <w:color w:val="E5E5E5"/>
          <w:position w:val="0"/>
          <w:sz w:val="21"/>
          <w:szCs w:val="21"/>
          <w:rFonts w:ascii="Microsoft YaHei" w:eastAsia="&quot;PingFang SC&quot;" w:hAnsi="&quot;PingFang SC&quot;" w:hint="default"/>
        </w:rPr>
        <w:t>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888888"/>
          <w:position w:val="0"/>
          <w:sz w:val="21"/>
          <w:szCs w:val="21"/>
          <w:rFonts w:ascii="Wingdings" w:eastAsia="&quot;PingFang SC&quot;" w:hAnsi="&quot;PingFang SC&quot;" w:hint="default"/>
        </w:rPr>
        <w:t></w:t>
      </w:r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</w:t>
      </w:r>
      <w:hyperlink r:id="rId8">
        <w:r>
          <w:rPr>
            <w:spacing w:val="0"/>
            <w:i w:val="0"/>
            <w:b w:val="0"/>
            <w:color w:val="4093C6"/>
            <w:position w:val="0"/>
            <w:sz w:val="21"/>
            <w:szCs w:val="21"/>
            <w:rFonts w:ascii="Microsoft YaHei" w:eastAsia="&quot;PingFang SC&quot;" w:hAnsi="&quot;PingFang SC&quot;" w:hint="default"/>
          </w:rPr>
          <w:t>shell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BBBBBB"/>
          <w:position w:val="0"/>
          <w:sz w:val="21"/>
          <w:szCs w:val="21"/>
          <w:rFonts w:ascii="inherit" w:eastAsia="inherit" w:hAnsi="inherit" w:hint="default"/>
        </w:rPr>
        <w:wordWrap w:val="off"/>
      </w:pPr>
      <w:r>
        <w:rPr>
          <w:spacing w:val="0"/>
          <w:i w:val="0"/>
          <w:b w:val="0"/>
          <w:color w:val="888888"/>
          <w:position w:val="0"/>
          <w:sz w:val="21"/>
          <w:szCs w:val="21"/>
          <w:rFonts w:ascii="Wingdings" w:eastAsia="&quot;PingFang SC&quot;" w:hAnsi="&quot;PingFang SC&quot;" w:hint="default"/>
        </w:rPr>
        <w:t></w:t>
      </w:r>
      <w:r>
        <w:rPr>
          <w:spacing w:val="0"/>
          <w:i w:val="0"/>
          <w:b w:val="0"/>
          <w:color w:val="888888"/>
          <w:position w:val="0"/>
          <w:sz w:val="21"/>
          <w:szCs w:val="21"/>
          <w:rFonts w:ascii="Microsoft YaHei" w:eastAsia="&quot;PingFang SC&quot;" w:hAnsi="&quot;PingFang SC&quot;" w:hint="default"/>
        </w:rPr>
        <w:t xml:space="preserve">  </w:t>
      </w:r>
      <w:r>
        <w:rPr>
          <w:spacing w:val="0"/>
          <w:i w:val="0"/>
          <w:b w:val="0"/>
          <w:color w:val="BBBBBB"/>
          <w:position w:val="0"/>
          <w:sz w:val="21"/>
          <w:szCs w:val="21"/>
          <w:rFonts w:ascii="inherit" w:eastAsia="inherit" w:hAnsi="inherit" w:hint="default"/>
        </w:rPr>
        <w:t>10688</w:t>
      </w: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bookmarkStart w:id="1" w:name="t0"/>
      <w:bookmarkEnd w:id="1"/>
      <w:r>
        <w:rPr>
          <w:spacing w:val="0"/>
          <w:i w:val="0"/>
          <w:b w:val="0"/>
          <w:color w:val="454545"/>
          <w:position w:val="0"/>
          <w:sz w:val="48"/>
          <w:szCs w:val="48"/>
          <w:rFonts w:ascii="Microsoft YaHei" w:eastAsia="&quot;PingFang SC&quot;" w:hAnsi="&quot;PingFang SC&quot;" w:hint="default"/>
        </w:rPr>
        <w:t>一、java和javac命令行</w:t>
      </w:r>
      <w:r>
        <w:rPr>
          <w:spacing w:val="0"/>
          <w:i w:val="0"/>
          <w:b w:val="0"/>
          <w:color w:val="454545"/>
          <w:position w:val="0"/>
          <w:sz w:val="48"/>
          <w:szCs w:val="48"/>
          <w:rFonts w:ascii="Microsoft YaHei" w:eastAsia="&quot;PingFang SC&quot;" w:hAnsi="&quot;PingFang SC&quot;" w:hint="default"/>
        </w:rPr>
        <w:br/>
      </w:r>
      <w:bookmarkStart w:id="2" w:name="t1"/>
      <w:bookmarkEnd w:id="2"/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t>（1）javac命令行</w:t>
      </w: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javac.exe用于编译java源文件，生成.class文件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语法：javac  [option]  source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常用的[option]选项：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A、-classpath  &lt;路径&gt;（-cp缩写）：指定要使用的类路径或要使用的jar包的路径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(jar文件、zip文件（里面都是错啦搜索文件）)，使用后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       会覆盖CLASSPATH的设定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B、-d  &lt;路径&gt; ：指定源文件编译后生成.class文件的存放位置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bookmarkStart w:id="3" w:name="t2"/>
      <w:bookmarkEnd w:id="3"/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t>（2）java命令行</w:t>
      </w: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java.exe用于运行javac编译后生成的.class文件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语法：java   [option]  classname  [arguments]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常用的[option]选项：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A、-classpath  &lt;路径&gt;（-cp缩写）：指定要使用的类路径或要使用的jar包的路径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(jar文件、zip文件（里面都是错啦搜索文件）)，使用后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       会覆盖CLASSPATH的设定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B、[arguments]：传递给main函数的参数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bookmarkStart w:id="4" w:name="t3"/>
      <w:bookmarkEnd w:id="4"/>
      <w:r>
        <w:rPr>
          <w:spacing w:val="0"/>
          <w:i w:val="0"/>
          <w:b w:val="0"/>
          <w:color w:val="454545"/>
          <w:position w:val="0"/>
          <w:sz w:val="48"/>
          <w:szCs w:val="48"/>
          <w:rFonts w:ascii="Microsoft YaHei" w:eastAsia="&quot;PingFang SC&quot;" w:hAnsi="&quot;PingFang SC&quot;" w:hint="default"/>
        </w:rPr>
        <w:t>二、例子</w:t>
      </w:r>
      <w:r>
        <w:rPr>
          <w:spacing w:val="0"/>
          <w:i w:val="0"/>
          <w:b w:val="0"/>
          <w:color w:val="454545"/>
          <w:position w:val="0"/>
          <w:sz w:val="48"/>
          <w:szCs w:val="48"/>
          <w:rFonts w:ascii="Microsoft YaHei" w:eastAsia="&quot;PingFang SC&quot;" w:hAnsi="&quot;PingFang SC&quot;" w:hint="default"/>
        </w:rPr>
        <w:br/>
      </w:r>
      <w:bookmarkStart w:id="5" w:name="t4"/>
      <w:bookmarkEnd w:id="5"/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t>（1）单独一个java程序</w:t>
      </w: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Demo.java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9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0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7" type="#_x0000_t1" style="position:absolute;left:0;margin-left:0pt;mso-position-horizontal:absolute;mso-position-horizontal-relative:text;margin-top:0pt;mso-position-vertical:absolute;mso-position-vertical-relative:text;width:11.9pt;height:11.9pt;z-index:251624960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Demo{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main(String args[]){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System.out.println(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"This is a test"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javac  Demo.java-----------在当前目录下生成Demo.class文件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 Demo-------------------执行Demo.class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也可以通过-d选项指定生成.class文件的位置，如：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javac -d  ..  Demo.java ，则就会在当前目录的上一级目录上生成Demo.class文件，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那么执行的时候，就要指定class的路径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  -cp  ..  Demo，表示让java在上一级目录搜索类文件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（2）一个带包的java程序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Demo.java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1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2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8" type="#_x0000_t1" style="position:absolute;left:0;margin-left:0pt;mso-position-horizontal:absolute;mso-position-horizontal-relative:text;margin-top:0pt;mso-position-vertical:absolute;mso-position-vertical-relative:text;width:11.9pt;height:11.9pt;z-index:251624961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Demo{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main(String args[]){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System.out.println(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"This is a test"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同样，现编译文件：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javac  Demo.java-----------在当前目录下生成Demo.class文件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 Demo-------------------执行Demo.class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也可以通过-d选项指定生成.class文件的位置，如：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javac -d .  Demo.java-----------按照com.demo的包路径保存.class文件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则会在当前目录下生成一个com/demo/Demo.class文件，如下图：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z w:val="20"/>
        </w:rPr>
        <w:drawing>
          <wp:inline distT="0" distB="0" distL="0" distR="0">
            <wp:extent cx="2971800" cy="1352550"/>
            <wp:effectExtent l="0" t="0" r="0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2776_11359280/fImage779529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353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那么在执行的时候，也要指定类文件的路径：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javac  com/demo/Demo或者javac   com.demo.Demo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bookmarkStart w:id="6" w:name="t5"/>
      <w:bookmarkEnd w:id="6"/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t>（3）同一个包下，一个类调用另一个类</w:t>
      </w: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Tom.java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4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5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0" type="#_x0000_t1" style="position:absolute;left:0;margin-left:0pt;mso-position-horizontal:absolute;mso-position-horizontal-relative:text;margin-top:0pt;mso-position-vertical:absolute;mso-position-vertical-relative:text;width:11.9pt;height:11.9pt;z-index:251624963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Tom{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 getMyname(){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"This is Tom!"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Friend.java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6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7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1" type="#_x0000_t1" style="position:absolute;left:0;margin-left:0pt;mso-position-horizontal:absolute;mso-position-horizontal-relative:text;margin-top:0pt;mso-position-vertical:absolute;mso-position-vertical-relative:text;width:11.9pt;height:11.9pt;z-index:251624964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com.demo.Tom;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Friend{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main(String args[]){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Tom tom =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Tom();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System.out.println(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"hello 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+tom.getMyname());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由于Friend类条用了Tom类，首先要现编译Tom.java:javac -d  .   Tom.java，然会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会按照包结构生成com/demo/Tom.class文件。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接下来编译Friend.java文件：javac  -cp .  -d .  Friend.java，javac会根据，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import com.demo.Tom;这个路径到 -cp 指示的 "."当前目录下寻找，然后按照包结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构生成com/demo/Friend.class，见下图：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z w:val="20"/>
        </w:rPr>
        <w:drawing>
          <wp:inline distT="0" distB="0" distL="0" distR="0">
            <wp:extent cx="2705100" cy="1571625"/>
            <wp:effectExtent l="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2776_11359280/fImage77623284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572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运行：java   com.demo.Friend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64" w:before="0" w:after="240"/>
        <w:ind w:right="0" w:firstLine="0"/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bookmarkStart w:id="7" w:name="t6"/>
      <w:bookmarkEnd w:id="7"/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64" w:before="0" w:after="240"/>
        <w:ind w:right="0" w:firstLine="0"/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t>（4）一个包下的类条用另一个包下的类</w:t>
      </w: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Tom.java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9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0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3" type="#_x0000_t1" style="position:absolute;left:0;margin-left:0pt;mso-position-horizontal:absolute;mso-position-horizontal-relative:text;margin-top:0pt;mso-position-vertical:absolute;mso-position-vertical-relative:text;width:11.9pt;height:11.9pt;z-index:251624966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com.demo1;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Tom{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 getMyname(){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"This is Tom!"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Friend.java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1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2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4" type="#_x0000_t1" style="position:absolute;left:0;margin-left:0pt;mso-position-horizontal:absolute;mso-position-horizontal-relative:text;margin-top:0pt;mso-position-vertical:absolute;mso-position-vertical-relative:text;width:11.9pt;height:11.9pt;z-index:251624967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com.demo2;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com.demo1.Tom;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Friend{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main(String args[]){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Tom tom =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Tom();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System.out.println(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"hello 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+tom.getMyname());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还是一样，现编译Tom.java，javac -d .  Tom.java，生成com/demo1/Tom.class；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然后编译Friend.java，javac   -cp .  -d  .   Friend.java，生成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com/demo2/Friend.class；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z w:val="20"/>
        </w:rPr>
        <w:drawing>
          <wp:inline distT="0" distB="0" distL="0" distR="0">
            <wp:extent cx="2990850" cy="1743075"/>
            <wp:effectExtent l="0" t="0" r="0" b="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2776_11359280/fImage992635633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74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运行：java  com.demo2.Friend;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bookmarkStart w:id="8" w:name="t7"/>
      <w:bookmarkEnd w:id="8"/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t>（5）更接近项目的java工程</w:t>
      </w:r>
      <w:r>
        <w:rPr>
          <w:spacing w:val="0"/>
          <w:i w:val="0"/>
          <w:b w:val="0"/>
          <w:color w:val="454545"/>
          <w:position w:val="0"/>
          <w:sz w:val="36"/>
          <w:szCs w:val="36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一般，一个工程下面都会有lib（引入的必要jar包），classes（保存.class文件），src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（.java源代码）三个文件夹。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java文件夹的目录结构如下，文件之间的关系是Client.java调用了DemoService.java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的方法；ServerImpl.java调用了DemoService.java的方法；Server.java调用了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ServerImpl.java和DemoService.java的方法；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z w:val="20"/>
        </w:rPr>
        <w:drawing>
          <wp:inline distT="0" distB="0" distL="0" distR="0">
            <wp:extent cx="3086100" cy="4600575"/>
            <wp:effectExtent l="0" t="0" r="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2776_11359280/fImage259233665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601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下面的文件，我只显示他们引用的包和类。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src/com/client/Client.java: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5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6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7" type="#_x0000_t1" style="position:absolute;left:0;margin-left:0pt;mso-position-horizontal:absolute;mso-position-horizontal-relative:text;margin-top:0pt;mso-position-vertical:absolute;mso-position-vertical-relative:text;width:11.9pt;height:11.9pt;z-index:251624970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com.client;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org.apache.thrift.TException;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org.apache.thrift.protocol.TBinaryProtocol;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org.apache.thrift.protocol.TProtocol;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org.apache.thrift.transport.TSocket;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org.apache.thrift.transport.TTransport;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com.demo.DemoService;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Client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>13.</w:t>
      </w: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.................................................................................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src/com/demo/DemoService.java:</w:t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7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8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8" type="#_x0000_t1" style="position:absolute;left:0;margin-left:0pt;mso-position-horizontal:absolute;mso-position-horizontal-relative:text;margin-top:0pt;mso-position-vertical:absolute;mso-position-vertical-relative:text;width:11.9pt;height:11.9pt;z-index:251624971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/**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* Autogenerated by Thrift Compiler (0.9.0)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*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* DO NOT EDIT UNLESS YOU ARE SURE THAT YOU KNOW WHAT YOU ARE DOING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*  @generated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*/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org.apache.thrift.scheme.IScheme;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org.apache.thrift.scheme.SchemeFactory;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org.apache.thrift.scheme.StandardScheme;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org.apache.thrift.scheme.TupleScheme;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org.apache.thrift.protocol.TTupleProtocol;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org.apache.thrift.protocol.TProtocolException;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org.apache.thrift.EncodingUtils;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org.apache.thrift.TException;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java.util.List;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java.util.ArrayList;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java.util.Map;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java.util.HashMap;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java.util.EnumMap;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java.util.Set;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java.util.HashSet;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java.util.EnumSet;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java.util.Collections;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java.util.BitSet;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28.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java.nio.ByteBuffer;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29.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java.util.Arrays;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30.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org.slf4j.Logger;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org.slf4j.LoggerFactory;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DemoService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.................................................................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src/com/server/Server.java: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9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0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39" type="#_x0000_t1" style="position:absolute;left:0;margin-left:0pt;mso-position-horizontal:absolute;mso-position-horizontal-relative:text;margin-top:0pt;mso-position-vertical:absolute;mso-position-vertical-relative:text;width:11.9pt;height:11.9pt;z-index:251624972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package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com.server;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org.apache.thrift.TProcessor;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org.apache.thrift.protocol.TBinaryProtocol;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org.apache.thrift.server.TServer;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org.apache.thrift.server.TSimpleServer;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org.apache.thrift.transport.TServerSocket;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org.apache.thrift.transport.TTransportException;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com.demo.DemoService;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com.server.ServerImpl;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Server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..................................................................................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make.sh脚本如下：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[python]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1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2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40" type="#_x0000_t1" style="position:absolute;left:0;margin-left:0pt;mso-position-horizontal:absolute;mso-position-horizontal-relative:text;margin-top:0pt;mso-position-vertical:absolute;mso-position-vertical-relative:text;width:11.9pt;height:11.9pt;z-index:251624973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#!/bin/bash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 Get current position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TOP_DIR=$(pwd)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 Add all necessary jars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LIBPATH=lib/commons-codec-1.6.jar:lib/commons-logging-1.1.1.jar:lib/httpclient-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4.2.5.jar:lib/httpcore-4.2.4.jar:lib/junit-4.4.jar:lib/libthrift-1.0.0.jar:lib/log4j-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1.2.14.jar:lib/servlet-api-2.5.jar:lib/slf4j-api-1.5.8.jar:lib/slf4j-log4j12-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1.5.8.jar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#compile java file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javac -cp $LIBPATH                  src/com/demo/DemoService.java  -d ./classes/.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javac -cp $TOP_DIR/classes:$LIBPATH src/com/server/ServerImpl.java -d ./classes/.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javac -cp $TOP_DIR/classes:$LIBPATH src/com/server/Server.java     -d ./classes/.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javac -cp $TOP_DIR/classes:$LIBPATH src/com/client/Client.java     -d ./classes/.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run.sh脚本如下：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[python]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3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4">
        <w:r>
          <w:rPr>
            <w:spacing w:val="0"/>
            <w:i w:val="0"/>
            <w:b w:val="0"/>
            <w:color w:val="A0A0A0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41" type="#_x0000_t1" style="position:absolute;left:0;margin-left:0pt;mso-position-horizontal:absolute;mso-position-horizontal-relative:text;margin-top:0pt;mso-position-vertical:absolute;mso-position-vertical-relative:text;width:11.9pt;height:11.9pt;z-index:251624974" strokecolor="#000000" o:allowoverlap="1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#!/bin/bash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#Get client/server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SIDE=$1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 Get current position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TOP_DIR=$(pwd)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 Add all necessary jars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LIBPATH=lib/commons-codec-1.6.jar:lib/commons-logging-1.1.1.jar:lib/httpclient-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4.2.5.jar:lib/httpcore-4.2.4.jar:lib/junit-4.4.jar:lib/libthrift-1.0.0.jar:lib/log4j-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1.2.14.jar:lib/servlet-api-2.5.jar:lib/slf4j-api-1.5.8.jar:lib/slf4j-log4j12-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1.5.8.jar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#run program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[ $SIDE ==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"server"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];then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java -cp $TOP_DIR/classes:$LIBPATH  com/server/Server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6699"/>
          <w:position w:val="0"/>
          <w:sz w:val="21"/>
          <w:szCs w:val="21"/>
          <w:highlight w:val="none"/>
          <w:rFonts w:ascii="Consolas" w:eastAsia="Consolas" w:hAnsi="Consolas" w:hint="default"/>
        </w:rPr>
        <w:t>else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java -cp $TOP_DIR/classes:$LIBPATH  com/client/Client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fi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进入thriftDemo文件夹下，执行./make.sh脚本，在classes文件夹下生成的文件如下：</w:t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z w:val="20"/>
        </w:rPr>
        <w:drawing>
          <wp:inline distT="0" distB="0" distL="0" distR="0">
            <wp:extent cx="7972425" cy="5819775"/>
            <wp:effectExtent l="0" t="0" r="0" b="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2776_11359280/fImage6237342916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3060" cy="5820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t>参考：wenku.baidu.com/view/f4c19dbc65ce0508763213c6.html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wen294299195/article/details/39964971" TargetMode="External"></Relationship><Relationship Id="rId6" Type="http://schemas.openxmlformats.org/officeDocument/2006/relationships/hyperlink" Target="http://so.csdn.net/so/search/s.do?q=java&amp;t=blog" TargetMode="External"></Relationship><Relationship Id="rId7" Type="http://schemas.openxmlformats.org/officeDocument/2006/relationships/hyperlink" Target="http://so.csdn.net/so/search/s.do?q=javac&amp;t=blog" TargetMode="External"></Relationship><Relationship Id="rId8" Type="http://schemas.openxmlformats.org/officeDocument/2006/relationships/hyperlink" Target="http://so.csdn.net/so/search/s.do?q=shell&amp;t=blog" TargetMode="External"></Relationship><Relationship Id="rId9" Type="http://schemas.openxmlformats.org/officeDocument/2006/relationships/hyperlink" Target="http://blog.csdn.net/wen294299195/article/details/39964971#" TargetMode="External"></Relationship><Relationship Id="rId10" Type="http://schemas.openxmlformats.org/officeDocument/2006/relationships/hyperlink" Target="http://blog.csdn.net/wen294299195/article/details/39964971#" TargetMode="External"></Relationship><Relationship Id="rId11" Type="http://schemas.openxmlformats.org/officeDocument/2006/relationships/hyperlink" Target="http://blog.csdn.net/wen294299195/article/details/39964971#" TargetMode="External"></Relationship><Relationship Id="rId12" Type="http://schemas.openxmlformats.org/officeDocument/2006/relationships/hyperlink" Target="http://blog.csdn.net/wen294299195/article/details/39964971#" TargetMode="External"></Relationship><Relationship Id="rId13" Type="http://schemas.openxmlformats.org/officeDocument/2006/relationships/image" Target="media/fImage77952941.png"></Relationship><Relationship Id="rId14" Type="http://schemas.openxmlformats.org/officeDocument/2006/relationships/hyperlink" Target="http://blog.csdn.net/wen294299195/article/details/39964971#" TargetMode="External"></Relationship><Relationship Id="rId15" Type="http://schemas.openxmlformats.org/officeDocument/2006/relationships/hyperlink" Target="http://blog.csdn.net/wen294299195/article/details/39964971#" TargetMode="External"></Relationship><Relationship Id="rId16" Type="http://schemas.openxmlformats.org/officeDocument/2006/relationships/hyperlink" Target="http://blog.csdn.net/wen294299195/article/details/39964971#" TargetMode="External"></Relationship><Relationship Id="rId17" Type="http://schemas.openxmlformats.org/officeDocument/2006/relationships/hyperlink" Target="http://blog.csdn.net/wen294299195/article/details/39964971#" TargetMode="External"></Relationship><Relationship Id="rId18" Type="http://schemas.openxmlformats.org/officeDocument/2006/relationships/image" Target="media/fImage7762328467.png"></Relationship><Relationship Id="rId19" Type="http://schemas.openxmlformats.org/officeDocument/2006/relationships/hyperlink" Target="http://blog.csdn.net/wen294299195/article/details/39964971#" TargetMode="External"></Relationship><Relationship Id="rId20" Type="http://schemas.openxmlformats.org/officeDocument/2006/relationships/hyperlink" Target="http://blog.csdn.net/wen294299195/article/details/39964971#" TargetMode="External"></Relationship><Relationship Id="rId21" Type="http://schemas.openxmlformats.org/officeDocument/2006/relationships/hyperlink" Target="http://blog.csdn.net/wen294299195/article/details/39964971#" TargetMode="External"></Relationship><Relationship Id="rId22" Type="http://schemas.openxmlformats.org/officeDocument/2006/relationships/hyperlink" Target="http://blog.csdn.net/wen294299195/article/details/39964971#" TargetMode="External"></Relationship><Relationship Id="rId23" Type="http://schemas.openxmlformats.org/officeDocument/2006/relationships/image" Target="media/fImage9926356334.png"></Relationship><Relationship Id="rId24" Type="http://schemas.openxmlformats.org/officeDocument/2006/relationships/image" Target="media/fImage25923366500.png"></Relationship><Relationship Id="rId25" Type="http://schemas.openxmlformats.org/officeDocument/2006/relationships/hyperlink" Target="http://blog.csdn.net/wen294299195/article/details/39964971#" TargetMode="External"></Relationship><Relationship Id="rId26" Type="http://schemas.openxmlformats.org/officeDocument/2006/relationships/hyperlink" Target="http://blog.csdn.net/wen294299195/article/details/39964971#" TargetMode="External"></Relationship><Relationship Id="rId27" Type="http://schemas.openxmlformats.org/officeDocument/2006/relationships/hyperlink" Target="http://blog.csdn.net/wen294299195/article/details/39964971#" TargetMode="External"></Relationship><Relationship Id="rId28" Type="http://schemas.openxmlformats.org/officeDocument/2006/relationships/hyperlink" Target="http://blog.csdn.net/wen294299195/article/details/39964971#" TargetMode="External"></Relationship><Relationship Id="rId29" Type="http://schemas.openxmlformats.org/officeDocument/2006/relationships/hyperlink" Target="http://blog.csdn.net/wen294299195/article/details/39964971#" TargetMode="External"></Relationship><Relationship Id="rId30" Type="http://schemas.openxmlformats.org/officeDocument/2006/relationships/hyperlink" Target="http://blog.csdn.net/wen294299195/article/details/39964971#" TargetMode="External"></Relationship><Relationship Id="rId31" Type="http://schemas.openxmlformats.org/officeDocument/2006/relationships/hyperlink" Target="http://blog.csdn.net/wen294299195/article/details/39964971#" TargetMode="External"></Relationship><Relationship Id="rId32" Type="http://schemas.openxmlformats.org/officeDocument/2006/relationships/hyperlink" Target="http://blog.csdn.net/wen294299195/article/details/39964971#" TargetMode="External"></Relationship><Relationship Id="rId33" Type="http://schemas.openxmlformats.org/officeDocument/2006/relationships/hyperlink" Target="http://blog.csdn.net/wen294299195/article/details/39964971#" TargetMode="External"></Relationship><Relationship Id="rId34" Type="http://schemas.openxmlformats.org/officeDocument/2006/relationships/hyperlink" Target="http://blog.csdn.net/wen294299195/article/details/39964971#" TargetMode="External"></Relationship><Relationship Id="rId35" Type="http://schemas.openxmlformats.org/officeDocument/2006/relationships/image" Target="media/fImage62373429169.png"></Relationship><Relationship Id="rId3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596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