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F39" w:rsidRPr="00F067B2" w:rsidRDefault="00555F39" w:rsidP="00F067B2">
      <w:pPr>
        <w:wordWrap w:val="0"/>
        <w:snapToGrid w:val="0"/>
        <w:spacing w:afterLines="100" w:after="312"/>
        <w:jc w:val="right"/>
        <w:rPr>
          <w:rFonts w:ascii="楷体_GB2312" w:eastAsia="楷体_GB2312"/>
          <w:bCs/>
          <w:sz w:val="28"/>
        </w:rPr>
      </w:pPr>
      <w:bookmarkStart w:id="0" w:name="_Toc8028255"/>
      <w:bookmarkStart w:id="1" w:name="_Toc75078335"/>
    </w:p>
    <w:p w:rsidR="00A65F35" w:rsidRDefault="00A65F35" w:rsidP="00F15D75">
      <w:pPr>
        <w:snapToGrid w:val="0"/>
        <w:spacing w:afterLines="100" w:after="312"/>
        <w:jc w:val="center"/>
        <w:rPr>
          <w:rFonts w:ascii="楷体_GB2312" w:eastAsia="楷体_GB2312" w:hAnsi="华文楷体"/>
          <w:b/>
          <w:sz w:val="48"/>
          <w:szCs w:val="48"/>
        </w:rPr>
      </w:pPr>
      <w:r>
        <w:rPr>
          <w:rFonts w:ascii="楷体_GB2312" w:eastAsia="楷体_GB2312" w:hAnsi="华文楷体" w:hint="eastAsia"/>
          <w:b/>
          <w:sz w:val="48"/>
          <w:szCs w:val="48"/>
        </w:rPr>
        <w:t>哈尔滨工业大学（威海）</w:t>
      </w:r>
    </w:p>
    <w:p w:rsidR="006B2694" w:rsidRDefault="006B2694" w:rsidP="00F15D75">
      <w:pPr>
        <w:snapToGrid w:val="0"/>
        <w:spacing w:line="360" w:lineRule="auto"/>
        <w:jc w:val="center"/>
        <w:rPr>
          <w:rFonts w:ascii="宋体" w:hAnsi="宋体"/>
          <w:b/>
          <w:bCs/>
          <w:sz w:val="48"/>
          <w:szCs w:val="48"/>
        </w:rPr>
      </w:pPr>
    </w:p>
    <w:p w:rsidR="00495AC0" w:rsidRDefault="001C2466" w:rsidP="00D91A9C">
      <w:pPr>
        <w:snapToGrid w:val="0"/>
        <w:spacing w:line="360" w:lineRule="auto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《</w:t>
      </w:r>
      <w:r w:rsidR="00F454A9" w:rsidRPr="00F454A9">
        <w:rPr>
          <w:rFonts w:ascii="宋体" w:hAnsi="宋体" w:hint="eastAsia"/>
          <w:b/>
          <w:bCs/>
          <w:sz w:val="48"/>
          <w:szCs w:val="48"/>
        </w:rPr>
        <w:t>EDA技术高级应用</w:t>
      </w:r>
      <w:r>
        <w:rPr>
          <w:rFonts w:ascii="宋体" w:hAnsi="宋体" w:hint="eastAsia"/>
          <w:b/>
          <w:bCs/>
          <w:sz w:val="48"/>
          <w:szCs w:val="48"/>
        </w:rPr>
        <w:t>》</w:t>
      </w:r>
    </w:p>
    <w:p w:rsidR="00630CE0" w:rsidRDefault="004D0BF1" w:rsidP="00D91A9C">
      <w:pPr>
        <w:snapToGrid w:val="0"/>
        <w:spacing w:line="360" w:lineRule="auto"/>
        <w:jc w:val="center"/>
        <w:rPr>
          <w:rFonts w:ascii="宋体" w:hAnsi="宋体"/>
          <w:b/>
          <w:bCs/>
          <w:sz w:val="48"/>
          <w:szCs w:val="48"/>
        </w:rPr>
      </w:pPr>
      <w:r w:rsidRPr="004F2A93">
        <w:rPr>
          <w:rFonts w:ascii="宋体" w:hAnsi="宋体" w:hint="eastAsia"/>
          <w:b/>
          <w:bCs/>
          <w:sz w:val="48"/>
          <w:szCs w:val="48"/>
        </w:rPr>
        <w:t>课</w:t>
      </w:r>
      <w:r w:rsidR="00A15254">
        <w:rPr>
          <w:rFonts w:ascii="宋体" w:hAnsi="宋体" w:hint="eastAsia"/>
          <w:b/>
          <w:bCs/>
          <w:sz w:val="48"/>
          <w:szCs w:val="48"/>
        </w:rPr>
        <w:t xml:space="preserve"> </w:t>
      </w:r>
      <w:r w:rsidRPr="004F2A93">
        <w:rPr>
          <w:rFonts w:ascii="宋体" w:hAnsi="宋体" w:hint="eastAsia"/>
          <w:b/>
          <w:bCs/>
          <w:sz w:val="48"/>
          <w:szCs w:val="48"/>
        </w:rPr>
        <w:t>程</w:t>
      </w:r>
      <w:r w:rsidR="00A15254">
        <w:rPr>
          <w:rFonts w:ascii="宋体" w:hAnsi="宋体" w:hint="eastAsia"/>
          <w:b/>
          <w:bCs/>
          <w:sz w:val="48"/>
          <w:szCs w:val="48"/>
        </w:rPr>
        <w:t xml:space="preserve"> </w:t>
      </w:r>
      <w:r w:rsidR="0099047B" w:rsidRPr="004F2A93">
        <w:rPr>
          <w:rFonts w:ascii="宋体" w:hAnsi="宋体" w:hint="eastAsia"/>
          <w:b/>
          <w:bCs/>
          <w:sz w:val="48"/>
          <w:szCs w:val="48"/>
        </w:rPr>
        <w:t>报</w:t>
      </w:r>
      <w:r w:rsidR="00A15254">
        <w:rPr>
          <w:rFonts w:ascii="宋体" w:hAnsi="宋体" w:hint="eastAsia"/>
          <w:b/>
          <w:bCs/>
          <w:sz w:val="48"/>
          <w:szCs w:val="48"/>
        </w:rPr>
        <w:t xml:space="preserve"> </w:t>
      </w:r>
      <w:r w:rsidR="0099047B" w:rsidRPr="004F2A93">
        <w:rPr>
          <w:rFonts w:ascii="宋体" w:hAnsi="宋体" w:hint="eastAsia"/>
          <w:b/>
          <w:bCs/>
          <w:sz w:val="48"/>
          <w:szCs w:val="48"/>
        </w:rPr>
        <w:t>告</w:t>
      </w:r>
    </w:p>
    <w:p w:rsidR="00495AC0" w:rsidRDefault="00495AC0" w:rsidP="00D91A9C">
      <w:pPr>
        <w:snapToGrid w:val="0"/>
        <w:spacing w:line="360" w:lineRule="auto"/>
        <w:jc w:val="center"/>
        <w:rPr>
          <w:rFonts w:ascii="宋体" w:hAnsi="宋体"/>
          <w:b/>
          <w:bCs/>
          <w:sz w:val="48"/>
          <w:szCs w:val="48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312"/>
        <w:gridCol w:w="1134"/>
        <w:gridCol w:w="1134"/>
        <w:gridCol w:w="1134"/>
        <w:gridCol w:w="1134"/>
        <w:gridCol w:w="1134"/>
      </w:tblGrid>
      <w:tr w:rsidR="00495AC0" w:rsidTr="0036090D">
        <w:trPr>
          <w:trHeight w:val="454"/>
          <w:jc w:val="center"/>
        </w:trPr>
        <w:tc>
          <w:tcPr>
            <w:tcW w:w="1312" w:type="dxa"/>
            <w:vAlign w:val="center"/>
          </w:tcPr>
          <w:p w:rsidR="00495AC0" w:rsidRPr="00585490" w:rsidRDefault="00585490" w:rsidP="0036090D">
            <w:pPr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研</w:t>
            </w:r>
          </w:p>
        </w:tc>
        <w:tc>
          <w:tcPr>
            <w:tcW w:w="1134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</w:t>
            </w:r>
            <w:r>
              <w:rPr>
                <w:rFonts w:hint="eastAsia"/>
                <w:szCs w:val="21"/>
              </w:rPr>
              <w:t xml:space="preserve"> </w:t>
            </w:r>
            <w:r w:rsidRPr="00257F68"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良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差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134" w:type="dxa"/>
            <w:vMerge w:val="restart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b/>
                <w:szCs w:val="21"/>
              </w:rPr>
            </w:pPr>
            <w:r w:rsidRPr="00257F68">
              <w:rPr>
                <w:rFonts w:ascii="楷体" w:eastAsia="楷体" w:hAnsi="楷体"/>
                <w:b/>
                <w:sz w:val="28"/>
              </w:rPr>
              <w:t>成</w:t>
            </w:r>
            <w:r>
              <w:rPr>
                <w:rFonts w:ascii="楷体" w:eastAsia="楷体" w:hAnsi="楷体" w:hint="eastAsia"/>
                <w:b/>
                <w:sz w:val="28"/>
              </w:rPr>
              <w:t xml:space="preserve"> </w:t>
            </w:r>
            <w:r>
              <w:rPr>
                <w:rFonts w:ascii="楷体" w:eastAsia="楷体" w:hAnsi="楷体"/>
                <w:b/>
                <w:sz w:val="28"/>
              </w:rPr>
              <w:t xml:space="preserve"> </w:t>
            </w:r>
            <w:r w:rsidRPr="00257F68">
              <w:rPr>
                <w:rFonts w:ascii="楷体" w:eastAsia="楷体" w:hAnsi="楷体"/>
                <w:b/>
                <w:sz w:val="28"/>
              </w:rPr>
              <w:t>绩</w:t>
            </w:r>
          </w:p>
        </w:tc>
      </w:tr>
      <w:tr w:rsidR="00495AC0" w:rsidTr="0036090D">
        <w:trPr>
          <w:trHeight w:val="454"/>
          <w:jc w:val="center"/>
        </w:trPr>
        <w:tc>
          <w:tcPr>
            <w:tcW w:w="1312" w:type="dxa"/>
            <w:vAlign w:val="center"/>
          </w:tcPr>
          <w:p w:rsidR="00495AC0" w:rsidRPr="00257F68" w:rsidRDefault="00585490" w:rsidP="0036090D">
            <w:pPr>
              <w:snapToGrid w:val="0"/>
              <w:jc w:val="center"/>
              <w:rPr>
                <w:b/>
                <w:szCs w:val="21"/>
              </w:rPr>
            </w:pPr>
            <w:r w:rsidRPr="00257F68">
              <w:rPr>
                <w:rFonts w:hint="eastAsia"/>
                <w:b/>
                <w:szCs w:val="21"/>
              </w:rPr>
              <w:t>设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</w:t>
            </w:r>
            <w:r w:rsidRPr="00257F68">
              <w:rPr>
                <w:rFonts w:hint="eastAsia"/>
                <w:b/>
                <w:szCs w:val="21"/>
              </w:rPr>
              <w:t>计</w:t>
            </w:r>
          </w:p>
        </w:tc>
        <w:tc>
          <w:tcPr>
            <w:tcW w:w="1134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良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差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134" w:type="dxa"/>
            <w:vMerge/>
            <w:vAlign w:val="center"/>
          </w:tcPr>
          <w:p w:rsidR="00495AC0" w:rsidRDefault="00495AC0" w:rsidP="0036090D">
            <w:pPr>
              <w:snapToGrid w:val="0"/>
              <w:jc w:val="center"/>
              <w:rPr>
                <w:szCs w:val="21"/>
              </w:rPr>
            </w:pPr>
          </w:p>
        </w:tc>
      </w:tr>
      <w:tr w:rsidR="00495AC0" w:rsidTr="0036090D">
        <w:trPr>
          <w:trHeight w:val="454"/>
          <w:jc w:val="center"/>
        </w:trPr>
        <w:tc>
          <w:tcPr>
            <w:tcW w:w="1312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b/>
                <w:szCs w:val="21"/>
              </w:rPr>
            </w:pPr>
            <w:r w:rsidRPr="00257F68">
              <w:rPr>
                <w:rFonts w:hint="eastAsia"/>
                <w:b/>
                <w:szCs w:val="21"/>
              </w:rPr>
              <w:t>结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</w:t>
            </w:r>
            <w:r w:rsidRPr="00257F68">
              <w:rPr>
                <w:rFonts w:hint="eastAsia"/>
                <w:b/>
                <w:szCs w:val="21"/>
              </w:rPr>
              <w:t>果</w:t>
            </w:r>
          </w:p>
        </w:tc>
        <w:tc>
          <w:tcPr>
            <w:tcW w:w="1134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良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差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134" w:type="dxa"/>
            <w:vMerge w:val="restart"/>
            <w:vAlign w:val="center"/>
          </w:tcPr>
          <w:p w:rsidR="00495AC0" w:rsidRDefault="00495AC0" w:rsidP="0036090D">
            <w:pPr>
              <w:snapToGrid w:val="0"/>
              <w:jc w:val="center"/>
              <w:rPr>
                <w:szCs w:val="21"/>
              </w:rPr>
            </w:pPr>
          </w:p>
        </w:tc>
      </w:tr>
      <w:tr w:rsidR="00495AC0" w:rsidTr="0036090D">
        <w:trPr>
          <w:trHeight w:val="454"/>
          <w:jc w:val="center"/>
        </w:trPr>
        <w:tc>
          <w:tcPr>
            <w:tcW w:w="1312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b/>
                <w:szCs w:val="21"/>
              </w:rPr>
            </w:pPr>
            <w:r w:rsidRPr="00257F68">
              <w:rPr>
                <w:rFonts w:hint="eastAsia"/>
                <w:b/>
                <w:szCs w:val="21"/>
              </w:rPr>
              <w:t>报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</w:t>
            </w:r>
            <w:r w:rsidRPr="00257F68">
              <w:rPr>
                <w:rFonts w:hint="eastAsia"/>
                <w:b/>
                <w:szCs w:val="21"/>
              </w:rPr>
              <w:t>告</w:t>
            </w:r>
          </w:p>
        </w:tc>
        <w:tc>
          <w:tcPr>
            <w:tcW w:w="1134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良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差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134" w:type="dxa"/>
            <w:vMerge/>
            <w:vAlign w:val="center"/>
          </w:tcPr>
          <w:p w:rsidR="00495AC0" w:rsidRDefault="00495AC0" w:rsidP="0036090D">
            <w:pPr>
              <w:snapToGrid w:val="0"/>
              <w:jc w:val="center"/>
              <w:rPr>
                <w:szCs w:val="21"/>
              </w:rPr>
            </w:pPr>
          </w:p>
        </w:tc>
      </w:tr>
      <w:tr w:rsidR="00495AC0" w:rsidTr="0036090D">
        <w:trPr>
          <w:trHeight w:val="646"/>
          <w:jc w:val="center"/>
        </w:trPr>
        <w:tc>
          <w:tcPr>
            <w:tcW w:w="1312" w:type="dxa"/>
            <w:vAlign w:val="center"/>
          </w:tcPr>
          <w:p w:rsidR="00495AC0" w:rsidRPr="00257F68" w:rsidRDefault="00495AC0" w:rsidP="0036090D">
            <w:pPr>
              <w:snapToGrid w:val="0"/>
              <w:jc w:val="center"/>
              <w:rPr>
                <w:b/>
                <w:szCs w:val="21"/>
              </w:rPr>
            </w:pPr>
            <w:r w:rsidRPr="00257F68">
              <w:rPr>
                <w:rFonts w:hint="eastAsia"/>
                <w:b/>
                <w:szCs w:val="21"/>
              </w:rPr>
              <w:t>评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</w:t>
            </w:r>
            <w:r w:rsidRPr="00257F68">
              <w:rPr>
                <w:rFonts w:hint="eastAsia"/>
                <w:b/>
                <w:szCs w:val="21"/>
              </w:rPr>
              <w:t>语</w:t>
            </w:r>
          </w:p>
        </w:tc>
        <w:tc>
          <w:tcPr>
            <w:tcW w:w="5670" w:type="dxa"/>
            <w:gridSpan w:val="5"/>
            <w:vAlign w:val="center"/>
          </w:tcPr>
          <w:p w:rsidR="00495AC0" w:rsidRDefault="00495AC0" w:rsidP="0036090D">
            <w:pPr>
              <w:snapToGrid w:val="0"/>
              <w:jc w:val="left"/>
              <w:rPr>
                <w:szCs w:val="21"/>
              </w:rPr>
            </w:pPr>
          </w:p>
        </w:tc>
      </w:tr>
    </w:tbl>
    <w:p w:rsidR="00495AC0" w:rsidRDefault="00495AC0" w:rsidP="00D91A9C">
      <w:pPr>
        <w:snapToGrid w:val="0"/>
        <w:spacing w:line="360" w:lineRule="auto"/>
        <w:jc w:val="center"/>
        <w:rPr>
          <w:sz w:val="52"/>
          <w:szCs w:val="52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4111"/>
      </w:tblGrid>
      <w:tr w:rsidR="00495AC0" w:rsidRPr="006553A5" w:rsidTr="0036090D">
        <w:trPr>
          <w:trHeight w:val="850"/>
        </w:trPr>
        <w:tc>
          <w:tcPr>
            <w:tcW w:w="2943" w:type="dxa"/>
            <w:vAlign w:val="center"/>
          </w:tcPr>
          <w:p w:rsidR="00495AC0" w:rsidRPr="006553A5" w:rsidRDefault="00495AC0" w:rsidP="0036090D">
            <w:pPr>
              <w:snapToGrid w:val="0"/>
              <w:jc w:val="right"/>
              <w:rPr>
                <w:sz w:val="52"/>
                <w:szCs w:val="52"/>
              </w:rPr>
            </w:pPr>
            <w:r w:rsidRPr="006553A5">
              <w:rPr>
                <w:b/>
                <w:bCs/>
                <w:sz w:val="28"/>
              </w:rPr>
              <w:t>题</w:t>
            </w:r>
            <w:r w:rsidRPr="006553A5">
              <w:rPr>
                <w:b/>
                <w:bCs/>
                <w:sz w:val="28"/>
              </w:rPr>
              <w:t xml:space="preserve">    </w:t>
            </w:r>
            <w:r w:rsidRPr="006553A5">
              <w:rPr>
                <w:b/>
                <w:bCs/>
                <w:sz w:val="28"/>
              </w:rPr>
              <w:t>目：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:rsidR="00495AC0" w:rsidRPr="006553A5" w:rsidRDefault="00B772E1" w:rsidP="0036090D">
            <w:pPr>
              <w:snapToGrid w:val="0"/>
              <w:jc w:val="center"/>
              <w:rPr>
                <w:rFonts w:eastAsia="仿宋"/>
                <w:sz w:val="28"/>
                <w:szCs w:val="28"/>
              </w:rPr>
            </w:pPr>
            <w:r w:rsidRPr="00B772E1">
              <w:rPr>
                <w:rFonts w:eastAsia="仿宋" w:hint="eastAsia"/>
                <w:sz w:val="28"/>
                <w:szCs w:val="28"/>
              </w:rPr>
              <w:t>非相参积累算法仿真实现</w:t>
            </w:r>
            <w:bookmarkStart w:id="2" w:name="_GoBack"/>
            <w:bookmarkEnd w:id="2"/>
          </w:p>
        </w:tc>
      </w:tr>
      <w:tr w:rsidR="00495AC0" w:rsidRPr="006553A5" w:rsidTr="0036090D">
        <w:trPr>
          <w:trHeight w:val="850"/>
        </w:trPr>
        <w:tc>
          <w:tcPr>
            <w:tcW w:w="2943" w:type="dxa"/>
            <w:vAlign w:val="center"/>
          </w:tcPr>
          <w:p w:rsidR="00495AC0" w:rsidRPr="006553A5" w:rsidRDefault="00495AC0" w:rsidP="0036090D">
            <w:pPr>
              <w:snapToGrid w:val="0"/>
              <w:jc w:val="right"/>
              <w:rPr>
                <w:sz w:val="52"/>
                <w:szCs w:val="52"/>
              </w:rPr>
            </w:pPr>
            <w:r w:rsidRPr="006553A5">
              <w:rPr>
                <w:b/>
                <w:bCs/>
                <w:sz w:val="28"/>
              </w:rPr>
              <w:t>学</w:t>
            </w:r>
            <w:r w:rsidRPr="006553A5">
              <w:rPr>
                <w:b/>
                <w:bCs/>
                <w:sz w:val="28"/>
              </w:rPr>
              <w:t xml:space="preserve">    </w:t>
            </w:r>
            <w:r w:rsidRPr="006553A5">
              <w:rPr>
                <w:b/>
                <w:bCs/>
                <w:sz w:val="28"/>
              </w:rPr>
              <w:t>号：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5AC0" w:rsidRPr="006553A5" w:rsidRDefault="00495AC0" w:rsidP="0036090D">
            <w:pPr>
              <w:snapToGrid w:val="0"/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495AC0" w:rsidRPr="006553A5" w:rsidTr="0036090D">
        <w:trPr>
          <w:trHeight w:val="850"/>
        </w:trPr>
        <w:tc>
          <w:tcPr>
            <w:tcW w:w="2943" w:type="dxa"/>
            <w:vAlign w:val="center"/>
          </w:tcPr>
          <w:p w:rsidR="00495AC0" w:rsidRPr="006553A5" w:rsidRDefault="00495AC0" w:rsidP="0036090D">
            <w:pPr>
              <w:snapToGrid w:val="0"/>
              <w:jc w:val="right"/>
              <w:rPr>
                <w:sz w:val="52"/>
                <w:szCs w:val="52"/>
              </w:rPr>
            </w:pPr>
            <w:r w:rsidRPr="006553A5">
              <w:rPr>
                <w:b/>
                <w:bCs/>
                <w:sz w:val="28"/>
              </w:rPr>
              <w:t>姓</w:t>
            </w:r>
            <w:r w:rsidRPr="006553A5">
              <w:rPr>
                <w:b/>
                <w:bCs/>
                <w:sz w:val="28"/>
              </w:rPr>
              <w:t xml:space="preserve">    </w:t>
            </w:r>
            <w:r w:rsidRPr="006553A5">
              <w:rPr>
                <w:b/>
                <w:bCs/>
                <w:sz w:val="28"/>
              </w:rPr>
              <w:t>名：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5AC0" w:rsidRPr="006553A5" w:rsidRDefault="00495AC0" w:rsidP="0036090D">
            <w:pPr>
              <w:snapToGrid w:val="0"/>
              <w:jc w:val="center"/>
              <w:rPr>
                <w:rFonts w:eastAsia="仿宋"/>
                <w:sz w:val="28"/>
                <w:szCs w:val="28"/>
              </w:rPr>
            </w:pPr>
          </w:p>
        </w:tc>
      </w:tr>
    </w:tbl>
    <w:p w:rsidR="00630CE0" w:rsidRPr="00630CE0" w:rsidRDefault="00630CE0" w:rsidP="00630CE0">
      <w:pPr>
        <w:snapToGrid w:val="0"/>
        <w:jc w:val="center"/>
        <w:rPr>
          <w:sz w:val="52"/>
          <w:szCs w:val="52"/>
        </w:rPr>
      </w:pPr>
    </w:p>
    <w:p w:rsidR="00AC7AF5" w:rsidRDefault="00442EC8" w:rsidP="0044427A">
      <w:pPr>
        <w:snapToGrid w:val="0"/>
        <w:spacing w:line="360" w:lineRule="auto"/>
        <w:jc w:val="center"/>
        <w:rPr>
          <w:b/>
          <w:bCs/>
          <w:sz w:val="32"/>
        </w:rPr>
      </w:pPr>
      <w:r w:rsidRPr="00442EC8">
        <w:rPr>
          <w:rFonts w:hint="eastAsia"/>
          <w:b/>
          <w:bCs/>
          <w:sz w:val="32"/>
        </w:rPr>
        <w:t>信息</w:t>
      </w:r>
      <w:r w:rsidR="00D55547">
        <w:rPr>
          <w:rFonts w:hint="eastAsia"/>
          <w:b/>
          <w:bCs/>
          <w:sz w:val="32"/>
        </w:rPr>
        <w:t>科学</w:t>
      </w:r>
      <w:r w:rsidRPr="00442EC8">
        <w:rPr>
          <w:rFonts w:hint="eastAsia"/>
          <w:b/>
          <w:bCs/>
          <w:sz w:val="32"/>
        </w:rPr>
        <w:t>与工程学院</w:t>
      </w:r>
    </w:p>
    <w:p w:rsidR="00A65F35" w:rsidRDefault="00897549" w:rsidP="001C2466">
      <w:pPr>
        <w:tabs>
          <w:tab w:val="left" w:pos="1980"/>
        </w:tabs>
        <w:spacing w:before="100" w:beforeAutospacing="1" w:after="100" w:afterAutospacing="1" w:line="840" w:lineRule="auto"/>
        <w:jc w:val="center"/>
      </w:pPr>
      <w:r>
        <w:rPr>
          <w:rFonts w:hint="eastAsia"/>
          <w:b/>
          <w:bCs/>
          <w:sz w:val="32"/>
        </w:rPr>
        <w:t>202</w:t>
      </w:r>
      <w:r w:rsidR="00A15254">
        <w:rPr>
          <w:b/>
          <w:bCs/>
          <w:sz w:val="32"/>
        </w:rPr>
        <w:t>4</w:t>
      </w:r>
      <w:r w:rsidR="00A65F35" w:rsidRPr="00991C5F">
        <w:rPr>
          <w:rFonts w:hint="eastAsia"/>
          <w:b/>
          <w:bCs/>
          <w:sz w:val="32"/>
        </w:rPr>
        <w:t>年</w:t>
      </w:r>
      <w:r w:rsidR="002D309F">
        <w:rPr>
          <w:b/>
          <w:bCs/>
          <w:sz w:val="32"/>
        </w:rPr>
        <w:t>6</w:t>
      </w:r>
      <w:r w:rsidR="00A65F35" w:rsidRPr="00991C5F">
        <w:rPr>
          <w:rFonts w:hint="eastAsia"/>
          <w:b/>
          <w:bCs/>
          <w:sz w:val="32"/>
        </w:rPr>
        <w:t>月</w:t>
      </w:r>
    </w:p>
    <w:p w:rsidR="00F15D75" w:rsidRPr="00F15D75" w:rsidRDefault="00F15D75" w:rsidP="00F15D75">
      <w:pPr>
        <w:sectPr w:rsidR="00F15D75" w:rsidRPr="00F15D75">
          <w:foot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bookmarkEnd w:id="0"/>
    <w:bookmarkEnd w:id="1"/>
    <w:p w:rsidR="00E5205C" w:rsidRDefault="00E5205C" w:rsidP="00E5205C">
      <w:pPr>
        <w:spacing w:beforeLines="50" w:before="120" w:afterLines="50" w:after="120" w:line="360" w:lineRule="auto"/>
        <w:jc w:val="center"/>
        <w:rPr>
          <w:rFonts w:ascii="黑体" w:eastAsia="黑体"/>
          <w:sz w:val="36"/>
          <w:szCs w:val="30"/>
        </w:rPr>
      </w:pPr>
      <w:r w:rsidRPr="00EC7D4E">
        <w:rPr>
          <w:rFonts w:ascii="黑体" w:eastAsia="黑体" w:hint="eastAsia"/>
          <w:sz w:val="36"/>
          <w:szCs w:val="30"/>
        </w:rPr>
        <w:lastRenderedPageBreak/>
        <w:t>课程报告任务书</w:t>
      </w:r>
    </w:p>
    <w:p w:rsidR="00E5205C" w:rsidRPr="00EC7D4E" w:rsidRDefault="00E5205C" w:rsidP="00E5205C">
      <w:pPr>
        <w:widowControl/>
        <w:jc w:val="left"/>
      </w:pPr>
    </w:p>
    <w:tbl>
      <w:tblPr>
        <w:tblW w:w="8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  <w:gridCol w:w="3402"/>
        <w:gridCol w:w="1134"/>
        <w:gridCol w:w="2685"/>
      </w:tblGrid>
      <w:tr w:rsidR="00E5205C" w:rsidRPr="00C77DA6" w:rsidTr="00D12F68">
        <w:trPr>
          <w:trHeight w:val="624"/>
        </w:trPr>
        <w:tc>
          <w:tcPr>
            <w:tcW w:w="1242" w:type="dxa"/>
            <w:vAlign w:val="center"/>
          </w:tcPr>
          <w:p w:rsidR="00E5205C" w:rsidRPr="00C77DA6" w:rsidRDefault="00E5205C" w:rsidP="00D12F68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C77DA6">
              <w:rPr>
                <w:rFonts w:ascii="楷体_GB2312" w:eastAsia="楷体_GB2312" w:hAnsi="宋体" w:hint="eastAsia"/>
                <w:sz w:val="24"/>
              </w:rPr>
              <w:t>单位</w:t>
            </w:r>
          </w:p>
        </w:tc>
        <w:tc>
          <w:tcPr>
            <w:tcW w:w="3402" w:type="dxa"/>
            <w:vAlign w:val="center"/>
          </w:tcPr>
          <w:p w:rsidR="00E5205C" w:rsidRPr="00C77DA6" w:rsidRDefault="00E5205C" w:rsidP="00D12F68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信息科学与工程学院</w:t>
            </w:r>
          </w:p>
        </w:tc>
        <w:tc>
          <w:tcPr>
            <w:tcW w:w="1134" w:type="dxa"/>
            <w:vAlign w:val="center"/>
          </w:tcPr>
          <w:p w:rsidR="00E5205C" w:rsidRPr="00C77DA6" w:rsidRDefault="00E5205C" w:rsidP="00D12F68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C77DA6">
              <w:rPr>
                <w:rFonts w:ascii="楷体_GB2312" w:eastAsia="楷体_GB2312" w:hAnsi="宋体" w:hint="eastAsia"/>
                <w:sz w:val="24"/>
              </w:rPr>
              <w:t>专业</w:t>
            </w:r>
          </w:p>
        </w:tc>
        <w:tc>
          <w:tcPr>
            <w:tcW w:w="2685" w:type="dxa"/>
            <w:vAlign w:val="center"/>
          </w:tcPr>
          <w:p w:rsidR="00E5205C" w:rsidRPr="00C77DA6" w:rsidRDefault="00E5205C" w:rsidP="00D12F68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信息与通信工程</w:t>
            </w:r>
          </w:p>
        </w:tc>
      </w:tr>
      <w:tr w:rsidR="00E5205C" w:rsidRPr="00C77DA6" w:rsidTr="00D12F68">
        <w:trPr>
          <w:trHeight w:val="624"/>
        </w:trPr>
        <w:tc>
          <w:tcPr>
            <w:tcW w:w="1242" w:type="dxa"/>
            <w:vAlign w:val="center"/>
          </w:tcPr>
          <w:p w:rsidR="00E5205C" w:rsidRPr="00C77DA6" w:rsidRDefault="00E5205C" w:rsidP="00D12F68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课程</w:t>
            </w:r>
          </w:p>
        </w:tc>
        <w:tc>
          <w:tcPr>
            <w:tcW w:w="3402" w:type="dxa"/>
            <w:vAlign w:val="center"/>
          </w:tcPr>
          <w:p w:rsidR="00E5205C" w:rsidRPr="00C77DA6" w:rsidRDefault="00F454A9" w:rsidP="00D12F68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F454A9">
              <w:rPr>
                <w:rFonts w:ascii="楷体_GB2312" w:eastAsia="楷体_GB2312" w:hAnsi="宋体" w:hint="eastAsia"/>
                <w:sz w:val="24"/>
              </w:rPr>
              <w:t>EDA技术高级应用</w:t>
            </w:r>
          </w:p>
        </w:tc>
        <w:tc>
          <w:tcPr>
            <w:tcW w:w="1134" w:type="dxa"/>
            <w:vAlign w:val="center"/>
          </w:tcPr>
          <w:p w:rsidR="00E5205C" w:rsidRPr="00C77DA6" w:rsidRDefault="00E5205C" w:rsidP="00D12F68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年级</w:t>
            </w:r>
          </w:p>
        </w:tc>
        <w:tc>
          <w:tcPr>
            <w:tcW w:w="2685" w:type="dxa"/>
            <w:vAlign w:val="center"/>
          </w:tcPr>
          <w:p w:rsidR="00E5205C" w:rsidRPr="00C77DA6" w:rsidRDefault="00E5205C" w:rsidP="00D12F68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</w:t>
            </w:r>
            <w:r>
              <w:rPr>
                <w:rFonts w:ascii="楷体_GB2312" w:eastAsia="楷体_GB2312" w:hAnsi="宋体"/>
                <w:sz w:val="24"/>
              </w:rPr>
              <w:t>023</w:t>
            </w:r>
            <w:r>
              <w:rPr>
                <w:rFonts w:ascii="楷体_GB2312" w:eastAsia="楷体_GB2312" w:hAnsi="宋体" w:hint="eastAsia"/>
                <w:sz w:val="24"/>
              </w:rPr>
              <w:t>级研究生</w:t>
            </w:r>
          </w:p>
        </w:tc>
      </w:tr>
      <w:tr w:rsidR="00E5205C" w:rsidRPr="00C77DA6" w:rsidTr="00D12F68">
        <w:trPr>
          <w:cantSplit/>
          <w:trHeight w:val="1325"/>
        </w:trPr>
        <w:tc>
          <w:tcPr>
            <w:tcW w:w="1242" w:type="dxa"/>
            <w:textDirection w:val="tbRlV"/>
            <w:vAlign w:val="center"/>
          </w:tcPr>
          <w:p w:rsidR="00E5205C" w:rsidRPr="00C77DA6" w:rsidRDefault="00E5205C" w:rsidP="00D12F68">
            <w:pPr>
              <w:ind w:left="113" w:right="113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设计</w:t>
            </w:r>
            <w:r w:rsidRPr="00C77DA6">
              <w:rPr>
                <w:rFonts w:ascii="楷体_GB2312" w:eastAsia="楷体_GB2312" w:hAnsi="宋体" w:hint="eastAsia"/>
                <w:sz w:val="24"/>
              </w:rPr>
              <w:t>题目</w:t>
            </w:r>
          </w:p>
        </w:tc>
        <w:tc>
          <w:tcPr>
            <w:tcW w:w="7221" w:type="dxa"/>
            <w:gridSpan w:val="3"/>
            <w:vAlign w:val="center"/>
          </w:tcPr>
          <w:p w:rsidR="00E5205C" w:rsidRPr="00C77DA6" w:rsidRDefault="002D309F" w:rsidP="002D309F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2D309F">
              <w:rPr>
                <w:rFonts w:ascii="楷体_GB2312" w:eastAsia="楷体_GB2312" w:hAnsi="宋体" w:hint="eastAsia"/>
                <w:sz w:val="24"/>
              </w:rPr>
              <w:t>非相参积累算法仿真实现</w:t>
            </w:r>
          </w:p>
        </w:tc>
      </w:tr>
      <w:tr w:rsidR="00E5205C" w:rsidRPr="00C77DA6" w:rsidTr="00D12F68">
        <w:trPr>
          <w:cantSplit/>
          <w:trHeight w:val="3381"/>
        </w:trPr>
        <w:tc>
          <w:tcPr>
            <w:tcW w:w="1242" w:type="dxa"/>
            <w:textDirection w:val="tbRlV"/>
            <w:vAlign w:val="center"/>
          </w:tcPr>
          <w:p w:rsidR="00E5205C" w:rsidRPr="00C77DA6" w:rsidRDefault="00E5205C" w:rsidP="00D12F68">
            <w:pPr>
              <w:ind w:left="113" w:right="113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设计</w:t>
            </w:r>
            <w:r w:rsidR="002D309F">
              <w:rPr>
                <w:rFonts w:ascii="楷体_GB2312" w:eastAsia="楷体_GB2312" w:hAnsi="宋体" w:hint="eastAsia"/>
                <w:sz w:val="24"/>
              </w:rPr>
              <w:t>环境</w:t>
            </w:r>
          </w:p>
        </w:tc>
        <w:tc>
          <w:tcPr>
            <w:tcW w:w="7221" w:type="dxa"/>
            <w:gridSpan w:val="3"/>
          </w:tcPr>
          <w:p w:rsidR="00E5205C" w:rsidRPr="002D309F" w:rsidRDefault="00E5205C" w:rsidP="002D309F">
            <w:pPr>
              <w:spacing w:line="360" w:lineRule="auto"/>
              <w:rPr>
                <w:rFonts w:ascii="楷体_GB2312" w:eastAsia="楷体_GB2312" w:hAnsi="宋体" w:hint="eastAsia"/>
                <w:sz w:val="24"/>
              </w:rPr>
            </w:pPr>
          </w:p>
          <w:p w:rsidR="002D309F" w:rsidRPr="002D309F" w:rsidRDefault="002D309F" w:rsidP="002D309F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楷体_GB2312" w:eastAsia="楷体_GB2312" w:hAnsi="宋体" w:hint="eastAsia"/>
                <w:sz w:val="24"/>
              </w:rPr>
            </w:pPr>
            <w:r w:rsidRPr="002D309F">
              <w:rPr>
                <w:rFonts w:ascii="楷体_GB2312" w:eastAsia="楷体_GB2312" w:hAnsi="宋体" w:hint="eastAsia"/>
                <w:sz w:val="24"/>
              </w:rPr>
              <w:t>仿真平台：Quartus II 13.0以上；</w:t>
            </w:r>
          </w:p>
          <w:p w:rsidR="002D309F" w:rsidRPr="002D309F" w:rsidRDefault="002D309F" w:rsidP="002D309F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楷体_GB2312" w:eastAsia="楷体_GB2312" w:hAnsi="宋体" w:hint="eastAsia"/>
                <w:sz w:val="24"/>
              </w:rPr>
            </w:pPr>
            <w:r w:rsidRPr="002D309F">
              <w:rPr>
                <w:rFonts w:ascii="楷体_GB2312" w:eastAsia="楷体_GB2312" w:hAnsi="宋体" w:hint="eastAsia"/>
                <w:sz w:val="24"/>
              </w:rPr>
              <w:t>程序描述：顶层设计使用图形模块连线搭建，底层功能模块均使用VHDL语言编写；</w:t>
            </w:r>
          </w:p>
          <w:p w:rsidR="002D309F" w:rsidRPr="002D309F" w:rsidRDefault="002D309F" w:rsidP="002D309F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楷体_GB2312" w:eastAsia="楷体_GB2312" w:hAnsi="宋体" w:hint="eastAsia"/>
                <w:sz w:val="24"/>
              </w:rPr>
            </w:pPr>
            <w:r w:rsidRPr="002D309F">
              <w:rPr>
                <w:rFonts w:ascii="楷体_GB2312" w:eastAsia="楷体_GB2312" w:hAnsi="宋体" w:hint="eastAsia"/>
                <w:sz w:val="24"/>
              </w:rPr>
              <w:t>关键程序行和参数设置处均需标明注释；</w:t>
            </w:r>
          </w:p>
          <w:p w:rsidR="00E5205C" w:rsidRPr="00C974E4" w:rsidRDefault="002D309F" w:rsidP="002D309F">
            <w:pPr>
              <w:pStyle w:val="af1"/>
              <w:widowControl/>
              <w:numPr>
                <w:ilvl w:val="0"/>
                <w:numId w:val="9"/>
              </w:numPr>
              <w:ind w:firstLineChars="0"/>
              <w:jc w:val="left"/>
            </w:pPr>
            <w:r w:rsidRPr="002D309F">
              <w:rPr>
                <w:rFonts w:ascii="楷体_GB2312" w:eastAsia="楷体_GB2312" w:hAnsi="宋体" w:hint="eastAsia"/>
                <w:sz w:val="24"/>
              </w:rPr>
              <w:t>功能仿真；</w:t>
            </w:r>
          </w:p>
        </w:tc>
      </w:tr>
      <w:tr w:rsidR="00E5205C" w:rsidRPr="00C77DA6" w:rsidTr="00D12F68">
        <w:trPr>
          <w:cantSplit/>
          <w:trHeight w:val="5007"/>
        </w:trPr>
        <w:tc>
          <w:tcPr>
            <w:tcW w:w="1242" w:type="dxa"/>
            <w:textDirection w:val="tbRlV"/>
            <w:vAlign w:val="center"/>
          </w:tcPr>
          <w:p w:rsidR="00E5205C" w:rsidRPr="00915C3A" w:rsidRDefault="00E5205C" w:rsidP="00D12F68">
            <w:pPr>
              <w:ind w:left="113" w:right="113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设计</w:t>
            </w:r>
            <w:r w:rsidRPr="00915C3A">
              <w:rPr>
                <w:rFonts w:ascii="楷体_GB2312" w:eastAsia="楷体_GB2312" w:hAnsi="宋体" w:hint="eastAsia"/>
                <w:sz w:val="24"/>
              </w:rPr>
              <w:t>要求</w:t>
            </w:r>
          </w:p>
        </w:tc>
        <w:tc>
          <w:tcPr>
            <w:tcW w:w="7221" w:type="dxa"/>
            <w:gridSpan w:val="3"/>
          </w:tcPr>
          <w:p w:rsidR="00E5205C" w:rsidRPr="00735A61" w:rsidRDefault="00E5205C" w:rsidP="00D12F68">
            <w:pPr>
              <w:rPr>
                <w:rFonts w:ascii="楷体_GB2312" w:eastAsia="楷体_GB2312" w:hAnsi="宋体"/>
                <w:sz w:val="24"/>
              </w:rPr>
            </w:pPr>
          </w:p>
          <w:p w:rsidR="002D309F" w:rsidRPr="002D309F" w:rsidRDefault="002D309F" w:rsidP="002D309F">
            <w:pPr>
              <w:snapToGrid w:val="0"/>
              <w:spacing w:before="48" w:after="120" w:line="360" w:lineRule="auto"/>
              <w:rPr>
                <w:rFonts w:ascii="楷体_GB2312" w:eastAsia="楷体_GB2312" w:hAnsi="宋体" w:hint="eastAsia"/>
                <w:sz w:val="24"/>
              </w:rPr>
            </w:pPr>
            <w:r w:rsidRPr="002D309F">
              <w:rPr>
                <w:rFonts w:ascii="楷体_GB2312" w:eastAsia="楷体_GB2312" w:hAnsi="宋体" w:hint="eastAsia"/>
                <w:sz w:val="24"/>
              </w:rPr>
              <w:t>设计一个浮点非相参积累算法运算器，具体要求如下：</w:t>
            </w:r>
          </w:p>
          <w:p w:rsidR="002D309F" w:rsidRPr="002D309F" w:rsidRDefault="002D309F" w:rsidP="002D309F">
            <w:pPr>
              <w:pStyle w:val="af1"/>
              <w:numPr>
                <w:ilvl w:val="0"/>
                <w:numId w:val="8"/>
              </w:numPr>
              <w:snapToGrid w:val="0"/>
              <w:spacing w:before="48" w:after="120" w:line="360" w:lineRule="auto"/>
              <w:ind w:firstLineChars="0"/>
              <w:rPr>
                <w:rFonts w:ascii="楷体_GB2312" w:eastAsia="楷体_GB2312" w:hAnsi="宋体" w:hint="eastAsia"/>
                <w:sz w:val="24"/>
              </w:rPr>
            </w:pPr>
            <w:r w:rsidRPr="002D309F">
              <w:rPr>
                <w:rFonts w:ascii="楷体_GB2312" w:eastAsia="楷体_GB2312" w:hAnsi="宋体" w:hint="eastAsia"/>
                <w:sz w:val="24"/>
              </w:rPr>
              <w:t>输入和输出均为IEEE的64位浮点有符号数格式；</w:t>
            </w:r>
          </w:p>
          <w:p w:rsidR="002D309F" w:rsidRPr="002D309F" w:rsidRDefault="002D309F" w:rsidP="002D309F">
            <w:pPr>
              <w:pStyle w:val="af1"/>
              <w:numPr>
                <w:ilvl w:val="0"/>
                <w:numId w:val="8"/>
              </w:numPr>
              <w:snapToGrid w:val="0"/>
              <w:spacing w:before="48" w:after="120" w:line="360" w:lineRule="auto"/>
              <w:ind w:firstLineChars="0"/>
              <w:rPr>
                <w:rFonts w:ascii="楷体_GB2312" w:eastAsia="楷体_GB2312" w:hAnsi="宋体" w:hint="eastAsia"/>
                <w:sz w:val="24"/>
              </w:rPr>
            </w:pPr>
            <w:r w:rsidRPr="002D309F">
              <w:rPr>
                <w:rFonts w:ascii="楷体_GB2312" w:eastAsia="楷体_GB2312" w:hAnsi="宋体" w:hint="eastAsia"/>
                <w:sz w:val="24"/>
              </w:rPr>
              <w:t>脉冲积累个数为8个；</w:t>
            </w:r>
          </w:p>
          <w:p w:rsidR="002D309F" w:rsidRDefault="002D309F" w:rsidP="002D309F">
            <w:pPr>
              <w:pStyle w:val="af1"/>
              <w:numPr>
                <w:ilvl w:val="0"/>
                <w:numId w:val="8"/>
              </w:numPr>
              <w:snapToGrid w:val="0"/>
              <w:spacing w:before="48" w:after="120" w:line="360" w:lineRule="auto"/>
              <w:ind w:firstLineChars="0"/>
              <w:rPr>
                <w:rFonts w:ascii="楷体_GB2312" w:eastAsia="楷体_GB2312" w:hAnsi="宋体"/>
                <w:sz w:val="24"/>
              </w:rPr>
            </w:pPr>
            <w:r w:rsidRPr="002D309F">
              <w:rPr>
                <w:rFonts w:ascii="楷体_GB2312" w:eastAsia="楷体_GB2312" w:hAnsi="宋体" w:hint="eastAsia"/>
                <w:sz w:val="24"/>
              </w:rPr>
              <w:t>使用VHDL编程；</w:t>
            </w:r>
          </w:p>
          <w:p w:rsidR="002D309F" w:rsidRPr="002D309F" w:rsidRDefault="002D309F" w:rsidP="002D309F">
            <w:pPr>
              <w:pStyle w:val="af1"/>
              <w:numPr>
                <w:ilvl w:val="0"/>
                <w:numId w:val="8"/>
              </w:numPr>
              <w:snapToGrid w:val="0"/>
              <w:spacing w:before="48" w:after="120" w:line="360" w:lineRule="auto"/>
              <w:ind w:firstLineChars="0"/>
              <w:rPr>
                <w:rFonts w:ascii="楷体_GB2312" w:eastAsia="楷体_GB2312" w:hAnsi="宋体" w:hint="eastAsia"/>
                <w:sz w:val="24"/>
              </w:rPr>
            </w:pPr>
            <w:r w:rsidRPr="002D309F">
              <w:rPr>
                <w:rFonts w:ascii="楷体_GB2312" w:eastAsia="楷体_GB2312" w:hAnsi="宋体" w:hint="eastAsia"/>
                <w:sz w:val="24"/>
              </w:rPr>
              <w:t xml:space="preserve">进行功能仿真； </w:t>
            </w:r>
          </w:p>
          <w:p w:rsidR="002D309F" w:rsidRPr="002D309F" w:rsidRDefault="002D309F" w:rsidP="002D309F">
            <w:pPr>
              <w:pStyle w:val="af1"/>
              <w:numPr>
                <w:ilvl w:val="0"/>
                <w:numId w:val="8"/>
              </w:numPr>
              <w:snapToGrid w:val="0"/>
              <w:spacing w:before="48" w:after="120" w:line="360" w:lineRule="auto"/>
              <w:ind w:firstLineChars="0"/>
              <w:rPr>
                <w:rFonts w:ascii="楷体_GB2312" w:eastAsia="楷体_GB2312" w:hAnsi="宋体" w:hint="eastAsia"/>
                <w:sz w:val="24"/>
              </w:rPr>
            </w:pPr>
            <w:r w:rsidRPr="002D309F">
              <w:rPr>
                <w:rFonts w:ascii="楷体_GB2312" w:eastAsia="楷体_GB2312" w:hAnsi="宋体" w:hint="eastAsia"/>
                <w:sz w:val="24"/>
              </w:rPr>
              <w:t>输入的时域采样数据（带高斯白噪声，信噪比要求合理，脉宽10us，采样率10MHz，脉冲信号幅度范围0~5V）自行使用MATLAB仿真生成；</w:t>
            </w:r>
          </w:p>
          <w:p w:rsidR="00E5205C" w:rsidRPr="00735A61" w:rsidRDefault="002D309F" w:rsidP="002D309F">
            <w:pPr>
              <w:pStyle w:val="af1"/>
              <w:numPr>
                <w:ilvl w:val="0"/>
                <w:numId w:val="8"/>
              </w:numPr>
              <w:snapToGrid w:val="0"/>
              <w:spacing w:before="48" w:after="120" w:line="360" w:lineRule="auto"/>
              <w:ind w:firstLineChars="0"/>
              <w:rPr>
                <w:rFonts w:ascii="楷体_GB2312" w:eastAsia="楷体_GB2312" w:hAnsi="宋体"/>
                <w:sz w:val="24"/>
              </w:rPr>
            </w:pPr>
            <w:r w:rsidRPr="002D309F">
              <w:rPr>
                <w:rFonts w:ascii="楷体_GB2312" w:eastAsia="楷体_GB2312" w:hAnsi="宋体" w:hint="eastAsia"/>
                <w:sz w:val="24"/>
              </w:rPr>
              <w:t>对比电脑MATLAB仿真的运算结果和FPGA运算器的运算结果，对结果精度进行对比分析。</w:t>
            </w:r>
          </w:p>
        </w:tc>
      </w:tr>
    </w:tbl>
    <w:p w:rsidR="00E5205C" w:rsidRDefault="00E5205C" w:rsidP="00E5205C">
      <w:pPr>
        <w:pStyle w:val="Normal"/>
        <w:spacing w:before="48" w:line="276" w:lineRule="auto"/>
        <w:ind w:firstLineChars="0" w:firstLine="0"/>
        <w:rPr>
          <w:color w:val="FF0000"/>
        </w:rPr>
        <w:sectPr w:rsidR="00E5205C"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pgNumType w:fmt="numberInDash" w:start="1"/>
          <w:cols w:space="720"/>
          <w:docGrid w:linePitch="312"/>
        </w:sectPr>
      </w:pPr>
    </w:p>
    <w:p w:rsidR="00F71236" w:rsidRPr="0097320A" w:rsidRDefault="00F71236" w:rsidP="00F71236">
      <w:pPr>
        <w:pStyle w:val="Normal"/>
        <w:spacing w:before="48" w:line="276" w:lineRule="auto"/>
        <w:ind w:firstLine="480"/>
        <w:rPr>
          <w:color w:val="FF0000"/>
        </w:rPr>
      </w:pPr>
      <w:r w:rsidRPr="0097320A">
        <w:rPr>
          <w:rFonts w:hint="eastAsia"/>
          <w:color w:val="FF0000"/>
        </w:rPr>
        <w:lastRenderedPageBreak/>
        <w:t>（本段</w:t>
      </w:r>
      <w:r w:rsidR="00362B21">
        <w:rPr>
          <w:rFonts w:hint="eastAsia"/>
          <w:color w:val="FF0000"/>
        </w:rPr>
        <w:t>及</w:t>
      </w:r>
      <w:r w:rsidR="00362B21">
        <w:rPr>
          <w:color w:val="FF0000"/>
        </w:rPr>
        <w:t>模板中所有红色字体</w:t>
      </w:r>
      <w:r w:rsidRPr="007E1E30">
        <w:rPr>
          <w:rFonts w:hint="eastAsia"/>
          <w:b/>
          <w:color w:val="FF0000"/>
        </w:rPr>
        <w:t>撰写前需删除</w:t>
      </w:r>
      <w:r w:rsidRPr="0097320A">
        <w:rPr>
          <w:rFonts w:hint="eastAsia"/>
          <w:color w:val="FF0000"/>
        </w:rPr>
        <w:t>：各级标题字体使用</w:t>
      </w:r>
      <w:r w:rsidRPr="0097320A">
        <w:rPr>
          <w:rFonts w:ascii="黑体" w:eastAsia="黑体" w:hAnsi="黑体" w:hint="eastAsia"/>
          <w:color w:val="FF0000"/>
        </w:rPr>
        <w:t>黑体</w:t>
      </w:r>
      <w:r w:rsidRPr="0097320A">
        <w:rPr>
          <w:rFonts w:hint="eastAsia"/>
          <w:color w:val="FF0000"/>
        </w:rPr>
        <w:t>，不加粗；正文字体为</w:t>
      </w:r>
      <w:r w:rsidR="00B804C4">
        <w:rPr>
          <w:rFonts w:hint="eastAsia"/>
          <w:color w:val="FF0000"/>
        </w:rPr>
        <w:t>宋体，字号</w:t>
      </w:r>
      <w:r w:rsidR="00A5429E" w:rsidRPr="0097320A">
        <w:rPr>
          <w:rFonts w:hint="eastAsia"/>
          <w:color w:val="FF0000"/>
        </w:rPr>
        <w:t>为</w:t>
      </w:r>
      <w:r w:rsidRPr="0097320A">
        <w:rPr>
          <w:rFonts w:hint="eastAsia"/>
          <w:color w:val="FF0000"/>
        </w:rPr>
        <w:t>小四号</w:t>
      </w:r>
      <w:r w:rsidR="00B804C4">
        <w:rPr>
          <w:rFonts w:hint="eastAsia"/>
          <w:color w:val="FF0000"/>
        </w:rPr>
        <w:t>，单倍行距</w:t>
      </w:r>
      <w:r w:rsidRPr="0097320A">
        <w:rPr>
          <w:rFonts w:hint="eastAsia"/>
          <w:color w:val="FF0000"/>
        </w:rPr>
        <w:t>；英语和阿拉伯数字</w:t>
      </w:r>
      <w:r w:rsidR="00A5429E" w:rsidRPr="0097320A">
        <w:rPr>
          <w:rFonts w:hint="eastAsia"/>
          <w:color w:val="FF0000"/>
        </w:rPr>
        <w:t>均</w:t>
      </w:r>
      <w:r w:rsidRPr="0097320A">
        <w:rPr>
          <w:rFonts w:hint="eastAsia"/>
          <w:color w:val="FF0000"/>
        </w:rPr>
        <w:t>使用</w:t>
      </w:r>
      <w:r w:rsidRPr="0097320A">
        <w:rPr>
          <w:rFonts w:hint="eastAsia"/>
          <w:color w:val="FF0000"/>
        </w:rPr>
        <w:t>Times New Roman</w:t>
      </w:r>
      <w:r w:rsidRPr="0097320A">
        <w:rPr>
          <w:rFonts w:hint="eastAsia"/>
          <w:color w:val="FF0000"/>
        </w:rPr>
        <w:t>字体</w:t>
      </w:r>
      <w:r w:rsidR="006D67AA">
        <w:rPr>
          <w:rFonts w:hint="eastAsia"/>
          <w:color w:val="FF0000"/>
        </w:rPr>
        <w:t>，</w:t>
      </w:r>
      <w:r w:rsidR="000248EA">
        <w:rPr>
          <w:rFonts w:hint="eastAsia"/>
          <w:color w:val="FF0000"/>
        </w:rPr>
        <w:t>电子版</w:t>
      </w:r>
      <w:r w:rsidR="006D67AA">
        <w:rPr>
          <w:color w:val="FF0000"/>
        </w:rPr>
        <w:t>报告文件名称使用</w:t>
      </w:r>
      <w:r w:rsidR="006D67AA">
        <w:rPr>
          <w:rFonts w:hint="eastAsia"/>
          <w:color w:val="FF0000"/>
        </w:rPr>
        <w:t>“</w:t>
      </w:r>
      <w:r w:rsidR="000248EA">
        <w:rPr>
          <w:rFonts w:hint="eastAsia"/>
          <w:color w:val="FF0000"/>
        </w:rPr>
        <w:t>学号</w:t>
      </w:r>
      <w:r w:rsidR="000248EA">
        <w:rPr>
          <w:rFonts w:hint="eastAsia"/>
          <w:color w:val="FF0000"/>
        </w:rPr>
        <w:t>-</w:t>
      </w:r>
      <w:r w:rsidR="000248EA">
        <w:rPr>
          <w:rFonts w:hint="eastAsia"/>
          <w:color w:val="FF0000"/>
        </w:rPr>
        <w:t>姓名</w:t>
      </w:r>
      <w:r w:rsidR="006D67AA">
        <w:rPr>
          <w:rFonts w:hint="eastAsia"/>
          <w:color w:val="FF0000"/>
        </w:rPr>
        <w:t>”</w:t>
      </w:r>
      <w:r w:rsidR="006D67AA">
        <w:rPr>
          <w:color w:val="FF0000"/>
        </w:rPr>
        <w:t>的格式</w:t>
      </w:r>
      <w:r w:rsidR="000248EA">
        <w:rPr>
          <w:rFonts w:hint="eastAsia"/>
          <w:color w:val="FF0000"/>
        </w:rPr>
        <w:t>命名</w:t>
      </w:r>
      <w:r w:rsidR="00ED77EC">
        <w:rPr>
          <w:rFonts w:hint="eastAsia"/>
          <w:color w:val="FF0000"/>
        </w:rPr>
        <w:t>，报告</w:t>
      </w:r>
      <w:r w:rsidR="006E6FB4">
        <w:rPr>
          <w:rFonts w:hint="eastAsia"/>
          <w:color w:val="FF0000"/>
        </w:rPr>
        <w:t>每人一份，</w:t>
      </w:r>
      <w:r w:rsidR="00ED77EC">
        <w:rPr>
          <w:rFonts w:hint="eastAsia"/>
          <w:color w:val="FF0000"/>
        </w:rPr>
        <w:t>正文至少</w:t>
      </w:r>
      <w:r w:rsidR="00E5205C">
        <w:rPr>
          <w:color w:val="FF0000"/>
        </w:rPr>
        <w:t>6</w:t>
      </w:r>
      <w:r w:rsidR="00ED77EC">
        <w:rPr>
          <w:rFonts w:hint="eastAsia"/>
          <w:color w:val="FF0000"/>
        </w:rPr>
        <w:t>页</w:t>
      </w:r>
      <w:r w:rsidR="00585490">
        <w:rPr>
          <w:rFonts w:hint="eastAsia"/>
          <w:color w:val="FF0000"/>
        </w:rPr>
        <w:t>。</w:t>
      </w:r>
      <w:r w:rsidR="00585490">
        <w:rPr>
          <w:rFonts w:ascii="Times New Roman" w:hAnsi="Times New Roman" w:hint="eastAsia"/>
          <w:color w:val="FF0000"/>
        </w:rPr>
        <w:t>图表要自制，不允许引用，模板中正文文字为格式示例，撰写时需删除</w:t>
      </w:r>
      <w:r w:rsidRPr="0097320A">
        <w:rPr>
          <w:rFonts w:hint="eastAsia"/>
          <w:color w:val="FF0000"/>
        </w:rPr>
        <w:t>）</w:t>
      </w:r>
    </w:p>
    <w:p w:rsidR="0051137F" w:rsidRPr="00951C9E" w:rsidRDefault="0051137F" w:rsidP="0051137F">
      <w:pPr>
        <w:pStyle w:val="2"/>
        <w:rPr>
          <w:b w:val="0"/>
        </w:rPr>
      </w:pPr>
      <w:r>
        <w:rPr>
          <w:rFonts w:hint="eastAsia"/>
          <w:b w:val="0"/>
        </w:rPr>
        <w:t>设计</w:t>
      </w:r>
      <w:r w:rsidRPr="00951C9E">
        <w:rPr>
          <w:rFonts w:hint="eastAsia"/>
          <w:b w:val="0"/>
        </w:rPr>
        <w:t>目的</w:t>
      </w:r>
    </w:p>
    <w:p w:rsidR="0051137F" w:rsidRPr="00037A08" w:rsidRDefault="000248EA" w:rsidP="00037A08">
      <w:pPr>
        <w:pStyle w:val="Normal"/>
        <w:snapToGrid w:val="0"/>
        <w:spacing w:beforeLines="0" w:before="0" w:line="400" w:lineRule="exact"/>
        <w:ind w:firstLine="480"/>
        <w:rPr>
          <w:rFonts w:ascii="Times New Roman" w:hAnsi="Times New Roman"/>
        </w:rPr>
      </w:pPr>
      <w:r w:rsidRPr="00037A08">
        <w:rPr>
          <w:rFonts w:ascii="Times New Roman" w:hAnsi="Times New Roman"/>
        </w:rPr>
        <w:t>目的</w:t>
      </w:r>
    </w:p>
    <w:p w:rsidR="0051137F" w:rsidRDefault="0051137F" w:rsidP="00037A08">
      <w:pPr>
        <w:pStyle w:val="Normal"/>
        <w:snapToGrid w:val="0"/>
        <w:spacing w:beforeLines="0" w:before="0" w:line="400" w:lineRule="exact"/>
        <w:ind w:firstLine="480"/>
        <w:rPr>
          <w:rFonts w:ascii="Times New Roman" w:hAnsi="Times New Roman"/>
        </w:rPr>
      </w:pPr>
      <w:r w:rsidRPr="00037A08">
        <w:rPr>
          <w:rFonts w:ascii="Times New Roman" w:hAnsi="Times New Roman"/>
        </w:rPr>
        <w:t>目的</w:t>
      </w:r>
      <w:r w:rsidRPr="00037A08">
        <w:rPr>
          <w:rFonts w:ascii="Times New Roman" w:hAnsi="Times New Roman"/>
        </w:rPr>
        <w:t>ABC-1</w:t>
      </w:r>
    </w:p>
    <w:p w:rsidR="00B749B8" w:rsidRPr="00951C9E" w:rsidRDefault="00B749B8" w:rsidP="00B749B8">
      <w:pPr>
        <w:pStyle w:val="2"/>
        <w:rPr>
          <w:b w:val="0"/>
        </w:rPr>
      </w:pPr>
      <w:r>
        <w:rPr>
          <w:rFonts w:hint="eastAsia"/>
          <w:b w:val="0"/>
        </w:rPr>
        <w:t>参考标准</w:t>
      </w:r>
    </w:p>
    <w:p w:rsidR="00B749B8" w:rsidRPr="00037A08" w:rsidRDefault="00B749B8" w:rsidP="00B749B8">
      <w:pPr>
        <w:pStyle w:val="Normal"/>
        <w:snapToGrid w:val="0"/>
        <w:spacing w:beforeLines="0" w:before="0" w:line="400" w:lineRule="exact"/>
        <w:ind w:firstLine="480"/>
        <w:rPr>
          <w:rFonts w:ascii="Times New Roman" w:hAnsi="Times New Roman"/>
        </w:rPr>
      </w:pPr>
      <w:r w:rsidRPr="00037A08">
        <w:rPr>
          <w:rFonts w:ascii="Times New Roman" w:hAnsi="Times New Roman"/>
        </w:rPr>
        <w:t>目的</w:t>
      </w:r>
    </w:p>
    <w:p w:rsidR="00B749B8" w:rsidRPr="00B749B8" w:rsidRDefault="00B749B8" w:rsidP="00B749B8">
      <w:pPr>
        <w:pStyle w:val="Normal"/>
        <w:snapToGrid w:val="0"/>
        <w:spacing w:beforeLines="0" w:before="0" w:line="400" w:lineRule="exact"/>
        <w:ind w:firstLine="480"/>
        <w:rPr>
          <w:rFonts w:ascii="Times New Roman" w:hAnsi="Times New Roman"/>
        </w:rPr>
      </w:pPr>
      <w:r w:rsidRPr="00037A08">
        <w:rPr>
          <w:rFonts w:ascii="Times New Roman" w:hAnsi="Times New Roman"/>
        </w:rPr>
        <w:t>目的</w:t>
      </w:r>
      <w:r w:rsidRPr="00037A08">
        <w:rPr>
          <w:rFonts w:ascii="Times New Roman" w:hAnsi="Times New Roman"/>
        </w:rPr>
        <w:t>ABC-1</w:t>
      </w:r>
    </w:p>
    <w:p w:rsidR="0051137F" w:rsidRPr="00951C9E" w:rsidRDefault="0051137F" w:rsidP="0051137F">
      <w:pPr>
        <w:pStyle w:val="2"/>
        <w:rPr>
          <w:b w:val="0"/>
        </w:rPr>
      </w:pPr>
      <w:r w:rsidRPr="00951C9E">
        <w:rPr>
          <w:rFonts w:hint="eastAsia"/>
          <w:b w:val="0"/>
        </w:rPr>
        <w:t>设计</w:t>
      </w:r>
      <w:r w:rsidR="009C6A95">
        <w:rPr>
          <w:rFonts w:hint="eastAsia"/>
          <w:b w:val="0"/>
        </w:rPr>
        <w:t>总体方案</w:t>
      </w:r>
    </w:p>
    <w:p w:rsidR="0051137F" w:rsidRPr="00DB533F" w:rsidRDefault="0051137F" w:rsidP="00037A08">
      <w:pPr>
        <w:pStyle w:val="Normal"/>
        <w:snapToGrid w:val="0"/>
        <w:spacing w:beforeLines="0" w:before="0" w:line="400" w:lineRule="exact"/>
        <w:ind w:firstLine="480"/>
        <w:rPr>
          <w:rFonts w:ascii="宋体" w:hAnsi="宋体"/>
        </w:rPr>
      </w:pPr>
      <w:r w:rsidRPr="00DB533F">
        <w:rPr>
          <w:rFonts w:ascii="宋体" w:hAnsi="宋体" w:hint="eastAsia"/>
        </w:rPr>
        <w:t>实验目的</w:t>
      </w:r>
    </w:p>
    <w:p w:rsidR="0051137F" w:rsidRPr="00DB533F" w:rsidRDefault="0051137F" w:rsidP="00037A08">
      <w:pPr>
        <w:pStyle w:val="Normal"/>
        <w:snapToGrid w:val="0"/>
        <w:spacing w:beforeLines="0" w:before="0" w:line="400" w:lineRule="exact"/>
        <w:ind w:firstLine="480"/>
        <w:rPr>
          <w:rFonts w:ascii="宋体" w:hAnsi="宋体"/>
        </w:rPr>
      </w:pPr>
      <w:r w:rsidRPr="001E6246">
        <w:rPr>
          <w:rFonts w:ascii="宋体" w:hAnsi="宋体" w:hint="eastAsia"/>
        </w:rPr>
        <w:t>实验目的</w:t>
      </w:r>
    </w:p>
    <w:p w:rsidR="0051137F" w:rsidRPr="00951C9E" w:rsidRDefault="0051137F" w:rsidP="0051137F">
      <w:pPr>
        <w:pStyle w:val="2"/>
        <w:rPr>
          <w:b w:val="0"/>
        </w:rPr>
      </w:pPr>
      <w:r w:rsidRPr="00951C9E">
        <w:rPr>
          <w:rFonts w:hint="eastAsia"/>
          <w:b w:val="0"/>
        </w:rPr>
        <w:t>设计参数指标</w:t>
      </w:r>
      <w:r w:rsidR="000B1569" w:rsidRPr="00037A08">
        <w:rPr>
          <w:rFonts w:hint="eastAsia"/>
          <w:b w:val="0"/>
          <w:color w:val="FF0000"/>
        </w:rPr>
        <w:t>（重点）</w:t>
      </w:r>
    </w:p>
    <w:p w:rsidR="0051137F" w:rsidRPr="00DB533F" w:rsidRDefault="0051137F" w:rsidP="00037A08">
      <w:pPr>
        <w:pStyle w:val="Normal"/>
        <w:snapToGrid w:val="0"/>
        <w:spacing w:beforeLines="0" w:before="0" w:line="400" w:lineRule="exact"/>
        <w:ind w:firstLine="480"/>
        <w:rPr>
          <w:rFonts w:ascii="宋体" w:hAnsi="宋体"/>
        </w:rPr>
      </w:pPr>
      <w:r w:rsidRPr="00DB533F">
        <w:rPr>
          <w:rFonts w:ascii="宋体" w:hAnsi="宋体" w:hint="eastAsia"/>
        </w:rPr>
        <w:t>实验目的</w:t>
      </w:r>
    </w:p>
    <w:p w:rsidR="0051137F" w:rsidRPr="00DB533F" w:rsidRDefault="0051137F" w:rsidP="00037A08">
      <w:pPr>
        <w:pStyle w:val="Normal"/>
        <w:snapToGrid w:val="0"/>
        <w:spacing w:beforeLines="0" w:before="0" w:line="400" w:lineRule="exact"/>
        <w:ind w:firstLine="480"/>
        <w:rPr>
          <w:rFonts w:ascii="宋体" w:hAnsi="宋体"/>
        </w:rPr>
      </w:pPr>
      <w:r w:rsidRPr="001E6246">
        <w:rPr>
          <w:rFonts w:ascii="宋体" w:hAnsi="宋体" w:hint="eastAsia"/>
        </w:rPr>
        <w:t>实验目的</w:t>
      </w:r>
    </w:p>
    <w:p w:rsidR="0051137F" w:rsidRPr="00951C9E" w:rsidRDefault="0051137F" w:rsidP="0051137F">
      <w:pPr>
        <w:pStyle w:val="2"/>
        <w:rPr>
          <w:b w:val="0"/>
        </w:rPr>
      </w:pPr>
      <w:r w:rsidRPr="00951C9E">
        <w:rPr>
          <w:rFonts w:hint="eastAsia"/>
          <w:b w:val="0"/>
        </w:rPr>
        <w:t>使用的</w:t>
      </w:r>
      <w:r>
        <w:rPr>
          <w:rFonts w:hint="eastAsia"/>
          <w:b w:val="0"/>
        </w:rPr>
        <w:t>设计工具</w:t>
      </w:r>
    </w:p>
    <w:p w:rsidR="0051137F" w:rsidRPr="00DB533F" w:rsidRDefault="0051137F" w:rsidP="00037A08">
      <w:pPr>
        <w:pStyle w:val="Normal"/>
        <w:snapToGrid w:val="0"/>
        <w:spacing w:beforeLines="0" w:before="0" w:line="400" w:lineRule="exact"/>
        <w:ind w:firstLine="480"/>
        <w:rPr>
          <w:rFonts w:ascii="宋体" w:hAnsi="宋体"/>
        </w:rPr>
      </w:pPr>
      <w:r w:rsidRPr="00DB533F">
        <w:rPr>
          <w:rFonts w:ascii="宋体" w:hAnsi="宋体" w:hint="eastAsia"/>
        </w:rPr>
        <w:t>实验目的</w:t>
      </w:r>
    </w:p>
    <w:p w:rsidR="0051137F" w:rsidRPr="00DB533F" w:rsidRDefault="0051137F" w:rsidP="00037A08">
      <w:pPr>
        <w:pStyle w:val="Normal"/>
        <w:snapToGrid w:val="0"/>
        <w:spacing w:beforeLines="0" w:before="0" w:line="400" w:lineRule="exact"/>
        <w:ind w:firstLine="480"/>
        <w:rPr>
          <w:rFonts w:ascii="宋体" w:hAnsi="宋体"/>
        </w:rPr>
      </w:pPr>
      <w:r w:rsidRPr="001E6246">
        <w:rPr>
          <w:rFonts w:ascii="宋体" w:hAnsi="宋体" w:hint="eastAsia"/>
        </w:rPr>
        <w:t>实验目的</w:t>
      </w:r>
    </w:p>
    <w:p w:rsidR="0051137F" w:rsidRPr="00951C9E" w:rsidRDefault="0051137F" w:rsidP="0051137F">
      <w:pPr>
        <w:pStyle w:val="2"/>
        <w:rPr>
          <w:b w:val="0"/>
        </w:rPr>
      </w:pPr>
      <w:r>
        <w:rPr>
          <w:rFonts w:hint="eastAsia"/>
          <w:b w:val="0"/>
        </w:rPr>
        <w:t>设计</w:t>
      </w:r>
      <w:r w:rsidRPr="00951C9E">
        <w:rPr>
          <w:rFonts w:hint="eastAsia"/>
          <w:b w:val="0"/>
        </w:rPr>
        <w:t>方法及步骤</w:t>
      </w:r>
      <w:r w:rsidR="000B1569" w:rsidRPr="00037A08">
        <w:rPr>
          <w:rFonts w:hint="eastAsia"/>
          <w:b w:val="0"/>
          <w:color w:val="FF0000"/>
        </w:rPr>
        <w:t>（重点）</w:t>
      </w:r>
    </w:p>
    <w:p w:rsidR="0051137F" w:rsidRPr="00DB533F" w:rsidRDefault="0051137F" w:rsidP="00037A08">
      <w:pPr>
        <w:pStyle w:val="Normal"/>
        <w:snapToGrid w:val="0"/>
        <w:spacing w:beforeLines="0" w:before="0" w:line="400" w:lineRule="exact"/>
        <w:ind w:firstLine="480"/>
        <w:rPr>
          <w:rFonts w:ascii="宋体" w:hAnsi="宋体"/>
        </w:rPr>
      </w:pPr>
      <w:r w:rsidRPr="00DB533F">
        <w:rPr>
          <w:rFonts w:ascii="宋体" w:hAnsi="宋体" w:hint="eastAsia"/>
        </w:rPr>
        <w:t>实验目的</w:t>
      </w:r>
    </w:p>
    <w:p w:rsidR="0051137F" w:rsidRPr="00DB533F" w:rsidRDefault="0051137F" w:rsidP="00037A08">
      <w:pPr>
        <w:pStyle w:val="Normal"/>
        <w:snapToGrid w:val="0"/>
        <w:spacing w:beforeLines="0" w:before="0" w:line="400" w:lineRule="exact"/>
        <w:ind w:firstLine="480"/>
        <w:rPr>
          <w:rFonts w:ascii="宋体" w:hAnsi="宋体"/>
        </w:rPr>
      </w:pPr>
      <w:r w:rsidRPr="001E6246">
        <w:rPr>
          <w:rFonts w:ascii="宋体" w:hAnsi="宋体" w:hint="eastAsia"/>
        </w:rPr>
        <w:t>实验目的</w:t>
      </w:r>
    </w:p>
    <w:p w:rsidR="0051137F" w:rsidRPr="00951C9E" w:rsidRDefault="0051137F" w:rsidP="0051137F">
      <w:pPr>
        <w:pStyle w:val="2"/>
        <w:rPr>
          <w:b w:val="0"/>
        </w:rPr>
      </w:pPr>
      <w:r>
        <w:rPr>
          <w:rFonts w:hint="eastAsia"/>
          <w:b w:val="0"/>
        </w:rPr>
        <w:t>设计</w:t>
      </w:r>
      <w:r w:rsidRPr="00951C9E">
        <w:rPr>
          <w:rFonts w:hint="eastAsia"/>
          <w:b w:val="0"/>
        </w:rPr>
        <w:t>流程图</w:t>
      </w:r>
    </w:p>
    <w:p w:rsidR="0051137F" w:rsidRPr="00DB533F" w:rsidRDefault="0051137F" w:rsidP="0051137F">
      <w:pPr>
        <w:pStyle w:val="Normal"/>
        <w:snapToGrid w:val="0"/>
        <w:spacing w:beforeLines="0" w:before="0" w:line="360" w:lineRule="exact"/>
        <w:ind w:firstLine="480"/>
        <w:rPr>
          <w:rFonts w:ascii="宋体" w:hAnsi="宋体"/>
          <w:color w:val="FF0000"/>
        </w:rPr>
      </w:pPr>
      <w:r w:rsidRPr="00DB533F">
        <w:rPr>
          <w:rFonts w:ascii="宋体" w:hAnsi="宋体" w:hint="eastAsia"/>
          <w:color w:val="FF0000"/>
        </w:rPr>
        <w:t>建议使用Microsoft Office组件中的Visio绘制！</w:t>
      </w:r>
    </w:p>
    <w:p w:rsidR="0051137F" w:rsidRPr="00DB533F" w:rsidRDefault="0051137F" w:rsidP="00037A08">
      <w:pPr>
        <w:pStyle w:val="Normal"/>
        <w:snapToGrid w:val="0"/>
        <w:spacing w:beforeLines="0" w:before="0" w:line="400" w:lineRule="exact"/>
        <w:ind w:firstLine="480"/>
        <w:rPr>
          <w:rFonts w:ascii="宋体" w:hAnsi="宋体"/>
        </w:rPr>
      </w:pPr>
      <w:r w:rsidRPr="001E6246">
        <w:rPr>
          <w:rFonts w:ascii="宋体" w:hAnsi="宋体" w:hint="eastAsia"/>
        </w:rPr>
        <w:t>实验目的</w:t>
      </w:r>
    </w:p>
    <w:p w:rsidR="0051137F" w:rsidRPr="00951C9E" w:rsidRDefault="0051137F" w:rsidP="0051137F">
      <w:pPr>
        <w:pStyle w:val="2"/>
        <w:rPr>
          <w:b w:val="0"/>
        </w:rPr>
      </w:pPr>
      <w:r>
        <w:rPr>
          <w:rFonts w:hint="eastAsia"/>
          <w:b w:val="0"/>
        </w:rPr>
        <w:t>设计</w:t>
      </w:r>
      <w:r w:rsidRPr="00951C9E">
        <w:rPr>
          <w:rFonts w:hint="eastAsia"/>
          <w:b w:val="0"/>
        </w:rPr>
        <w:t>结果和分析</w:t>
      </w:r>
      <w:r w:rsidR="000B1569" w:rsidRPr="00037A08">
        <w:rPr>
          <w:rFonts w:hint="eastAsia"/>
          <w:b w:val="0"/>
          <w:color w:val="FF0000"/>
        </w:rPr>
        <w:t>（重点）</w:t>
      </w:r>
    </w:p>
    <w:p w:rsidR="0051137F" w:rsidRPr="00DB533F" w:rsidRDefault="0051137F" w:rsidP="00037A08">
      <w:pPr>
        <w:pStyle w:val="Normal"/>
        <w:snapToGrid w:val="0"/>
        <w:spacing w:beforeLines="0" w:before="0" w:line="400" w:lineRule="exact"/>
        <w:ind w:firstLine="480"/>
        <w:rPr>
          <w:rFonts w:ascii="宋体" w:hAnsi="宋体"/>
        </w:rPr>
      </w:pPr>
      <w:r w:rsidRPr="00DB533F">
        <w:rPr>
          <w:rFonts w:ascii="宋体" w:hAnsi="宋体" w:hint="eastAsia"/>
        </w:rPr>
        <w:t>实验目的</w:t>
      </w:r>
    </w:p>
    <w:p w:rsidR="0051137F" w:rsidRDefault="0051137F" w:rsidP="00037A08">
      <w:pPr>
        <w:pStyle w:val="Normal"/>
        <w:snapToGrid w:val="0"/>
        <w:spacing w:beforeLines="0" w:before="0" w:line="400" w:lineRule="exact"/>
        <w:ind w:firstLine="480"/>
        <w:rPr>
          <w:rFonts w:ascii="宋体" w:hAnsi="宋体"/>
        </w:rPr>
      </w:pPr>
      <w:r w:rsidRPr="001E6246">
        <w:rPr>
          <w:rFonts w:ascii="宋体" w:hAnsi="宋体" w:hint="eastAsia"/>
        </w:rPr>
        <w:t>实验目的</w:t>
      </w:r>
    </w:p>
    <w:p w:rsidR="0051137F" w:rsidRPr="00951C9E" w:rsidRDefault="0051137F" w:rsidP="0051137F">
      <w:pPr>
        <w:pStyle w:val="2"/>
        <w:rPr>
          <w:b w:val="0"/>
        </w:rPr>
      </w:pPr>
      <w:r>
        <w:rPr>
          <w:rFonts w:hint="eastAsia"/>
          <w:b w:val="0"/>
        </w:rPr>
        <w:lastRenderedPageBreak/>
        <w:t>结论</w:t>
      </w:r>
    </w:p>
    <w:p w:rsidR="0051137F" w:rsidRPr="00DB533F" w:rsidRDefault="0051137F" w:rsidP="00037A08">
      <w:pPr>
        <w:pStyle w:val="Normal"/>
        <w:snapToGrid w:val="0"/>
        <w:spacing w:beforeLines="0" w:before="0" w:line="400" w:lineRule="exact"/>
        <w:ind w:firstLine="480"/>
        <w:rPr>
          <w:rFonts w:ascii="宋体" w:hAnsi="宋体"/>
        </w:rPr>
      </w:pPr>
      <w:r w:rsidRPr="00DB533F">
        <w:rPr>
          <w:rFonts w:ascii="宋体" w:hAnsi="宋体" w:hint="eastAsia"/>
        </w:rPr>
        <w:t>实验目的</w:t>
      </w:r>
    </w:p>
    <w:p w:rsidR="009B6BEE" w:rsidRDefault="0051137F" w:rsidP="00037A08">
      <w:pPr>
        <w:pStyle w:val="Normal"/>
        <w:snapToGrid w:val="0"/>
        <w:spacing w:beforeLines="0" w:before="0" w:line="400" w:lineRule="exact"/>
        <w:ind w:firstLine="480"/>
        <w:rPr>
          <w:rFonts w:ascii="宋体" w:hAnsi="宋体"/>
        </w:rPr>
      </w:pPr>
      <w:r w:rsidRPr="001E6246">
        <w:rPr>
          <w:rFonts w:ascii="宋体" w:hAnsi="宋体" w:hint="eastAsia"/>
        </w:rPr>
        <w:t>实验目的</w:t>
      </w:r>
    </w:p>
    <w:p w:rsidR="00F067B2" w:rsidRPr="006553A5" w:rsidRDefault="00F067B2" w:rsidP="00F067B2">
      <w:pPr>
        <w:pStyle w:val="2"/>
        <w:rPr>
          <w:rFonts w:ascii="Times New Roman" w:hAnsi="Times New Roman"/>
          <w:b w:val="0"/>
        </w:rPr>
      </w:pPr>
      <w:r w:rsidRPr="006553A5">
        <w:rPr>
          <w:rFonts w:ascii="Times New Roman" w:hAnsi="Times New Roman"/>
          <w:b w:val="0"/>
        </w:rPr>
        <w:t>思考</w:t>
      </w:r>
    </w:p>
    <w:p w:rsidR="00F067B2" w:rsidRPr="00037A08" w:rsidRDefault="00F067B2" w:rsidP="00037A08">
      <w:pPr>
        <w:pStyle w:val="Normal"/>
        <w:snapToGrid w:val="0"/>
        <w:spacing w:beforeLines="0" w:before="0" w:line="400" w:lineRule="exact"/>
        <w:ind w:firstLine="480"/>
        <w:rPr>
          <w:rFonts w:ascii="宋体" w:hAnsi="宋体"/>
        </w:rPr>
      </w:pPr>
      <w:r w:rsidRPr="00037A08">
        <w:rPr>
          <w:rFonts w:ascii="宋体" w:hAnsi="宋体"/>
        </w:rPr>
        <w:t>实验目的</w:t>
      </w:r>
    </w:p>
    <w:p w:rsidR="00F067B2" w:rsidRPr="00037A08" w:rsidRDefault="00F067B2" w:rsidP="00037A08">
      <w:pPr>
        <w:pStyle w:val="Normal"/>
        <w:snapToGrid w:val="0"/>
        <w:spacing w:beforeLines="0" w:before="0" w:line="400" w:lineRule="exact"/>
        <w:ind w:firstLine="480"/>
        <w:rPr>
          <w:rFonts w:ascii="宋体" w:hAnsi="宋体"/>
        </w:rPr>
      </w:pPr>
      <w:r w:rsidRPr="00037A08">
        <w:rPr>
          <w:rFonts w:ascii="宋体" w:hAnsi="宋体"/>
        </w:rPr>
        <w:t>实验目的</w:t>
      </w:r>
    </w:p>
    <w:p w:rsidR="00F067B2" w:rsidRPr="00F067B2" w:rsidRDefault="00F067B2" w:rsidP="008058D7">
      <w:pPr>
        <w:pStyle w:val="Normal"/>
        <w:snapToGrid w:val="0"/>
        <w:spacing w:beforeLines="0" w:before="0" w:line="360" w:lineRule="exact"/>
        <w:ind w:firstLine="480"/>
        <w:rPr>
          <w:rFonts w:ascii="宋体" w:hAnsi="宋体"/>
        </w:rPr>
      </w:pPr>
    </w:p>
    <w:sectPr w:rsidR="00F067B2" w:rsidRPr="00F067B2">
      <w:footerReference w:type="default" r:id="rId10"/>
      <w:pgSz w:w="11906" w:h="16838"/>
      <w:pgMar w:top="1440" w:right="1797" w:bottom="1440" w:left="1797" w:header="851" w:footer="992" w:gutter="0"/>
      <w:pgNumType w:fmt="numberInDash"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5C0" w:rsidRDefault="00C565C0">
      <w:r>
        <w:separator/>
      </w:r>
    </w:p>
  </w:endnote>
  <w:endnote w:type="continuationSeparator" w:id="0">
    <w:p w:rsidR="00C565C0" w:rsidRDefault="00C56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393" w:rsidRDefault="003E2393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393" w:rsidRDefault="003E2393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05C" w:rsidRDefault="00E5205C">
    <w:pPr>
      <w:pStyle w:val="ab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  <w:noProof/>
      </w:rP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5C0" w:rsidRDefault="00C565C0">
      <w:r>
        <w:separator/>
      </w:r>
    </w:p>
  </w:footnote>
  <w:footnote w:type="continuationSeparator" w:id="0">
    <w:p w:rsidR="00C565C0" w:rsidRDefault="00C56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393" w:rsidRDefault="004F2A93">
    <w:pPr>
      <w:pStyle w:val="aa"/>
      <w:pBdr>
        <w:bottom w:val="thinThickMediumGap" w:sz="12" w:space="1" w:color="auto"/>
      </w:pBdr>
      <w:tabs>
        <w:tab w:val="clear" w:pos="8306"/>
      </w:tabs>
      <w:spacing w:before="48"/>
    </w:pPr>
    <w:r>
      <w:rPr>
        <w:rFonts w:hint="eastAsia"/>
      </w:rPr>
      <w:t>《</w:t>
    </w:r>
    <w:r w:rsidR="00F454A9" w:rsidRPr="00F454A9">
      <w:rPr>
        <w:rFonts w:hint="eastAsia"/>
      </w:rPr>
      <w:t>EDA</w:t>
    </w:r>
    <w:r w:rsidR="00F454A9" w:rsidRPr="00F454A9">
      <w:rPr>
        <w:rFonts w:hint="eastAsia"/>
      </w:rPr>
      <w:t>技术高级应用</w:t>
    </w:r>
    <w:r>
      <w:rPr>
        <w:rFonts w:hint="eastAsia"/>
      </w:rPr>
      <w:t>》</w:t>
    </w:r>
    <w:r w:rsidR="009831DD">
      <w:t>课程</w:t>
    </w:r>
    <w:r w:rsidR="0099047B">
      <w:rPr>
        <w:rFonts w:hint="eastAsia"/>
      </w:rPr>
      <w:t>报告</w:t>
    </w:r>
    <w:r w:rsidR="008C7491">
      <w:rPr>
        <w:rFonts w:hint="eastAsia"/>
      </w:rPr>
      <w:t>（</w:t>
    </w:r>
    <w:r w:rsidR="00FB4EE5">
      <w:t>20</w:t>
    </w:r>
    <w:r w:rsidR="00897549">
      <w:t>2</w:t>
    </w:r>
    <w:r w:rsidR="00A15254">
      <w:t>4</w:t>
    </w:r>
    <w:r w:rsidR="00D963AA">
      <w:rPr>
        <w:rFonts w:hint="eastAsia"/>
      </w:rPr>
      <w:t>年</w:t>
    </w:r>
    <w:r w:rsidR="00A15254">
      <w:rPr>
        <w:rFonts w:hint="eastAsia"/>
      </w:rPr>
      <w:t>春</w:t>
    </w:r>
    <w:r w:rsidR="006B2694">
      <w:rPr>
        <w:rFonts w:hint="eastAsia"/>
      </w:rPr>
      <w:t>季学期</w:t>
    </w:r>
    <w:r w:rsidR="008C7491">
      <w:rPr>
        <w:rFonts w:hint="eastAsia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decimal"/>
      <w:suff w:val="space"/>
      <w:lvlText w:val="%1 "/>
      <w:lvlJc w:val="left"/>
      <w:pPr>
        <w:ind w:left="432" w:hanging="432"/>
      </w:pPr>
      <w:rPr>
        <w:rFonts w:hint="eastAsia"/>
        <w:lang w:eastAsia="zh-CN"/>
      </w:rPr>
    </w:lvl>
    <w:lvl w:ilvl="1">
      <w:start w:val="1"/>
      <w:numFmt w:val="decimal"/>
      <w:suff w:val="space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eastAsia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1440" w:hanging="1440"/>
      </w:pPr>
    </w:lvl>
    <w:lvl w:ilvl="8">
      <w:start w:val="1"/>
      <w:numFmt w:val="decimal"/>
      <w:lvlRestart w:val="1"/>
      <w:suff w:val="space"/>
      <w:lvlText w:val="表 %1-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bullet"/>
      <w:lvlText w:val=""/>
      <w:lvlJc w:val="left"/>
      <w:pPr>
        <w:tabs>
          <w:tab w:val="num" w:pos="0"/>
        </w:tabs>
        <w:ind w:left="0" w:firstLine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C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22142278"/>
    <w:multiLevelType w:val="hybridMultilevel"/>
    <w:tmpl w:val="0108DA44"/>
    <w:lvl w:ilvl="0" w:tplc="2E3E4DBE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E234058"/>
    <w:multiLevelType w:val="hybridMultilevel"/>
    <w:tmpl w:val="34A2997E"/>
    <w:lvl w:ilvl="0" w:tplc="EA6A9420">
      <w:start w:val="1"/>
      <w:numFmt w:val="decimal"/>
      <w:lvlText w:val="%1、"/>
      <w:lvlJc w:val="left"/>
      <w:pPr>
        <w:tabs>
          <w:tab w:val="num" w:pos="390"/>
        </w:tabs>
        <w:ind w:left="390" w:hanging="39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2454252"/>
    <w:multiLevelType w:val="hybridMultilevel"/>
    <w:tmpl w:val="83467E7A"/>
    <w:lvl w:ilvl="0" w:tplc="A552CD2A">
      <w:start w:val="1"/>
      <w:numFmt w:val="decimal"/>
      <w:lvlText w:val="%1、"/>
      <w:lvlJc w:val="left"/>
      <w:pPr>
        <w:tabs>
          <w:tab w:val="num" w:pos="559"/>
        </w:tabs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39"/>
        </w:tabs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9"/>
        </w:tabs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9"/>
        </w:tabs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99"/>
        </w:tabs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19"/>
        </w:tabs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9"/>
        </w:tabs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59"/>
        </w:tabs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79"/>
        </w:tabs>
        <w:ind w:left="3979" w:hanging="420"/>
      </w:pPr>
    </w:lvl>
  </w:abstractNum>
  <w:abstractNum w:abstractNumId="7" w15:restartNumberingAfterBreak="0">
    <w:nsid w:val="33F327D9"/>
    <w:multiLevelType w:val="hybridMultilevel"/>
    <w:tmpl w:val="D1846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643DDC"/>
    <w:multiLevelType w:val="hybridMultilevel"/>
    <w:tmpl w:val="E4B6D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71F"/>
    <w:rsid w:val="0001343F"/>
    <w:rsid w:val="00015455"/>
    <w:rsid w:val="000248EA"/>
    <w:rsid w:val="00033EEF"/>
    <w:rsid w:val="000356C9"/>
    <w:rsid w:val="00037A08"/>
    <w:rsid w:val="000440BE"/>
    <w:rsid w:val="00047424"/>
    <w:rsid w:val="000520D5"/>
    <w:rsid w:val="000A7E66"/>
    <w:rsid w:val="000B1569"/>
    <w:rsid w:val="000B4FE4"/>
    <w:rsid w:val="000B560D"/>
    <w:rsid w:val="000C7268"/>
    <w:rsid w:val="00107B40"/>
    <w:rsid w:val="00127929"/>
    <w:rsid w:val="00146675"/>
    <w:rsid w:val="00163086"/>
    <w:rsid w:val="0016454F"/>
    <w:rsid w:val="00172A27"/>
    <w:rsid w:val="001B1BB5"/>
    <w:rsid w:val="001C2466"/>
    <w:rsid w:val="001E19D1"/>
    <w:rsid w:val="001E6246"/>
    <w:rsid w:val="00206438"/>
    <w:rsid w:val="00212614"/>
    <w:rsid w:val="002358F4"/>
    <w:rsid w:val="002459B4"/>
    <w:rsid w:val="00256519"/>
    <w:rsid w:val="002576DA"/>
    <w:rsid w:val="00280039"/>
    <w:rsid w:val="00286B4B"/>
    <w:rsid w:val="002973F5"/>
    <w:rsid w:val="002A64F2"/>
    <w:rsid w:val="002B66C4"/>
    <w:rsid w:val="002C1128"/>
    <w:rsid w:val="002C35B9"/>
    <w:rsid w:val="002D309F"/>
    <w:rsid w:val="00302FB8"/>
    <w:rsid w:val="00313E0C"/>
    <w:rsid w:val="0032183B"/>
    <w:rsid w:val="0033490D"/>
    <w:rsid w:val="0034779C"/>
    <w:rsid w:val="00362B21"/>
    <w:rsid w:val="00367502"/>
    <w:rsid w:val="0037059D"/>
    <w:rsid w:val="00373F84"/>
    <w:rsid w:val="003C2A47"/>
    <w:rsid w:val="003C30B0"/>
    <w:rsid w:val="003E2393"/>
    <w:rsid w:val="003E7AEE"/>
    <w:rsid w:val="004029EC"/>
    <w:rsid w:val="00432764"/>
    <w:rsid w:val="00442EC8"/>
    <w:rsid w:val="0044427A"/>
    <w:rsid w:val="004645DB"/>
    <w:rsid w:val="00493EC1"/>
    <w:rsid w:val="00495AC0"/>
    <w:rsid w:val="004D0BF1"/>
    <w:rsid w:val="004E3EC9"/>
    <w:rsid w:val="004F10B4"/>
    <w:rsid w:val="004F2A93"/>
    <w:rsid w:val="004F3663"/>
    <w:rsid w:val="0051137F"/>
    <w:rsid w:val="00514B21"/>
    <w:rsid w:val="00533AEE"/>
    <w:rsid w:val="0053554C"/>
    <w:rsid w:val="00555F39"/>
    <w:rsid w:val="005814C3"/>
    <w:rsid w:val="00585490"/>
    <w:rsid w:val="005D44BF"/>
    <w:rsid w:val="006014BB"/>
    <w:rsid w:val="00605115"/>
    <w:rsid w:val="006056C0"/>
    <w:rsid w:val="00613AC8"/>
    <w:rsid w:val="006155C6"/>
    <w:rsid w:val="00630CE0"/>
    <w:rsid w:val="00635A4E"/>
    <w:rsid w:val="00635A68"/>
    <w:rsid w:val="0066553C"/>
    <w:rsid w:val="006B2694"/>
    <w:rsid w:val="006D67AA"/>
    <w:rsid w:val="006D7CFB"/>
    <w:rsid w:val="006E4EEC"/>
    <w:rsid w:val="006E6FB4"/>
    <w:rsid w:val="006F29E2"/>
    <w:rsid w:val="00740D9F"/>
    <w:rsid w:val="00746C48"/>
    <w:rsid w:val="00756242"/>
    <w:rsid w:val="00790FCD"/>
    <w:rsid w:val="00797713"/>
    <w:rsid w:val="007D5694"/>
    <w:rsid w:val="007E1E30"/>
    <w:rsid w:val="007F5CF8"/>
    <w:rsid w:val="008058D7"/>
    <w:rsid w:val="00812FDC"/>
    <w:rsid w:val="0086352C"/>
    <w:rsid w:val="008635C6"/>
    <w:rsid w:val="00866E86"/>
    <w:rsid w:val="00897549"/>
    <w:rsid w:val="008A277D"/>
    <w:rsid w:val="008A569C"/>
    <w:rsid w:val="008C7491"/>
    <w:rsid w:val="00906F5C"/>
    <w:rsid w:val="009133D8"/>
    <w:rsid w:val="00916368"/>
    <w:rsid w:val="009241FF"/>
    <w:rsid w:val="00943D2D"/>
    <w:rsid w:val="00951C9E"/>
    <w:rsid w:val="00952172"/>
    <w:rsid w:val="0095222D"/>
    <w:rsid w:val="009664FA"/>
    <w:rsid w:val="00972F1B"/>
    <w:rsid w:val="0097320A"/>
    <w:rsid w:val="009767DF"/>
    <w:rsid w:val="009831DD"/>
    <w:rsid w:val="0099047B"/>
    <w:rsid w:val="00991C5F"/>
    <w:rsid w:val="009A7E16"/>
    <w:rsid w:val="009B6BEE"/>
    <w:rsid w:val="009C515C"/>
    <w:rsid w:val="009C6A95"/>
    <w:rsid w:val="009E6778"/>
    <w:rsid w:val="009E7603"/>
    <w:rsid w:val="00A0030A"/>
    <w:rsid w:val="00A1265E"/>
    <w:rsid w:val="00A15254"/>
    <w:rsid w:val="00A170B9"/>
    <w:rsid w:val="00A2453F"/>
    <w:rsid w:val="00A34617"/>
    <w:rsid w:val="00A4707C"/>
    <w:rsid w:val="00A5429E"/>
    <w:rsid w:val="00A563A4"/>
    <w:rsid w:val="00A61394"/>
    <w:rsid w:val="00A65F35"/>
    <w:rsid w:val="00A701A3"/>
    <w:rsid w:val="00A73DC0"/>
    <w:rsid w:val="00A76BC2"/>
    <w:rsid w:val="00A82FDE"/>
    <w:rsid w:val="00AA4A19"/>
    <w:rsid w:val="00AB1388"/>
    <w:rsid w:val="00AC2AA0"/>
    <w:rsid w:val="00AC7AF5"/>
    <w:rsid w:val="00AE0314"/>
    <w:rsid w:val="00AE3A9B"/>
    <w:rsid w:val="00AF5BEE"/>
    <w:rsid w:val="00B1034D"/>
    <w:rsid w:val="00B46F90"/>
    <w:rsid w:val="00B749B8"/>
    <w:rsid w:val="00B772E1"/>
    <w:rsid w:val="00B804C4"/>
    <w:rsid w:val="00B9401F"/>
    <w:rsid w:val="00BA1A7C"/>
    <w:rsid w:val="00BC0A1E"/>
    <w:rsid w:val="00BD0AB3"/>
    <w:rsid w:val="00BD0F30"/>
    <w:rsid w:val="00BE58C7"/>
    <w:rsid w:val="00C13632"/>
    <w:rsid w:val="00C23228"/>
    <w:rsid w:val="00C248E2"/>
    <w:rsid w:val="00C51041"/>
    <w:rsid w:val="00C54F40"/>
    <w:rsid w:val="00C565C0"/>
    <w:rsid w:val="00C76E6D"/>
    <w:rsid w:val="00C9751B"/>
    <w:rsid w:val="00CA346D"/>
    <w:rsid w:val="00CA77EB"/>
    <w:rsid w:val="00CD603E"/>
    <w:rsid w:val="00CE78F1"/>
    <w:rsid w:val="00D4299E"/>
    <w:rsid w:val="00D46F13"/>
    <w:rsid w:val="00D52C3F"/>
    <w:rsid w:val="00D55547"/>
    <w:rsid w:val="00D611DE"/>
    <w:rsid w:val="00D722E4"/>
    <w:rsid w:val="00D80C2E"/>
    <w:rsid w:val="00D836AE"/>
    <w:rsid w:val="00D91A9C"/>
    <w:rsid w:val="00D963AA"/>
    <w:rsid w:val="00DA3A8A"/>
    <w:rsid w:val="00DB533F"/>
    <w:rsid w:val="00E37A05"/>
    <w:rsid w:val="00E4167A"/>
    <w:rsid w:val="00E44989"/>
    <w:rsid w:val="00E5205C"/>
    <w:rsid w:val="00E54C22"/>
    <w:rsid w:val="00E64390"/>
    <w:rsid w:val="00E714C6"/>
    <w:rsid w:val="00EB5D15"/>
    <w:rsid w:val="00EC07DD"/>
    <w:rsid w:val="00ED5AFA"/>
    <w:rsid w:val="00ED77EC"/>
    <w:rsid w:val="00EE6B00"/>
    <w:rsid w:val="00F02AA7"/>
    <w:rsid w:val="00F067B2"/>
    <w:rsid w:val="00F15D75"/>
    <w:rsid w:val="00F2072B"/>
    <w:rsid w:val="00F2656B"/>
    <w:rsid w:val="00F27196"/>
    <w:rsid w:val="00F454A9"/>
    <w:rsid w:val="00F71236"/>
    <w:rsid w:val="00FA0D13"/>
    <w:rsid w:val="00FA43B9"/>
    <w:rsid w:val="00FB1763"/>
    <w:rsid w:val="00FB4EE5"/>
    <w:rsid w:val="00FC3377"/>
    <w:rsid w:val="00FC6D32"/>
    <w:rsid w:val="00FD4EE7"/>
    <w:rsid w:val="00FD7E78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2223049"/>
  <w15:docId w15:val="{3A18456B-561A-4093-B33C-604CBDDE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Normal"/>
    <w:qFormat/>
    <w:pPr>
      <w:keepLines/>
      <w:spacing w:after="120"/>
      <w:ind w:left="200" w:hangingChars="200" w:hanging="200"/>
      <w:jc w:val="both"/>
    </w:pPr>
    <w:rPr>
      <w:rFonts w:eastAsia="黑体" w:cs="Times New Roman"/>
      <w:bCs w:val="0"/>
      <w:sz w:val="36"/>
      <w:szCs w:val="20"/>
    </w:rPr>
  </w:style>
  <w:style w:type="paragraph" w:styleId="2">
    <w:name w:val="heading 2"/>
    <w:basedOn w:val="a"/>
    <w:next w:val="Normal"/>
    <w:qFormat/>
    <w:pPr>
      <w:keepNext/>
      <w:keepLines/>
      <w:spacing w:before="160" w:after="160"/>
      <w:ind w:left="860" w:hanging="576"/>
      <w:outlineLvl w:val="1"/>
    </w:pPr>
    <w:rPr>
      <w:rFonts w:ascii="Arial" w:eastAsia="黑体" w:hAnsi="Arial"/>
      <w:b/>
      <w:sz w:val="30"/>
      <w:szCs w:val="20"/>
    </w:rPr>
  </w:style>
  <w:style w:type="paragraph" w:styleId="3">
    <w:name w:val="heading 3"/>
    <w:basedOn w:val="a"/>
    <w:next w:val="Normal"/>
    <w:qFormat/>
    <w:pPr>
      <w:keepNext/>
      <w:keepLines/>
      <w:spacing w:before="140"/>
      <w:ind w:left="1140" w:hanging="720"/>
      <w:outlineLvl w:val="2"/>
    </w:pPr>
    <w:rPr>
      <w:rFonts w:ascii="Arial" w:eastAsia="黑体" w:hAnsi="Arial"/>
      <w:b/>
      <w:sz w:val="28"/>
      <w:szCs w:val="20"/>
    </w:rPr>
  </w:style>
  <w:style w:type="paragraph" w:styleId="4">
    <w:name w:val="heading 4"/>
    <w:basedOn w:val="a"/>
    <w:next w:val="Normal"/>
    <w:qFormat/>
    <w:pPr>
      <w:ind w:left="864" w:hanging="864"/>
      <w:outlineLvl w:val="3"/>
    </w:pPr>
    <w:rPr>
      <w:rFonts w:ascii="Arial" w:eastAsia="黑体" w:hAnsi="Arial"/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21"/>
      <w:szCs w:val="21"/>
    </w:rPr>
  </w:style>
  <w:style w:type="character" w:styleId="a5">
    <w:name w:val="page number"/>
    <w:basedOn w:val="a1"/>
  </w:style>
  <w:style w:type="paragraph" w:customStyle="1" w:styleId="a6">
    <w:name w:val="表格内容"/>
    <w:basedOn w:val="a"/>
    <w:pPr>
      <w:spacing w:beforeLines="20" w:before="62" w:afterLines="20" w:after="62"/>
      <w:jc w:val="left"/>
    </w:pPr>
    <w:rPr>
      <w:rFonts w:ascii="Arial" w:hAnsi="Arial"/>
      <w:szCs w:val="20"/>
    </w:rPr>
  </w:style>
  <w:style w:type="paragraph" w:customStyle="1" w:styleId="Normal0">
    <w:name w:val="样式 Normal正文 + 宋体"/>
    <w:basedOn w:val="Normal"/>
    <w:next w:val="Normal"/>
    <w:rPr>
      <w:rFonts w:ascii="宋体" w:hAnsi="宋体"/>
    </w:rPr>
  </w:style>
  <w:style w:type="paragraph" w:customStyle="1" w:styleId="Figure0205">
    <w:name w:val="样式 Figure + 段前: 0.2 行 段后: 0.5 行"/>
    <w:basedOn w:val="a7"/>
    <w:pPr>
      <w:spacing w:beforeLines="0" w:after="156"/>
    </w:pPr>
    <w:rPr>
      <w:rFonts w:cs="宋体"/>
    </w:rPr>
  </w:style>
  <w:style w:type="paragraph" w:customStyle="1" w:styleId="a7">
    <w:name w:val="图形位置"/>
    <w:basedOn w:val="Normal"/>
    <w:next w:val="Figure"/>
    <w:pPr>
      <w:ind w:left="200" w:hangingChars="200" w:hanging="200"/>
      <w:jc w:val="center"/>
    </w:pPr>
    <w:rPr>
      <w:szCs w:val="21"/>
    </w:rPr>
  </w:style>
  <w:style w:type="paragraph" w:customStyle="1" w:styleId="Figure">
    <w:name w:val="Figure"/>
    <w:basedOn w:val="a7"/>
    <w:next w:val="Normal"/>
    <w:pPr>
      <w:spacing w:afterLines="50" w:after="156"/>
      <w:ind w:left="0" w:firstLine="0"/>
    </w:pPr>
    <w:rPr>
      <w:b/>
      <w:bCs/>
      <w:sz w:val="18"/>
      <w:szCs w:val="20"/>
    </w:rPr>
  </w:style>
  <w:style w:type="paragraph" w:customStyle="1" w:styleId="a8">
    <w:name w:val="罗列无编号项目"/>
    <w:basedOn w:val="a9"/>
    <w:pPr>
      <w:spacing w:beforeLines="0"/>
      <w:ind w:firstLine="420"/>
    </w:pPr>
  </w:style>
  <w:style w:type="paragraph" w:customStyle="1" w:styleId="a9">
    <w:name w:val="罗列有编号项目"/>
    <w:basedOn w:val="Normal"/>
    <w:pPr>
      <w:tabs>
        <w:tab w:val="left" w:pos="0"/>
      </w:tabs>
      <w:ind w:firstLineChars="0" w:firstLine="0"/>
    </w:pPr>
  </w:style>
  <w:style w:type="paragraph" w:customStyle="1" w:styleId="std0">
    <w:name w:val="std0"/>
    <w:basedOn w:val="a"/>
    <w:pPr>
      <w:widowControl/>
    </w:pPr>
    <w:rPr>
      <w:rFonts w:ascii="宋体" w:hAnsi="宋体" w:cs="宋体"/>
      <w:kern w:val="0"/>
      <w:sz w:val="18"/>
      <w:szCs w:val="18"/>
    </w:rPr>
  </w:style>
  <w:style w:type="paragraph" w:customStyle="1" w:styleId="Table">
    <w:name w:val="Table"/>
    <w:basedOn w:val="a"/>
    <w:next w:val="a"/>
    <w:pPr>
      <w:spacing w:beforeLines="50" w:before="156"/>
      <w:ind w:left="1584" w:hanging="1584"/>
      <w:jc w:val="center"/>
    </w:pPr>
    <w:rPr>
      <w:rFonts w:ascii="Arial" w:hAnsi="Arial"/>
      <w:b/>
      <w:bCs/>
      <w:sz w:val="18"/>
      <w:szCs w:val="20"/>
    </w:rPr>
  </w:style>
  <w:style w:type="paragraph" w:customStyle="1" w:styleId="Normal3">
    <w:name w:val="样式 Normal正文 + 宋体3"/>
    <w:basedOn w:val="Normal"/>
    <w:rPr>
      <w:rFonts w:ascii="宋体" w:hAnsi="宋体"/>
    </w:rPr>
  </w:style>
  <w:style w:type="paragraph" w:customStyle="1" w:styleId="Normal1">
    <w:name w:val="样式 Normal正文 + 宋体1"/>
    <w:basedOn w:val="Normal"/>
    <w:next w:val="Normal"/>
    <w:rPr>
      <w:rFonts w:ascii="宋体" w:hAnsi="宋体"/>
    </w:rPr>
  </w:style>
  <w:style w:type="paragraph" w:customStyle="1" w:styleId="Normal2">
    <w:name w:val="样式 Normal正文 + 宋体2"/>
    <w:basedOn w:val="Normal"/>
    <w:next w:val="Normal"/>
    <w:rPr>
      <w:rFonts w:ascii="宋体" w:hAnsi="宋体"/>
    </w:rPr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Normal">
    <w:name w:val="Normal正文"/>
    <w:basedOn w:val="a"/>
    <w:pPr>
      <w:spacing w:beforeLines="20" w:before="62"/>
      <w:ind w:firstLineChars="200" w:firstLine="200"/>
    </w:pPr>
    <w:rPr>
      <w:rFonts w:ascii="Arial" w:hAnsi="Arial"/>
      <w:sz w:val="24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rPr>
      <w:sz w:val="18"/>
      <w:szCs w:val="18"/>
    </w:rPr>
  </w:style>
  <w:style w:type="paragraph" w:styleId="ad">
    <w:name w:val="Document Map"/>
    <w:basedOn w:val="a"/>
    <w:pPr>
      <w:shd w:val="clear" w:color="auto" w:fill="000080"/>
    </w:pPr>
  </w:style>
  <w:style w:type="paragraph" w:styleId="ae">
    <w:name w:val="annotation subject"/>
    <w:basedOn w:val="af"/>
    <w:next w:val="af"/>
    <w:rPr>
      <w:b/>
      <w:bCs/>
    </w:rPr>
  </w:style>
  <w:style w:type="paragraph" w:styleId="af">
    <w:name w:val="annotation text"/>
    <w:basedOn w:val="a"/>
    <w:pPr>
      <w:jc w:val="left"/>
    </w:pPr>
  </w:style>
  <w:style w:type="paragraph" w:customStyle="1" w:styleId="MTDisplayEquation">
    <w:name w:val="MTDisplayEquation"/>
    <w:basedOn w:val="Normal"/>
    <w:next w:val="a"/>
    <w:rsid w:val="00C9751B"/>
    <w:pPr>
      <w:tabs>
        <w:tab w:val="center" w:pos="4160"/>
        <w:tab w:val="right" w:pos="8320"/>
      </w:tabs>
      <w:spacing w:beforeLines="0" w:before="48" w:line="300" w:lineRule="auto"/>
      <w:ind w:firstLine="480"/>
    </w:pPr>
    <w:rPr>
      <w:rFonts w:ascii="Times New Roman" w:hAnsi="Times New Roman"/>
    </w:rPr>
  </w:style>
  <w:style w:type="character" w:customStyle="1" w:styleId="MTEquationSection">
    <w:name w:val="MTEquationSection"/>
    <w:rsid w:val="002576DA"/>
    <w:rPr>
      <w:rFonts w:eastAsia="隶书"/>
      <w:b/>
      <w:bCs/>
      <w:vanish/>
      <w:color w:val="FF0000"/>
      <w:spacing w:val="60"/>
      <w:sz w:val="48"/>
    </w:rPr>
  </w:style>
  <w:style w:type="table" w:styleId="af0">
    <w:name w:val="Table Grid"/>
    <w:basedOn w:val="a2"/>
    <w:uiPriority w:val="59"/>
    <w:rsid w:val="0044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E520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139</Words>
  <Characters>794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hit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报告模板</dc:title>
  <dc:creator>JinTao</dc:creator>
  <cp:lastModifiedBy>Jin Tao</cp:lastModifiedBy>
  <cp:revision>90</cp:revision>
  <cp:lastPrinted>2016-03-31T07:06:00Z</cp:lastPrinted>
  <dcterms:created xsi:type="dcterms:W3CDTF">2015-04-15T03:11:00Z</dcterms:created>
  <dcterms:modified xsi:type="dcterms:W3CDTF">2024-06-18T07:47:00Z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  <property fmtid="{D5CDD505-2E9C-101B-9397-08002B2CF9AE}" pid="3" name="MTUseMTPrefs">
    <vt:lpwstr>1</vt:lpwstr>
  </property>
  <property fmtid="{D5CDD505-2E9C-101B-9397-08002B2CF9AE}" pid="4" name="MTEquationNumber2">
    <vt:lpwstr>(#S1.#E1)</vt:lpwstr>
  </property>
  <property fmtid="{D5CDD505-2E9C-101B-9397-08002B2CF9AE}" pid="5" name="MTWinEqns">
    <vt:bool>true</vt:bool>
  </property>
  <property fmtid="{D5CDD505-2E9C-101B-9397-08002B2CF9AE}" pid="6" name="MTEquationSection">
    <vt:lpwstr>1</vt:lpwstr>
  </property>
</Properties>
</file>