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8 Script V2</w:t>
      </w:r>
    </w:p>
    <w:p>
      <w:pPr>
        <w:spacing w:after="100" w:line="240" w:lineRule="auto"/>
      </w:pPr>
      <w:r>
        <w:rPr>
          <w:rFonts w:ascii="Times New Roman" w:hAnsi="Times New Roman"/>
          <w:sz w:val="24"/>
        </w:rPr>
        <w:t>## "Is TotalRecalls Safe? 100% Local, Here's the Proof"</w:t>
      </w:r>
    </w:p>
    <w:p>
      <w:pPr>
        <w:spacing w:after="100" w:line="240" w:lineRule="auto"/>
      </w:pPr>
      <w:r>
        <w:rPr>
          <w:rFonts w:ascii="Times New Roman" w:hAnsi="Times New Roman"/>
          <w:sz w:val="24"/>
        </w:rPr>
        <w:t>**Runtime:** \~60 sec · **Goal:** Objection handling (bottom of funnel) · **Platform:** YouTube (long-form)\</w:t>
      </w:r>
    </w:p>
    <w:p>
      <w:pPr>
        <w:spacing w:after="100" w:line="240" w:lineRule="auto"/>
      </w:pPr>
      <w:r>
        <w:rPr>
          <w:rFonts w:ascii="Times New Roman" w:hAnsi="Times New Roman"/>
          <w:sz w:val="24"/>
        </w:rPr>
        <w:t>**Series position:** Video 8 of the TotalRecalls 10-video YouTube content plan\</w:t>
      </w:r>
    </w:p>
    <w:p>
      <w:pPr>
        <w:spacing w:after="100" w:line="240" w:lineRule="auto"/>
      </w:pPr>
      <w:r>
        <w:rPr>
          <w:rFonts w:ascii="Times New Roman" w:hAnsi="Times New Roman"/>
          <w:sz w:val="24"/>
        </w:rPr>
        <w:t>**Format:** Horizontal 16:9 · Founder-led open and close · Screen-recording walkthrough · Burned-in captions throughout\</w:t>
      </w:r>
    </w:p>
    <w:p>
      <w:pPr>
        <w:spacing w:after="100" w:line="240" w:lineRule="auto"/>
      </w:pPr>
      <w:r>
        <w:rPr>
          <w:rFonts w:ascii="Times New Roman" w:hAnsi="Times New Roman"/>
          <w:sz w:val="24"/>
        </w:rPr>
        <w:t>**Tone:** Calm, transparent, and unhurried. It should sound like someone who welcomes the hard question and shows the answer on screen.</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sits at his desk in the familiar TotalRecalls workspace and looks straight into the lens. On "Fair question," he gives a small, respectful nod, as if a viewer just asked it out loud. On "exactly what happens," he turns slightly toward the laptop beside him, which shows a clean Windows desktop.</w:t>
      </w:r>
    </w:p>
    <w:p>
      <w:pPr>
        <w:spacing w:after="100" w:line="240" w:lineRule="auto"/>
      </w:pPr>
      <w:r>
        <w:rPr>
          <w:rFonts w:ascii="Times New Roman" w:hAnsi="Times New Roman"/>
          <w:sz w:val="24"/>
        </w:rPr>
        <w:t>- **Framing/Angle:** Medium, 16:9. The founder sits on the left third, and the laptop sits on the right third as a soft visual anchor.</w:t>
      </w:r>
    </w:p>
    <w:p>
      <w:pPr>
        <w:spacing w:after="100" w:line="240" w:lineRule="auto"/>
      </w:pPr>
      <w:r>
        <w:rPr>
          <w:rFonts w:ascii="Times New Roman" w:hAnsi="Times New Roman"/>
          <w:sz w:val="24"/>
        </w:rPr>
        <w:t>- **VO:** "A desktop app that touches your AI accounts? Fair question. Let me show you exactly what happens."</w:t>
      </w:r>
    </w:p>
    <w:p>
      <w:pPr>
        <w:spacing w:after="100" w:line="240" w:lineRule="auto"/>
      </w:pPr>
      <w:r>
        <w:rPr>
          <w:rFonts w:ascii="Times New Roman" w:hAnsi="Times New Roman"/>
          <w:sz w:val="24"/>
        </w:rPr>
        <w:t>- **On-screen text:** "Is it safe? Let's check. 🔍"</w:t>
      </w:r>
    </w:p>
    <w:p>
      <w:pPr>
        <w:spacing w:after="100" w:line="240" w:lineRule="auto"/>
      </w:pPr>
      <w:r>
        <w:rPr>
          <w:rFonts w:ascii="Times New Roman" w:hAnsi="Times New Roman"/>
          <w:sz w:val="24"/>
        </w:rPr>
        <w:t>- **Mood/Tone:** Open and confident. This is an invitation to look closer, not a defense.</w:t>
      </w:r>
    </w:p>
    <w:p>
      <w:pPr>
        <w:spacing w:after="100" w:line="240" w:lineRule="auto"/>
      </w:pPr>
      <w:r>
        <w:rPr>
          <w:rFonts w:ascii="Times New Roman" w:hAnsi="Times New Roman"/>
          <w:sz w:val="24"/>
        </w:rPr>
        <w:t>- **Audio:** No music for the first two seconds so the line lands clean. A soft "focus" SFX plays as the magnifying glass appears.</w:t>
      </w:r>
    </w:p>
    <w:p>
      <w:pPr>
        <w:spacing w:after="100" w:line="240" w:lineRule="auto"/>
      </w:pPr>
      <w:r>
        <w:rPr>
          <w:rFonts w:ascii="Times New Roman" w:hAnsi="Times New Roman"/>
          <w:sz w:val="24"/>
        </w:rPr>
        <w:t>- **Duration:** 00:00–00:06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The Concern</w:t>
      </w:r>
    </w:p>
    <w:p>
      <w:pPr>
        <w:spacing w:after="100" w:line="240" w:lineRule="auto"/>
      </w:pPr>
      <w:r>
        <w:rPr>
          <w:rFonts w:ascii="Times New Roman" w:hAnsi="Times New Roman"/>
          <w:sz w:val="24"/>
        </w:rPr>
        <w:t>- **Visual:** Cut to an abstract motion graphic. A stack of chat bubbles sits on a laptop icon. Dotted lines reach out toward a vague, blurred cloud with a question mark over it, and the lines flicker as if unsure where they lead. Nothing resembles a real provider or company logo.</w:t>
      </w:r>
    </w:p>
    <w:p>
      <w:pPr>
        <w:spacing w:after="100" w:line="240" w:lineRule="auto"/>
      </w:pPr>
      <w:r>
        <w:rPr>
          <w:rFonts w:ascii="Times New Roman" w:hAnsi="Times New Roman"/>
          <w:sz w:val="24"/>
        </w:rPr>
        <w:t>- **Framing/Angle:** Motion graphic, full frame 16:9. Use a slow push-in on the question mark.</w:t>
      </w:r>
    </w:p>
    <w:p>
      <w:pPr>
        <w:spacing w:after="100" w:line="240" w:lineRule="auto"/>
      </w:pPr>
      <w:r>
        <w:rPr>
          <w:rFonts w:ascii="Times New Roman" w:hAnsi="Times New Roman"/>
          <w:sz w:val="24"/>
        </w:rPr>
        <w:t>- **VO:** "You're trusting a tool with years of conversations. You deserve proof, not promises. So let's check two things: where your data goes, and whether it works offline."</w:t>
      </w:r>
    </w:p>
    <w:p>
      <w:pPr>
        <w:spacing w:after="100" w:line="240" w:lineRule="auto"/>
      </w:pPr>
      <w:r>
        <w:rPr>
          <w:rFonts w:ascii="Times New Roman" w:hAnsi="Times New Roman"/>
          <w:sz w:val="24"/>
        </w:rPr>
        <w:t>- **On-screen text:** Two checklist items slide in, unticked:</w:t>
      </w:r>
    </w:p>
    <w:p>
      <w:pPr>
        <w:spacing w:after="100" w:line="240" w:lineRule="auto"/>
      </w:pPr>
      <w:r>
        <w:rPr>
          <w:rFonts w:ascii="Times New Roman" w:hAnsi="Times New Roman"/>
          <w:sz w:val="24"/>
        </w:rPr>
        <w:t xml:space="preserve">  - "☐ Where does my data go?"</w:t>
      </w:r>
    </w:p>
    <w:p>
      <w:pPr>
        <w:spacing w:after="100" w:line="240" w:lineRule="auto"/>
      </w:pPr>
      <w:r>
        <w:rPr>
          <w:rFonts w:ascii="Times New Roman" w:hAnsi="Times New Roman"/>
          <w:sz w:val="24"/>
        </w:rPr>
        <w:t xml:space="preserve">  - "☐ Does it work offline?"</w:t>
      </w:r>
    </w:p>
    <w:p>
      <w:pPr>
        <w:spacing w:after="100" w:line="240" w:lineRule="auto"/>
      </w:pPr>
      <w:r>
        <w:rPr>
          <w:rFonts w:ascii="Times New Roman" w:hAnsi="Times New Roman"/>
          <w:sz w:val="24"/>
        </w:rPr>
        <w:t>- **Mood/Tone:** Thoughtful and grounded. Cool grays and muted blues.</w:t>
      </w:r>
    </w:p>
    <w:p>
      <w:pPr>
        <w:spacing w:after="100" w:line="240" w:lineRule="auto"/>
      </w:pPr>
      <w:r>
        <w:rPr>
          <w:rFonts w:ascii="Times New Roman" w:hAnsi="Times New Roman"/>
          <w:sz w:val="24"/>
        </w:rPr>
        <w:t>- **Audio:** A low, patient synth bed fades in under the VO.</w:t>
      </w:r>
    </w:p>
    <w:p>
      <w:pPr>
        <w:spacing w:after="100" w:line="240" w:lineRule="auto"/>
      </w:pPr>
      <w:r>
        <w:rPr>
          <w:rFonts w:ascii="Times New Roman" w:hAnsi="Times New Roman"/>
          <w:sz w:val="24"/>
        </w:rPr>
        <w:t>- **Duration:** 00:06–00:15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Proof 1 — Where Your Data Goes</w:t>
      </w:r>
    </w:p>
    <w:p>
      <w:pPr>
        <w:spacing w:after="100" w:line="240" w:lineRule="auto"/>
      </w:pPr>
      <w:r>
        <w:rPr>
          <w:rFonts w:ascii="Times New Roman" w:hAnsi="Times New Roman"/>
          <w:sz w:val="24"/>
        </w:rPr>
        <w:t>- **Visual:** Hard cut to a clean Windows desktop. The TotalRecalls window opens straight to the provider list, with no sign-up screen and no email field. The founder selects a provider, signs in (blurred), and clicks Download. In split view, Windows Resource Monitor's Network tab shows the TotalRecalls process connecting only to the provider. A clean overlay label reads "Provider (direct)" in place of raw addresses. At the same time, the local TotalRecalls folder fills with `.md` and `.json` files. The palette warms from cool gray to soft amber.</w:t>
      </w:r>
    </w:p>
    <w:p>
      <w:pPr>
        <w:spacing w:after="100" w:line="240" w:lineRule="auto"/>
      </w:pPr>
      <w:r>
        <w:rPr>
          <w:rFonts w:ascii="Times New Roman" w:hAnsi="Times New Roman"/>
          <w:sz w:val="24"/>
        </w:rPr>
        <w:t>- **Framing/Angle:** Screen recording in split view, with the TotalRecalls app and folder on the left and Resource Monitor on the right. Use a close-up zoom on the network row as the overlay label appears.</w:t>
      </w:r>
    </w:p>
    <w:p>
      <w:pPr>
        <w:spacing w:after="100" w:line="240" w:lineRule="auto"/>
      </w:pPr>
      <w:r>
        <w:rPr>
          <w:rFonts w:ascii="Times New Roman" w:hAnsi="Times New Roman"/>
          <w:sz w:val="24"/>
        </w:rPr>
        <w:t>- **VO:** "First, where does your data go? There's no TotalRecalls account. No email, no sign-up. Hit download, and Resource Monitor shows the app talking straight to your provider. Nothing routes through us. Your chats land here, in a folder on your own computer."</w:t>
      </w:r>
    </w:p>
    <w:p>
      <w:pPr>
        <w:spacing w:after="100" w:line="240" w:lineRule="auto"/>
      </w:pPr>
      <w:r>
        <w:rPr>
          <w:rFonts w:ascii="Times New Roman" w:hAnsi="Times New Roman"/>
          <w:sz w:val="24"/>
        </w:rPr>
        <w:t>- **On-screen text:** Upper-left chip: "Proof 1: Where your data goes" · Supporting lines pop in on their beats:</w:t>
      </w:r>
    </w:p>
    <w:p>
      <w:pPr>
        <w:spacing w:after="100" w:line="240" w:lineRule="auto"/>
      </w:pPr>
      <w:r>
        <w:rPr>
          <w:rFonts w:ascii="Times New Roman" w:hAnsi="Times New Roman"/>
          <w:sz w:val="24"/>
        </w:rPr>
        <w:t xml:space="preserve">  - "No account ✅"</w:t>
      </w:r>
    </w:p>
    <w:p>
      <w:pPr>
        <w:spacing w:after="100" w:line="240" w:lineRule="auto"/>
      </w:pPr>
      <w:r>
        <w:rPr>
          <w:rFonts w:ascii="Times New Roman" w:hAnsi="Times New Roman"/>
          <w:sz w:val="24"/>
        </w:rPr>
        <w:t xml:space="preserve">  - "No middleman server ✅"</w:t>
      </w:r>
    </w:p>
    <w:p>
      <w:pPr>
        <w:spacing w:after="100" w:line="240" w:lineRule="auto"/>
      </w:pPr>
      <w:r>
        <w:rPr>
          <w:rFonts w:ascii="Times New Roman" w:hAnsi="Times New Roman"/>
          <w:sz w:val="24"/>
        </w:rPr>
        <w:t xml:space="preserve">  - "Saved on your PC ✅"</w:t>
      </w:r>
    </w:p>
    <w:p>
      <w:pPr>
        <w:spacing w:after="100" w:line="240" w:lineRule="auto"/>
      </w:pPr>
      <w:r>
        <w:rPr>
          <w:rFonts w:ascii="Times New Roman" w:hAnsi="Times New Roman"/>
          <w:sz w:val="24"/>
        </w:rPr>
        <w:t xml:space="preserve">  - First checklist item ticks: "☑ Where does my data go?"</w:t>
      </w:r>
    </w:p>
    <w:p>
      <w:pPr>
        <w:spacing w:after="100" w:line="240" w:lineRule="auto"/>
      </w:pPr>
      <w:r>
        <w:rPr>
          <w:rFonts w:ascii="Times New Roman" w:hAnsi="Times New Roman"/>
          <w:sz w:val="24"/>
        </w:rPr>
        <w:t>- **Mood/Tone:** Clear and matter-of-fact. The evidence does the talking.</w:t>
      </w:r>
    </w:p>
    <w:p>
      <w:pPr>
        <w:spacing w:after="100" w:line="240" w:lineRule="auto"/>
      </w:pPr>
      <w:r>
        <w:rPr>
          <w:rFonts w:ascii="Times New Roman" w:hAnsi="Times New Roman"/>
          <w:sz w:val="24"/>
        </w:rPr>
        <w:t>- **Audio:** The synth settles into a light, steady bed. A soft UI "click" lands on Download, followed by gentle "file saved" ticks as files appear.</w:t>
      </w:r>
    </w:p>
    <w:p>
      <w:pPr>
        <w:spacing w:after="100" w:line="240" w:lineRule="auto"/>
      </w:pPr>
      <w:r>
        <w:rPr>
          <w:rFonts w:ascii="Times New Roman" w:hAnsi="Times New Roman"/>
          <w:sz w:val="24"/>
        </w:rPr>
        <w:t>- **Duration:** 00:15–00:32</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Proof 2 — Works Offline</w:t>
      </w:r>
    </w:p>
    <w:p>
      <w:pPr>
        <w:spacing w:after="100" w:line="240" w:lineRule="auto"/>
      </w:pPr>
      <w:r>
        <w:rPr>
          <w:rFonts w:ascii="Times New Roman" w:hAnsi="Times New Roman"/>
          <w:sz w:val="24"/>
        </w:rPr>
        <w:t>- **Visual:** Back to the founder at his desk, laptop in frame. He clicks the Windows network icon and switches Wi-Fi off. The taskbar shows the "No internet" globe. He opens the TotalRecalls folder and double-clicks a saved `.md` file, which opens cleanly in Notepad. Then he types a keyword into the Windows search bar, and the matching conversation appears right away. He turns to camera with a small, steady nod.</w:t>
      </w:r>
    </w:p>
    <w:p>
      <w:pPr>
        <w:spacing w:after="100" w:line="240" w:lineRule="auto"/>
      </w:pPr>
      <w:r>
        <w:rPr>
          <w:rFonts w:ascii="Times New Roman" w:hAnsi="Times New Roman"/>
          <w:sz w:val="24"/>
        </w:rPr>
        <w:t>- **Framing/Angle:** Medium over-the-shoulder shot on the screen, with a close-up insert on the "No internet" icon. Then cut to a medium close-up of the founder.</w:t>
      </w:r>
    </w:p>
    <w:p>
      <w:pPr>
        <w:spacing w:after="100" w:line="240" w:lineRule="auto"/>
      </w:pPr>
      <w:r>
        <w:rPr>
          <w:rFonts w:ascii="Times New Roman" w:hAnsi="Times New Roman"/>
          <w:sz w:val="24"/>
        </w:rPr>
        <w:t>- **VO:** "Next, does it work offline? I'll turn off Wi-Fi. *(pause)* Open a file. Still there. Search for it. Found. No connection needed."</w:t>
      </w:r>
    </w:p>
    <w:p>
      <w:pPr>
        <w:spacing w:after="100" w:line="240" w:lineRule="auto"/>
      </w:pPr>
      <w:r>
        <w:rPr>
          <w:rFonts w:ascii="Times New Roman" w:hAnsi="Times New Roman"/>
          <w:sz w:val="24"/>
        </w:rPr>
        <w:t>- **On-screen text:** Upper-left chip: "Proof 2: Works offline" · Centered, in sequence:</w:t>
      </w:r>
    </w:p>
    <w:p>
      <w:pPr>
        <w:spacing w:after="100" w:line="240" w:lineRule="auto"/>
      </w:pPr>
      <w:r>
        <w:rPr>
          <w:rFonts w:ascii="Times New Roman" w:hAnsi="Times New Roman"/>
          <w:sz w:val="24"/>
        </w:rPr>
        <w:t xml:space="preserve">  - "Wi-Fi: Off 📴"</w:t>
      </w:r>
    </w:p>
    <w:p>
      <w:pPr>
        <w:spacing w:after="100" w:line="240" w:lineRule="auto"/>
      </w:pPr>
      <w:r>
        <w:rPr>
          <w:rFonts w:ascii="Times New Roman" w:hAnsi="Times New Roman"/>
          <w:sz w:val="24"/>
        </w:rPr>
        <w:t xml:space="preserve">  - "Files: Still here ✅"</w:t>
      </w:r>
    </w:p>
    <w:p>
      <w:pPr>
        <w:spacing w:after="100" w:line="240" w:lineRule="auto"/>
      </w:pPr>
      <w:r>
        <w:rPr>
          <w:rFonts w:ascii="Times New Roman" w:hAnsi="Times New Roman"/>
          <w:sz w:val="24"/>
        </w:rPr>
        <w:t xml:space="preserve">  - Second checklist item ticks: "☑ Does it work offline?"</w:t>
      </w:r>
    </w:p>
    <w:p>
      <w:pPr>
        <w:spacing w:after="100" w:line="240" w:lineRule="auto"/>
      </w:pPr>
      <w:r>
        <w:rPr>
          <w:rFonts w:ascii="Times New Roman" w:hAnsi="Times New Roman"/>
          <w:sz w:val="24"/>
        </w:rPr>
        <w:t>- **Mood/Tone:** Quietly confident. This closes the loop on the opening question.</w:t>
      </w:r>
    </w:p>
    <w:p>
      <w:pPr>
        <w:spacing w:after="100" w:line="240" w:lineRule="auto"/>
      </w:pPr>
      <w:r>
        <w:rPr>
          <w:rFonts w:ascii="Times New Roman" w:hAnsi="Times New Roman"/>
          <w:sz w:val="24"/>
        </w:rPr>
        <w:t>- **Audio:** Music drops to near-silence when Wi-Fi switches off, so the room feels still. A single warm chime lands as the search result appears, and the bed returns softly.</w:t>
      </w:r>
    </w:p>
    <w:p>
      <w:pPr>
        <w:spacing w:after="100" w:line="240" w:lineRule="auto"/>
      </w:pPr>
      <w:r>
        <w:rPr>
          <w:rFonts w:ascii="Times New Roman" w:hAnsi="Times New Roman"/>
          <w:sz w:val="24"/>
        </w:rPr>
        <w:t>- **Duration:** 00:32–00:48</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The CTA</w:t>
      </w:r>
    </w:p>
    <w:p>
      <w:pPr>
        <w:spacing w:after="100" w:line="240" w:lineRule="auto"/>
      </w:pPr>
      <w:r>
        <w:rPr>
          <w:rFonts w:ascii="Times New Roman" w:hAnsi="Times New Roman"/>
          <w:sz w:val="24"/>
        </w:rPr>
        <w:t>- **Visual:** The founder speaks directly to the lens, then the shot cuts to a clean end card. The TotalRecalls logo sits at the top, with the Free Tier button and "TotalRecalls.app" centered. A smaller line below reads "Pro: $24 one-time." A small Windows icon sits beside the desktop note. Keep the right side clear for YouTube end-screen elements.</w:t>
      </w:r>
    </w:p>
    <w:p>
      <w:pPr>
        <w:spacing w:after="100" w:line="240" w:lineRule="auto"/>
      </w:pPr>
      <w:r>
        <w:rPr>
          <w:rFonts w:ascii="Times New Roman" w:hAnsi="Times New Roman"/>
          <w:sz w:val="24"/>
        </w:rPr>
        <w:t>- **Framing/Angle:** Close-up on the founder, then a static 16:9 text overlay.</w:t>
      </w:r>
    </w:p>
    <w:p>
      <w:pPr>
        <w:spacing w:after="100" w:line="240" w:lineRule="auto"/>
      </w:pPr>
      <w:r>
        <w:rPr>
          <w:rFonts w:ascii="Times New Roman" w:hAnsi="Times New Roman"/>
          <w:sz w:val="24"/>
        </w:rPr>
        <w:t>- **VO:** "No cloud. No account. Just your files, on your PC. Don't take my word for it. Download the Free Tier at TotalRecalls dot app and check it yourself."</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"Verify it yourself — download the Free Tier at TotalRecalls.app."</w:t>
      </w:r>
    </w:p>
    <w:p>
      <w:pPr>
        <w:spacing w:after="100" w:line="240" w:lineRule="auto"/>
      </w:pPr>
      <w:r>
        <w:rPr>
          <w:rFonts w:ascii="Times New Roman" w:hAnsi="Times New Roman"/>
          <w:sz w:val="24"/>
        </w:rPr>
        <w:t xml:space="preserve">  - "Pro: $24 one-time. No subscription."</w:t>
      </w:r>
    </w:p>
    <w:p>
      <w:pPr>
        <w:spacing w:after="100" w:line="240" w:lineRule="auto"/>
      </w:pPr>
      <w:r>
        <w:rPr>
          <w:rFonts w:ascii="Times New Roman" w:hAnsi="Times New Roman"/>
          <w:sz w:val="24"/>
        </w:rPr>
        <w:t xml:space="preserve">  - "Windows app — visit from your desktop."</w:t>
      </w:r>
    </w:p>
    <w:p>
      <w:pPr>
        <w:spacing w:after="100" w:line="240" w:lineRule="auto"/>
      </w:pPr>
      <w:r>
        <w:rPr>
          <w:rFonts w:ascii="Times New Roman" w:hAnsi="Times New Roman"/>
          <w:sz w:val="24"/>
        </w:rPr>
        <w:t>- **Mood/Tone:** Friendly, low-pressure, and sure of itself.</w:t>
      </w:r>
    </w:p>
    <w:p>
      <w:pPr>
        <w:spacing w:after="100" w:line="240" w:lineRule="auto"/>
      </w:pPr>
      <w:r>
        <w:rPr>
          <w:rFonts w:ascii="Times New Roman" w:hAnsi="Times New Roman"/>
          <w:sz w:val="24"/>
        </w:rPr>
        <w:t>- **Audio:** The music fades out gently under the end screen.</w:t>
      </w:r>
    </w:p>
    <w:p>
      <w:pPr>
        <w:spacing w:after="100" w:line="240" w:lineRule="auto"/>
      </w:pPr>
      <w:r>
        <w:rPr>
          <w:rFonts w:ascii="Times New Roman" w:hAnsi="Times New Roman"/>
          <w:sz w:val="24"/>
        </w:rPr>
        <w:t>- **Duration:** 00:48–01:00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Use this for rehearsal and timing. It runs about 135 words, which leaves room for a real pause at the Wi-Fi moment and a steady, unhurried pace across 60 seconds.</w:t>
      </w:r>
    </w:p>
    <w:p>
      <w:pPr>
        <w:spacing w:after="100" w:line="240" w:lineRule="auto"/>
      </w:pPr>
      <w:r>
        <w:rPr>
          <w:rFonts w:ascii="Times New Roman" w:hAnsi="Times New Roman"/>
          <w:sz w:val="24"/>
        </w:rPr>
        <w:t>&gt; A desktop app that touches your AI accounts?\</w:t>
      </w:r>
    </w:p>
    <w:p>
      <w:pPr>
        <w:spacing w:after="100" w:line="240" w:lineRule="auto"/>
      </w:pPr>
      <w:r>
        <w:rPr>
          <w:rFonts w:ascii="Times New Roman" w:hAnsi="Times New Roman"/>
          <w:sz w:val="24"/>
        </w:rPr>
        <w:t>&gt; Fair question.\</w:t>
      </w:r>
    </w:p>
    <w:p>
      <w:pPr>
        <w:spacing w:after="100" w:line="240" w:lineRule="auto"/>
      </w:pPr>
      <w:r>
        <w:rPr>
          <w:rFonts w:ascii="Times New Roman" w:hAnsi="Times New Roman"/>
          <w:sz w:val="24"/>
        </w:rPr>
        <w:t>&gt; Let me show you exactly what happens.</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You're trusting a tool with years of conversations.\</w:t>
      </w:r>
    </w:p>
    <w:p>
      <w:pPr>
        <w:spacing w:after="100" w:line="240" w:lineRule="auto"/>
      </w:pPr>
      <w:r>
        <w:rPr>
          <w:rFonts w:ascii="Times New Roman" w:hAnsi="Times New Roman"/>
          <w:sz w:val="24"/>
        </w:rPr>
        <w:t>&gt; You deserve proof, not promises.\</w:t>
      </w:r>
    </w:p>
    <w:p>
      <w:pPr>
        <w:spacing w:after="100" w:line="240" w:lineRule="auto"/>
      </w:pPr>
      <w:r>
        <w:rPr>
          <w:rFonts w:ascii="Times New Roman" w:hAnsi="Times New Roman"/>
          <w:sz w:val="24"/>
        </w:rPr>
        <w:t>&gt; So let's check two things: where your data goes, and whether it works offline.</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First, where does your data go?\</w:t>
      </w:r>
    </w:p>
    <w:p>
      <w:pPr>
        <w:spacing w:after="100" w:line="240" w:lineRule="auto"/>
      </w:pPr>
      <w:r>
        <w:rPr>
          <w:rFonts w:ascii="Times New Roman" w:hAnsi="Times New Roman"/>
          <w:sz w:val="24"/>
        </w:rPr>
        <w:t>&gt; There's no TotalRecalls account.\</w:t>
      </w:r>
    </w:p>
    <w:p>
      <w:pPr>
        <w:spacing w:after="100" w:line="240" w:lineRule="auto"/>
      </w:pPr>
      <w:r>
        <w:rPr>
          <w:rFonts w:ascii="Times New Roman" w:hAnsi="Times New Roman"/>
          <w:sz w:val="24"/>
        </w:rPr>
        <w:t>&gt; No email, no sign-up.\</w:t>
      </w:r>
    </w:p>
    <w:p>
      <w:pPr>
        <w:spacing w:after="100" w:line="240" w:lineRule="auto"/>
      </w:pPr>
      <w:r>
        <w:rPr>
          <w:rFonts w:ascii="Times New Roman" w:hAnsi="Times New Roman"/>
          <w:sz w:val="24"/>
        </w:rPr>
        <w:t>&gt; Hit download, and Resource Monitor shows the app talking straight to your provider.\</w:t>
      </w:r>
    </w:p>
    <w:p>
      <w:pPr>
        <w:spacing w:after="100" w:line="240" w:lineRule="auto"/>
      </w:pPr>
      <w:r>
        <w:rPr>
          <w:rFonts w:ascii="Times New Roman" w:hAnsi="Times New Roman"/>
          <w:sz w:val="24"/>
        </w:rPr>
        <w:t>&gt; Nothing routes through us.\</w:t>
      </w:r>
    </w:p>
    <w:p>
      <w:pPr>
        <w:spacing w:after="100" w:line="240" w:lineRule="auto"/>
      </w:pPr>
      <w:r>
        <w:rPr>
          <w:rFonts w:ascii="Times New Roman" w:hAnsi="Times New Roman"/>
          <w:sz w:val="24"/>
        </w:rPr>
        <w:t>&gt; Your chats land here, in a folder on your own computer.</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Next, does it work offline?\</w:t>
      </w:r>
    </w:p>
    <w:p>
      <w:pPr>
        <w:spacing w:after="100" w:line="240" w:lineRule="auto"/>
      </w:pPr>
      <w:r>
        <w:rPr>
          <w:rFonts w:ascii="Times New Roman" w:hAnsi="Times New Roman"/>
          <w:sz w:val="24"/>
        </w:rPr>
        <w:t>&gt; I'll turn off Wi-Fi. *(pause)*\</w:t>
      </w:r>
    </w:p>
    <w:p>
      <w:pPr>
        <w:spacing w:after="100" w:line="240" w:lineRule="auto"/>
      </w:pPr>
      <w:r>
        <w:rPr>
          <w:rFonts w:ascii="Times New Roman" w:hAnsi="Times New Roman"/>
          <w:sz w:val="24"/>
        </w:rPr>
        <w:t>&gt; Open a file. Still there.\</w:t>
      </w:r>
    </w:p>
    <w:p>
      <w:pPr>
        <w:spacing w:after="100" w:line="240" w:lineRule="auto"/>
      </w:pPr>
      <w:r>
        <w:rPr>
          <w:rFonts w:ascii="Times New Roman" w:hAnsi="Times New Roman"/>
          <w:sz w:val="24"/>
        </w:rPr>
        <w:t>&gt; Search for it. Found.\</w:t>
      </w:r>
    </w:p>
    <w:p>
      <w:pPr>
        <w:spacing w:after="100" w:line="240" w:lineRule="auto"/>
      </w:pPr>
      <w:r>
        <w:rPr>
          <w:rFonts w:ascii="Times New Roman" w:hAnsi="Times New Roman"/>
          <w:sz w:val="24"/>
        </w:rPr>
        <w:t>&gt; No connection needed.</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No cloud. No account. Just your files, on your PC.\</w:t>
      </w:r>
    </w:p>
    <w:p>
      <w:pPr>
        <w:spacing w:after="100" w:line="240" w:lineRule="auto"/>
      </w:pPr>
      <w:r>
        <w:rPr>
          <w:rFonts w:ascii="Times New Roman" w:hAnsi="Times New Roman"/>
          <w:sz w:val="24"/>
        </w:rPr>
        <w:t>&gt; Don't take my word for it.\</w:t>
      </w:r>
    </w:p>
    <w:p>
      <w:pPr>
        <w:spacing w:after="100" w:line="240" w:lineRule="auto"/>
      </w:pPr>
      <w:r>
        <w:rPr>
          <w:rFonts w:ascii="Times New Roman" w:hAnsi="Times New Roman"/>
          <w:sz w:val="24"/>
        </w:rPr>
        <w:t>&gt; Download the Free Tier at TotalRecalls dot app and check it yourself.</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Skip the logo sting, intro music, and fade-in.</w:t>
      </w:r>
    </w:p>
    <w:p>
      <w:pPr>
        <w:spacing w:after="100" w:line="240" w:lineRule="auto"/>
      </w:pPr>
      <w:r>
        <w:rPr>
          <w:rFonts w:ascii="Times New Roman" w:hAnsi="Times New Roman"/>
          <w:sz w:val="24"/>
        </w:rPr>
        <w:t>- **Delivery:** Treat the objection with respect. The founder should sound glad the viewer asked, never defensive. Pause for a full beat after "I'll turn off Wi-Fi" so viewers register what's about to happen.</w:t>
      </w:r>
    </w:p>
    <w:p>
      <w:pPr>
        <w:spacing w:after="100" w:line="240" w:lineRule="auto"/>
      </w:pPr>
      <w:r>
        <w:rPr>
          <w:rFonts w:ascii="Times New Roman" w:hAnsi="Times New Roman"/>
          <w:sz w:val="24"/>
        </w:rPr>
        <w:t>- **Signposting:** "First" and "Next" in the VO match the two checklist items from Scene 2. Keep the checklist graphic identical each time it appears so viewers can track progress at a glance.</w:t>
      </w:r>
    </w:p>
    <w:p>
      <w:pPr>
        <w:spacing w:after="100" w:line="240" w:lineRule="auto"/>
      </w:pPr>
      <w:r>
        <w:rPr>
          <w:rFonts w:ascii="Times New Roman" w:hAnsi="Times New Roman"/>
          <w:sz w:val="24"/>
        </w:rPr>
        <w:t>- **Caption style:** Use bold white text with a subtle dark outline, synced to the VO and placed in the lower third. Proof labels sit as upper-left chips so they never overlap captions.</w:t>
      </w:r>
    </w:p>
    <w:p>
      <w:pPr>
        <w:spacing w:after="100" w:line="240" w:lineRule="auto"/>
      </w:pPr>
      <w:r>
        <w:rPr>
          <w:rFonts w:ascii="Times New Roman" w:hAnsi="Times New Roman"/>
          <w:sz w:val="24"/>
        </w:rPr>
        <w:t>- **Claim accuracy (critical):** This video lives or dies on trust, so every claim must match the current build exactly. Before recording, confirm:</w:t>
      </w:r>
    </w:p>
    <w:p>
      <w:pPr>
        <w:spacing w:after="100" w:line="240" w:lineRule="auto"/>
      </w:pPr>
      <w:r>
        <w:rPr>
          <w:rFonts w:ascii="Times New Roman" w:hAnsi="Times New Roman"/>
          <w:sz w:val="24"/>
        </w:rPr>
        <w:t xml:space="preserve">  - The app makes no connections to any TotalRecalls server during download.</w:t>
      </w:r>
    </w:p>
    <w:p>
      <w:pPr>
        <w:spacing w:after="100" w:line="240" w:lineRule="auto"/>
      </w:pPr>
      <w:r>
        <w:rPr>
          <w:rFonts w:ascii="Times New Roman" w:hAnsi="Times New Roman"/>
          <w:sz w:val="24"/>
        </w:rPr>
        <w:t xml:space="preserve">  - Whether license activation, Pro unlocks, or update checks contact a server. If any do, add a short, honest line on screen or in the VO, such as "The only other call is a one-time license check. Your conversations never go with it."</w:t>
      </w:r>
    </w:p>
    <w:p>
      <w:pPr>
        <w:spacing w:after="100" w:line="240" w:lineRule="auto"/>
      </w:pPr>
      <w:r>
        <w:rPr>
          <w:rFonts w:ascii="Times New Roman" w:hAnsi="Times New Roman"/>
          <w:sz w:val="24"/>
        </w:rPr>
        <w:t xml:space="preserve">  - Saved files open and search fully with the network off.</w:t>
      </w:r>
    </w:p>
    <w:p>
      <w:pPr>
        <w:spacing w:after="100" w:line="240" w:lineRule="auto"/>
      </w:pPr>
      <w:r>
        <w:rPr>
          <w:rFonts w:ascii="Times New Roman" w:hAnsi="Times New Roman"/>
          <w:sz w:val="24"/>
        </w:rPr>
        <w:t>- **No staged proof:** Record the Resource Monitor and Wi-Fi-off sequences live, in one continuous take where possible. Avoid jump cuts inside the network view. Technical viewers will notice and question them.</w:t>
      </w:r>
    </w:p>
    <w:p>
      <w:pPr>
        <w:spacing w:after="100" w:line="240" w:lineRule="auto"/>
      </w:pPr>
      <w:r>
        <w:rPr>
          <w:rFonts w:ascii="Times New Roman" w:hAnsi="Times New Roman"/>
          <w:sz w:val="24"/>
        </w:rPr>
        <w:t>- **Network view labeling:** Replace raw IP addresses and hostnames with a clean "Provider (direct)" overlay. Keep the TotalRecalls process name visible so viewers can see which app made the connection.</w:t>
      </w:r>
    </w:p>
    <w:p>
      <w:pPr>
        <w:spacing w:after="100" w:line="240" w:lineRule="auto"/>
      </w:pPr>
      <w:r>
        <w:rPr>
          <w:rFonts w:ascii="Times New Roman" w:hAnsi="Times New Roman"/>
          <w:sz w:val="24"/>
        </w:rPr>
        <w:t>- **Provider safety:** Never show a real provider's interface, sign-in page, settings, or logos. Blur the sign-in step. Only the TotalRecalls app, Windows folders, Notepad, and Resource Monitor should appear sharp.</w:t>
      </w:r>
    </w:p>
    <w:p>
      <w:pPr>
        <w:spacing w:after="100" w:line="240" w:lineRule="auto"/>
      </w:pPr>
      <w:r>
        <w:rPr>
          <w:rFonts w:ascii="Times New Roman" w:hAnsi="Times New Roman"/>
          <w:sz w:val="24"/>
        </w:rPr>
        <w:t>- **Privacy on screen:** Record with a demo account holding only non-sensitive chats. Blur email addresses, account names, network adapter names, and any personal details in file names and previews.</w:t>
      </w:r>
    </w:p>
    <w:p>
      <w:pPr>
        <w:spacing w:after="100" w:line="240" w:lineRule="auto"/>
      </w:pPr>
      <w:r>
        <w:rPr>
          <w:rFonts w:ascii="Times New Roman" w:hAnsi="Times New Roman"/>
          <w:sz w:val="24"/>
        </w:rPr>
        <w:t>- **Verification prep:** Pick a search keyword that returns one clear, readable result offline. Confirm Windows search has indexed the TotalRecalls folder before you record.</w:t>
      </w:r>
    </w:p>
    <w:p>
      <w:pPr>
        <w:spacing w:after="100" w:line="240" w:lineRule="auto"/>
      </w:pPr>
      <w:r>
        <w:rPr>
          <w:rFonts w:ascii="Times New Roman" w:hAnsi="Times New Roman"/>
          <w:sz w:val="24"/>
        </w:rPr>
        <w:t>- **Pacing:** Scenes 3 and 4 carry the proof, so keep them unhurried. Hold each key frame (the network row, the "No internet" icon, the opened file) for at least one full second.</w:t>
      </w:r>
    </w:p>
    <w:p>
      <w:pPr>
        <w:spacing w:after="100" w:line="240" w:lineRule="auto"/>
      </w:pPr>
      <w:r>
        <w:rPr>
          <w:rFonts w:ascii="Times New Roman" w:hAnsi="Times New Roman"/>
          <w:sz w:val="24"/>
        </w:rPr>
        <w:t>- **Continuity:** Match the folder layout, file names, window chrome, and founder setup (wardrobe, lighting, background) used across the TotalRecalls series, especially Videos 4, 5, and 7.</w:t>
      </w:r>
    </w:p>
    <w:p>
      <w:pPr>
        <w:spacing w:after="100" w:line="240" w:lineRule="auto"/>
      </w:pPr>
      <w:r>
        <w:rPr>
          <w:rFonts w:ascii="Times New Roman" w:hAnsi="Times New Roman"/>
          <w:sz w:val="24"/>
        </w:rPr>
        <w:t>- **Color arc:** Cool and uncertain in Scenes 1–2, warm and clear from Scene 3 onward. Let the grade carry the shift from doubt to confidence.</w:t>
      </w:r>
    </w:p>
    <w:p>
      <w:pPr>
        <w:spacing w:after="100" w:line="240" w:lineRule="auto"/>
      </w:pPr>
      <w:r>
        <w:rPr>
          <w:rFonts w:ascii="Times New Roman" w:hAnsi="Times New Roman"/>
          <w:sz w:val="24"/>
        </w:rPr>
        <w:t>- **Chapters:** Add the timestamps from the description so skeptical viewers can jump straight to the proof.</w:t>
      </w:r>
    </w:p>
    <w:p>
      <w:pPr>
        <w:spacing w:after="100" w:line="240" w:lineRule="auto"/>
      </w:pPr>
      <w:r>
        <w:rPr>
          <w:rFonts w:ascii="Times New Roman" w:hAnsi="Times New Roman"/>
          <w:sz w:val="24"/>
        </w:rPr>
        <w:t>- **Cards:** Add one mid-video card at about 00:32 pointing to the explainer (Video 1).</w:t>
      </w:r>
    </w:p>
    <w:p>
      <w:pPr>
        <w:spacing w:after="100" w:line="240" w:lineRule="auto"/>
      </w:pPr>
      <w:r>
        <w:rPr>
          <w:rFonts w:ascii="Times New Roman" w:hAnsi="Times New Roman"/>
          <w:sz w:val="24"/>
        </w:rPr>
        <w:t>- **End screen:** Include the website link, Video 9 ("Free Tier vs Pro: What You Get for $24"), and a subscribe element.</w:t>
      </w:r>
    </w:p>
    <w:p>
      <w:pPr>
        <w:spacing w:after="100" w:line="240" w:lineRule="auto"/>
      </w:pPr>
      <w:r>
        <w:rPr>
          <w:rFonts w:ascii="Times New Roman" w:hAnsi="Times New Roman"/>
          <w:sz w:val="24"/>
        </w:rPr>
        <w:t>- **Playlists:** Add the video to "Privacy, Safety &amp; Local-First Explained" and "Start Here: Own Your AI Conversations."</w:t>
      </w:r>
    </w:p>
    <w:p>
      <w:pPr>
        <w:spacing w:after="100" w:line="240" w:lineRule="auto"/>
      </w:pPr>
      <w:r>
        <w:rPr>
          <w:rFonts w:ascii="Times New Roman" w:hAnsi="Times New Roman"/>
          <w:sz w:val="24"/>
        </w:rPr>
        <w:t>- **CTA consistency:** The line "Windows app — visit from your desktop" must appear exactly as written in the video, description, and pinned comment.</w:t>
      </w:r>
    </w:p>
    <w:p>
      <w:pPr>
        <w:spacing w:after="100" w:line="240" w:lineRule="auto"/>
      </w:pPr>
      <w:r>
        <w:rPr>
          <w:rFonts w:ascii="Times New Roman" w:hAnsi="Times New Roman"/>
          <w:sz w:val="24"/>
        </w:rPr>
        <w:t>- **Pricing check:** The $24 one-time price reflects the 50%-off launch offer. Update the end card, description, and pinned comment once the launch window closes.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Shorts Cutdown Suggestions</w:t>
      </w:r>
    </w:p>
    <w:p>
      <w:pPr>
        <w:spacing w:after="100" w:line="240" w:lineRule="auto"/>
      </w:pPr>
      <w:r>
        <w:rPr>
          <w:rFonts w:ascii="Times New Roman" w:hAnsi="Times New Roman"/>
          <w:b/>
          <w:sz w:val="27"/>
        </w:rPr>
        <w:t>1. **"I Turned Off Wi-Fi. My AI Chats Are Still Here." (\~15 sec):** Use Scene 4 alone as a proof-first Short. Open cold on the Wi-Fi switch. End on a "Verify it yourself. Link in bio." card.</w:t>
      </w:r>
    </w:p>
    <w:p>
      <w:pPr>
        <w:spacing w:after="100" w:line="240" w:lineRule="auto"/>
      </w:pPr>
      <w:r>
        <w:rPr>
          <w:rFonts w:ascii="Times New Roman" w:hAnsi="Times New Roman"/>
          <w:b/>
          <w:sz w:val="27"/>
        </w:rPr>
        <w:t>2. **"No Account. No Cloud. Here's the Proof." (\~20 sec):** Pair the Scene 1 hook with the Resource Monitor moment from Scene 3. This one is built for privacy-minded and technical viewers.</w:t>
      </w:r>
    </w:p>
    <w:p>
      <w:pPr>
        <w:spacing w:after="100" w:line="240" w:lineRule="auto"/>
      </w:pPr>
      <w:r>
        <w:rPr>
          <w:rFonts w:ascii="Times New Roman" w:hAnsi="Times New Roman"/>
          <w:b/>
          <w:sz w:val="27"/>
        </w:rPr>
        <w:t>3. **"Where Do Your AI Chats Actually Go?" (\~12 sec):** Open with the Scene 2 question-mark graphic, then cut hard to the folder filling and the "Saved on your PC ✅" chip.</w:t>
      </w:r>
    </w:p>
    <w:p>
      <w:pPr>
        <w:spacing w:after="100" w:line="240" w:lineRule="auto"/>
      </w:pPr>
      <w:r>
        <w:rPr>
          <w:rFonts w:ascii="Times New Roman" w:hAnsi="Times New Roman"/>
          <w:sz w:val="24"/>
        </w:rPr>
        <w:t>Reframe all cutdowns to 9:16 with caption-safe headroom, and keep text clear of the like, comment, and share buttons. Every cutdown ends with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Thumbnail Brief</w:t>
      </w:r>
    </w:p>
    <w:p>
      <w:pPr>
        <w:spacing w:after="100" w:line="240" w:lineRule="auto"/>
      </w:pPr>
      <w:r>
        <w:rPr>
          <w:rFonts w:ascii="Times New Roman" w:hAnsi="Times New Roman"/>
          <w:sz w:val="24"/>
        </w:rPr>
        <w:t>- **Concept:** A laptop with a crossed-out Wi-Fi icon, and a warm, glowing folder of files still sitting on screen.</w:t>
      </w:r>
    </w:p>
    <w:p>
      <w:pPr>
        <w:spacing w:after="100" w:line="240" w:lineRule="auto"/>
      </w:pPr>
      <w:r>
        <w:rPr>
          <w:rFonts w:ascii="Times New Roman" w:hAnsi="Times New Roman"/>
          <w:sz w:val="24"/>
        </w:rPr>
        <w:t>- **Text:** "100% Local. Proven." (four words max)</w:t>
      </w:r>
    </w:p>
    <w:p>
      <w:pPr>
        <w:spacing w:after="100" w:line="240" w:lineRule="auto"/>
      </w:pPr>
      <w:r>
        <w:rPr>
          <w:rFonts w:ascii="Times New Roman" w:hAnsi="Times New Roman"/>
          <w:sz w:val="24"/>
        </w:rPr>
        <w:t>- **Style:** High contrast, with a cool, dark background and the folder glowing warm amber. Keep it readable at small mobile size and consistent with other TotalRecalls thumbnails.</w:t>
      </w:r>
    </w:p>
    <w:p>
      <w:pPr>
        <w:spacing w:after="100" w:line="240" w:lineRule="auto"/>
      </w:pPr>
      <w:r>
        <w:rPr>
          <w:rFonts w:ascii="Times New Roman" w:hAnsi="Times New Roman"/>
          <w:sz w:val="24"/>
        </w:rPr>
        <w:t>- **Optional:** A small founder cutout on the left with a calm, confident expression.</w:t>
      </w:r>
    </w:p>
    <w:p>
      <w:pPr>
        <w:spacing w:after="100" w:line="240" w:lineRule="auto"/>
      </w:pPr>
      <w:r>
        <w:rPr>
          <w:rFonts w:ascii="Times New Roman" w:hAnsi="Times New Roman"/>
          <w:sz w:val="24"/>
        </w:rPr>
        <w:t>- **Avoid:** Padlocks, shields, or "hacker" imagery that feels like fear marketing, plus any provider logos or real screenshots.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**YouTube title:**\</w:t>
      </w:r>
    </w:p>
    <w:p>
      <w:pPr>
        <w:spacing w:after="100" w:line="240" w:lineRule="auto"/>
      </w:pPr>
      <w:r>
        <w:rPr>
          <w:rFonts w:ascii="Times New Roman" w:hAnsi="Times New Roman"/>
          <w:sz w:val="24"/>
        </w:rPr>
        <w:t>Is TotalRecalls Safe? 100% Local, Here's the Proof</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A desktop app that touches your AI accounts deserves a hard look. Here's exactly where your data goes, and proof that it works offline.</w:t>
      </w:r>
    </w:p>
    <w:p>
      <w:pPr>
        <w:spacing w:after="100" w:line="240" w:lineRule="auto"/>
      </w:pPr>
      <w:r>
        <w:rPr>
          <w:rFonts w:ascii="Times New Roman" w:hAnsi="Times New Roman"/>
          <w:sz w:val="24"/>
        </w:rPr>
        <w:t>TotalRecalls is a Windows app that downloads your AI conversations from 8 providers — ChatGPT, Claude, Perplexity, Gemini, Grok, DeepSeek, Mistral, and Qwen — into a private folder on your own computer, as Markdown and JSON files you own forever. No cloud. No account. No subscription.</w:t>
      </w:r>
    </w:p>
    <w:p>
      <w:pPr>
        <w:spacing w:after="100" w:line="240" w:lineRule="auto"/>
      </w:pPr>
      <w:r>
        <w:rPr>
          <w:rFonts w:ascii="Times New Roman" w:hAnsi="Times New Roman"/>
          <w:b/>
          <w:sz w:val="24"/>
        </w:rPr>
        <w:t>In this video:</w:t>
      </w:r>
    </w:p>
    <w:p>
      <w:pPr>
        <w:spacing w:after="100" w:line="240" w:lineRule="auto"/>
      </w:pPr>
      <w:r>
        <w:rPr>
          <w:rFonts w:ascii="Times New Roman" w:hAnsi="Times New Roman"/>
          <w:sz w:val="24"/>
        </w:rPr>
        <w:t>- Why there's no TotalRecalls account to create</w:t>
      </w:r>
    </w:p>
    <w:p>
      <w:pPr>
        <w:spacing w:after="100" w:line="240" w:lineRule="auto"/>
      </w:pPr>
      <w:r>
        <w:rPr>
          <w:rFonts w:ascii="Times New Roman" w:hAnsi="Times New Roman"/>
          <w:sz w:val="24"/>
        </w:rPr>
        <w:t>- How the app connects straight to your provider, with nothing routed through us</w:t>
      </w:r>
    </w:p>
    <w:p>
      <w:pPr>
        <w:spacing w:after="100" w:line="240" w:lineRule="auto"/>
      </w:pPr>
      <w:r>
        <w:rPr>
          <w:rFonts w:ascii="Times New Roman" w:hAnsi="Times New Roman"/>
          <w:sz w:val="24"/>
        </w:rPr>
        <w:t>- Proof it works offline: Wi-Fi off, files still open and searchable</w:t>
      </w:r>
    </w:p>
    <w:p>
      <w:pPr>
        <w:spacing w:after="100" w:line="240" w:lineRule="auto"/>
      </w:pPr>
      <w:r>
        <w:rPr>
          <w:rFonts w:ascii="Times New Roman" w:hAnsi="Times New Roman"/>
          <w:sz w:val="24"/>
        </w:rPr>
        <w:t>Verify it yourself — download the Free Tier at TotalRecalls.app</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 xml:space="preserve">Launch pricing: </w:t>
      </w:r>
      <w:r>
        <w:rPr>
          <w:rFonts w:ascii="Times New Roman" w:hAnsi="Times New Roman"/>
          <w:sz w:val="24"/>
        </w:rPr>
        <w:t>TotalRecalls Pro is $24 one-time (50% off) — no subscription, ever.</w:t>
      </w:r>
    </w:p>
    <w:p>
      <w:pPr>
        <w:spacing w:after="100" w:line="240" w:lineRule="auto"/>
      </w:pPr>
      <w:r>
        <w:rPr>
          <w:rFonts w:ascii="Times New Roman" w:hAnsi="Times New Roman"/>
          <w:b/>
          <w:sz w:val="24"/>
        </w:rPr>
        <w:t>Chapters:</w:t>
      </w:r>
    </w:p>
    <w:p>
      <w:pPr>
        <w:spacing w:after="100" w:line="240" w:lineRule="auto"/>
      </w:pPr>
      <w:r>
        <w:rPr>
          <w:rFonts w:ascii="Times New Roman" w:hAnsi="Times New Roman"/>
          <w:b/>
          <w:sz w:val="27"/>
        </w:rPr>
        <w:t>00:00 Is it safe? Fair question</w:t>
      </w:r>
    </w:p>
    <w:p>
      <w:pPr>
        <w:spacing w:after="100" w:line="240" w:lineRule="auto"/>
      </w:pPr>
      <w:r>
        <w:rPr>
          <w:rFonts w:ascii="Times New Roman" w:hAnsi="Times New Roman"/>
          <w:sz w:val="24"/>
        </w:rPr>
        <w:t>00:06 Proof, not promises</w:t>
      </w:r>
    </w:p>
    <w:p>
      <w:pPr>
        <w:spacing w:after="100" w:line="240" w:lineRule="auto"/>
      </w:pPr>
      <w:r>
        <w:rPr>
          <w:rFonts w:ascii="Times New Roman" w:hAnsi="Times New Roman"/>
          <w:b/>
          <w:sz w:val="27"/>
        </w:rPr>
        <w:t>00:15 Proof 1: Where your data goes</w:t>
      </w:r>
    </w:p>
    <w:p>
      <w:pPr>
        <w:spacing w:after="100" w:line="240" w:lineRule="auto"/>
      </w:pPr>
      <w:r>
        <w:rPr>
          <w:rFonts w:ascii="Times New Roman" w:hAnsi="Times New Roman"/>
          <w:b/>
          <w:sz w:val="27"/>
        </w:rPr>
        <w:t>00:32 Proof 2: Works offline</w:t>
      </w:r>
    </w:p>
    <w:p>
      <w:pPr>
        <w:spacing w:after="100" w:line="240" w:lineRule="auto"/>
      </w:pPr>
      <w:r>
        <w:rPr>
          <w:rFonts w:ascii="Times New Roman" w:hAnsi="Times New Roman"/>
          <w:b/>
          <w:sz w:val="27"/>
        </w:rPr>
        <w:t>00:48 Verify it yourself</w:t>
      </w:r>
    </w:p>
    <w:p>
      <w:pPr>
        <w:spacing w:after="100" w:line="240" w:lineRule="auto"/>
      </w:pPr>
      <w:r>
        <w:rPr>
          <w:rFonts w:ascii="Times New Roman" w:hAnsi="Times New Roman"/>
          <w:sz w:val="24"/>
        </w:rPr>
        <w:t>More from TotalRecalls:</w:t>
      </w:r>
    </w:p>
    <w:p>
      <w:pPr>
        <w:spacing w:after="100" w:line="240" w:lineRule="auto"/>
      </w:pPr>
      <w:r>
        <w:rPr>
          <w:rFonts w:ascii="Times New Roman" w:hAnsi="Times New Roman"/>
          <w:sz w:val="24"/>
        </w:rPr>
        <w:t>▶ Save AI Chats from 8 Providers to One Folder: [LINK]</w:t>
      </w:r>
    </w:p>
    <w:p>
      <w:pPr>
        <w:spacing w:after="100" w:line="240" w:lineRule="auto"/>
      </w:pPr>
      <w:r>
        <w:rPr>
          <w:rFonts w:ascii="Times New Roman" w:hAnsi="Times New Roman"/>
          <w:sz w:val="24"/>
        </w:rPr>
        <w:t>▶ Free Tier vs Pro: What You Get for $24: [LINK]</w:t>
      </w:r>
    </w:p>
    <w:p>
      <w:pPr>
        <w:spacing w:after="100" w:line="240" w:lineRule="auto"/>
      </w:pPr>
      <w:r>
        <w:rPr>
          <w:rFonts w:ascii="Times New Roman" w:hAnsi="Times New Roman"/>
          <w:sz w:val="24"/>
        </w:rPr>
        <w:t>▶ Privacy, Safety &amp; Local-First Explained playlist: [LINK]</w:t>
      </w:r>
    </w:p>
    <w:p>
      <w:pPr>
        <w:spacing w:after="100" w:line="240" w:lineRule="auto"/>
      </w:pPr>
      <w:r>
        <w:rPr>
          <w:rFonts w:ascii="Times New Roman" w:hAnsi="Times New Roman"/>
          <w:sz w:val="24"/>
        </w:rPr>
        <w:t>#DataPrivacy #LocalFirst #AITools #Privacy</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sz w:val="24"/>
        </w:rPr>
        <w:t>Don't take our word for it. Turn off your Wi-Fi and open your saved chats. Verify it yourself — download the Free Tier at TotalRecalls.app. Pro is $24 one-time, no subscription. Windows app — visit from your desktop.</w:t>
      </w:r>
    </w:p>
    <w:p>
      <w:pPr>
        <w:spacing w:after="100" w:line="240" w:lineRule="auto"/>
      </w:pPr>
      <w:r>
        <w:rPr>
          <w:rFonts w:ascii="Times New Roman" w:hAnsi="Times New Roman"/>
          <w:sz w:val="24"/>
        </w:rPr>
        <w:t>What would you check first before trusting a desktop app with your AI accounts? Tell us below.</w:t>
      </w:r>
    </w:p>
    <w:p>
      <w:pPr>
        <w:spacing w:after="100" w:line="240" w:lineRule="auto"/>
      </w:pPr>
      <w:r>
        <w:rPr>
          <w:rFonts w:ascii="Times New Roman" w:hAnsi="Times New Roman"/>
          <w:sz w:val="24"/>
        </w:rPr>
        <w:t>**Hashtags:** #DataPrivacy #LocalFirst #AITools #Privacy #ChatGPT #Claude #ProductivityTools</w:t>
      </w:r>
    </w:p>
    <w:p>
      <w:pPr>
        <w:spacing w:after="100" w:line="240" w:lineRule="auto"/>
      </w:pPr>
      <w:r>
        <w:rPr>
          <w:rFonts w:ascii="Times New Roman" w:hAnsi="Times New Roman"/>
          <w:sz w:val="24"/>
        </w:rPr>
        <w:t>**Tags:** is TotalRecalls safe, TotalRecalls review, local AI chat backup, offline AI chat backup, private AI chat export, save AI chats locally, no cloud AI backup, AI chat history privacy, back up ChatGPT locally, back up Claude locally, local-first app, TotalRecalls</w:t>
      </w:r>
    </w:p>
    <w:p>
      <w:pPr>
        <w:spacing w:after="100" w:line="240" w:lineRule="auto"/>
      </w:pPr>
      <w:r>
        <w:rPr>
          <w:rFonts w:ascii="Times New Roman" w:hAnsi="Times New Roman"/>
          <w:sz w:val="24"/>
        </w:rPr>
        <w:t>**Note:** Update the launch pricing line in the description, pinned comment, and end card once the 50%-off window closes. Re-check the claim-accuracy items after any app update that changes licensing, update checks, or network behavior.</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8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8 and hands off directly to Scene 2. Every option opens cold on the first spoken word, runs about 5 seconds, and keeps the dry delivery used across the series.</w:t>
      </w:r>
    </w:p>
    <w:p>
      <w:pPr>
        <w:spacing w:after="100" w:line="240" w:lineRule="auto"/>
      </w:pPr>
      <w:r>
        <w:rPr>
          <w:rFonts w:ascii="Times New Roman" w:hAnsi="Times New Roman"/>
          <w:sz w:val="24"/>
        </w:rPr>
        <w:t>Videos 1 through 7 moved from naming the problem to proving ownership, protecting privacy, and putting saved chats to work. Video 8 zooms out to the full picture: all 8 providers in one local Library, and the Pro upgrade that unlocks them. These hooks focus on completeness. The Free Tier gives you a real taste. Pro gives you all of it, for one price, paid once.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Roll Call      | Calls all 8 providers by name as their folders appear | Showing the full 8-provider scope in one fast beat |</w:t>
      </w:r>
    </w:p>
    <w:p>
      <w:pPr>
        <w:spacing w:after="100" w:line="240" w:lineRule="auto"/>
      </w:pPr>
      <w:r>
        <w:rPr>
          <w:rFonts w:ascii="Times New Roman" w:hAnsi="Times New Roman"/>
          <w:sz w:val="24"/>
        </w:rPr>
        <w:t>| 2      | The Sample Spoon   | Trades a tiny tasting spoon for a full ladle          | Framing Free vs. Pro value without a hard sell     |</w:t>
      </w:r>
    </w:p>
    <w:p>
      <w:pPr>
        <w:spacing w:after="100" w:line="240" w:lineRule="auto"/>
      </w:pPr>
      <w:r>
        <w:rPr>
          <w:rFonts w:ascii="Times New Roman" w:hAnsi="Times New Roman"/>
          <w:sz w:val="24"/>
        </w:rPr>
        <w:t>| 3      | The Missing Pieces | Finishes a puzzle that's missing 5 of 8 pieces        | Completeness, and a payoff for Video 3 viewers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Roll Call</w:t>
      </w:r>
    </w:p>
    <w:p>
      <w:pPr>
        <w:spacing w:after="100" w:line="240" w:lineRule="auto"/>
      </w:pPr>
      <w:r>
        <w:rPr>
          <w:rFonts w:ascii="Times New Roman" w:hAnsi="Times New Roman"/>
          <w:sz w:val="24"/>
        </w:rPr>
        <w:t>**\[VO / Founder, schoolteacher cadence, played completely flat]**\</w:t>
      </w:r>
    </w:p>
    <w:p>
      <w:pPr>
        <w:spacing w:after="100" w:line="240" w:lineRule="auto"/>
      </w:pPr>
      <w:r>
        <w:rPr>
          <w:rFonts w:ascii="Times New Roman" w:hAnsi="Times New Roman"/>
          <w:sz w:val="24"/>
        </w:rPr>
        <w:t>ChatGPT. Claude. Perplexity. Gemini. Grok. DeepSeek. Mistral. Qwen.\</w:t>
      </w:r>
    </w:p>
    <w:p>
      <w:pPr>
        <w:spacing w:after="100" w:line="240" w:lineRule="auto"/>
      </w:pPr>
      <w:r>
        <w:rPr>
          <w:rFonts w:ascii="Times New Roman" w:hAnsi="Times New Roman"/>
          <w:sz w:val="24"/>
        </w:rPr>
        <w:t>**\[pause: one beat, pen click]**\</w:t>
      </w:r>
    </w:p>
    <w:p>
      <w:pPr>
        <w:spacing w:after="100" w:line="240" w:lineRule="auto"/>
      </w:pPr>
      <w:r>
        <w:rPr>
          <w:rFonts w:ascii="Times New Roman" w:hAnsi="Times New Roman"/>
          <w:sz w:val="24"/>
        </w:rPr>
        <w:t>All present. All on my PC.</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(upper third, names tick in one by one with a ✓)\</w:t>
      </w:r>
    </w:p>
    <w:p>
      <w:pPr>
        <w:spacing w:after="100" w:line="240" w:lineRule="auto"/>
      </w:pPr>
      <w:r>
        <w:rPr>
          <w:rFonts w:ascii="Times New Roman" w:hAnsi="Times New Roman"/>
          <w:b/>
          <w:sz w:val="24"/>
        </w:rPr>
        <w:t xml:space="preserve">ROLL CALL: </w:t>
      </w:r>
      <w:r>
        <w:rPr>
          <w:rFonts w:ascii="Times New Roman" w:hAnsi="Times New Roman"/>
          <w:sz w:val="24"/>
        </w:rPr>
        <w:t>8/8\</w:t>
      </w:r>
    </w:p>
    <w:p>
      <w:pPr>
        <w:spacing w:after="100" w:line="240" w:lineRule="auto"/>
      </w:pPr>
      <w:r>
        <w:rPr>
          <w:rFonts w:ascii="Times New Roman" w:hAnsi="Times New Roman"/>
          <w:b/>
          <w:sz w:val="27"/>
        </w:rPr>
        <w:t>ALL PRESENT.\</w:t>
      </w:r>
    </w:p>
    <w:p>
      <w:pPr>
        <w:spacing w:after="100" w:line="240" w:lineRule="auto"/>
      </w:pPr>
      <w:r>
        <w:rPr>
          <w:rFonts w:ascii="Times New Roman" w:hAnsi="Times New Roman"/>
          <w:sz w:val="24"/>
        </w:rPr>
        <w:t>ALL ON MY PC.</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holding a clipboard like a teacher on the first day of school. The founder reads each name in a quick, even rhythm without looking up. On each name, cut briefly to a tight screen shot of the local Library folder in File Explorer, where a matching provider subfolder appears: `chatgpt`, `claude`, `perplexity`, and so on. By "Qwen," all 8 subfolders sit neatly in one Library. During the pause, the founder clicks the pen and ticks the last box. On "All on my PC," the founder looks up at the camera with one eyebrow raised.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quick "tick" on each name, rising slightly in pitch. A crisp pen click in the pause. A short school-bell "ding" on "PC,"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Eight names in a steady rhythm is hard to scroll past. The list itself becomes the pitch. Viewers who use Grok, DeepSeek, Mistral, or Qwen hear their tool called out by name, often for the first time in the series. The growing folder list makes "all 8 providers" something they can see, not just a number.</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flipping the clipboard back to a blank page and uncapping the pen, ready to start roll call again,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Sample Spoon</w:t>
      </w:r>
    </w:p>
    <w:p>
      <w:pPr>
        <w:spacing w:after="100" w:line="240" w:lineRule="auto"/>
      </w:pPr>
      <w:r>
        <w:rPr>
          <w:rFonts w:ascii="Times New Roman" w:hAnsi="Times New Roman"/>
          <w:sz w:val="24"/>
        </w:rPr>
        <w:t>**\[VO / Founder, dry, like a deli worker at closing time]**\</w:t>
      </w:r>
    </w:p>
    <w:p>
      <w:pPr>
        <w:spacing w:after="100" w:line="240" w:lineRule="auto"/>
      </w:pPr>
      <w:r>
        <w:rPr>
          <w:rFonts w:ascii="Times New Roman" w:hAnsi="Times New Roman"/>
          <w:b/>
          <w:sz w:val="27"/>
        </w:rPr>
        <w:t>Five chats each. That's the free sample.\</w:t>
      </w:r>
    </w:p>
    <w:p>
      <w:pPr>
        <w:spacing w:after="100" w:line="240" w:lineRule="auto"/>
      </w:pPr>
      <w:r>
        <w:rPr>
          <w:rFonts w:ascii="Times New Roman" w:hAnsi="Times New Roman"/>
          <w:sz w:val="24"/>
        </w:rPr>
        <w:t>**\[pause: one beat, ladle rises]**\</w:t>
      </w:r>
    </w:p>
    <w:p>
      <w:pPr>
        <w:spacing w:after="100" w:line="240" w:lineRule="auto"/>
      </w:pPr>
      <w:r>
        <w:rPr>
          <w:rFonts w:ascii="Times New Roman" w:hAnsi="Times New Roman"/>
          <w:sz w:val="24"/>
        </w:rPr>
        <w:t>Want the whole pot? Twenty-four dollars. Once.</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4"/>
        </w:rPr>
        <w:t xml:space="preserve">FREE: </w:t>
      </w:r>
      <w:r>
        <w:rPr>
          <w:rFonts w:ascii="Times New Roman" w:hAnsi="Times New Roman"/>
          <w:sz w:val="24"/>
        </w:rPr>
        <w:t>3 TOOLS · 5 CHATS EACH\</w:t>
      </w:r>
    </w:p>
    <w:p>
      <w:pPr>
        <w:spacing w:after="100" w:line="240" w:lineRule="auto"/>
      </w:pPr>
      <w:r>
        <w:rPr>
          <w:rFonts w:ascii="Times New Roman" w:hAnsi="Times New Roman"/>
          <w:b/>
          <w:sz w:val="24"/>
        </w:rPr>
        <w:t xml:space="preserve">PRO: </w:t>
      </w:r>
      <w:r>
        <w:rPr>
          <w:rFonts w:ascii="Times New Roman" w:hAnsi="Times New Roman"/>
          <w:sz w:val="24"/>
        </w:rPr>
        <w:t>ALL 8 · UNLIMITED\</w:t>
      </w:r>
    </w:p>
    <w:p>
      <w:pPr>
        <w:spacing w:after="100" w:line="240" w:lineRule="auto"/>
      </w:pPr>
      <w:r>
        <w:rPr>
          <w:rFonts w:ascii="Times New Roman" w:hAnsi="Times New Roman"/>
          <w:sz w:val="24"/>
        </w:rPr>
        <w:t>$24 ONE-TIME · 50% OFF LAUNCH PRICE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up a tiny plastic tasting spoon at eye level. A plain, unbranded soup pot sits beside the laptop. On "free sample," the founder studies the spoon, faintly unimpressed. During the pause, the founder sets the spoon down and lifts a full-size ladle out of the pot with a slow, deliberate flourish. On "Once," the founder rests the ladle against the pot and nods at the camera.</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tiny plastic "tink" as the spoon is raised. A deep, satisfying ladle "clunk" against the pot rim in the pause. A single register "ding" on "Twenty-four dollars,"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treats the Free Tier as a real, generous sample rather than a trap, which keeps the upgrade pitch honest and low-pressure. The size contrast between spoon and ladle explains the Pro difference in one image. It also brings the one-time price forward, so value-minded viewers get the key fact in the first 5 seconds.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setting the ladle back in the pot and picking up the tiny spoon again,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Missing Pieces</w:t>
      </w:r>
    </w:p>
    <w:p>
      <w:pPr>
        <w:spacing w:after="100" w:line="240" w:lineRule="auto"/>
      </w:pPr>
      <w:r>
        <w:rPr>
          <w:rFonts w:ascii="Times New Roman" w:hAnsi="Times New Roman"/>
          <w:sz w:val="24"/>
        </w:rPr>
        <w:t>**\[VO / Founder, calm and faintly puzzled]**\</w:t>
      </w:r>
    </w:p>
    <w:p>
      <w:pPr>
        <w:spacing w:after="100" w:line="240" w:lineRule="auto"/>
      </w:pPr>
      <w:r>
        <w:rPr>
          <w:rFonts w:ascii="Times New Roman" w:hAnsi="Times New Roman"/>
          <w:sz w:val="24"/>
        </w:rPr>
        <w:t>Three AI tools saved. Five pieces still missing.\</w:t>
      </w:r>
    </w:p>
    <w:p>
      <w:pPr>
        <w:spacing w:after="100" w:line="240" w:lineRule="auto"/>
      </w:pPr>
      <w:r>
        <w:rPr>
          <w:rFonts w:ascii="Times New Roman" w:hAnsi="Times New Roman"/>
          <w:sz w:val="24"/>
        </w:rPr>
        <w:t>**\[pause: one beat, pieces slide in]**\</w:t>
      </w:r>
    </w:p>
    <w:p>
      <w:pPr>
        <w:spacing w:after="100" w:line="240" w:lineRule="auto"/>
      </w:pPr>
      <w:r>
        <w:rPr>
          <w:rFonts w:ascii="Times New Roman" w:hAnsi="Times New Roman"/>
          <w:sz w:val="24"/>
        </w:rPr>
        <w:t>Let's finish the whole picture.</w:t>
      </w:r>
    </w:p>
    <w:p>
      <w:pPr>
        <w:spacing w:after="100" w:line="240" w:lineRule="auto"/>
      </w:pPr>
      <w:r>
        <w:rPr>
          <w:rFonts w:ascii="Times New Roman" w:hAnsi="Times New Roman"/>
          <w:sz w:val="24"/>
        </w:rPr>
        <w:t>*(13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4"/>
        </w:rPr>
        <w:t xml:space="preserve">SAVED: </w:t>
      </w:r>
      <w:r>
        <w:rPr>
          <w:rFonts w:ascii="Times New Roman" w:hAnsi="Times New Roman"/>
          <w:sz w:val="24"/>
        </w:rPr>
        <w:t>3 OF 8\</w:t>
      </w:r>
    </w:p>
    <w:p>
      <w:pPr>
        <w:spacing w:after="100" w:line="240" w:lineRule="auto"/>
      </w:pPr>
      <w:r>
        <w:rPr>
          <w:rFonts w:ascii="Times New Roman" w:hAnsi="Times New Roman"/>
          <w:b/>
          <w:sz w:val="24"/>
        </w:rPr>
        <w:t xml:space="preserve">MISSING: </w:t>
      </w:r>
      <w:r>
        <w:rPr>
          <w:rFonts w:ascii="Times New Roman" w:hAnsi="Times New Roman"/>
          <w:sz w:val="24"/>
        </w:rPr>
        <w:t>5\</w:t>
      </w:r>
    </w:p>
    <w:p>
      <w:pPr>
        <w:spacing w:after="100" w:line="240" w:lineRule="auto"/>
      </w:pPr>
      <w:r>
        <w:rPr>
          <w:rFonts w:ascii="Times New Roman" w:hAnsi="Times New Roman"/>
          <w:sz w:val="24"/>
        </w:rPr>
        <w:t>→ FINISH THE PICTURE.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Tight three-quarter shot of the desk. A simple 8-piece jigsaw puzzle sits in front of the laptop. Three pieces are placed and labeled "ChatGPT," "Claude," and "Perplexity" in plain handwriting. Five blank gaps remain, and the missing pieces lie face-down beside the frame. Cut to a medium close-up of the founder, who tilts their head at the gaps. During the pause, the founder slides the last five pieces into place in quick succession. Each is labeled by hand: "Gemini," "Grok," "DeepSeek," "Mistral," and "Qwen." On "whole picture," the founder presses the final piece flat and looks up at the camera.</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cardboard scrape as the founder nudges a loose piece. Five quick, satisfying "snap" sounds in the pause, one per piece. Silence for half a beat after "picture,"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An unfinished puzzle is quietly annoying, and viewers want to see it done. That itch carries them past the first few seconds. The three placed pieces match the Free Tier exactly, so the hook shows what Pro adds without saying "upgrade." Returning viewers also get a callback to Video 3's three-cup shell game, now finished at full scale.</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lifting five pieces back out and setting them face-down, leaving the same three-piece gap from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**Name the 8 providers exactly.** ChatGPT, Claude, Perplexity, Gemini, Grok, DeepSeek, Mistral, and Qwen. Don't say "every AI tool" or "all your AI chats." Say "8 AI tools" or list them by name.</w:t>
      </w:r>
    </w:p>
    <w:p>
      <w:pPr>
        <w:spacing w:after="100" w:line="240" w:lineRule="auto"/>
      </w:pPr>
      <w:r>
        <w:rPr>
          <w:rFonts w:ascii="Times New Roman" w:hAnsi="Times New Roman"/>
          <w:sz w:val="24"/>
        </w:rPr>
        <w:t>- **Don't promise future providers.** Unless a new provider is confirmed for the current build, don't imply Pro includes tools beyond these 8.</w:t>
      </w:r>
    </w:p>
    <w:p>
      <w:pPr>
        <w:spacing w:after="100" w:line="240" w:lineRule="auto"/>
      </w:pPr>
      <w:r>
        <w:rPr>
          <w:rFonts w:ascii="Times New Roman" w:hAnsi="Times New Roman"/>
          <w:sz w:val="24"/>
        </w:rPr>
        <w:t>- **Gemini works differently.** Gemini chats come through a Google Takeout-to-Markdown conversion, not a direct download. It's fine to show a `gemini` subfolder in the Library in Option 1 or a "Gemini" puzzle piece in Option 3. Don't show or imply a one-click Gemini download.</w:t>
      </w:r>
    </w:p>
    <w:p>
      <w:pPr>
        <w:spacing w:after="100" w:line="240" w:lineRule="auto"/>
      </w:pPr>
      <w:r>
        <w:rPr>
          <w:rFonts w:ascii="Times New Roman" w:hAnsi="Times New Roman"/>
          <w:sz w:val="24"/>
        </w:rPr>
        <w:t>- **Downloads happen one provider at a time.** The fast subfolder pop-ins in Option 1 and the quick puzzle snaps in Option 3 are visual shorthand. Don't suggest all 8 providers download in a single click.</w:t>
      </w:r>
    </w:p>
    <w:p>
      <w:pPr>
        <w:spacing w:after="100" w:line="240" w:lineRule="auto"/>
      </w:pPr>
      <w:r>
        <w:rPr>
          <w:rFonts w:ascii="Times New Roman" w:hAnsi="Times New Roman"/>
          <w:sz w:val="24"/>
        </w:rPr>
        <w:t>- **Viewers sign in to each provider locally.** "No account" means no TotalRecalls account. Viewers still sign in to their own AI providers inside the app.</w:t>
      </w:r>
    </w:p>
    <w:p>
      <w:pPr>
        <w:spacing w:after="100" w:line="240" w:lineRule="auto"/>
      </w:pPr>
      <w:r>
        <w:rPr>
          <w:rFonts w:ascii="Times New Roman" w:hAnsi="Times New Roman"/>
          <w:sz w:val="24"/>
        </w:rPr>
        <w:t>- **Get the tiers right every time.**</w:t>
      </w:r>
    </w:p>
    <w:p>
      <w:pPr>
        <w:spacing w:after="100" w:line="240" w:lineRule="auto"/>
      </w:pPr>
      <w:r>
        <w:rPr>
          <w:rFonts w:ascii="Times New Roman" w:hAnsi="Times New Roman"/>
          <w:sz w:val="24"/>
        </w:rPr>
        <w:t xml:space="preserve">  - **Free Tier:** ChatGPT, Claude, and Perplexity, 5 conversations each.</w:t>
      </w:r>
    </w:p>
    <w:p>
      <w:pPr>
        <w:spacing w:after="100" w:line="240" w:lineRule="auto"/>
      </w:pPr>
      <w:r>
        <w:rPr>
          <w:rFonts w:ascii="Times New Roman" w:hAnsi="Times New Roman"/>
          <w:sz w:val="24"/>
        </w:rPr>
        <w:t xml:space="preserve">  - **Pro:** all 8 providers, unlimited downloads, $24 one-time.</w:t>
      </w:r>
    </w:p>
    <w:p>
      <w:pPr>
        <w:spacing w:after="100" w:line="240" w:lineRule="auto"/>
      </w:pPr>
      <w:r>
        <w:rPr>
          <w:rFonts w:ascii="Times New Roman" w:hAnsi="Times New Roman"/>
          <w:sz w:val="24"/>
        </w:rPr>
        <w:t>- **Always label the price.** Say "$24 one-time" and label it as the 50% off launch price on screen. Update Option 2's on-screen text, the callback, the end card, the caption, and the pinned comment when the launch price ends.</w:t>
      </w:r>
    </w:p>
    <w:p>
      <w:pPr>
        <w:spacing w:after="100" w:line="240" w:lineRule="auto"/>
      </w:pPr>
      <w:r>
        <w:rPr>
          <w:rFonts w:ascii="Times New Roman" w:hAnsi="Times New Roman"/>
          <w:sz w:val="24"/>
        </w:rPr>
        <w:t>- **Keep the Free Tier framing generous.** Option 2 calls the Free Tier a "sample" to show its size, not to belittle it. Don't imply the Free Tier is broken, limited in quality, or a bait-and-switch.</w:t>
      </w:r>
    </w:p>
    <w:p>
      <w:pPr>
        <w:spacing w:after="100" w:line="240" w:lineRule="auto"/>
      </w:pPr>
      <w:r>
        <w:rPr>
          <w:rFonts w:ascii="Times New Roman" w:hAnsi="Times New Roman"/>
          <w:sz w:val="24"/>
        </w:rPr>
        <w:t>- **Windows only.** TotalRecalls runs on Windows 10 and 11.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logos or brand colors.** Provider names may appear in plain handwriting on puzzle pieces and clipboards, or as plain-text folder names in File Explorer. Never show official logos, icons, or interface screenshots.</w:t>
      </w:r>
    </w:p>
    <w:p>
      <w:pPr>
        <w:spacing w:after="100" w:line="240" w:lineRule="auto"/>
      </w:pPr>
      <w:r>
        <w:rPr>
          <w:rFonts w:ascii="Times New Roman" w:hAnsi="Times New Roman"/>
          <w:sz w:val="24"/>
        </w:rPr>
        <w:t>- **Keep props unbranded.** The soup pot, spoon, ladle, clipboard, and puzzle should carry no manufacturer or company marks facing the camera.</w:t>
      </w:r>
    </w:p>
    <w:p>
      <w:pPr>
        <w:spacing w:after="100" w:line="240" w:lineRule="auto"/>
      </w:pPr>
      <w:r>
        <w:rPr>
          <w:rFonts w:ascii="Times New Roman" w:hAnsi="Times New Roman"/>
          <w:sz w:val="24"/>
        </w:rPr>
        <w:t>- **Only TotalRecalls, Windows folders, Notepad, File Explorer, and Windows Search should appear sharp** in any screen footage.</w:t>
      </w:r>
    </w:p>
    <w:p>
      <w:pPr>
        <w:spacing w:after="100" w:line="240" w:lineRule="auto"/>
      </w:pPr>
      <w:r>
        <w:rPr>
          <w:rFonts w:ascii="Times New Roman" w:hAnsi="Times New Roman"/>
          <w:sz w:val="24"/>
        </w:rPr>
        <w:t>- **Use a clean demo Library.** In Option 1, the Library folder should show only the 8 provider subfolders, with no personal folders or files nearby. Blur account names, email addresses, and anything personal in the File Explorer address bar or sidebar.</w:t>
      </w:r>
    </w:p>
    <w:p>
      <w:pPr>
        <w:spacing w:after="100" w:line="240" w:lineRule="auto"/>
      </w:pPr>
      <w:r>
        <w:rPr>
          <w:rFonts w:ascii="Times New Roman" w:hAnsi="Times New Roman"/>
          <w:sz w:val="24"/>
        </w:rPr>
        <w:t>- **Use demo chats only.** If any subfolder opens on screen, show non-sensitive demo files with realistic titles, such as `2026-09-02-pricing-page-draft.md`.</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**Keep the roll call even.** In Option 1, read all 8 names in a steady, flat rhythm, about a third of a second each. Speeding up or slowing down breaks the joke. Hold the finished 8-folder view for at least half a second so viewers can count it.</w:t>
      </w:r>
    </w:p>
    <w:p>
      <w:pPr>
        <w:spacing w:after="100" w:line="240" w:lineRule="auto"/>
      </w:pPr>
      <w:r>
        <w:rPr>
          <w:rFonts w:ascii="Times New Roman" w:hAnsi="Times New Roman"/>
          <w:sz w:val="24"/>
        </w:rPr>
        <w:t>- **Let the ladle rise slowly.** In Option 2, the slow lift is the punchline. A quick grab kills it.</w:t>
      </w:r>
    </w:p>
    <w:p>
      <w:pPr>
        <w:spacing w:after="100" w:line="240" w:lineRule="auto"/>
      </w:pPr>
      <w:r>
        <w:rPr>
          <w:rFonts w:ascii="Times New Roman" w:hAnsi="Times New Roman"/>
          <w:sz w:val="24"/>
        </w:rPr>
        <w:t>- **Space the puzzle snaps.** In Option 3, give each of the five pieces its own distinct snap. Rushing them together blurs the "five missing" payoff.</w:t>
      </w:r>
    </w:p>
    <w:p>
      <w:pPr>
        <w:spacing w:after="100" w:line="240" w:lineRule="auto"/>
      </w:pPr>
      <w:r>
        <w:rPr>
          <w:rFonts w:ascii="Times New Roman" w:hAnsi="Times New Roman"/>
          <w:sz w:val="24"/>
        </w:rPr>
        <w:t>- **Hold the beats.** Each hook builds to one reveal: the full roll call, the ladle, or the finished puzzle. Let the pause run slightly longer than feels comfortable.</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"Perfect attendance." (taps the 8-folder Library on screen)</w:t>
      </w:r>
    </w:p>
    <w:p>
      <w:pPr>
        <w:spacing w:after="100" w:line="240" w:lineRule="auto"/>
      </w:pPr>
      <w:r>
        <w:rPr>
          <w:rFonts w:ascii="Times New Roman" w:hAnsi="Times New Roman"/>
          <w:sz w:val="24"/>
        </w:rPr>
        <w:t>- **Option 2:** "Whole pot. One price." (sets the ladle down with a nod)</w:t>
      </w:r>
    </w:p>
    <w:p>
      <w:pPr>
        <w:spacing w:after="100" w:line="240" w:lineRule="auto"/>
      </w:pPr>
      <w:r>
        <w:rPr>
          <w:rFonts w:ascii="Times New Roman" w:hAnsi="Times New Roman"/>
          <w:sz w:val="24"/>
        </w:rPr>
        <w:t>- **Option 3:** "Picture: complete." (presses the last piece flat)</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**Track upgrade clicks on Option 2.** It leads with price, so it may hold slightly fewer viewers but send more people to totalrecalls.app. Compare link clicks and Pro upgrades alongside retention before you call a winner.</w:t>
      </w:r>
    </w:p>
    <w:p>
      <w:pPr>
        <w:spacing w:after="100" w:line="240" w:lineRule="auto"/>
      </w:pPr>
      <w:r>
        <w:rPr>
          <w:rFonts w:ascii="Times New Roman" w:hAnsi="Times New Roman"/>
          <w:sz w:val="24"/>
        </w:rPr>
        <w:t>- **Compare Option 2 against Video 4's receipt hook.** Both put the $24 one-time price up front. If both win on clicks, price-forward hooks are a proven lever for the final two videos.</w:t>
      </w:r>
    </w:p>
    <w:p>
      <w:pPr>
        <w:spacing w:after="100" w:line="240" w:lineRule="auto"/>
      </w:pPr>
      <w:r>
        <w:rPr>
          <w:rFonts w:ascii="Times New Roman" w:hAnsi="Times New Roman"/>
          <w:sz w:val="24"/>
        </w:rPr>
        <w:t>- **Watch provider mentions on Option 1.** Comments like "Finally, someone mentioned DeepSeek" or "Does it do Mistral?" show which lesser-known providers draw interest. Use those signals to pick topics for provider-specific guides.</w:t>
      </w:r>
    </w:p>
    <w:p>
      <w:pPr>
        <w:spacing w:after="100" w:line="240" w:lineRule="auto"/>
      </w:pPr>
      <w:r>
        <w:rPr>
          <w:rFonts w:ascii="Times New Roman" w:hAnsi="Times New Roman"/>
          <w:sz w:val="24"/>
        </w:rPr>
        <w:t>- **Watch returning viewers on Option 3.** It pays off Video 3's shell game, so it may perform better with subscribers than cold audiences. If your analytics allow it, compare retention for returning and new viewers.</w:t>
      </w:r>
    </w:p>
    <w:p>
      <w:pPr>
        <w:spacing w:after="100" w:line="240" w:lineRule="auto"/>
      </w:pPr>
      <w:r>
        <w:rPr>
          <w:rFonts w:ascii="Times New Roman" w:hAnsi="Times New Roman"/>
          <w:sz w:val="24"/>
        </w:rPr>
        <w:t>- **Carry the winner forward.** Reuse the winning approach as the starting point for hooks in Videos 9 and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