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5282D" w14:textId="2B1DFD82" w:rsidR="00AF721C" w:rsidRPr="00AF721C" w:rsidRDefault="00AF721C" w:rsidP="00AF721C">
      <w:pPr>
        <w:spacing w:before="240" w:after="120"/>
        <w:jc w:val="center"/>
        <w:rPr>
          <w:rFonts w:ascii="Aptos Display" w:hAnsi="Aptos Display"/>
          <w:b/>
          <w:bCs/>
          <w:color w:val="000000"/>
          <w:sz w:val="28"/>
          <w:szCs w:val="28"/>
        </w:rPr>
      </w:pPr>
      <w:proofErr w:type="spellStart"/>
      <w:r w:rsidRPr="00AF721C">
        <w:rPr>
          <w:rFonts w:ascii="Aptos Display" w:hAnsi="Aptos Display"/>
          <w:b/>
          <w:bCs/>
          <w:color w:val="000000"/>
          <w:sz w:val="28"/>
          <w:szCs w:val="28"/>
        </w:rPr>
        <w:t>TotalRecalls</w:t>
      </w:r>
      <w:proofErr w:type="spellEnd"/>
      <w:r w:rsidRPr="00AF721C">
        <w:rPr>
          <w:rFonts w:ascii="Aptos Display" w:hAnsi="Aptos Display"/>
          <w:b/>
          <w:bCs/>
          <w:color w:val="000000"/>
          <w:sz w:val="28"/>
          <w:szCs w:val="28"/>
        </w:rPr>
        <w:t xml:space="preserve"> Summary Business Plan</w:t>
      </w:r>
    </w:p>
    <w:p w14:paraId="751A4BF9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3"/>
          <w:szCs w:val="23"/>
        </w:rPr>
      </w:pPr>
    </w:p>
    <w:p w14:paraId="46781A5C" w14:textId="71C9AD90" w:rsidR="00AF721C" w:rsidRDefault="00AF721C" w:rsidP="00AF721C">
      <w:pPr>
        <w:spacing w:before="240" w:after="120"/>
        <w:rPr>
          <w:rFonts w:ascii="Aptos Display" w:eastAsia="Times New Roman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3"/>
          <w:szCs w:val="23"/>
        </w:rPr>
        <w:t>1.</w:t>
      </w:r>
      <w:r>
        <w:rPr>
          <w:rFonts w:ascii="Aptos Display" w:eastAsia="Times New Roman" w:hAnsi="Aptos Display"/>
          <w:b/>
          <w:bCs/>
          <w:color w:val="000000"/>
          <w:sz w:val="22"/>
          <w:szCs w:val="22"/>
        </w:rPr>
        <w:t>Product</w:t>
      </w:r>
    </w:p>
    <w:p w14:paraId="08982081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is a Windows desktop application that downloads users’ AI chat histories directly into a private folder on their computer.</w:t>
      </w:r>
    </w:p>
    <w:p w14:paraId="4F23A99D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With one click, users can export conversations from eight providers into a single, organized, and searchable local library:</w:t>
      </w:r>
    </w:p>
    <w:p w14:paraId="262EC115" w14:textId="77777777" w:rsidR="00AF721C" w:rsidRDefault="00AF721C" w:rsidP="00AF721C">
      <w:pPr>
        <w:numPr>
          <w:ilvl w:val="0"/>
          <w:numId w:val="2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ChatGPT</w:t>
      </w:r>
    </w:p>
    <w:p w14:paraId="6AB1FC52" w14:textId="77777777" w:rsidR="00AF721C" w:rsidRDefault="00AF721C" w:rsidP="00AF721C">
      <w:pPr>
        <w:numPr>
          <w:ilvl w:val="0"/>
          <w:numId w:val="2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Claude</w:t>
      </w:r>
    </w:p>
    <w:p w14:paraId="4929D0BF" w14:textId="77777777" w:rsidR="00AF721C" w:rsidRDefault="00AF721C" w:rsidP="00AF721C">
      <w:pPr>
        <w:numPr>
          <w:ilvl w:val="0"/>
          <w:numId w:val="2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Perplexity</w:t>
      </w:r>
    </w:p>
    <w:p w14:paraId="643A0BFF" w14:textId="77777777" w:rsidR="00AF721C" w:rsidRDefault="00AF721C" w:rsidP="00AF721C">
      <w:pPr>
        <w:numPr>
          <w:ilvl w:val="0"/>
          <w:numId w:val="2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Gemini</w:t>
      </w:r>
    </w:p>
    <w:p w14:paraId="21EB22F6" w14:textId="77777777" w:rsidR="00AF721C" w:rsidRDefault="00AF721C" w:rsidP="00AF721C">
      <w:pPr>
        <w:numPr>
          <w:ilvl w:val="0"/>
          <w:numId w:val="2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Grok</w:t>
      </w:r>
    </w:p>
    <w:p w14:paraId="54A8EB5E" w14:textId="77777777" w:rsidR="00AF721C" w:rsidRDefault="00AF721C" w:rsidP="00AF721C">
      <w:pPr>
        <w:numPr>
          <w:ilvl w:val="0"/>
          <w:numId w:val="2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proofErr w:type="spellStart"/>
      <w:r>
        <w:rPr>
          <w:rFonts w:ascii="Aptos Display" w:eastAsia="Times New Roman" w:hAnsi="Aptos Display"/>
          <w:color w:val="000000"/>
          <w:sz w:val="22"/>
          <w:szCs w:val="22"/>
        </w:rPr>
        <w:t>DeepSeek</w:t>
      </w:r>
      <w:proofErr w:type="spellEnd"/>
    </w:p>
    <w:p w14:paraId="6F5A513C" w14:textId="77777777" w:rsidR="00AF721C" w:rsidRDefault="00AF721C" w:rsidP="00AF721C">
      <w:pPr>
        <w:numPr>
          <w:ilvl w:val="0"/>
          <w:numId w:val="2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Mistral</w:t>
      </w:r>
    </w:p>
    <w:p w14:paraId="76EB4DB3" w14:textId="77777777" w:rsidR="00AF721C" w:rsidRDefault="00AF721C" w:rsidP="00AF721C">
      <w:pPr>
        <w:numPr>
          <w:ilvl w:val="0"/>
          <w:numId w:val="2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proofErr w:type="spellStart"/>
      <w:r>
        <w:rPr>
          <w:rFonts w:ascii="Aptos Display" w:eastAsia="Times New Roman" w:hAnsi="Aptos Display"/>
          <w:color w:val="000000"/>
          <w:sz w:val="22"/>
          <w:szCs w:val="22"/>
        </w:rPr>
        <w:t>Qwen</w:t>
      </w:r>
      <w:proofErr w:type="spellEnd"/>
    </w:p>
    <w:p w14:paraId="3C10C33D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 xml:space="preserve">There is no cloud intermediary. Conversations are stored locally in plain, readable Markdown and JSON formats. </w:t>
      </w: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does not host or transmit users’ session tokens.</w:t>
      </w:r>
    </w:p>
    <w:p w14:paraId="6A1ED4B2" w14:textId="77777777" w:rsidR="00AF721C" w:rsidRDefault="00AF721C" w:rsidP="00AF721C">
      <w:pPr>
        <w:numPr>
          <w:ilvl w:val="0"/>
          <w:numId w:val="3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Website: </w:t>
      </w:r>
      <w:hyperlink r:id="rId5" w:history="1">
        <w:r>
          <w:rPr>
            <w:rStyle w:val="Hyperlink"/>
            <w:rFonts w:ascii="Aptos Display" w:eastAsia="Times New Roman" w:hAnsi="Aptos Display"/>
            <w:sz w:val="22"/>
            <w:szCs w:val="22"/>
          </w:rPr>
          <w:t>https://totalrecalls.app</w:t>
        </w:r>
      </w:hyperlink>
      <w:r>
        <w:rPr>
          <w:rFonts w:ascii="Aptos Display" w:eastAsia="Times New Roman" w:hAnsi="Aptos Display"/>
          <w:color w:val="000000"/>
          <w:sz w:val="22"/>
          <w:szCs w:val="22"/>
        </w:rPr>
        <w:t xml:space="preserve">  (ready to be deployed. Awaiting our LS account approval)</w:t>
      </w:r>
    </w:p>
    <w:p w14:paraId="3BD2B331" w14:textId="77777777" w:rsidR="00AF721C" w:rsidRDefault="00AF721C" w:rsidP="00AF721C">
      <w:pPr>
        <w:numPr>
          <w:ilvl w:val="0"/>
          <w:numId w:val="3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 xml:space="preserve">Contact: </w:t>
      </w:r>
      <w:hyperlink r:id="rId6" w:history="1">
        <w:r>
          <w:rPr>
            <w:rStyle w:val="Hyperlink"/>
            <w:rFonts w:ascii="Aptos Display" w:eastAsia="Times New Roman" w:hAnsi="Aptos Display"/>
            <w:sz w:val="22"/>
            <w:szCs w:val="22"/>
          </w:rPr>
          <w:t>support@totalrecall.app</w:t>
        </w:r>
      </w:hyperlink>
    </w:p>
    <w:p w14:paraId="1D312250" w14:textId="77777777" w:rsidR="00AF721C" w:rsidRDefault="00AF721C" w:rsidP="00AF721C">
      <w:pPr>
        <w:numPr>
          <w:ilvl w:val="0"/>
          <w:numId w:val="3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 xml:space="preserve">Press: </w:t>
      </w:r>
      <w:hyperlink r:id="rId7" w:history="1">
        <w:r>
          <w:rPr>
            <w:rStyle w:val="Hyperlink"/>
            <w:rFonts w:ascii="Aptos Display" w:eastAsia="Times New Roman" w:hAnsi="Aptos Display"/>
            <w:sz w:val="22"/>
            <w:szCs w:val="22"/>
          </w:rPr>
          <w:t>press@totalrecalls.app</w:t>
        </w:r>
      </w:hyperlink>
    </w:p>
    <w:p w14:paraId="00FE23CB" w14:textId="77777777" w:rsidR="00AF721C" w:rsidRDefault="00AF721C" w:rsidP="00AF721C">
      <w:pPr>
        <w:spacing w:after="120"/>
        <w:ind w:left="720"/>
        <w:rPr>
          <w:rFonts w:ascii="Aptos Display" w:hAnsi="Aptos Display"/>
          <w:color w:val="000000"/>
          <w:sz w:val="22"/>
          <w:szCs w:val="22"/>
        </w:rPr>
      </w:pPr>
    </w:p>
    <w:p w14:paraId="30AFD639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2. Pricing</w:t>
      </w:r>
    </w:p>
    <w:p w14:paraId="64BA1A61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Free tier</w:t>
      </w:r>
    </w:p>
    <w:p w14:paraId="5292E021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is available as a free download. The free tier provides access to three providers—Perplexity, ChatGPT, and Claude—and allows users to download up to five conversations.</w:t>
      </w:r>
    </w:p>
    <w:p w14:paraId="67AD2EE6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This enables users to evaluate the application before purchasing.</w:t>
      </w:r>
    </w:p>
    <w:p w14:paraId="79ED1062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Pro license</w:t>
      </w:r>
    </w:p>
    <w:p w14:paraId="169A6FD9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The Pro version is available for a one-time discounted launch price of $24 USD. There is no subscription and no recurring billing.</w:t>
      </w:r>
    </w:p>
    <w:p w14:paraId="3DC18F34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The purchase provides:</w:t>
      </w:r>
    </w:p>
    <w:p w14:paraId="459FA0A5" w14:textId="77777777" w:rsidR="00AF721C" w:rsidRDefault="00AF721C" w:rsidP="00AF721C">
      <w:pPr>
        <w:numPr>
          <w:ilvl w:val="0"/>
          <w:numId w:val="4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Access to all eight supported providers.</w:t>
      </w:r>
    </w:p>
    <w:p w14:paraId="17E2C338" w14:textId="77777777" w:rsidR="00AF721C" w:rsidRDefault="00AF721C" w:rsidP="00AF721C">
      <w:pPr>
        <w:numPr>
          <w:ilvl w:val="0"/>
          <w:numId w:val="4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lastRenderedPageBreak/>
        <w:t>Unlimited conversation downloads.</w:t>
      </w:r>
    </w:p>
    <w:p w14:paraId="7167F6AF" w14:textId="77777777" w:rsidR="00AF721C" w:rsidRDefault="00AF721C" w:rsidP="00AF721C">
      <w:pPr>
        <w:numPr>
          <w:ilvl w:val="0"/>
          <w:numId w:val="4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Up to three device activations.</w:t>
      </w:r>
    </w:p>
    <w:p w14:paraId="3C6F9262" w14:textId="77777777" w:rsidR="00AF721C" w:rsidRDefault="00AF721C" w:rsidP="00AF721C">
      <w:pPr>
        <w:numPr>
          <w:ilvl w:val="0"/>
          <w:numId w:val="4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A license key delivered by email through Lemon Squeezy.</w:t>
      </w:r>
    </w:p>
    <w:p w14:paraId="1F4F885B" w14:textId="77777777" w:rsidR="00AF721C" w:rsidRDefault="00AF721C" w:rsidP="00AF721C">
      <w:pPr>
        <w:numPr>
          <w:ilvl w:val="0"/>
          <w:numId w:val="4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Free updates to the purchased application.</w:t>
      </w:r>
    </w:p>
    <w:p w14:paraId="492EBADD" w14:textId="77777777" w:rsidR="00AF721C" w:rsidRDefault="00AF721C" w:rsidP="00AF721C">
      <w:pPr>
        <w:spacing w:after="120"/>
        <w:ind w:left="720"/>
        <w:rPr>
          <w:rFonts w:ascii="Aptos Display" w:hAnsi="Aptos Display"/>
          <w:color w:val="000000"/>
          <w:sz w:val="22"/>
          <w:szCs w:val="22"/>
        </w:rPr>
      </w:pPr>
    </w:p>
    <w:p w14:paraId="20C385C8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3. Product demonstration</w:t>
      </w:r>
    </w:p>
    <w:p w14:paraId="07F006CD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 xml:space="preserve">You will find at the Google Drive URL : </w:t>
      </w:r>
      <w:hyperlink r:id="rId8" w:history="1">
        <w:r>
          <w:rPr>
            <w:rStyle w:val="Hyperlink"/>
            <w:rFonts w:ascii="Aptos Display" w:hAnsi="Aptos Display"/>
            <w:sz w:val="22"/>
            <w:szCs w:val="22"/>
          </w:rPr>
          <w:t>https://drive.google.com/drive/folders/1VsabC8HaDXRN_DNCYHwIHklXbjCQ5AYE?usp=sharing</w:t>
        </w:r>
      </w:hyperlink>
      <w:r>
        <w:rPr>
          <w:rFonts w:ascii="Aptos Display" w:hAnsi="Aptos Display"/>
          <w:color w:val="000000"/>
          <w:sz w:val="22"/>
          <w:szCs w:val="22"/>
        </w:rPr>
        <w:t xml:space="preserve"> </w:t>
      </w:r>
    </w:p>
    <w:p w14:paraId="1E41A258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 xml:space="preserve">the requested information, that is a demo video of our application. </w:t>
      </w:r>
    </w:p>
    <w:p w14:paraId="56FDC277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We have also included screenshots of our ready to be deployed website.</w:t>
      </w:r>
    </w:p>
    <w:p w14:paraId="601A276B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The demonstration video includes:</w:t>
      </w:r>
    </w:p>
    <w:p w14:paraId="66672C0E" w14:textId="77777777" w:rsidR="00AF721C" w:rsidRDefault="00AF721C" w:rsidP="00AF721C">
      <w:pPr>
        <w:numPr>
          <w:ilvl w:val="0"/>
          <w:numId w:val="5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b/>
          <w:bCs/>
          <w:color w:val="000000"/>
          <w:sz w:val="22"/>
          <w:szCs w:val="22"/>
        </w:rPr>
        <w:t xml:space="preserve">Claude, </w:t>
      </w:r>
      <w:r>
        <w:rPr>
          <w:rFonts w:ascii="Aptos Display" w:eastAsia="Times New Roman" w:hAnsi="Aptos Display"/>
          <w:color w:val="000000"/>
          <w:sz w:val="22"/>
          <w:szCs w:val="22"/>
        </w:rPr>
        <w:t>the complete export journey at normal speed.</w:t>
      </w:r>
    </w:p>
    <w:p w14:paraId="1F11FC6A" w14:textId="77777777" w:rsidR="00AF721C" w:rsidRDefault="00AF721C" w:rsidP="00AF721C">
      <w:pPr>
        <w:numPr>
          <w:ilvl w:val="0"/>
          <w:numId w:val="5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b/>
          <w:bCs/>
          <w:color w:val="000000"/>
          <w:sz w:val="22"/>
          <w:szCs w:val="22"/>
        </w:rPr>
        <w:t xml:space="preserve">Perplexity, Gemini, Grok, Mistral, </w:t>
      </w:r>
      <w:proofErr w:type="spellStart"/>
      <w:r>
        <w:rPr>
          <w:rFonts w:ascii="Aptos Display" w:eastAsia="Times New Roman" w:hAnsi="Aptos Display"/>
          <w:b/>
          <w:bCs/>
          <w:color w:val="000000"/>
          <w:sz w:val="22"/>
          <w:szCs w:val="22"/>
        </w:rPr>
        <w:t>Qwen</w:t>
      </w:r>
      <w:proofErr w:type="spellEnd"/>
      <w:r>
        <w:rPr>
          <w:rFonts w:ascii="Aptos Display" w:eastAsia="Times New Roman" w:hAnsi="Aptos Display"/>
          <w:b/>
          <w:bCs/>
          <w:color w:val="000000"/>
          <w:sz w:val="22"/>
          <w:szCs w:val="22"/>
        </w:rPr>
        <w:t xml:space="preserve">, and </w:t>
      </w:r>
      <w:proofErr w:type="spellStart"/>
      <w:r>
        <w:rPr>
          <w:rFonts w:ascii="Aptos Display" w:eastAsia="Times New Roman" w:hAnsi="Aptos Display"/>
          <w:b/>
          <w:bCs/>
          <w:color w:val="000000"/>
          <w:sz w:val="22"/>
          <w:szCs w:val="22"/>
        </w:rPr>
        <w:t>DeepSeek</w:t>
      </w:r>
      <w:proofErr w:type="spellEnd"/>
      <w:r>
        <w:rPr>
          <w:rFonts w:ascii="Aptos Display" w:eastAsia="Times New Roman" w:hAnsi="Aptos Display"/>
          <w:b/>
          <w:bCs/>
          <w:color w:val="000000"/>
          <w:sz w:val="22"/>
          <w:szCs w:val="22"/>
        </w:rPr>
        <w:t xml:space="preserve"> </w:t>
      </w:r>
      <w:r>
        <w:rPr>
          <w:rFonts w:ascii="Aptos Display" w:eastAsia="Times New Roman" w:hAnsi="Aptos Display"/>
          <w:color w:val="000000"/>
          <w:sz w:val="22"/>
          <w:szCs w:val="22"/>
        </w:rPr>
        <w:t>demonstrated at 1.5× speed.</w:t>
      </w:r>
    </w:p>
    <w:p w14:paraId="100D347E" w14:textId="77777777" w:rsidR="00AF721C" w:rsidRDefault="00AF721C" w:rsidP="00AF721C">
      <w:pPr>
        <w:pStyle w:val="ListParagraph"/>
        <w:numPr>
          <w:ilvl w:val="0"/>
          <w:numId w:val="5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b/>
          <w:bCs/>
          <w:color w:val="000000"/>
          <w:sz w:val="22"/>
          <w:szCs w:val="22"/>
        </w:rPr>
        <w:t>ChatGPT</w:t>
      </w:r>
      <w:r>
        <w:rPr>
          <w:rFonts w:ascii="Aptos Display" w:eastAsia="Times New Roman" w:hAnsi="Aptos Display"/>
          <w:color w:val="000000"/>
          <w:sz w:val="22"/>
          <w:szCs w:val="22"/>
        </w:rPr>
        <w:t>, a large export of 105 conversations also at 1.5x speed.</w:t>
      </w:r>
    </w:p>
    <w:p w14:paraId="65A39246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Each segment demonstrates the complete workflow:</w:t>
      </w:r>
    </w:p>
    <w:p w14:paraId="4F2F72BA" w14:textId="77777777" w:rsidR="00AF721C" w:rsidRDefault="00AF721C" w:rsidP="00AF721C">
      <w:pPr>
        <w:numPr>
          <w:ilvl w:val="0"/>
          <w:numId w:val="6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Selecting a provider.</w:t>
      </w:r>
    </w:p>
    <w:p w14:paraId="6A51279A" w14:textId="77777777" w:rsidR="00AF721C" w:rsidRDefault="00AF721C" w:rsidP="00AF721C">
      <w:pPr>
        <w:numPr>
          <w:ilvl w:val="0"/>
          <w:numId w:val="6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Signing in.</w:t>
      </w:r>
    </w:p>
    <w:p w14:paraId="46693D93" w14:textId="77777777" w:rsidR="00AF721C" w:rsidRDefault="00AF721C" w:rsidP="00AF721C">
      <w:pPr>
        <w:numPr>
          <w:ilvl w:val="0"/>
          <w:numId w:val="6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Downloading conversations to a local folder.</w:t>
      </w:r>
    </w:p>
    <w:p w14:paraId="4E6C0931" w14:textId="77777777" w:rsidR="00AF721C" w:rsidRDefault="00AF721C" w:rsidP="00AF721C">
      <w:pPr>
        <w:numPr>
          <w:ilvl w:val="0"/>
          <w:numId w:val="6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Opening and reviewing the saved conversation library (only Claude).</w:t>
      </w:r>
    </w:p>
    <w:p w14:paraId="21A98002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Also, the Microsoft OneDrive URL contains 53 screenshots covering every page of the website.</w:t>
      </w:r>
    </w:p>
    <w:p w14:paraId="7EA09315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</w:p>
    <w:p w14:paraId="71377BF8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4. Business and social-media information</w:t>
      </w:r>
    </w:p>
    <w:p w14:paraId="789BD64C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 xml:space="preserve">I am the sole developer and proprietor behind </w:t>
      </w: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>. I do not currently maintain business or personal social-media accounts.</w:t>
      </w:r>
    </w:p>
    <w:p w14:paraId="0D790F88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I am a retired investment banker and venture capitalist with more than 45 years of experience across the financial-services industry. As artificial-intelligence tools have developed to the point where they can assist independent developers in creating useful products, I began developing applications to address unmet public needs.</w:t>
      </w:r>
    </w:p>
    <w:p w14:paraId="785599DD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My first application is a personal-finance education website:</w:t>
      </w:r>
    </w:p>
    <w:p w14:paraId="06FC9BBD" w14:textId="77777777" w:rsidR="00AF721C" w:rsidRDefault="00AF721C" w:rsidP="00AF721C">
      <w:pPr>
        <w:spacing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 xml:space="preserve">   </w:t>
      </w:r>
      <w:hyperlink r:id="rId9" w:history="1">
        <w:r>
          <w:rPr>
            <w:rStyle w:val="Hyperlink"/>
            <w:rFonts w:ascii="Aptos Display" w:hAnsi="Aptos Display"/>
            <w:color w:val="000000"/>
            <w:sz w:val="22"/>
            <w:szCs w:val="22"/>
          </w:rPr>
          <w:t>Https://topmoneytools.com</w:t>
        </w:r>
      </w:hyperlink>
    </w:p>
    <w:p w14:paraId="23EF5D3B" w14:textId="77777777" w:rsidR="00AF721C" w:rsidRDefault="00AF721C" w:rsidP="00AF721C">
      <w:pPr>
        <w:spacing w:after="120"/>
        <w:rPr>
          <w:rFonts w:ascii="Aptos Display" w:hAnsi="Aptos Display"/>
          <w:color w:val="000000"/>
          <w:sz w:val="22"/>
          <w:szCs w:val="22"/>
        </w:rPr>
      </w:pPr>
    </w:p>
    <w:p w14:paraId="30D8636C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proofErr w:type="spellStart"/>
      <w:r>
        <w:rPr>
          <w:rFonts w:ascii="Aptos Display" w:hAnsi="Aptos Display"/>
          <w:color w:val="000000"/>
          <w:sz w:val="22"/>
          <w:szCs w:val="22"/>
        </w:rPr>
        <w:t>TopMoneyTools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is designed to help people improve their everyday financial decision-making. The website currently offers 40 personal-finance articles and 25 financial tools that put the educational material into </w:t>
      </w:r>
      <w:r>
        <w:rPr>
          <w:rFonts w:ascii="Aptos Display" w:hAnsi="Aptos Display"/>
          <w:color w:val="000000"/>
          <w:sz w:val="22"/>
          <w:szCs w:val="22"/>
        </w:rPr>
        <w:lastRenderedPageBreak/>
        <w:t>practice. In keeping with its educational purpose, the website is free for users and is intended to be monetized through advertising.</w:t>
      </w:r>
    </w:p>
    <w:p w14:paraId="786AE88B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The website is currently completing the final stages of Google AdSense indexing through Google Cloud Search.</w:t>
      </w:r>
    </w:p>
    <w:p w14:paraId="3868132F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I am also developing a second financial-education application focused on monitoring rules relevant to the day-trading community. The product should be in commercialization using a subscription-based business model before this end of the year.</w:t>
      </w:r>
    </w:p>
    <w:p w14:paraId="0BB4C121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5. Product and sales model</w:t>
      </w:r>
    </w:p>
    <w:p w14:paraId="3061B44E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What we sell</w:t>
      </w:r>
    </w:p>
    <w:p w14:paraId="2F4ED959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is a Windows desktop application that helps users permanently retain and control their AI conversations. It downloads a user’s own chat history from eight AI providers into local Markdown and JSON files that the user owns and controls.</w:t>
      </w:r>
    </w:p>
    <w:p w14:paraId="7EF4E9F8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Development and licensing</w:t>
      </w:r>
    </w:p>
    <w:p w14:paraId="14C0C99B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is developed and maintained in-house by me as a sole proprietor. It is a closed-source Windows application sold under a one-time, perpetual digital license.</w:t>
      </w:r>
    </w:p>
    <w:p w14:paraId="4302F22F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 xml:space="preserve">The customer downloads the locked limited-features free-tier application from the </w:t>
      </w: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website. That website contains a Lemon Squeezy checkout page for the purchase of a license.  The purchaser immediately receives from Lemon </w:t>
      </w:r>
      <w:proofErr w:type="spellStart"/>
      <w:r>
        <w:rPr>
          <w:rFonts w:ascii="Aptos Display" w:hAnsi="Aptos Display"/>
          <w:color w:val="000000"/>
          <w:sz w:val="22"/>
          <w:szCs w:val="22"/>
        </w:rPr>
        <w:t>Sqeezy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a license key by email, and enters that key in the application to unlock its full features.  Each purchase includes up to three device activations.</w:t>
      </w:r>
    </w:p>
    <w:p w14:paraId="6311DBB9" w14:textId="77777777" w:rsidR="00AF721C" w:rsidRDefault="00AF721C" w:rsidP="00AF721C">
      <w:pPr>
        <w:spacing w:before="240" w:after="120"/>
        <w:rPr>
          <w:rFonts w:ascii="Aptos Display" w:hAnsi="Aptos Display"/>
          <w:color w:val="000000"/>
          <w:sz w:val="22"/>
          <w:szCs w:val="22"/>
        </w:rPr>
      </w:pPr>
      <w:r>
        <w:rPr>
          <w:rFonts w:ascii="Aptos Display" w:hAnsi="Aptos Display"/>
          <w:color w:val="000000"/>
          <w:sz w:val="22"/>
          <w:szCs w:val="22"/>
        </w:rPr>
        <w:t>The limited free-tier allows is beneficial to both the customer who can evaluate the app as much as it wants. From our perspective, such an approach reduces considerably the financial risk of a returns. For this reason, we do not offer refunds.</w:t>
      </w:r>
    </w:p>
    <w:p w14:paraId="3F274291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Intended customers</w:t>
      </w:r>
    </w:p>
    <w:p w14:paraId="60317FE7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is designed for individual users who rely on AI assistants daily and want a permanent, portable, local archive of their conversations for:</w:t>
      </w:r>
    </w:p>
    <w:p w14:paraId="6604A8D7" w14:textId="77777777" w:rsidR="00AF721C" w:rsidRDefault="00AF721C" w:rsidP="00AF721C">
      <w:pPr>
        <w:numPr>
          <w:ilvl w:val="0"/>
          <w:numId w:val="7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Data ownership.</w:t>
      </w:r>
    </w:p>
    <w:p w14:paraId="5BCE3DD5" w14:textId="77777777" w:rsidR="00AF721C" w:rsidRDefault="00AF721C" w:rsidP="00AF721C">
      <w:pPr>
        <w:numPr>
          <w:ilvl w:val="0"/>
          <w:numId w:val="7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Privacy.</w:t>
      </w:r>
    </w:p>
    <w:p w14:paraId="12270CA4" w14:textId="77777777" w:rsidR="00AF721C" w:rsidRDefault="00AF721C" w:rsidP="00AF721C">
      <w:pPr>
        <w:numPr>
          <w:ilvl w:val="0"/>
          <w:numId w:val="7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Long-term access.</w:t>
      </w:r>
    </w:p>
    <w:p w14:paraId="7F1CB781" w14:textId="77777777" w:rsidR="00AF721C" w:rsidRDefault="00AF721C" w:rsidP="00AF721C">
      <w:pPr>
        <w:numPr>
          <w:ilvl w:val="0"/>
          <w:numId w:val="7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Searchability.</w:t>
      </w:r>
    </w:p>
    <w:p w14:paraId="0BB8DE75" w14:textId="77777777" w:rsidR="00AF721C" w:rsidRDefault="00AF721C" w:rsidP="00AF721C">
      <w:pPr>
        <w:numPr>
          <w:ilvl w:val="0"/>
          <w:numId w:val="7"/>
        </w:numPr>
        <w:spacing w:after="120"/>
        <w:rPr>
          <w:rFonts w:ascii="Aptos Display" w:eastAsia="Times New Roman" w:hAnsi="Aptos Display"/>
          <w:color w:val="000000"/>
          <w:sz w:val="22"/>
          <w:szCs w:val="22"/>
        </w:rPr>
      </w:pPr>
      <w:r>
        <w:rPr>
          <w:rFonts w:ascii="Aptos Display" w:eastAsia="Times New Roman" w:hAnsi="Aptos Display"/>
          <w:color w:val="000000"/>
          <w:sz w:val="22"/>
          <w:szCs w:val="22"/>
        </w:rPr>
        <w:t>Portability between AI providers.</w:t>
      </w:r>
    </w:p>
    <w:p w14:paraId="4E3AD517" w14:textId="77777777" w:rsidR="00AF721C" w:rsidRDefault="00AF721C" w:rsidP="00AF721C">
      <w:pPr>
        <w:spacing w:before="240" w:after="120"/>
        <w:rPr>
          <w:rFonts w:ascii="Aptos Display" w:hAnsi="Aptos Display"/>
          <w:b/>
          <w:bCs/>
          <w:color w:val="000000"/>
          <w:sz w:val="22"/>
          <w:szCs w:val="22"/>
        </w:rPr>
      </w:pPr>
      <w:r>
        <w:rPr>
          <w:rFonts w:ascii="Aptos Display" w:hAnsi="Aptos Display"/>
          <w:b/>
          <w:bCs/>
          <w:color w:val="000000"/>
          <w:sz w:val="22"/>
          <w:szCs w:val="22"/>
        </w:rPr>
        <w:t>Purchase and delivery model</w:t>
      </w:r>
    </w:p>
    <w:p w14:paraId="420DC21A" w14:textId="77777777" w:rsidR="00AF721C" w:rsidRDefault="00AF721C" w:rsidP="00AF721C">
      <w:pPr>
        <w:spacing w:before="120" w:after="120"/>
        <w:rPr>
          <w:rFonts w:ascii="Aptos Display" w:hAnsi="Aptos Display"/>
          <w:color w:val="000000"/>
          <w:sz w:val="22"/>
          <w:szCs w:val="22"/>
        </w:rPr>
      </w:pPr>
      <w:proofErr w:type="spellStart"/>
      <w:r>
        <w:rPr>
          <w:rFonts w:ascii="Aptos Display" w:hAnsi="Aptos Display"/>
          <w:color w:val="000000"/>
          <w:sz w:val="22"/>
          <w:szCs w:val="22"/>
        </w:rPr>
        <w:t>TotalRecalls</w:t>
      </w:r>
      <w:proofErr w:type="spellEnd"/>
      <w:r>
        <w:rPr>
          <w:rFonts w:ascii="Aptos Display" w:hAnsi="Aptos Display"/>
          <w:color w:val="000000"/>
          <w:sz w:val="22"/>
          <w:szCs w:val="22"/>
        </w:rPr>
        <w:t xml:space="preserve"> is sold through a single purchase only. There are no subscriptions or recurring charges.</w:t>
      </w:r>
    </w:p>
    <w:p w14:paraId="3F8F6DF5" w14:textId="5CA2E65C" w:rsidR="00C5273A" w:rsidRDefault="00AF721C" w:rsidP="00AF721C">
      <w:r>
        <w:rPr>
          <w:rFonts w:ascii="Aptos Display" w:hAnsi="Aptos Display"/>
          <w:color w:val="000000"/>
          <w:sz w:val="22"/>
          <w:szCs w:val="22"/>
        </w:rPr>
        <w:t>Delivery is entirely digital. After purchase, the customer receives a license key by email through Lemon</w:t>
      </w:r>
      <w:r>
        <w:rPr>
          <w:rFonts w:ascii="Aptos Display" w:hAnsi="Aptos Display"/>
          <w:color w:val="000000"/>
          <w:sz w:val="22"/>
          <w:szCs w:val="22"/>
        </w:rPr>
        <w:t xml:space="preserve"> Squeezy.</w:t>
      </w:r>
    </w:p>
    <w:sectPr w:rsidR="00C5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AFD"/>
    <w:multiLevelType w:val="multilevel"/>
    <w:tmpl w:val="D3D6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0587F"/>
    <w:multiLevelType w:val="multilevel"/>
    <w:tmpl w:val="A79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1519D"/>
    <w:multiLevelType w:val="multilevel"/>
    <w:tmpl w:val="7F4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D61AE6"/>
    <w:multiLevelType w:val="multilevel"/>
    <w:tmpl w:val="27A4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6C453A"/>
    <w:multiLevelType w:val="multilevel"/>
    <w:tmpl w:val="099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2E2377"/>
    <w:multiLevelType w:val="hybridMultilevel"/>
    <w:tmpl w:val="09EE3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1756E"/>
    <w:multiLevelType w:val="multilevel"/>
    <w:tmpl w:val="B642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1433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472793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3926650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9085239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942783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73194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892520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1C"/>
    <w:rsid w:val="00924981"/>
    <w:rsid w:val="00AF721C"/>
    <w:rsid w:val="00C5273A"/>
    <w:rsid w:val="00CD0E9C"/>
    <w:rsid w:val="00D4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3EE0"/>
  <w15:chartTrackingRefBased/>
  <w15:docId w15:val="{2D216791-9382-4350-BCF6-45FB19B8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21C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2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2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2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2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2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2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F72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01.safelinks.protection.outlook.com/?url=https%3A%2F%2Fdrive.google.com%2Fdrive%2Ffolders%2F1VsabC8HaDXRN_DNCYHwIHklXbjCQ5AYE%3Fusp%3Dsharing&amp;data=05%7C02%7C%7C69836a5197de40181d9908df14b30c01%7C84df9e7fe9f640afb435aaaaaaaaaaaa%7C1%7C0%7C639252431387622607%7CUnknown%7CTWFpbGZsb3d8eyJFbXB0eU1hcGkiOnRydWUsIlYiOiIwLjAuMDAwMCIsIlAiOiJXaW4zMiIsIkFOIjoiTWFpbCIsIldUIjoyfQ%3D%3D%7C0%7C%7C%7C&amp;sdata=sasZy%2FRE3Ri%2Fdfusro0Pk9DFnnI4PV%2FLU%2FxhC49btD0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ess@totalrecalls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totalrecall.ap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a01.safelinks.protection.outlook.com/?url=https%3A%2F%2Ftotalrecalls.app%2F&amp;data=05%7C02%7C%7C69836a5197de40181d9908df14b30c01%7C84df9e7fe9f640afb435aaaaaaaaaaaa%7C1%7C0%7C639252431387603662%7CUnknown%7CTWFpbGZsb3d8eyJFbXB0eU1hcGkiOnRydWUsIlYiOiIwLjAuMDAwMCIsIlAiOiJXaW4zMiIsIkFOIjoiTWFpbCIsIldUIjoyfQ%3D%3D%7C0%7C%7C%7C&amp;sdata=0w2fsPZjOP4q3iVqNiTeA5jqQcQXmtGwZEnRLgnRsfY%3D&amp;reserved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a01.safelinks.protection.outlook.com/?url=https%3A%2F%2Ftopmoneytools.com%2F&amp;data=05%7C02%7C%7C69836a5197de40181d9908df14b30c01%7C84df9e7fe9f640afb435aaaaaaaaaaaa%7C1%7C0%7C639252431387635369%7CUnknown%7CTWFpbGZsb3d8eyJFbXB0eU1hcGkiOnRydWUsIlYiOiIwLjAuMDAwMCIsIlAiOiJXaW4zMiIsIkFOIjoiTWFpbCIsIldUIjoyfQ%3D%3D%7C0%7C%7C%7C&amp;sdata=pPHx1coVWTNPpMwMx59rMRadBxiP2yQQntIGyarngik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Denis</dc:creator>
  <cp:keywords/>
  <dc:description/>
  <cp:lastModifiedBy>Andre Denis</cp:lastModifiedBy>
  <cp:revision>1</cp:revision>
  <dcterms:created xsi:type="dcterms:W3CDTF">2026-09-17T13:16:00Z</dcterms:created>
  <dcterms:modified xsi:type="dcterms:W3CDTF">2026-09-17T13:18:00Z</dcterms:modified>
</cp:coreProperties>
</file>