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87896" w14:textId="11D68423" w:rsidR="00AA4545" w:rsidRDefault="00AA4545">
      <w:r>
        <w:t>Ejercicio 1:</w:t>
      </w:r>
    </w:p>
    <w:p w14:paraId="34F7908B" w14:textId="576270ED" w:rsidR="00AA4545" w:rsidRDefault="00AA4545">
      <w:proofErr w:type="spellStart"/>
      <w:r>
        <w:t>Working</w:t>
      </w:r>
      <w:proofErr w:type="spellEnd"/>
      <w:r>
        <w:t xml:space="preserve"> </w:t>
      </w:r>
      <w:proofErr w:type="gramStart"/>
      <w:r>
        <w:t>Draft(</w:t>
      </w:r>
      <w:proofErr w:type="gramEnd"/>
      <w:r>
        <w:t>WD):</w:t>
      </w:r>
    </w:p>
    <w:p w14:paraId="6D3BB9AD" w14:textId="4DB9A14B" w:rsidR="00AA4545" w:rsidRDefault="00AA4545">
      <w:r w:rsidRPr="00AA4545">
        <w:rPr>
          <w:noProof/>
        </w:rPr>
        <w:drawing>
          <wp:inline distT="0" distB="0" distL="0" distR="0" wp14:anchorId="27D0B476" wp14:editId="7DA24DFB">
            <wp:extent cx="5400040" cy="2306320"/>
            <wp:effectExtent l="0" t="0" r="0" b="0"/>
            <wp:docPr id="99911881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18819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1A4A" w14:textId="094A043F" w:rsidR="00AA4545" w:rsidRDefault="00AA4545"/>
    <w:p w14:paraId="00B675F6" w14:textId="72329EDF" w:rsidR="00AA4545" w:rsidRDefault="00AA4545">
      <w:r>
        <w:t xml:space="preserve">Se aprobó en 2018 por lo tanto el </w:t>
      </w:r>
      <w:proofErr w:type="gramStart"/>
      <w:r>
        <w:t>CR,PR</w:t>
      </w:r>
      <w:proofErr w:type="gramEnd"/>
      <w:r>
        <w:t xml:space="preserve"> y REC van conjuntos:</w:t>
      </w:r>
    </w:p>
    <w:p w14:paraId="2808DD55" w14:textId="1AEA73A9" w:rsidR="00AA4545" w:rsidRDefault="00AA4545">
      <w:r w:rsidRPr="00AA4545">
        <w:rPr>
          <w:noProof/>
        </w:rPr>
        <w:drawing>
          <wp:inline distT="0" distB="0" distL="0" distR="0" wp14:anchorId="3235AEB9" wp14:editId="6915A489">
            <wp:extent cx="5400032" cy="2356123"/>
            <wp:effectExtent l="0" t="0" r="0" b="6350"/>
            <wp:docPr id="1535618186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18186" name="Imagen 1" descr="Una captura de pantalla de una computadora&#10;&#10;Descripción generada automáticamente"/>
                    <pic:cNvPicPr/>
                  </pic:nvPicPr>
                  <pic:blipFill rotWithShape="1">
                    <a:blip r:embed="rId8"/>
                    <a:srcRect b="15151"/>
                    <a:stretch/>
                  </pic:blipFill>
                  <pic:spPr bwMode="auto">
                    <a:xfrm>
                      <a:off x="0" y="0"/>
                      <a:ext cx="5406037" cy="2358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1F165" w14:textId="1E86FA5F" w:rsidR="00AA4545" w:rsidRDefault="00AA4545"/>
    <w:p w14:paraId="48D10086" w14:textId="206F175A" w:rsidR="00AA4545" w:rsidRDefault="00AA4545">
      <w:r>
        <w:t>Ejercicio 2:</w:t>
      </w:r>
    </w:p>
    <w:p w14:paraId="7538FE1C" w14:textId="32FFBBE5" w:rsidR="00AA4545" w:rsidRDefault="00AA4545">
      <w:r w:rsidRPr="00AA4545">
        <w:rPr>
          <w:noProof/>
        </w:rPr>
        <w:drawing>
          <wp:anchor distT="0" distB="0" distL="114300" distR="114300" simplePos="0" relativeHeight="251658240" behindDoc="0" locked="0" layoutInCell="1" allowOverlap="1" wp14:anchorId="25E131CE" wp14:editId="08D493C2">
            <wp:simplePos x="0" y="0"/>
            <wp:positionH relativeFrom="column">
              <wp:posOffset>316565</wp:posOffset>
            </wp:positionH>
            <wp:positionV relativeFrom="paragraph">
              <wp:posOffset>294110</wp:posOffset>
            </wp:positionV>
            <wp:extent cx="4426145" cy="2246461"/>
            <wp:effectExtent l="0" t="0" r="0" b="1905"/>
            <wp:wrapNone/>
            <wp:docPr id="1855532783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32783" name="Imagen 1" descr="Escala de tiemp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45" cy="2246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Caniuse</w:t>
      </w:r>
      <w:proofErr w:type="spellEnd"/>
      <w:r>
        <w:t>(</w:t>
      </w:r>
      <w:proofErr w:type="spellStart"/>
      <w:r>
        <w:t>flexbox</w:t>
      </w:r>
      <w:proofErr w:type="spellEnd"/>
      <w:r>
        <w:t>):</w:t>
      </w:r>
    </w:p>
    <w:p w14:paraId="4E43AE2B" w14:textId="307BDA6E" w:rsidR="00AA4545" w:rsidRDefault="00AA4545"/>
    <w:sectPr w:rsidR="00AA4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45"/>
    <w:rsid w:val="002B5E3D"/>
    <w:rsid w:val="004626B2"/>
    <w:rsid w:val="00AA4545"/>
    <w:rsid w:val="00C1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E922B"/>
  <w15:chartTrackingRefBased/>
  <w15:docId w15:val="{123537EA-DBDC-40ED-80FF-C0911693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4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4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4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4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4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4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4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4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4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4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4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4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45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45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45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45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45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45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4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4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4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4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4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45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45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45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4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45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45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D2E2072DCFD44C9F99E59D5F959C62" ma:contentTypeVersion="8" ma:contentTypeDescription="Crear nuevo documento." ma:contentTypeScope="" ma:versionID="b1a174fa885156397b89ed1289b8fe27">
  <xsd:schema xmlns:xsd="http://www.w3.org/2001/XMLSchema" xmlns:xs="http://www.w3.org/2001/XMLSchema" xmlns:p="http://schemas.microsoft.com/office/2006/metadata/properties" xmlns:ns3="8f450dfb-4b74-43f1-9e8a-6edc05d809c9" xmlns:ns4="a59cb793-bfd2-4214-839b-be826c0d70cb" targetNamespace="http://schemas.microsoft.com/office/2006/metadata/properties" ma:root="true" ma:fieldsID="0456dd7b7473a1004ffadc6a5d9867bd" ns3:_="" ns4:_="">
    <xsd:import namespace="8f450dfb-4b74-43f1-9e8a-6edc05d809c9"/>
    <xsd:import namespace="a59cb793-bfd2-4214-839b-be826c0d70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50dfb-4b74-43f1-9e8a-6edc05d80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cb793-bfd2-4214-839b-be826c0d70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BE2372-4749-4C90-B0CC-31AF1538ECF3}">
  <ds:schemaRefs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a59cb793-bfd2-4214-839b-be826c0d70cb"/>
    <ds:schemaRef ds:uri="8f450dfb-4b74-43f1-9e8a-6edc05d809c9"/>
  </ds:schemaRefs>
</ds:datastoreItem>
</file>

<file path=customXml/itemProps2.xml><?xml version="1.0" encoding="utf-8"?>
<ds:datastoreItem xmlns:ds="http://schemas.openxmlformats.org/officeDocument/2006/customXml" ds:itemID="{C36ABB70-12C9-46E9-A48E-00442E4985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A8CC4E-910B-469F-94CA-448621C89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450dfb-4b74-43f1-9e8a-6edc05d809c9"/>
    <ds:schemaRef ds:uri="a59cb793-bfd2-4214-839b-be826c0d70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MARSCHAL, ADRIAN PASCUAL</dc:creator>
  <cp:keywords/>
  <dc:description/>
  <cp:lastModifiedBy>MARSCHAL, ADRIAN PASCUAL</cp:lastModifiedBy>
  <cp:revision>2</cp:revision>
  <dcterms:created xsi:type="dcterms:W3CDTF">2025-01-23T15:50:00Z</dcterms:created>
  <dcterms:modified xsi:type="dcterms:W3CDTF">2025-01-23T15:50:00Z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0x010100E2D2E2072DCFD44C9F99E59D5F959C62</vt:lpwstr>
  </property>
</Properties>
</file>