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0480" w14:textId="63C1C8F7" w:rsidR="004D0B2C" w:rsidRDefault="000B5D0F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3: Puntos de </w:t>
      </w:r>
      <w:proofErr w:type="spellStart"/>
      <w:r>
        <w:rPr>
          <w:lang w:val="en-US"/>
        </w:rPr>
        <w:t>conformidad</w:t>
      </w:r>
      <w:proofErr w:type="spellEnd"/>
    </w:p>
    <w:p w14:paraId="70EF5E2E" w14:textId="77777777" w:rsidR="000B5D0F" w:rsidRPr="000B5D0F" w:rsidRDefault="000B5D0F" w:rsidP="000B5D0F">
      <w:pPr>
        <w:rPr>
          <w:b/>
          <w:bCs/>
        </w:rPr>
      </w:pPr>
      <w:r w:rsidRPr="000B5D0F">
        <w:rPr>
          <w:b/>
          <w:bCs/>
        </w:rPr>
        <w:t>Prioridad 1 (P1):</w:t>
      </w:r>
    </w:p>
    <w:p w14:paraId="29FCFA5B" w14:textId="77777777" w:rsidR="000B5D0F" w:rsidRPr="000B5D0F" w:rsidRDefault="000B5D0F" w:rsidP="000B5D0F">
      <w:pPr>
        <w:numPr>
          <w:ilvl w:val="0"/>
          <w:numId w:val="1"/>
        </w:numPr>
      </w:pPr>
      <w:r w:rsidRPr="000B5D0F">
        <w:rPr>
          <w:b/>
          <w:bCs/>
        </w:rPr>
        <w:t>Descripción</w:t>
      </w:r>
      <w:r w:rsidRPr="000B5D0F">
        <w:t>: Son los requisitos básicos que deben cumplirse para que el contenido sea accesible.</w:t>
      </w:r>
    </w:p>
    <w:p w14:paraId="691D4169" w14:textId="77777777" w:rsidR="000B5D0F" w:rsidRPr="000B5D0F" w:rsidRDefault="000B5D0F" w:rsidP="000B5D0F">
      <w:pPr>
        <w:numPr>
          <w:ilvl w:val="0"/>
          <w:numId w:val="1"/>
        </w:numPr>
      </w:pPr>
      <w:r w:rsidRPr="000B5D0F">
        <w:rPr>
          <w:b/>
          <w:bCs/>
        </w:rPr>
        <w:t>Importancia</w:t>
      </w:r>
      <w:r w:rsidRPr="000B5D0F">
        <w:t>: Si no se cumple un punto de Prioridad 1, se impide el acceso a la información o funcionalidad esencial para uno o más grupos de usuarios, lo que puede generar dificultades graves.</w:t>
      </w:r>
    </w:p>
    <w:p w14:paraId="22633682" w14:textId="77777777" w:rsidR="000B5D0F" w:rsidRPr="000B5D0F" w:rsidRDefault="000B5D0F" w:rsidP="000B5D0F">
      <w:pPr>
        <w:numPr>
          <w:ilvl w:val="0"/>
          <w:numId w:val="1"/>
        </w:numPr>
      </w:pPr>
      <w:r w:rsidRPr="000B5D0F">
        <w:rPr>
          <w:b/>
          <w:bCs/>
        </w:rPr>
        <w:t>Ejemplo</w:t>
      </w:r>
      <w:r w:rsidRPr="000B5D0F">
        <w:t>: Si una página web tiene contenido visual (como una imagen o gráfico) y no proporciona un texto alternativo (atributo "</w:t>
      </w:r>
      <w:proofErr w:type="spellStart"/>
      <w:r w:rsidRPr="000B5D0F">
        <w:t>alt</w:t>
      </w:r>
      <w:proofErr w:type="spellEnd"/>
      <w:r w:rsidRPr="000B5D0F">
        <w:t>") para esa imagen, los usuarios con discapacidades visuales no podrán acceder a la información proporcionada por la imagen.</w:t>
      </w:r>
    </w:p>
    <w:p w14:paraId="532ED924" w14:textId="77777777" w:rsidR="000B5D0F" w:rsidRPr="000B5D0F" w:rsidRDefault="000B5D0F" w:rsidP="000B5D0F">
      <w:pPr>
        <w:rPr>
          <w:b/>
          <w:bCs/>
        </w:rPr>
      </w:pPr>
      <w:r w:rsidRPr="000B5D0F">
        <w:rPr>
          <w:b/>
          <w:bCs/>
        </w:rPr>
        <w:t>Prioridad 2 (P2):</w:t>
      </w:r>
    </w:p>
    <w:p w14:paraId="474D1198" w14:textId="77777777" w:rsidR="000B5D0F" w:rsidRPr="000B5D0F" w:rsidRDefault="000B5D0F" w:rsidP="000B5D0F">
      <w:pPr>
        <w:numPr>
          <w:ilvl w:val="0"/>
          <w:numId w:val="2"/>
        </w:numPr>
      </w:pPr>
      <w:r w:rsidRPr="000B5D0F">
        <w:rPr>
          <w:b/>
          <w:bCs/>
        </w:rPr>
        <w:t>Descripción</w:t>
      </w:r>
      <w:r w:rsidRPr="000B5D0F">
        <w:t>: Son los requisitos que, si no se cumplen, pueden causar dificultades a los usuarios con alguna discapacidad, pero no bloquean el acceso al contenido.</w:t>
      </w:r>
    </w:p>
    <w:p w14:paraId="72A8D40D" w14:textId="77777777" w:rsidR="000B5D0F" w:rsidRPr="000B5D0F" w:rsidRDefault="000B5D0F" w:rsidP="000B5D0F">
      <w:pPr>
        <w:numPr>
          <w:ilvl w:val="0"/>
          <w:numId w:val="2"/>
        </w:numPr>
      </w:pPr>
      <w:r w:rsidRPr="000B5D0F">
        <w:rPr>
          <w:b/>
          <w:bCs/>
        </w:rPr>
        <w:t>Importancia</w:t>
      </w:r>
      <w:r w:rsidRPr="000B5D0F">
        <w:t>: El incumplimiento de los puntos de Prioridad 2 puede hacer que algunos usuarios experimenten barreras significativas, pero no es tan crítico como los puntos de Prioridad 1.</w:t>
      </w:r>
    </w:p>
    <w:p w14:paraId="51DBDCC6" w14:textId="77777777" w:rsidR="000B5D0F" w:rsidRPr="000B5D0F" w:rsidRDefault="000B5D0F" w:rsidP="000B5D0F">
      <w:pPr>
        <w:numPr>
          <w:ilvl w:val="0"/>
          <w:numId w:val="2"/>
        </w:numPr>
      </w:pPr>
      <w:r w:rsidRPr="000B5D0F">
        <w:rPr>
          <w:b/>
          <w:bCs/>
        </w:rPr>
        <w:t>Ejemplo</w:t>
      </w:r>
      <w:r w:rsidRPr="000B5D0F">
        <w:t>: La falta de subtítulos en un video puede dificultar que personas con discapacidades auditivas accedan completamente al contenido, pero no impide el acceso total a la página.</w:t>
      </w:r>
    </w:p>
    <w:p w14:paraId="7AB1810D" w14:textId="77777777" w:rsidR="000B5D0F" w:rsidRPr="000B5D0F" w:rsidRDefault="000B5D0F" w:rsidP="000B5D0F">
      <w:pPr>
        <w:rPr>
          <w:b/>
          <w:bCs/>
        </w:rPr>
      </w:pPr>
      <w:r w:rsidRPr="000B5D0F">
        <w:rPr>
          <w:b/>
          <w:bCs/>
        </w:rPr>
        <w:t>Prioridad 3 (P3):</w:t>
      </w:r>
    </w:p>
    <w:p w14:paraId="06B0C9DC" w14:textId="77777777" w:rsidR="000B5D0F" w:rsidRPr="000B5D0F" w:rsidRDefault="000B5D0F" w:rsidP="000B5D0F">
      <w:pPr>
        <w:numPr>
          <w:ilvl w:val="0"/>
          <w:numId w:val="3"/>
        </w:numPr>
      </w:pPr>
      <w:r w:rsidRPr="000B5D0F">
        <w:rPr>
          <w:b/>
          <w:bCs/>
        </w:rPr>
        <w:t>Descripción</w:t>
      </w:r>
      <w:r w:rsidRPr="000B5D0F">
        <w:t>: Son recomendaciones que pueden mejorar la experiencia de accesibilidad, pero cuyo incumplimiento no crea barreras directas para el acceso al contenido.</w:t>
      </w:r>
    </w:p>
    <w:p w14:paraId="473CB365" w14:textId="77777777" w:rsidR="000B5D0F" w:rsidRPr="000B5D0F" w:rsidRDefault="000B5D0F" w:rsidP="000B5D0F">
      <w:pPr>
        <w:numPr>
          <w:ilvl w:val="0"/>
          <w:numId w:val="3"/>
        </w:numPr>
      </w:pPr>
      <w:r w:rsidRPr="000B5D0F">
        <w:rPr>
          <w:b/>
          <w:bCs/>
        </w:rPr>
        <w:t>Importancia</w:t>
      </w:r>
      <w:r w:rsidRPr="000B5D0F">
        <w:t>: Aunque el incumplimiento de los puntos de Prioridad 3 no causa dificultades graves para los usuarios, cumplir con ellos ayuda a mejorar la accesibilidad y la usabilidad en general.</w:t>
      </w:r>
    </w:p>
    <w:p w14:paraId="7EBB058D" w14:textId="77777777" w:rsidR="000B5D0F" w:rsidRPr="000B5D0F" w:rsidRDefault="000B5D0F" w:rsidP="000B5D0F">
      <w:pPr>
        <w:numPr>
          <w:ilvl w:val="0"/>
          <w:numId w:val="3"/>
        </w:numPr>
      </w:pPr>
      <w:r w:rsidRPr="000B5D0F">
        <w:rPr>
          <w:b/>
          <w:bCs/>
        </w:rPr>
        <w:t>Ejemplo</w:t>
      </w:r>
      <w:r w:rsidRPr="000B5D0F">
        <w:t>: Usar colores con suficiente contraste entre el texto y el fondo para que las personas con dificultades visuales puedan leer más fácilmente el contenido. Aunque no es esencial para todos los usuarios, puede mejorar la experiencia para quienes lo necesiten.</w:t>
      </w:r>
    </w:p>
    <w:p w14:paraId="02401CA9" w14:textId="77777777" w:rsidR="000B5D0F" w:rsidRPr="000B5D0F" w:rsidRDefault="000B5D0F"/>
    <w:sectPr w:rsidR="000B5D0F" w:rsidRPr="000B5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3C3C"/>
    <w:multiLevelType w:val="multilevel"/>
    <w:tmpl w:val="FEBA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864EF"/>
    <w:multiLevelType w:val="multilevel"/>
    <w:tmpl w:val="DA66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F3316"/>
    <w:multiLevelType w:val="multilevel"/>
    <w:tmpl w:val="0AC4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401834">
    <w:abstractNumId w:val="2"/>
  </w:num>
  <w:num w:numId="2" w16cid:durableId="249117308">
    <w:abstractNumId w:val="0"/>
  </w:num>
  <w:num w:numId="3" w16cid:durableId="162937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0F"/>
    <w:rsid w:val="000B5D0F"/>
    <w:rsid w:val="004626B2"/>
    <w:rsid w:val="004D0B2C"/>
    <w:rsid w:val="00C1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765E6"/>
  <w15:chartTrackingRefBased/>
  <w15:docId w15:val="{F70E5AA5-1652-4D63-B196-08FF00E4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5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5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5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5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5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5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5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5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5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5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5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5D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5D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5D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5D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5D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5D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5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5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5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5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5D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5D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5D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5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5D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5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MARSCHAL, ADRIAN PASCUAL</dc:creator>
  <cp:keywords/>
  <dc:description/>
  <cp:lastModifiedBy>MARSCHAL, ADRIAN PASCUAL</cp:lastModifiedBy>
  <cp:revision>1</cp:revision>
  <dcterms:created xsi:type="dcterms:W3CDTF">2025-01-23T16:17:00Z</dcterms:created>
  <dcterms:modified xsi:type="dcterms:W3CDTF">2025-01-23T16:18:00Z</dcterms:modified>
</cp:coreProperties>
</file>