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</w:pPr>
      <w:r>
        <w:t>I. Laravel Official Documentation (https://laravel.com/docs):</w:t>
      </w:r>
    </w:p>
    <w:p>
      <w:pPr>
        <w:spacing w:line="360" w:lineRule="auto"/>
        <w:jc w:val="both"/>
      </w:pPr>
      <w:r>
        <w:t>I.I Manual oficial del framework Laravel, utilizado para implementar el backend de la aplicación.</w:t>
      </w:r>
    </w:p>
    <w:p>
      <w:pPr>
        <w:spacing w:line="360" w:lineRule="auto"/>
        <w:jc w:val="both"/>
      </w:pPr>
      <w:r>
        <w:t>II. W3Schools Web Development (https://www.w3schools.com):</w:t>
      </w:r>
    </w:p>
    <w:p>
      <w:pPr>
        <w:spacing w:line="360" w:lineRule="auto"/>
        <w:jc w:val="both"/>
      </w:pPr>
      <w:r>
        <w:t>II.I Referencias y ejemplos prácticos sobre HTML5, CSS3, JavaScript y SQL.</w:t>
      </w:r>
    </w:p>
    <w:p>
      <w:pPr>
        <w:spacing w:line="360" w:lineRule="auto"/>
        <w:jc w:val="both"/>
      </w:pPr>
      <w:r>
        <w:t>III. MDN Web Docs (https://developer.mozilla.org):</w:t>
      </w:r>
    </w:p>
    <w:p>
      <w:pPr>
        <w:spacing w:line="360" w:lineRule="auto"/>
        <w:jc w:val="both"/>
      </w:pPr>
      <w:r>
        <w:t>III.I Documentación avanzada sobre tecnologías web y buenas prácticas de desarrollo.</w:t>
      </w:r>
    </w:p>
    <w:p>
      <w:pPr>
        <w:spacing w:line="360" w:lineRule="auto"/>
        <w:jc w:val="both"/>
      </w:pPr>
      <w:r>
        <w:t>IV. Bootstrap Official Documentation (https://getbootstrap.com):</w:t>
      </w:r>
    </w:p>
    <w:p>
      <w:pPr>
        <w:spacing w:line="360" w:lineRule="auto"/>
        <w:jc w:val="both"/>
      </w:pPr>
      <w:r>
        <w:t>IV.I Guía de uso del framework Bootstrap, utilizado para el diseño responsivo de la interfaz.</w:t>
      </w:r>
    </w:p>
    <w:p>
      <w:pPr>
        <w:spacing w:line="360" w:lineRule="auto"/>
        <w:jc w:val="both"/>
      </w:pPr>
      <w:r>
        <w:t>V. jQuery Documentation (https://api.jquery.com):</w:t>
      </w:r>
    </w:p>
    <w:p>
      <w:pPr>
        <w:spacing w:line="360" w:lineRule="auto"/>
        <w:jc w:val="both"/>
      </w:pPr>
      <w:r>
        <w:t>V.I Información sobre el uso de jQuery en el frontend para la manipulación del DOM.</w:t>
      </w:r>
    </w:p>
    <w:p>
      <w:pPr>
        <w:spacing w:line="360" w:lineRule="auto"/>
        <w:jc w:val="both"/>
      </w:pPr>
      <w:r>
        <w:t>VI. Documentación interna del centro educativo:</w:t>
      </w:r>
    </w:p>
    <w:p>
      <w:pPr>
        <w:spacing w:line="360" w:lineRule="auto"/>
        <w:jc w:val="both"/>
      </w:pPr>
      <w:r>
        <w:t>Esquemas de horarios, lista de profesorado y estructura de datos proporcionados en el archivo guardias.sql, base para la definición del modelo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