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C58BC" w14:textId="76872B93" w:rsidR="00E71D31" w:rsidRDefault="009901CF">
      <w:pPr>
        <w:spacing w:after="48" w:line="259" w:lineRule="auto"/>
        <w:ind w:left="0" w:firstLine="0"/>
      </w:pPr>
      <w:proofErr w:type="spellStart"/>
      <w:r>
        <w:rPr>
          <w:b/>
          <w:sz w:val="28"/>
        </w:rPr>
        <w:t>The</w:t>
      </w:r>
      <w:proofErr w:type="spellEnd"/>
      <w:r>
        <w:rPr>
          <w:b/>
          <w:sz w:val="28"/>
        </w:rPr>
        <w:t xml:space="preserve"> </w:t>
      </w:r>
      <w:proofErr w:type="spellStart"/>
      <w:r>
        <w:rPr>
          <w:b/>
          <w:sz w:val="28"/>
        </w:rPr>
        <w:t>Domain</w:t>
      </w:r>
      <w:proofErr w:type="spellEnd"/>
      <w:r>
        <w:rPr>
          <w:b/>
          <w:sz w:val="28"/>
        </w:rPr>
        <w:t xml:space="preserve"> </w:t>
      </w:r>
      <w:proofErr w:type="spellStart"/>
      <w:r>
        <w:rPr>
          <w:b/>
          <w:sz w:val="28"/>
        </w:rPr>
        <w:t>Name</w:t>
      </w:r>
      <w:proofErr w:type="spellEnd"/>
      <w:r>
        <w:rPr>
          <w:b/>
          <w:sz w:val="28"/>
        </w:rPr>
        <w:t xml:space="preserve"> System: </w:t>
      </w:r>
      <w:proofErr w:type="spellStart"/>
      <w:r>
        <w:rPr>
          <w:b/>
          <w:sz w:val="28"/>
        </w:rPr>
        <w:t>Bind</w:t>
      </w:r>
      <w:proofErr w:type="spellEnd"/>
      <w:r>
        <w:rPr>
          <w:b/>
          <w:sz w:val="28"/>
        </w:rPr>
        <w:t xml:space="preserve"> 9.2.4</w:t>
      </w:r>
    </w:p>
    <w:p w14:paraId="35552D7E" w14:textId="77777777" w:rsidR="00E71D31" w:rsidRDefault="009901CF">
      <w:pPr>
        <w:ind w:left="-5" w:right="13"/>
      </w:pPr>
      <w:r>
        <w:t xml:space="preserve">By </w:t>
      </w:r>
      <w:r>
        <w:rPr>
          <w:color w:val="0000FF"/>
        </w:rPr>
        <w:t>Jaume Sabater</w:t>
      </w:r>
      <w:r>
        <w:t>, published on 27 May 2002.</w:t>
      </w:r>
    </w:p>
    <w:p w14:paraId="1FBF04BB" w14:textId="77777777" w:rsidR="00E71D31" w:rsidRDefault="009901CF">
      <w:pPr>
        <w:spacing w:after="187"/>
        <w:ind w:left="-5" w:right="13"/>
      </w:pPr>
      <w:r>
        <w:t xml:space="preserve">Article </w:t>
      </w:r>
      <w:proofErr w:type="spellStart"/>
      <w:r>
        <w:t>distributed</w:t>
      </w:r>
      <w:proofErr w:type="spellEnd"/>
      <w:r>
        <w:t xml:space="preserve"> </w:t>
      </w:r>
      <w:proofErr w:type="spellStart"/>
      <w:r>
        <w:t>under</w:t>
      </w:r>
      <w:proofErr w:type="spellEnd"/>
      <w:r>
        <w:t xml:space="preserve"> </w:t>
      </w:r>
      <w:hyperlink r:id="rId7">
        <w:proofErr w:type="spellStart"/>
        <w:r>
          <w:rPr>
            <w:color w:val="0000FF"/>
          </w:rPr>
          <w:t>Creative</w:t>
        </w:r>
        <w:proofErr w:type="spellEnd"/>
        <w:r>
          <w:rPr>
            <w:color w:val="0000FF"/>
          </w:rPr>
          <w:t xml:space="preserve"> </w:t>
        </w:r>
        <w:proofErr w:type="spellStart"/>
        <w:r>
          <w:rPr>
            <w:color w:val="0000FF"/>
          </w:rPr>
          <w:t>Commons</w:t>
        </w:r>
        <w:proofErr w:type="spellEnd"/>
        <w:r>
          <w:rPr>
            <w:color w:val="0000FF"/>
          </w:rPr>
          <w:t xml:space="preserve"> </w:t>
        </w:r>
        <w:proofErr w:type="spellStart"/>
        <w:r>
          <w:rPr>
            <w:color w:val="0000FF"/>
          </w:rPr>
          <w:t>license</w:t>
        </w:r>
        <w:proofErr w:type="spellEnd"/>
        <w:r>
          <w:rPr>
            <w:color w:val="0000FF"/>
          </w:rPr>
          <w:t xml:space="preserve"> </w:t>
        </w:r>
        <w:proofErr w:type="spellStart"/>
        <w:r>
          <w:rPr>
            <w:color w:val="0000FF"/>
          </w:rPr>
          <w:t>by</w:t>
        </w:r>
        <w:proofErr w:type="spellEnd"/>
        <w:r>
          <w:rPr>
            <w:color w:val="0000FF"/>
          </w:rPr>
          <w:t>-</w:t>
        </w:r>
        <w:proofErr w:type="spellStart"/>
        <w:r>
          <w:rPr>
            <w:color w:val="0000FF"/>
          </w:rPr>
          <w:t>nc-sa</w:t>
        </w:r>
        <w:proofErr w:type="spellEnd"/>
      </w:hyperlink>
      <w:r>
        <w:t>.</w:t>
      </w:r>
    </w:p>
    <w:p w14:paraId="7E25381F" w14:textId="77777777" w:rsidR="00E71D31" w:rsidRDefault="009901CF">
      <w:pPr>
        <w:pStyle w:val="Ttol1"/>
        <w:ind w:left="-5"/>
      </w:pPr>
      <w:proofErr w:type="spellStart"/>
      <w:r>
        <w:t>Index</w:t>
      </w:r>
      <w:proofErr w:type="spellEnd"/>
    </w:p>
    <w:p w14:paraId="74E6F452" w14:textId="77777777" w:rsidR="00E71D31" w:rsidRDefault="009901CF">
      <w:pPr>
        <w:spacing w:after="0" w:line="259" w:lineRule="auto"/>
        <w:ind w:left="456"/>
      </w:pPr>
      <w:r>
        <w:rPr>
          <w:color w:val="0000FF"/>
        </w:rPr>
        <w:t>Summary.</w:t>
      </w:r>
    </w:p>
    <w:p w14:paraId="5B37DFC1" w14:textId="77777777" w:rsidR="00E71D31" w:rsidRDefault="009901CF">
      <w:pPr>
        <w:spacing w:after="0" w:line="259" w:lineRule="auto"/>
        <w:ind w:left="45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D036DE6" wp14:editId="179BE2D4">
                <wp:simplePos x="0" y="0"/>
                <wp:positionH relativeFrom="column">
                  <wp:posOffset>182834</wp:posOffset>
                </wp:positionH>
                <wp:positionV relativeFrom="paragraph">
                  <wp:posOffset>-75703</wp:posOffset>
                </wp:positionV>
                <wp:extent cx="321787" cy="4709791"/>
                <wp:effectExtent l="0" t="0" r="0" b="0"/>
                <wp:wrapNone/>
                <wp:docPr id="36315" name="Group 36315"/>
                <wp:cNvGraphicFramePr/>
                <a:graphic xmlns:a="http://schemas.openxmlformats.org/drawingml/2006/main">
                  <a:graphicData uri="http://schemas.microsoft.com/office/word/2010/wordprocessingGroup">
                    <wpg:wgp>
                      <wpg:cNvGrpSpPr/>
                      <wpg:grpSpPr>
                        <a:xfrm>
                          <a:off x="0" y="0"/>
                          <a:ext cx="321787" cy="4709791"/>
                          <a:chOff x="0" y="0"/>
                          <a:chExt cx="321787" cy="4709791"/>
                        </a:xfrm>
                      </wpg:grpSpPr>
                      <wps:wsp>
                        <wps:cNvPr id="18" name="Shape 18"/>
                        <wps:cNvSpPr/>
                        <wps:spPr>
                          <a:xfrm>
                            <a:off x="0" y="0"/>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21" name="Shape 21"/>
                        <wps:cNvSpPr/>
                        <wps:spPr>
                          <a:xfrm>
                            <a:off x="0" y="117014"/>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24" name="Shape 24"/>
                        <wps:cNvSpPr/>
                        <wps:spPr>
                          <a:xfrm>
                            <a:off x="0" y="234027"/>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26" name="Shape 26"/>
                        <wps:cNvSpPr/>
                        <wps:spPr>
                          <a:xfrm>
                            <a:off x="292534" y="351040"/>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9" name="Shape 29"/>
                        <wps:cNvSpPr/>
                        <wps:spPr>
                          <a:xfrm>
                            <a:off x="292534" y="468054"/>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32" name="Shape 32"/>
                        <wps:cNvSpPr/>
                        <wps:spPr>
                          <a:xfrm>
                            <a:off x="0" y="585067"/>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5" name="Shape 35"/>
                        <wps:cNvSpPr/>
                        <wps:spPr>
                          <a:xfrm>
                            <a:off x="0" y="702081"/>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 name="Shape 38"/>
                        <wps:cNvSpPr/>
                        <wps:spPr>
                          <a:xfrm>
                            <a:off x="0" y="819094"/>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41" name="Shape 41"/>
                        <wps:cNvSpPr/>
                        <wps:spPr>
                          <a:xfrm>
                            <a:off x="0" y="936108"/>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44" name="Shape 44"/>
                        <wps:cNvSpPr/>
                        <wps:spPr>
                          <a:xfrm>
                            <a:off x="0" y="1053121"/>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47" name="Shape 47"/>
                        <wps:cNvSpPr/>
                        <wps:spPr>
                          <a:xfrm>
                            <a:off x="0" y="1170135"/>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0" name="Shape 50"/>
                        <wps:cNvSpPr/>
                        <wps:spPr>
                          <a:xfrm>
                            <a:off x="0" y="1287148"/>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3" name="Shape 53"/>
                        <wps:cNvSpPr/>
                        <wps:spPr>
                          <a:xfrm>
                            <a:off x="0" y="1404161"/>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6" name="Shape 56"/>
                        <wps:cNvSpPr/>
                        <wps:spPr>
                          <a:xfrm>
                            <a:off x="0" y="1521175"/>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9" name="Shape 59"/>
                        <wps:cNvSpPr/>
                        <wps:spPr>
                          <a:xfrm>
                            <a:off x="0" y="1638188"/>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2" name="Shape 62"/>
                        <wps:cNvSpPr/>
                        <wps:spPr>
                          <a:xfrm>
                            <a:off x="0" y="1755202"/>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5" name="Shape 65"/>
                        <wps:cNvSpPr/>
                        <wps:spPr>
                          <a:xfrm>
                            <a:off x="0" y="1872215"/>
                            <a:ext cx="29253" cy="29254"/>
                          </a:xfrm>
                          <a:custGeom>
                            <a:avLst/>
                            <a:gdLst/>
                            <a:ahLst/>
                            <a:cxnLst/>
                            <a:rect l="0" t="0" r="0" b="0"/>
                            <a:pathLst>
                              <a:path w="29253" h="29254">
                                <a:moveTo>
                                  <a:pt x="14627" y="0"/>
                                </a:moveTo>
                                <a:cubicBezTo>
                                  <a:pt x="22705" y="0"/>
                                  <a:pt x="29253" y="6548"/>
                                  <a:pt x="29253" y="14627"/>
                                </a:cubicBezTo>
                                <a:cubicBezTo>
                                  <a:pt x="29253" y="22705"/>
                                  <a:pt x="22705" y="29254"/>
                                  <a:pt x="14627" y="29254"/>
                                </a:cubicBezTo>
                                <a:cubicBezTo>
                                  <a:pt x="6549" y="29254"/>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 name="Shape 68"/>
                        <wps:cNvSpPr/>
                        <wps:spPr>
                          <a:xfrm>
                            <a:off x="0" y="1989229"/>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71" name="Shape 71"/>
                        <wps:cNvSpPr/>
                        <wps:spPr>
                          <a:xfrm>
                            <a:off x="0" y="2106242"/>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74" name="Shape 74"/>
                        <wps:cNvSpPr/>
                        <wps:spPr>
                          <a:xfrm>
                            <a:off x="0" y="2223256"/>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77" name="Shape 77"/>
                        <wps:cNvSpPr/>
                        <wps:spPr>
                          <a:xfrm>
                            <a:off x="0" y="2340269"/>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0" name="Shape 80"/>
                        <wps:cNvSpPr/>
                        <wps:spPr>
                          <a:xfrm>
                            <a:off x="0" y="2457283"/>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3" name="Shape 83"/>
                        <wps:cNvSpPr/>
                        <wps:spPr>
                          <a:xfrm>
                            <a:off x="0" y="2574296"/>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6" name="Shape 86"/>
                        <wps:cNvSpPr/>
                        <wps:spPr>
                          <a:xfrm>
                            <a:off x="0" y="2691309"/>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9" name="Shape 89"/>
                        <wps:cNvSpPr/>
                        <wps:spPr>
                          <a:xfrm>
                            <a:off x="0" y="2808323"/>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92" name="Shape 92"/>
                        <wps:cNvSpPr/>
                        <wps:spPr>
                          <a:xfrm>
                            <a:off x="0" y="2925336"/>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95" name="Shape 95"/>
                        <wps:cNvSpPr/>
                        <wps:spPr>
                          <a:xfrm>
                            <a:off x="0" y="3042350"/>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98" name="Shape 98"/>
                        <wps:cNvSpPr/>
                        <wps:spPr>
                          <a:xfrm>
                            <a:off x="0" y="3159363"/>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01" name="Shape 101"/>
                        <wps:cNvSpPr/>
                        <wps:spPr>
                          <a:xfrm>
                            <a:off x="0" y="3276377"/>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04" name="Shape 104"/>
                        <wps:cNvSpPr/>
                        <wps:spPr>
                          <a:xfrm>
                            <a:off x="292534" y="3393390"/>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92534" y="3510404"/>
                            <a:ext cx="29253" cy="29253"/>
                          </a:xfrm>
                          <a:custGeom>
                            <a:avLst/>
                            <a:gdLst/>
                            <a:ahLst/>
                            <a:cxnLst/>
                            <a:rect l="0" t="0" r="0" b="0"/>
                            <a:pathLst>
                              <a:path w="29253" h="29253">
                                <a:moveTo>
                                  <a:pt x="14627" y="0"/>
                                </a:moveTo>
                                <a:cubicBezTo>
                                  <a:pt x="22705" y="0"/>
                                  <a:pt x="29253" y="6549"/>
                                  <a:pt x="29253" y="14627"/>
                                </a:cubicBezTo>
                                <a:cubicBezTo>
                                  <a:pt x="29253" y="22704"/>
                                  <a:pt x="22705" y="29253"/>
                                  <a:pt x="14627" y="29253"/>
                                </a:cubicBezTo>
                                <a:cubicBezTo>
                                  <a:pt x="6549" y="29253"/>
                                  <a:pt x="0" y="22704"/>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0" name="Shape 110"/>
                        <wps:cNvSpPr/>
                        <wps:spPr>
                          <a:xfrm>
                            <a:off x="292534" y="3627417"/>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92534" y="3744430"/>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92534" y="3861444"/>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9" name="Shape 119"/>
                        <wps:cNvSpPr/>
                        <wps:spPr>
                          <a:xfrm>
                            <a:off x="292534" y="3978457"/>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22" name="Shape 122"/>
                        <wps:cNvSpPr/>
                        <wps:spPr>
                          <a:xfrm>
                            <a:off x="292534" y="4095471"/>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25" name="Shape 125"/>
                        <wps:cNvSpPr/>
                        <wps:spPr>
                          <a:xfrm>
                            <a:off x="292534" y="4212485"/>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28" name="Shape 128"/>
                        <wps:cNvSpPr/>
                        <wps:spPr>
                          <a:xfrm>
                            <a:off x="292534" y="4329498"/>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31" name="Shape 131"/>
                        <wps:cNvSpPr/>
                        <wps:spPr>
                          <a:xfrm>
                            <a:off x="0" y="4446511"/>
                            <a:ext cx="29253" cy="29253"/>
                          </a:xfrm>
                          <a:custGeom>
                            <a:avLst/>
                            <a:gdLst/>
                            <a:ahLst/>
                            <a:cxnLst/>
                            <a:rect l="0" t="0" r="0" b="0"/>
                            <a:pathLst>
                              <a:path w="29253" h="29253">
                                <a:moveTo>
                                  <a:pt x="14627" y="0"/>
                                </a:moveTo>
                                <a:cubicBezTo>
                                  <a:pt x="22705" y="0"/>
                                  <a:pt x="29253" y="6549"/>
                                  <a:pt x="29253" y="14627"/>
                                </a:cubicBezTo>
                                <a:cubicBezTo>
                                  <a:pt x="29253" y="22704"/>
                                  <a:pt x="22705" y="29253"/>
                                  <a:pt x="14627" y="29253"/>
                                </a:cubicBezTo>
                                <a:cubicBezTo>
                                  <a:pt x="6549" y="29253"/>
                                  <a:pt x="0" y="22704"/>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34" name="Shape 134"/>
                        <wps:cNvSpPr/>
                        <wps:spPr>
                          <a:xfrm>
                            <a:off x="0" y="4563525"/>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37" name="Shape 137"/>
                        <wps:cNvSpPr/>
                        <wps:spPr>
                          <a:xfrm>
                            <a:off x="0" y="4680538"/>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6315" style="width:25.3376pt;height:370.85pt;position:absolute;z-index:-2147483578;mso-position-horizontal-relative:text;mso-position-horizontal:absolute;margin-left:14.3963pt;mso-position-vertical-relative:text;margin-top:-5.96091pt;" coordsize="3217,47097">
                <v:shape id="Shape 18" style="position:absolute;width:292;height:292;left:0;top:0;" coordsize="29253,29253" path="m14627,0c22705,0,29253,6549,29253,14627c29253,22705,22705,29253,14627,29253c6549,29253,0,22705,0,14627c0,6549,6549,0,14627,0x">
                  <v:stroke on="true" weight="0.575854pt" color="#000000" joinstyle="bevel" endcap="square"/>
                  <v:fill on="true" color="#000000"/>
                </v:shape>
                <v:shape id="Shape 21" style="position:absolute;width:292;height:292;left:0;top:1170;" coordsize="29253,29253" path="m14627,0c22705,0,29253,6549,29253,14627c29253,22705,22705,29253,14627,29253c6549,29253,0,22705,0,14627c0,6549,6549,0,14627,0x">
                  <v:stroke on="true" weight="0.575854pt" color="#000000" joinstyle="bevel" endcap="square"/>
                  <v:fill on="true" color="#000000"/>
                </v:shape>
                <v:shape id="Shape 24" style="position:absolute;width:292;height:292;left:0;top:2340;" coordsize="29253,29253" path="m14627,0c22705,0,29253,6549,29253,14627c29253,22705,22705,29253,14627,29253c6549,29253,0,22705,0,14627c0,6549,6549,0,14627,0x">
                  <v:stroke on="true" weight="0.575854pt" color="#000000" joinstyle="bevel" endcap="square"/>
                  <v:fill on="true" color="#000000"/>
                </v:shape>
                <v:shape id="Shape 26" style="position:absolute;width:292;height:292;left:2925;top:3510;" coordsize="29253,29253" path="m14627,0c22705,0,29253,6549,29253,14627c29253,22705,22705,29253,14627,29253c6549,29253,0,22705,0,14627c0,6549,6549,0,14627,0x">
                  <v:stroke on="true" weight="0.575854pt" color="#000000" joinstyle="bevel" endcap="square"/>
                  <v:fill on="false" color="#000000" opacity="0"/>
                </v:shape>
                <v:shape id="Shape 29" style="position:absolute;width:292;height:292;left:2925;top:4680;" coordsize="29253,29253" path="m14627,0c22705,0,29253,6549,29253,14627c29253,22705,22705,29253,14627,29253c6549,29253,0,22705,0,14627c0,6549,6549,0,14627,0x">
                  <v:stroke on="true" weight="0.575854pt" color="#000000" joinstyle="bevel" endcap="square"/>
                  <v:fill on="false" color="#000000" opacity="0"/>
                </v:shape>
                <v:shape id="Shape 32" style="position:absolute;width:292;height:292;left:0;top:5850;" coordsize="29253,29253" path="m14627,0c22705,0,29253,6549,29253,14627c29253,22705,22705,29253,14627,29253c6549,29253,0,22705,0,14627c0,6549,6549,0,14627,0x">
                  <v:stroke on="true" weight="0.575854pt" color="#000000" joinstyle="bevel" endcap="square"/>
                  <v:fill on="true" color="#000000"/>
                </v:shape>
                <v:shape id="Shape 35" style="position:absolute;width:292;height:292;left:0;top:7020;" coordsize="29253,29253" path="m14627,0c22705,0,29253,6549,29253,14627c29253,22705,22705,29253,14627,29253c6549,29253,0,22705,0,14627c0,6549,6549,0,14627,0x">
                  <v:stroke on="true" weight="0.575854pt" color="#000000" joinstyle="bevel" endcap="square"/>
                  <v:fill on="true" color="#000000"/>
                </v:shape>
                <v:shape id="Shape 38" style="position:absolute;width:292;height:292;left:0;top:8190;" coordsize="29253,29253" path="m14627,0c22705,0,29253,6548,29253,14627c29253,22705,22705,29253,14627,29253c6549,29253,0,22705,0,14627c0,6548,6549,0,14627,0x">
                  <v:stroke on="true" weight="0.575854pt" color="#000000" joinstyle="bevel" endcap="square"/>
                  <v:fill on="true" color="#000000"/>
                </v:shape>
                <v:shape id="Shape 41" style="position:absolute;width:292;height:292;left:0;top:9361;" coordsize="29253,29253" path="m14627,0c22705,0,29253,6548,29253,14627c29253,22705,22705,29253,14627,29253c6549,29253,0,22705,0,14627c0,6548,6549,0,14627,0x">
                  <v:stroke on="true" weight="0.575854pt" color="#000000" joinstyle="bevel" endcap="square"/>
                  <v:fill on="true" color="#000000"/>
                </v:shape>
                <v:shape id="Shape 44" style="position:absolute;width:292;height:292;left:0;top:10531;" coordsize="29253,29253" path="m14627,0c22705,0,29253,6549,29253,14627c29253,22705,22705,29253,14627,29253c6549,29253,0,22705,0,14627c0,6549,6549,0,14627,0x">
                  <v:stroke on="true" weight="0.575854pt" color="#000000" joinstyle="bevel" endcap="square"/>
                  <v:fill on="true" color="#000000"/>
                </v:shape>
                <v:shape id="Shape 47" style="position:absolute;width:292;height:292;left:0;top:11701;" coordsize="29253,29253" path="m14627,0c22705,0,29253,6548,29253,14627c29253,22705,22705,29253,14627,29253c6549,29253,0,22705,0,14627c0,6548,6549,0,14627,0x">
                  <v:stroke on="true" weight="0.575854pt" color="#000000" joinstyle="bevel" endcap="square"/>
                  <v:fill on="true" color="#000000"/>
                </v:shape>
                <v:shape id="Shape 50" style="position:absolute;width:292;height:292;left:0;top:12871;" coordsize="29253,29253" path="m14627,0c22705,0,29253,6548,29253,14627c29253,22705,22705,29253,14627,29253c6549,29253,0,22705,0,14627c0,6548,6549,0,14627,0x">
                  <v:stroke on="true" weight="0.575854pt" color="#000000" joinstyle="bevel" endcap="square"/>
                  <v:fill on="true" color="#000000"/>
                </v:shape>
                <v:shape id="Shape 53" style="position:absolute;width:292;height:292;left:0;top:14041;" coordsize="29253,29253" path="m14627,0c22705,0,29253,6548,29253,14627c29253,22705,22705,29253,14627,29253c6549,29253,0,22705,0,14627c0,6548,6549,0,14627,0x">
                  <v:stroke on="true" weight="0.575854pt" color="#000000" joinstyle="bevel" endcap="square"/>
                  <v:fill on="true" color="#000000"/>
                </v:shape>
                <v:shape id="Shape 56" style="position:absolute;width:292;height:292;left:0;top:15211;" coordsize="29253,29253" path="m14627,0c22705,0,29253,6549,29253,14627c29253,22705,22705,29253,14627,29253c6549,29253,0,22705,0,14627c0,6549,6549,0,14627,0x">
                  <v:stroke on="true" weight="0.575854pt" color="#000000" joinstyle="bevel" endcap="square"/>
                  <v:fill on="true" color="#000000"/>
                </v:shape>
                <v:shape id="Shape 59" style="position:absolute;width:292;height:292;left:0;top:16381;" coordsize="29253,29253" path="m14627,0c22705,0,29253,6548,29253,14627c29253,22705,22705,29253,14627,29253c6549,29253,0,22705,0,14627c0,6548,6549,0,14627,0x">
                  <v:stroke on="true" weight="0.575854pt" color="#000000" joinstyle="bevel" endcap="square"/>
                  <v:fill on="true" color="#000000"/>
                </v:shape>
                <v:shape id="Shape 62" style="position:absolute;width:292;height:292;left:0;top:17552;" coordsize="29253,29253" path="m14627,0c22705,0,29253,6548,29253,14627c29253,22705,22705,29253,14627,29253c6549,29253,0,22705,0,14627c0,6548,6549,0,14627,0x">
                  <v:stroke on="true" weight="0.575854pt" color="#000000" joinstyle="bevel" endcap="square"/>
                  <v:fill on="true" color="#000000"/>
                </v:shape>
                <v:shape id="Shape 65" style="position:absolute;width:292;height:292;left:0;top:18722;" coordsize="29253,29254" path="m14627,0c22705,0,29253,6548,29253,14627c29253,22705,22705,29254,14627,29254c6549,29254,0,22705,0,14627c0,6548,6549,0,14627,0x">
                  <v:stroke on="true" weight="0.575854pt" color="#000000" joinstyle="bevel" endcap="square"/>
                  <v:fill on="true" color="#000000"/>
                </v:shape>
                <v:shape id="Shape 68" style="position:absolute;width:292;height:292;left:0;top:19892;" coordsize="29253,29254" path="m14627,0c22705,0,29253,6549,29253,14627c29253,22705,22705,29254,14627,29254c6549,29254,0,22705,0,14627c0,6549,6549,0,14627,0x">
                  <v:stroke on="true" weight="0.575854pt" color="#000000" joinstyle="bevel" endcap="square"/>
                  <v:fill on="true" color="#000000"/>
                </v:shape>
                <v:shape id="Shape 71" style="position:absolute;width:292;height:292;left:0;top:21062;" coordsize="29253,29253" path="m14627,0c22705,0,29253,6548,29253,14627c29253,22705,22705,29253,14627,29253c6549,29253,0,22705,0,14627c0,6548,6549,0,14627,0x">
                  <v:stroke on="true" weight="0.575854pt" color="#000000" joinstyle="bevel" endcap="square"/>
                  <v:fill on="true" color="#000000"/>
                </v:shape>
                <v:shape id="Shape 74" style="position:absolute;width:292;height:292;left:0;top:22232;" coordsize="29253,29254" path="m14627,0c22705,0,29253,6549,29253,14627c29253,22705,22705,29254,14627,29254c6549,29254,0,22705,0,14627c0,6549,6549,0,14627,0x">
                  <v:stroke on="true" weight="0.575854pt" color="#000000" joinstyle="bevel" endcap="square"/>
                  <v:fill on="true" color="#000000"/>
                </v:shape>
                <v:shape id="Shape 77" style="position:absolute;width:292;height:292;left:0;top:23402;" coordsize="29253,29253" path="m14627,0c22705,0,29253,6548,29253,14627c29253,22705,22705,29253,14627,29253c6549,29253,0,22705,0,14627c0,6548,6549,0,14627,0x">
                  <v:stroke on="true" weight="0.575854pt" color="#000000" joinstyle="bevel" endcap="square"/>
                  <v:fill on="true" color="#000000"/>
                </v:shape>
                <v:shape id="Shape 80" style="position:absolute;width:292;height:292;left:0;top:24572;" coordsize="29253,29253" path="m14627,0c22705,0,29253,6548,29253,14627c29253,22705,22705,29253,14627,29253c6549,29253,0,22705,0,14627c0,6548,6549,0,14627,0x">
                  <v:stroke on="true" weight="0.575854pt" color="#000000" joinstyle="bevel" endcap="square"/>
                  <v:fill on="true" color="#000000"/>
                </v:shape>
                <v:shape id="Shape 83" style="position:absolute;width:292;height:292;left:0;top:25742;" coordsize="29253,29253" path="m14627,0c22705,0,29253,6548,29253,14627c29253,22705,22705,29253,14627,29253c6549,29253,0,22705,0,14627c0,6548,6549,0,14627,0x">
                  <v:stroke on="true" weight="0.575854pt" color="#000000" joinstyle="bevel" endcap="square"/>
                  <v:fill on="true" color="#000000"/>
                </v:shape>
                <v:shape id="Shape 86" style="position:absolute;width:292;height:292;left:0;top:26913;" coordsize="29253,29253" path="m14627,0c22705,0,29253,6549,29253,14627c29253,22705,22705,29253,14627,29253c6549,29253,0,22705,0,14627c0,6549,6549,0,14627,0x">
                  <v:stroke on="true" weight="0.575854pt" color="#000000" joinstyle="bevel" endcap="square"/>
                  <v:fill on="true" color="#000000"/>
                </v:shape>
                <v:shape id="Shape 89" style="position:absolute;width:292;height:292;left:0;top:28083;" coordsize="29253,29253" path="m14627,0c22705,0,29253,6549,29253,14627c29253,22705,22705,29253,14627,29253c6549,29253,0,22705,0,14627c0,6549,6549,0,14627,0x">
                  <v:stroke on="true" weight="0.575854pt" color="#000000" joinstyle="bevel" endcap="square"/>
                  <v:fill on="true" color="#000000"/>
                </v:shape>
                <v:shape id="Shape 92" style="position:absolute;width:292;height:292;left:0;top:29253;" coordsize="29253,29254" path="m14627,0c22705,0,29253,6549,29253,14627c29253,22705,22705,29254,14627,29254c6549,29254,0,22705,0,14627c0,6549,6549,0,14627,0x">
                  <v:stroke on="true" weight="0.575854pt" color="#000000" joinstyle="bevel" endcap="square"/>
                  <v:fill on="true" color="#000000"/>
                </v:shape>
                <v:shape id="Shape 95" style="position:absolute;width:292;height:292;left:0;top:30423;" coordsize="29253,29254" path="m14627,0c22705,0,29253,6549,29253,14627c29253,22705,22705,29254,14627,29254c6549,29254,0,22705,0,14627c0,6549,6549,0,14627,0x">
                  <v:stroke on="true" weight="0.575854pt" color="#000000" joinstyle="bevel" endcap="square"/>
                  <v:fill on="true" color="#000000"/>
                </v:shape>
                <v:shape id="Shape 98" style="position:absolute;width:292;height:292;left:0;top:31593;" coordsize="29253,29254" path="m14627,0c22705,0,29253,6549,29253,14627c29253,22705,22705,29254,14627,29254c6549,29254,0,22705,0,14627c0,6549,6549,0,14627,0x">
                  <v:stroke on="true" weight="0.575854pt" color="#000000" joinstyle="bevel" endcap="square"/>
                  <v:fill on="true" color="#000000"/>
                </v:shape>
                <v:shape id="Shape 101" style="position:absolute;width:292;height:292;left:0;top:32763;" coordsize="29253,29253" path="m14627,0c22705,0,29253,6548,29253,14627c29253,22704,22705,29253,14627,29253c6549,29253,0,22704,0,14627c0,6548,6549,0,14627,0x">
                  <v:stroke on="true" weight="0.575854pt" color="#000000" joinstyle="bevel" endcap="square"/>
                  <v:fill on="true" color="#000000"/>
                </v:shape>
                <v:shape id="Shape 104" style="position:absolute;width:292;height:292;left:2925;top:33933;" coordsize="29253,29253" path="m14627,0c22705,0,29253,6548,29253,14627c29253,22704,22705,29253,14627,29253c6549,29253,0,22704,0,14627c0,6548,6549,0,14627,0x">
                  <v:stroke on="true" weight="0.575854pt" color="#000000" joinstyle="bevel" endcap="square"/>
                  <v:fill on="false" color="#000000" opacity="0"/>
                </v:shape>
                <v:shape id="Shape 107" style="position:absolute;width:292;height:292;left:2925;top:35104;" coordsize="29253,29253" path="m14627,0c22705,0,29253,6549,29253,14627c29253,22704,22705,29253,14627,29253c6549,29253,0,22704,0,14627c0,6549,6549,0,14627,0x">
                  <v:stroke on="true" weight="0.575854pt" color="#000000" joinstyle="bevel" endcap="square"/>
                  <v:fill on="false" color="#000000" opacity="0"/>
                </v:shape>
                <v:shape id="Shape 110" style="position:absolute;width:292;height:292;left:2925;top:36274;" coordsize="29253,29253" path="m14627,0c22705,0,29253,6549,29253,14627c29253,22705,22705,29253,14627,29253c6549,29253,0,22705,0,14627c0,6549,6549,0,14627,0x">
                  <v:stroke on="true" weight="0.575854pt" color="#000000" joinstyle="bevel" endcap="square"/>
                  <v:fill on="false" color="#000000" opacity="0"/>
                </v:shape>
                <v:shape id="Shape 113" style="position:absolute;width:292;height:292;left:2925;top:37444;" coordsize="29253,29253" path="m14627,0c22705,0,29253,6549,29253,14627c29253,22705,22705,29253,14627,29253c6549,29253,0,22705,0,14627c0,6549,6549,0,14627,0x">
                  <v:stroke on="true" weight="0.575854pt" color="#000000" joinstyle="bevel" endcap="square"/>
                  <v:fill on="false" color="#000000" opacity="0"/>
                </v:shape>
                <v:shape id="Shape 116" style="position:absolute;width:292;height:292;left:2925;top:38614;" coordsize="29253,29254" path="m14627,0c22705,0,29253,6549,29253,14627c29253,22705,22705,29254,14627,29254c6549,29254,0,22705,0,14627c0,6549,6549,0,14627,0x">
                  <v:stroke on="true" weight="0.575854pt" color="#000000" joinstyle="bevel" endcap="square"/>
                  <v:fill on="false" color="#000000" opacity="0"/>
                </v:shape>
                <v:shape id="Shape 119" style="position:absolute;width:292;height:292;left:2925;top:39784;" coordsize="29253,29254" path="m14627,0c22705,0,29253,6549,29253,14627c29253,22705,22705,29254,14627,29254c6549,29254,0,22705,0,14627c0,6549,6549,0,14627,0x">
                  <v:stroke on="true" weight="0.575854pt" color="#000000" joinstyle="bevel" endcap="square"/>
                  <v:fill on="false" color="#000000" opacity="0"/>
                </v:shape>
                <v:shape id="Shape 122" style="position:absolute;width:292;height:292;left:2925;top:40954;" coordsize="29253,29254" path="m14627,0c22705,0,29253,6549,29253,14627c29253,22705,22705,29254,14627,29254c6549,29254,0,22705,0,14627c0,6549,6549,0,14627,0x">
                  <v:stroke on="true" weight="0.575854pt" color="#000000" joinstyle="bevel" endcap="square"/>
                  <v:fill on="false" color="#000000" opacity="0"/>
                </v:shape>
                <v:shape id="Shape 125" style="position:absolute;width:292;height:292;left:2925;top:42124;" coordsize="29253,29253" path="m14627,0c22705,0,29253,6548,29253,14627c29253,22704,22705,29253,14627,29253c6549,29253,0,22704,0,14627c0,6548,6549,0,14627,0x">
                  <v:stroke on="true" weight="0.575854pt" color="#000000" joinstyle="bevel" endcap="square"/>
                  <v:fill on="false" color="#000000" opacity="0"/>
                </v:shape>
                <v:shape id="Shape 128" style="position:absolute;width:292;height:292;left:2925;top:43294;" coordsize="29253,29253" path="m14627,0c22705,0,29253,6548,29253,14627c29253,22704,22705,29253,14627,29253c6549,29253,0,22704,0,14627c0,6548,6549,0,14627,0x">
                  <v:stroke on="true" weight="0.575854pt" color="#000000" joinstyle="bevel" endcap="square"/>
                  <v:fill on="false" color="#000000" opacity="0"/>
                </v:shape>
                <v:shape id="Shape 131" style="position:absolute;width:292;height:292;left:0;top:44465;" coordsize="29253,29253" path="m14627,0c22705,0,29253,6549,29253,14627c29253,22704,22705,29253,14627,29253c6549,29253,0,22704,0,14627c0,6549,6549,0,14627,0x">
                  <v:stroke on="true" weight="0.575854pt" color="#000000" joinstyle="bevel" endcap="square"/>
                  <v:fill on="true" color="#000000"/>
                </v:shape>
                <v:shape id="Shape 134" style="position:absolute;width:292;height:292;left:0;top:45635;" coordsize="29253,29253" path="m14627,0c22705,0,29253,6549,29253,14627c29253,22705,22705,29253,14627,29253c6549,29253,0,22705,0,14627c0,6549,6549,0,14627,0x">
                  <v:stroke on="true" weight="0.575854pt" color="#000000" joinstyle="bevel" endcap="square"/>
                  <v:fill on="true" color="#000000"/>
                </v:shape>
                <v:shape id="Shape 137" style="position:absolute;width:292;height:292;left:0;top:46805;" coordsize="29253,29253" path="m14627,0c22705,0,29253,6549,29253,14627c29253,22705,22705,29253,14627,29253c6549,29253,0,22705,0,14627c0,6549,6549,0,14627,0x">
                  <v:stroke on="true" weight="0.575854pt" color="#000000" joinstyle="bevel" endcap="square"/>
                  <v:fill on="true" color="#000000"/>
                </v:shape>
              </v:group>
            </w:pict>
          </mc:Fallback>
        </mc:AlternateContent>
      </w:r>
      <w:r>
        <w:rPr>
          <w:color w:val="0000FF"/>
        </w:rPr>
        <w:t>Objectives.</w:t>
      </w:r>
    </w:p>
    <w:p w14:paraId="098FD399" w14:textId="77777777" w:rsidR="00E71D31" w:rsidRDefault="009901CF">
      <w:pPr>
        <w:spacing w:after="24"/>
        <w:ind w:left="471" w:right="13"/>
      </w:pPr>
      <w:proofErr w:type="spellStart"/>
      <w:r>
        <w:t>Introduction</w:t>
      </w:r>
      <w:proofErr w:type="spellEnd"/>
    </w:p>
    <w:p w14:paraId="6DB537F2" w14:textId="77777777" w:rsidR="00E71D31" w:rsidRDefault="009901CF">
      <w:pPr>
        <w:spacing w:after="0" w:line="259" w:lineRule="auto"/>
        <w:ind w:left="931"/>
      </w:pPr>
      <w:proofErr w:type="spellStart"/>
      <w:r>
        <w:rPr>
          <w:color w:val="0000FF"/>
        </w:rPr>
        <w:t>What</w:t>
      </w:r>
      <w:proofErr w:type="spellEnd"/>
      <w:r>
        <w:rPr>
          <w:color w:val="0000FF"/>
        </w:rPr>
        <w:t xml:space="preserve"> is DNS?</w:t>
      </w:r>
    </w:p>
    <w:p w14:paraId="5C3034ED" w14:textId="77777777" w:rsidR="00E71D31" w:rsidRDefault="009901CF">
      <w:pPr>
        <w:spacing w:after="0" w:line="259" w:lineRule="auto"/>
        <w:ind w:left="931"/>
      </w:pPr>
      <w:proofErr w:type="spellStart"/>
      <w:r>
        <w:rPr>
          <w:color w:val="0000FF"/>
        </w:rPr>
        <w:t>Who</w:t>
      </w:r>
      <w:proofErr w:type="spellEnd"/>
      <w:r>
        <w:rPr>
          <w:color w:val="0000FF"/>
        </w:rPr>
        <w:t xml:space="preserve"> </w:t>
      </w:r>
      <w:proofErr w:type="spellStart"/>
      <w:r>
        <w:rPr>
          <w:color w:val="0000FF"/>
        </w:rPr>
        <w:t>needs</w:t>
      </w:r>
      <w:proofErr w:type="spellEnd"/>
      <w:r>
        <w:rPr>
          <w:color w:val="0000FF"/>
        </w:rPr>
        <w:t xml:space="preserve"> DNS?</w:t>
      </w:r>
    </w:p>
    <w:p w14:paraId="406B453C" w14:textId="77777777" w:rsidR="00E71D31" w:rsidRDefault="009901CF">
      <w:pPr>
        <w:spacing w:after="0" w:line="259" w:lineRule="auto"/>
        <w:ind w:left="456"/>
      </w:pPr>
      <w:proofErr w:type="spellStart"/>
      <w:r>
        <w:rPr>
          <w:color w:val="0000FF"/>
        </w:rPr>
        <w:t>Requirements</w:t>
      </w:r>
      <w:proofErr w:type="spellEnd"/>
      <w:r>
        <w:rPr>
          <w:color w:val="0000FF"/>
        </w:rPr>
        <w:t xml:space="preserve"> </w:t>
      </w:r>
      <w:proofErr w:type="spellStart"/>
      <w:r>
        <w:rPr>
          <w:color w:val="0000FF"/>
        </w:rPr>
        <w:t>and</w:t>
      </w:r>
      <w:proofErr w:type="spellEnd"/>
      <w:r>
        <w:rPr>
          <w:color w:val="0000FF"/>
        </w:rPr>
        <w:t xml:space="preserve"> </w:t>
      </w:r>
      <w:proofErr w:type="spellStart"/>
      <w:r>
        <w:rPr>
          <w:color w:val="0000FF"/>
        </w:rPr>
        <w:t>technical</w:t>
      </w:r>
      <w:proofErr w:type="spellEnd"/>
      <w:r>
        <w:rPr>
          <w:color w:val="0000FF"/>
        </w:rPr>
        <w:t xml:space="preserve"> data.</w:t>
      </w:r>
    </w:p>
    <w:p w14:paraId="6E4BE02B" w14:textId="77777777" w:rsidR="00E71D31" w:rsidRDefault="009901CF">
      <w:pPr>
        <w:spacing w:after="0" w:line="259" w:lineRule="auto"/>
        <w:ind w:left="456"/>
      </w:pPr>
      <w:proofErr w:type="spellStart"/>
      <w:r>
        <w:rPr>
          <w:color w:val="0000FF"/>
        </w:rPr>
        <w:t>Installation</w:t>
      </w:r>
      <w:proofErr w:type="spellEnd"/>
      <w:r>
        <w:rPr>
          <w:color w:val="0000FF"/>
        </w:rPr>
        <w:t>.</w:t>
      </w:r>
    </w:p>
    <w:p w14:paraId="6FE3B57F" w14:textId="77777777" w:rsidR="00E71D31" w:rsidRDefault="009901CF">
      <w:pPr>
        <w:spacing w:after="0" w:line="259" w:lineRule="auto"/>
        <w:ind w:left="456"/>
      </w:pPr>
      <w:proofErr w:type="spellStart"/>
      <w:r>
        <w:rPr>
          <w:color w:val="0000FF"/>
        </w:rPr>
        <w:t>Translation</w:t>
      </w:r>
      <w:proofErr w:type="spellEnd"/>
      <w:r>
        <w:rPr>
          <w:color w:val="0000FF"/>
        </w:rPr>
        <w:t xml:space="preserve"> of </w:t>
      </w:r>
      <w:proofErr w:type="spellStart"/>
      <w:r>
        <w:rPr>
          <w:color w:val="0000FF"/>
        </w:rPr>
        <w:t>names</w:t>
      </w:r>
      <w:proofErr w:type="spellEnd"/>
      <w:r>
        <w:rPr>
          <w:color w:val="0000FF"/>
        </w:rPr>
        <w:t xml:space="preserve"> to IP </w:t>
      </w:r>
      <w:proofErr w:type="spellStart"/>
      <w:r>
        <w:rPr>
          <w:color w:val="0000FF"/>
        </w:rPr>
        <w:t>addresses</w:t>
      </w:r>
      <w:proofErr w:type="spellEnd"/>
      <w:r>
        <w:rPr>
          <w:color w:val="0000FF"/>
        </w:rPr>
        <w:t>.</w:t>
      </w:r>
    </w:p>
    <w:p w14:paraId="0DB6CE4A" w14:textId="77777777" w:rsidR="00E71D31" w:rsidRDefault="009901CF">
      <w:pPr>
        <w:spacing w:after="0" w:line="259" w:lineRule="auto"/>
        <w:ind w:left="456"/>
      </w:pPr>
      <w:proofErr w:type="spellStart"/>
      <w:r>
        <w:rPr>
          <w:color w:val="0000FF"/>
        </w:rPr>
        <w:t>Reverse</w:t>
      </w:r>
      <w:proofErr w:type="spellEnd"/>
      <w:r>
        <w:rPr>
          <w:color w:val="0000FF"/>
        </w:rPr>
        <w:t xml:space="preserve"> </w:t>
      </w:r>
      <w:proofErr w:type="spellStart"/>
      <w:r>
        <w:rPr>
          <w:color w:val="0000FF"/>
        </w:rPr>
        <w:t>translation</w:t>
      </w:r>
      <w:proofErr w:type="spellEnd"/>
      <w:r>
        <w:rPr>
          <w:color w:val="0000FF"/>
        </w:rPr>
        <w:t>.</w:t>
      </w:r>
    </w:p>
    <w:p w14:paraId="391497D1" w14:textId="77777777" w:rsidR="00E71D31" w:rsidRDefault="009901CF">
      <w:pPr>
        <w:spacing w:after="0" w:line="259" w:lineRule="auto"/>
        <w:ind w:left="456"/>
      </w:pPr>
      <w:proofErr w:type="spellStart"/>
      <w:r>
        <w:rPr>
          <w:color w:val="0000FF"/>
        </w:rPr>
        <w:t>Secondary</w:t>
      </w:r>
      <w:proofErr w:type="spellEnd"/>
      <w:r>
        <w:rPr>
          <w:color w:val="0000FF"/>
        </w:rPr>
        <w:t xml:space="preserve"> servers.</w:t>
      </w:r>
    </w:p>
    <w:p w14:paraId="661109D6" w14:textId="77777777" w:rsidR="00E71D31" w:rsidRDefault="009901CF">
      <w:pPr>
        <w:spacing w:after="0" w:line="259" w:lineRule="auto"/>
        <w:ind w:left="456"/>
      </w:pPr>
      <w:proofErr w:type="spellStart"/>
      <w:r>
        <w:rPr>
          <w:color w:val="0000FF"/>
        </w:rPr>
        <w:t>Secure</w:t>
      </w:r>
      <w:proofErr w:type="spellEnd"/>
      <w:r>
        <w:rPr>
          <w:color w:val="0000FF"/>
        </w:rPr>
        <w:t xml:space="preserve"> </w:t>
      </w:r>
      <w:proofErr w:type="spellStart"/>
      <w:r>
        <w:rPr>
          <w:color w:val="0000FF"/>
        </w:rPr>
        <w:t>zone</w:t>
      </w:r>
      <w:proofErr w:type="spellEnd"/>
      <w:r>
        <w:rPr>
          <w:color w:val="0000FF"/>
        </w:rPr>
        <w:t xml:space="preserve"> </w:t>
      </w:r>
      <w:proofErr w:type="spellStart"/>
      <w:r>
        <w:rPr>
          <w:color w:val="0000FF"/>
        </w:rPr>
        <w:t>transfer</w:t>
      </w:r>
      <w:proofErr w:type="spellEnd"/>
    </w:p>
    <w:p w14:paraId="36B33993" w14:textId="77777777" w:rsidR="00E71D31" w:rsidRDefault="009901CF">
      <w:pPr>
        <w:spacing w:after="0" w:line="259" w:lineRule="auto"/>
        <w:ind w:left="456"/>
      </w:pPr>
      <w:proofErr w:type="spellStart"/>
      <w:r>
        <w:rPr>
          <w:color w:val="0000FF"/>
        </w:rPr>
        <w:t>What</w:t>
      </w:r>
      <w:proofErr w:type="spellEnd"/>
      <w:r>
        <w:rPr>
          <w:color w:val="0000FF"/>
        </w:rPr>
        <w:t xml:space="preserve"> is a TSIG </w:t>
      </w:r>
      <w:proofErr w:type="spellStart"/>
      <w:r>
        <w:rPr>
          <w:color w:val="0000FF"/>
        </w:rPr>
        <w:t>and</w:t>
      </w:r>
      <w:proofErr w:type="spellEnd"/>
      <w:r>
        <w:rPr>
          <w:color w:val="0000FF"/>
        </w:rPr>
        <w:t xml:space="preserve"> </w:t>
      </w:r>
      <w:proofErr w:type="spellStart"/>
      <w:r>
        <w:rPr>
          <w:color w:val="0000FF"/>
        </w:rPr>
        <w:t>what</w:t>
      </w:r>
      <w:proofErr w:type="spellEnd"/>
      <w:r>
        <w:rPr>
          <w:color w:val="0000FF"/>
        </w:rPr>
        <w:t xml:space="preserve"> is </w:t>
      </w:r>
      <w:proofErr w:type="spellStart"/>
      <w:r>
        <w:rPr>
          <w:color w:val="0000FF"/>
        </w:rPr>
        <w:t>it</w:t>
      </w:r>
      <w:proofErr w:type="spellEnd"/>
      <w:r>
        <w:rPr>
          <w:color w:val="0000FF"/>
        </w:rPr>
        <w:t xml:space="preserve"> </w:t>
      </w:r>
      <w:proofErr w:type="spellStart"/>
      <w:r>
        <w:rPr>
          <w:color w:val="0000FF"/>
        </w:rPr>
        <w:t>needed</w:t>
      </w:r>
      <w:proofErr w:type="spellEnd"/>
      <w:r>
        <w:rPr>
          <w:color w:val="0000FF"/>
        </w:rPr>
        <w:t xml:space="preserve"> for?</w:t>
      </w:r>
    </w:p>
    <w:p w14:paraId="14B48649" w14:textId="77777777" w:rsidR="00E71D31" w:rsidRDefault="009901CF">
      <w:pPr>
        <w:spacing w:after="0" w:line="259" w:lineRule="auto"/>
        <w:ind w:left="456"/>
      </w:pPr>
      <w:proofErr w:type="spellStart"/>
      <w:r>
        <w:rPr>
          <w:color w:val="0000FF"/>
        </w:rPr>
        <w:t>Creating</w:t>
      </w:r>
      <w:proofErr w:type="spellEnd"/>
      <w:r>
        <w:rPr>
          <w:color w:val="0000FF"/>
        </w:rPr>
        <w:t xml:space="preserve"> a TSIG </w:t>
      </w:r>
      <w:proofErr w:type="spellStart"/>
      <w:r>
        <w:rPr>
          <w:color w:val="0000FF"/>
        </w:rPr>
        <w:t>key</w:t>
      </w:r>
      <w:proofErr w:type="spellEnd"/>
      <w:r>
        <w:rPr>
          <w:color w:val="0000FF"/>
        </w:rPr>
        <w:t>.</w:t>
      </w:r>
    </w:p>
    <w:p w14:paraId="6C9055BD" w14:textId="77777777" w:rsidR="00E71D31" w:rsidRDefault="009901CF">
      <w:pPr>
        <w:spacing w:after="0" w:line="259" w:lineRule="auto"/>
        <w:ind w:left="456"/>
      </w:pPr>
      <w:proofErr w:type="spellStart"/>
      <w:r>
        <w:rPr>
          <w:color w:val="0000FF"/>
        </w:rPr>
        <w:t>Comments</w:t>
      </w:r>
      <w:proofErr w:type="spellEnd"/>
      <w:r>
        <w:rPr>
          <w:color w:val="0000FF"/>
        </w:rPr>
        <w:t xml:space="preserve"> on </w:t>
      </w:r>
      <w:proofErr w:type="spellStart"/>
      <w:r>
        <w:rPr>
          <w:color w:val="0000FF"/>
        </w:rPr>
        <w:t>dynamic</w:t>
      </w:r>
      <w:proofErr w:type="spellEnd"/>
      <w:r>
        <w:rPr>
          <w:color w:val="0000FF"/>
        </w:rPr>
        <w:t xml:space="preserve"> </w:t>
      </w:r>
      <w:proofErr w:type="spellStart"/>
      <w:r>
        <w:rPr>
          <w:color w:val="0000FF"/>
        </w:rPr>
        <w:t>update</w:t>
      </w:r>
      <w:proofErr w:type="spellEnd"/>
      <w:r>
        <w:rPr>
          <w:color w:val="0000FF"/>
        </w:rPr>
        <w:t xml:space="preserve">, TSIG </w:t>
      </w:r>
      <w:proofErr w:type="spellStart"/>
      <w:r>
        <w:rPr>
          <w:color w:val="0000FF"/>
        </w:rPr>
        <w:t>security</w:t>
      </w:r>
      <w:proofErr w:type="spellEnd"/>
      <w:r>
        <w:rPr>
          <w:color w:val="0000FF"/>
        </w:rPr>
        <w:t xml:space="preserve">, </w:t>
      </w:r>
      <w:proofErr w:type="spellStart"/>
      <w:r>
        <w:rPr>
          <w:color w:val="0000FF"/>
        </w:rPr>
        <w:t>and</w:t>
      </w:r>
      <w:proofErr w:type="spellEnd"/>
      <w:r>
        <w:rPr>
          <w:color w:val="0000FF"/>
        </w:rPr>
        <w:t xml:space="preserve"> </w:t>
      </w:r>
      <w:proofErr w:type="spellStart"/>
      <w:r>
        <w:rPr>
          <w:color w:val="0000FF"/>
        </w:rPr>
        <w:t>ACLs</w:t>
      </w:r>
      <w:proofErr w:type="spellEnd"/>
      <w:r>
        <w:rPr>
          <w:color w:val="0000FF"/>
        </w:rPr>
        <w:t>.</w:t>
      </w:r>
    </w:p>
    <w:p w14:paraId="78362ED7" w14:textId="77777777" w:rsidR="00E71D31" w:rsidRDefault="009901CF">
      <w:pPr>
        <w:spacing w:after="0" w:line="259" w:lineRule="auto"/>
        <w:ind w:left="456"/>
      </w:pPr>
      <w:proofErr w:type="spellStart"/>
      <w:r>
        <w:rPr>
          <w:color w:val="0000FF"/>
        </w:rPr>
        <w:t>Risks</w:t>
      </w:r>
      <w:proofErr w:type="spellEnd"/>
      <w:r>
        <w:rPr>
          <w:color w:val="0000FF"/>
        </w:rPr>
        <w:t xml:space="preserve"> to </w:t>
      </w:r>
      <w:proofErr w:type="spellStart"/>
      <w:r>
        <w:rPr>
          <w:color w:val="0000FF"/>
        </w:rPr>
        <w:t>which</w:t>
      </w:r>
      <w:proofErr w:type="spellEnd"/>
      <w:r>
        <w:rPr>
          <w:color w:val="0000FF"/>
        </w:rPr>
        <w:t xml:space="preserve"> </w:t>
      </w:r>
      <w:proofErr w:type="spellStart"/>
      <w:r>
        <w:rPr>
          <w:color w:val="0000FF"/>
        </w:rPr>
        <w:t>an</w:t>
      </w:r>
      <w:proofErr w:type="spellEnd"/>
      <w:r>
        <w:rPr>
          <w:color w:val="0000FF"/>
        </w:rPr>
        <w:t xml:space="preserve"> </w:t>
      </w:r>
      <w:proofErr w:type="spellStart"/>
      <w:r>
        <w:rPr>
          <w:color w:val="0000FF"/>
        </w:rPr>
        <w:t>insecure</w:t>
      </w:r>
      <w:proofErr w:type="spellEnd"/>
      <w:r>
        <w:rPr>
          <w:color w:val="0000FF"/>
        </w:rPr>
        <w:t xml:space="preserve"> </w:t>
      </w:r>
      <w:proofErr w:type="spellStart"/>
      <w:r>
        <w:rPr>
          <w:color w:val="0000FF"/>
        </w:rPr>
        <w:t>Bind</w:t>
      </w:r>
      <w:proofErr w:type="spellEnd"/>
      <w:r>
        <w:rPr>
          <w:color w:val="0000FF"/>
        </w:rPr>
        <w:t xml:space="preserve"> is </w:t>
      </w:r>
      <w:proofErr w:type="spellStart"/>
      <w:r>
        <w:rPr>
          <w:color w:val="0000FF"/>
        </w:rPr>
        <w:t>exposed</w:t>
      </w:r>
      <w:proofErr w:type="spellEnd"/>
      <w:r>
        <w:rPr>
          <w:color w:val="0000FF"/>
        </w:rPr>
        <w:t>.</w:t>
      </w:r>
    </w:p>
    <w:p w14:paraId="51AFDF9F" w14:textId="77777777" w:rsidR="00E71D31" w:rsidRDefault="009901CF">
      <w:pPr>
        <w:spacing w:after="0" w:line="259" w:lineRule="auto"/>
        <w:ind w:left="456"/>
      </w:pPr>
      <w:r>
        <w:rPr>
          <w:color w:val="0000FF"/>
        </w:rPr>
        <w:t xml:space="preserve">So, </w:t>
      </w:r>
      <w:proofErr w:type="spellStart"/>
      <w:r>
        <w:rPr>
          <w:color w:val="0000FF"/>
        </w:rPr>
        <w:t>what</w:t>
      </w:r>
      <w:proofErr w:type="spellEnd"/>
      <w:r>
        <w:rPr>
          <w:color w:val="0000FF"/>
        </w:rPr>
        <w:t xml:space="preserve"> </w:t>
      </w:r>
      <w:proofErr w:type="spellStart"/>
      <w:r>
        <w:rPr>
          <w:color w:val="0000FF"/>
        </w:rPr>
        <w:t>measures</w:t>
      </w:r>
      <w:proofErr w:type="spellEnd"/>
      <w:r>
        <w:rPr>
          <w:color w:val="0000FF"/>
        </w:rPr>
        <w:t xml:space="preserve"> </w:t>
      </w:r>
      <w:proofErr w:type="spellStart"/>
      <w:r>
        <w:rPr>
          <w:color w:val="0000FF"/>
        </w:rPr>
        <w:t>need</w:t>
      </w:r>
      <w:proofErr w:type="spellEnd"/>
      <w:r>
        <w:rPr>
          <w:color w:val="0000FF"/>
        </w:rPr>
        <w:t xml:space="preserve"> to be </w:t>
      </w:r>
      <w:proofErr w:type="spellStart"/>
      <w:r>
        <w:rPr>
          <w:color w:val="0000FF"/>
        </w:rPr>
        <w:t>taken</w:t>
      </w:r>
      <w:proofErr w:type="spellEnd"/>
      <w:r>
        <w:rPr>
          <w:color w:val="0000FF"/>
        </w:rPr>
        <w:t>?</w:t>
      </w:r>
    </w:p>
    <w:p w14:paraId="6322B7CB" w14:textId="77777777" w:rsidR="00E71D31" w:rsidRDefault="009901CF">
      <w:pPr>
        <w:spacing w:after="0" w:line="259" w:lineRule="auto"/>
        <w:ind w:left="456"/>
      </w:pPr>
      <w:proofErr w:type="spellStart"/>
      <w:r>
        <w:rPr>
          <w:color w:val="0000FF"/>
        </w:rPr>
        <w:t>Recursive</w:t>
      </w:r>
      <w:proofErr w:type="spellEnd"/>
      <w:r>
        <w:rPr>
          <w:color w:val="0000FF"/>
        </w:rPr>
        <w:t xml:space="preserve"> </w:t>
      </w:r>
      <w:proofErr w:type="spellStart"/>
      <w:r>
        <w:rPr>
          <w:color w:val="0000FF"/>
        </w:rPr>
        <w:t>and</w:t>
      </w:r>
      <w:proofErr w:type="spellEnd"/>
      <w:r>
        <w:rPr>
          <w:color w:val="0000FF"/>
        </w:rPr>
        <w:t xml:space="preserve"> non-</w:t>
      </w:r>
      <w:proofErr w:type="spellStart"/>
      <w:r>
        <w:rPr>
          <w:color w:val="0000FF"/>
        </w:rPr>
        <w:t>recursive</w:t>
      </w:r>
      <w:proofErr w:type="spellEnd"/>
      <w:r>
        <w:rPr>
          <w:color w:val="0000FF"/>
        </w:rPr>
        <w:t xml:space="preserve"> servers.</w:t>
      </w:r>
    </w:p>
    <w:p w14:paraId="45F1C934" w14:textId="77777777" w:rsidR="00E71D31" w:rsidRDefault="009901CF">
      <w:pPr>
        <w:spacing w:after="0" w:line="259" w:lineRule="auto"/>
        <w:ind w:left="456"/>
      </w:pPr>
      <w:proofErr w:type="spellStart"/>
      <w:r>
        <w:rPr>
          <w:color w:val="0000FF"/>
        </w:rPr>
        <w:t>Location</w:t>
      </w:r>
      <w:proofErr w:type="spellEnd"/>
      <w:r>
        <w:rPr>
          <w:color w:val="0000FF"/>
        </w:rPr>
        <w:t xml:space="preserve"> of </w:t>
      </w:r>
      <w:proofErr w:type="spellStart"/>
      <w:r>
        <w:rPr>
          <w:color w:val="0000FF"/>
        </w:rPr>
        <w:t>services</w:t>
      </w:r>
      <w:proofErr w:type="spellEnd"/>
      <w:r>
        <w:rPr>
          <w:color w:val="0000FF"/>
        </w:rPr>
        <w:t>.</w:t>
      </w:r>
    </w:p>
    <w:p w14:paraId="67C09D4A" w14:textId="77777777" w:rsidR="00E71D31" w:rsidRDefault="009901CF">
      <w:pPr>
        <w:spacing w:after="0" w:line="259" w:lineRule="auto"/>
        <w:ind w:left="456"/>
      </w:pPr>
      <w:r>
        <w:rPr>
          <w:color w:val="0000FF"/>
        </w:rPr>
        <w:t>DNS record types.</w:t>
      </w:r>
    </w:p>
    <w:p w14:paraId="635F1212" w14:textId="77777777" w:rsidR="00E71D31" w:rsidRDefault="009901CF">
      <w:pPr>
        <w:spacing w:after="0" w:line="259" w:lineRule="auto"/>
        <w:ind w:left="456"/>
      </w:pPr>
      <w:proofErr w:type="spellStart"/>
      <w:r>
        <w:rPr>
          <w:color w:val="0000FF"/>
        </w:rPr>
        <w:t>Views</w:t>
      </w:r>
      <w:proofErr w:type="spellEnd"/>
      <w:r>
        <w:rPr>
          <w:color w:val="0000FF"/>
        </w:rPr>
        <w:t>.</w:t>
      </w:r>
    </w:p>
    <w:p w14:paraId="514535D9" w14:textId="77777777" w:rsidR="00E71D31" w:rsidRDefault="009901CF">
      <w:pPr>
        <w:spacing w:after="0" w:line="259" w:lineRule="auto"/>
        <w:ind w:left="456"/>
      </w:pPr>
      <w:proofErr w:type="spellStart"/>
      <w:r>
        <w:rPr>
          <w:color w:val="0000FF"/>
        </w:rPr>
        <w:t>The</w:t>
      </w:r>
      <w:proofErr w:type="spellEnd"/>
      <w:r>
        <w:rPr>
          <w:color w:val="0000FF"/>
        </w:rPr>
        <w:t xml:space="preserve"> RNDC </w:t>
      </w:r>
      <w:proofErr w:type="spellStart"/>
      <w:r>
        <w:rPr>
          <w:color w:val="0000FF"/>
        </w:rPr>
        <w:t>tool</w:t>
      </w:r>
      <w:proofErr w:type="spellEnd"/>
      <w:r>
        <w:rPr>
          <w:color w:val="0000FF"/>
        </w:rPr>
        <w:t>.</w:t>
      </w:r>
    </w:p>
    <w:p w14:paraId="672FA297" w14:textId="77777777" w:rsidR="00E71D31" w:rsidRDefault="009901CF">
      <w:pPr>
        <w:spacing w:after="0" w:line="259" w:lineRule="auto"/>
        <w:ind w:left="456"/>
      </w:pPr>
      <w:proofErr w:type="spellStart"/>
      <w:r>
        <w:rPr>
          <w:color w:val="0000FF"/>
        </w:rPr>
        <w:t>Customization</w:t>
      </w:r>
      <w:proofErr w:type="spellEnd"/>
      <w:r>
        <w:rPr>
          <w:color w:val="0000FF"/>
        </w:rPr>
        <w:t xml:space="preserve"> of </w:t>
      </w:r>
      <w:proofErr w:type="spellStart"/>
      <w:r>
        <w:rPr>
          <w:color w:val="0000FF"/>
        </w:rPr>
        <w:t>logs</w:t>
      </w:r>
      <w:proofErr w:type="spellEnd"/>
      <w:r>
        <w:rPr>
          <w:color w:val="0000FF"/>
        </w:rPr>
        <w:t>.</w:t>
      </w:r>
    </w:p>
    <w:p w14:paraId="297D761D" w14:textId="77777777" w:rsidR="00E71D31" w:rsidRDefault="009901CF">
      <w:pPr>
        <w:spacing w:after="0" w:line="259" w:lineRule="auto"/>
        <w:ind w:left="456"/>
      </w:pPr>
      <w:proofErr w:type="spellStart"/>
      <w:r>
        <w:rPr>
          <w:color w:val="0000FF"/>
        </w:rPr>
        <w:t>Taxonomy</w:t>
      </w:r>
      <w:proofErr w:type="spellEnd"/>
      <w:r>
        <w:rPr>
          <w:color w:val="0000FF"/>
        </w:rPr>
        <w:t xml:space="preserve"> of a </w:t>
      </w:r>
      <w:proofErr w:type="spellStart"/>
      <w:r>
        <w:rPr>
          <w:color w:val="0000FF"/>
        </w:rPr>
        <w:t>name</w:t>
      </w:r>
      <w:proofErr w:type="spellEnd"/>
      <w:r>
        <w:rPr>
          <w:color w:val="0000FF"/>
        </w:rPr>
        <w:t xml:space="preserve"> server.</w:t>
      </w:r>
    </w:p>
    <w:p w14:paraId="4D2908A8" w14:textId="77777777" w:rsidR="00E71D31" w:rsidRDefault="009901CF">
      <w:pPr>
        <w:spacing w:after="0" w:line="259" w:lineRule="auto"/>
        <w:ind w:left="456"/>
      </w:pPr>
      <w:proofErr w:type="spellStart"/>
      <w:r>
        <w:rPr>
          <w:color w:val="0000FF"/>
        </w:rPr>
        <w:t>Types</w:t>
      </w:r>
      <w:proofErr w:type="spellEnd"/>
      <w:r>
        <w:rPr>
          <w:color w:val="0000FF"/>
        </w:rPr>
        <w:t xml:space="preserve"> of </w:t>
      </w:r>
      <w:proofErr w:type="spellStart"/>
      <w:r>
        <w:rPr>
          <w:color w:val="0000FF"/>
        </w:rPr>
        <w:t>statements</w:t>
      </w:r>
      <w:proofErr w:type="spellEnd"/>
      <w:r>
        <w:rPr>
          <w:color w:val="0000FF"/>
        </w:rPr>
        <w:t xml:space="preserve"> </w:t>
      </w:r>
      <w:proofErr w:type="spellStart"/>
      <w:r>
        <w:rPr>
          <w:color w:val="0000FF"/>
        </w:rPr>
        <w:t>used</w:t>
      </w:r>
      <w:proofErr w:type="spellEnd"/>
      <w:r>
        <w:rPr>
          <w:color w:val="0000FF"/>
        </w:rPr>
        <w:t xml:space="preserve"> in </w:t>
      </w:r>
      <w:proofErr w:type="spellStart"/>
      <w:r>
        <w:rPr>
          <w:color w:val="0000FF"/>
        </w:rPr>
        <w:t>named.conf</w:t>
      </w:r>
      <w:proofErr w:type="spellEnd"/>
      <w:r>
        <w:rPr>
          <w:color w:val="0000FF"/>
        </w:rPr>
        <w:t>.</w:t>
      </w:r>
    </w:p>
    <w:p w14:paraId="3A3DF1DE" w14:textId="77777777" w:rsidR="00E71D31" w:rsidRDefault="009901CF">
      <w:pPr>
        <w:spacing w:after="0" w:line="259" w:lineRule="auto"/>
        <w:ind w:left="456"/>
      </w:pPr>
      <w:proofErr w:type="spellStart"/>
      <w:r>
        <w:rPr>
          <w:color w:val="0000FF"/>
        </w:rPr>
        <w:t>Example</w:t>
      </w:r>
      <w:proofErr w:type="spellEnd"/>
      <w:r>
        <w:rPr>
          <w:color w:val="0000FF"/>
        </w:rPr>
        <w:t xml:space="preserve"> of </w:t>
      </w:r>
      <w:proofErr w:type="spellStart"/>
      <w:r>
        <w:rPr>
          <w:color w:val="0000FF"/>
        </w:rPr>
        <w:t>log</w:t>
      </w:r>
      <w:proofErr w:type="spellEnd"/>
      <w:r>
        <w:rPr>
          <w:color w:val="0000FF"/>
        </w:rPr>
        <w:t xml:space="preserve"> </w:t>
      </w:r>
      <w:proofErr w:type="spellStart"/>
      <w:r>
        <w:rPr>
          <w:color w:val="0000FF"/>
        </w:rPr>
        <w:t>customization</w:t>
      </w:r>
      <w:proofErr w:type="spellEnd"/>
      <w:r>
        <w:rPr>
          <w:color w:val="0000FF"/>
        </w:rPr>
        <w:t>.</w:t>
      </w:r>
    </w:p>
    <w:p w14:paraId="7574AD82" w14:textId="77777777" w:rsidR="00E71D31" w:rsidRDefault="009901CF">
      <w:pPr>
        <w:spacing w:after="0" w:line="259" w:lineRule="auto"/>
        <w:ind w:left="456"/>
      </w:pPr>
      <w:r>
        <w:rPr>
          <w:color w:val="0000FF"/>
        </w:rPr>
        <w:t xml:space="preserve">A table of </w:t>
      </w:r>
      <w:proofErr w:type="spellStart"/>
      <w:r>
        <w:rPr>
          <w:color w:val="0000FF"/>
        </w:rPr>
        <w:t>special</w:t>
      </w:r>
      <w:proofErr w:type="spellEnd"/>
      <w:r>
        <w:rPr>
          <w:color w:val="0000FF"/>
        </w:rPr>
        <w:t xml:space="preserve"> </w:t>
      </w:r>
      <w:proofErr w:type="spellStart"/>
      <w:r>
        <w:rPr>
          <w:color w:val="0000FF"/>
        </w:rPr>
        <w:t>characters</w:t>
      </w:r>
      <w:proofErr w:type="spellEnd"/>
      <w:r>
        <w:rPr>
          <w:color w:val="0000FF"/>
        </w:rPr>
        <w:t xml:space="preserve"> </w:t>
      </w:r>
      <w:proofErr w:type="spellStart"/>
      <w:r>
        <w:rPr>
          <w:color w:val="0000FF"/>
        </w:rPr>
        <w:t>used</w:t>
      </w:r>
      <w:proofErr w:type="spellEnd"/>
      <w:r>
        <w:rPr>
          <w:color w:val="0000FF"/>
        </w:rPr>
        <w:t xml:space="preserve"> in </w:t>
      </w:r>
      <w:proofErr w:type="spellStart"/>
      <w:r>
        <w:rPr>
          <w:color w:val="0000FF"/>
        </w:rPr>
        <w:t>resource</w:t>
      </w:r>
      <w:proofErr w:type="spellEnd"/>
      <w:r>
        <w:rPr>
          <w:color w:val="0000FF"/>
        </w:rPr>
        <w:t xml:space="preserve"> records.</w:t>
      </w:r>
    </w:p>
    <w:p w14:paraId="18314898" w14:textId="77777777" w:rsidR="00E71D31" w:rsidRDefault="009901CF">
      <w:pPr>
        <w:spacing w:after="0" w:line="259" w:lineRule="auto"/>
        <w:ind w:left="456"/>
      </w:pPr>
      <w:proofErr w:type="spellStart"/>
      <w:r>
        <w:rPr>
          <w:color w:val="0000FF"/>
        </w:rPr>
        <w:t>Table</w:t>
      </w:r>
      <w:proofErr w:type="spellEnd"/>
      <w:r>
        <w:rPr>
          <w:color w:val="0000FF"/>
        </w:rPr>
        <w:t xml:space="preserve"> of </w:t>
      </w:r>
      <w:proofErr w:type="spellStart"/>
      <w:r>
        <w:rPr>
          <w:color w:val="0000FF"/>
        </w:rPr>
        <w:t>security</w:t>
      </w:r>
      <w:proofErr w:type="spellEnd"/>
      <w:r>
        <w:rPr>
          <w:color w:val="0000FF"/>
        </w:rPr>
        <w:t xml:space="preserve"> </w:t>
      </w:r>
      <w:proofErr w:type="spellStart"/>
      <w:r>
        <w:rPr>
          <w:color w:val="0000FF"/>
        </w:rPr>
        <w:t>mechanisms</w:t>
      </w:r>
      <w:proofErr w:type="spellEnd"/>
      <w:r>
        <w:rPr>
          <w:color w:val="0000FF"/>
        </w:rPr>
        <w:t xml:space="preserve"> in </w:t>
      </w:r>
      <w:proofErr w:type="spellStart"/>
      <w:r>
        <w:rPr>
          <w:color w:val="0000FF"/>
        </w:rPr>
        <w:t>named.conf</w:t>
      </w:r>
      <w:proofErr w:type="spellEnd"/>
      <w:r>
        <w:rPr>
          <w:color w:val="0000FF"/>
        </w:rPr>
        <w:t>.</w:t>
      </w:r>
    </w:p>
    <w:p w14:paraId="35BAA624" w14:textId="77777777" w:rsidR="00E71D31" w:rsidRDefault="009901CF">
      <w:pPr>
        <w:spacing w:after="0" w:line="259" w:lineRule="auto"/>
        <w:ind w:left="456"/>
      </w:pPr>
      <w:r>
        <w:rPr>
          <w:color w:val="0000FF"/>
        </w:rPr>
        <w:t xml:space="preserve">Table of </w:t>
      </w:r>
      <w:proofErr w:type="spellStart"/>
      <w:r>
        <w:rPr>
          <w:color w:val="0000FF"/>
        </w:rPr>
        <w:t>logging</w:t>
      </w:r>
      <w:proofErr w:type="spellEnd"/>
      <w:r>
        <w:rPr>
          <w:color w:val="0000FF"/>
        </w:rPr>
        <w:t xml:space="preserve"> categories in </w:t>
      </w:r>
      <w:proofErr w:type="spellStart"/>
      <w:r>
        <w:rPr>
          <w:color w:val="0000FF"/>
        </w:rPr>
        <w:t>Bind</w:t>
      </w:r>
      <w:proofErr w:type="spellEnd"/>
      <w:r>
        <w:rPr>
          <w:color w:val="0000FF"/>
        </w:rPr>
        <w:t xml:space="preserve"> 9.</w:t>
      </w:r>
    </w:p>
    <w:p w14:paraId="54849263" w14:textId="77777777" w:rsidR="00E71D31" w:rsidRDefault="009901CF">
      <w:pPr>
        <w:spacing w:after="0" w:line="259" w:lineRule="auto"/>
        <w:ind w:left="456"/>
      </w:pPr>
      <w:proofErr w:type="spellStart"/>
      <w:r>
        <w:rPr>
          <w:color w:val="0000FF"/>
        </w:rPr>
        <w:t>Chroot</w:t>
      </w:r>
      <w:proofErr w:type="spellEnd"/>
      <w:r>
        <w:rPr>
          <w:color w:val="0000FF"/>
        </w:rPr>
        <w:t>.</w:t>
      </w:r>
    </w:p>
    <w:p w14:paraId="7CF0BB99" w14:textId="77777777" w:rsidR="00E71D31" w:rsidRDefault="009901CF">
      <w:pPr>
        <w:spacing w:after="0" w:line="259" w:lineRule="auto"/>
        <w:ind w:left="931"/>
      </w:pPr>
      <w:proofErr w:type="spellStart"/>
      <w:r>
        <w:rPr>
          <w:color w:val="0000FF"/>
        </w:rPr>
        <w:t>Create</w:t>
      </w:r>
      <w:proofErr w:type="spellEnd"/>
      <w:r>
        <w:rPr>
          <w:color w:val="0000FF"/>
        </w:rPr>
        <w:t xml:space="preserve"> </w:t>
      </w:r>
      <w:proofErr w:type="spellStart"/>
      <w:r>
        <w:rPr>
          <w:color w:val="0000FF"/>
        </w:rPr>
        <w:t>the</w:t>
      </w:r>
      <w:proofErr w:type="spellEnd"/>
      <w:r>
        <w:rPr>
          <w:color w:val="0000FF"/>
        </w:rPr>
        <w:t xml:space="preserve"> user.</w:t>
      </w:r>
    </w:p>
    <w:p w14:paraId="3A59E268" w14:textId="77777777" w:rsidR="00E71D31" w:rsidRDefault="009901CF">
      <w:pPr>
        <w:spacing w:after="0" w:line="259" w:lineRule="auto"/>
        <w:ind w:left="931"/>
      </w:pPr>
      <w:r>
        <w:rPr>
          <w:color w:val="0000FF"/>
        </w:rPr>
        <w:t xml:space="preserve">Directory </w:t>
      </w:r>
      <w:proofErr w:type="spellStart"/>
      <w:r>
        <w:rPr>
          <w:color w:val="0000FF"/>
        </w:rPr>
        <w:t>structure</w:t>
      </w:r>
      <w:proofErr w:type="spellEnd"/>
      <w:r>
        <w:rPr>
          <w:color w:val="0000FF"/>
        </w:rPr>
        <w:t>.</w:t>
      </w:r>
    </w:p>
    <w:p w14:paraId="254F7325" w14:textId="77777777" w:rsidR="00E71D31" w:rsidRDefault="009901CF">
      <w:pPr>
        <w:spacing w:after="0" w:line="259" w:lineRule="auto"/>
        <w:ind w:left="931"/>
      </w:pPr>
      <w:proofErr w:type="spellStart"/>
      <w:r>
        <w:rPr>
          <w:color w:val="0000FF"/>
        </w:rPr>
        <w:t>Copy</w:t>
      </w:r>
      <w:proofErr w:type="spellEnd"/>
      <w:r>
        <w:rPr>
          <w:color w:val="0000FF"/>
        </w:rPr>
        <w:t xml:space="preserve"> </w:t>
      </w:r>
      <w:proofErr w:type="spellStart"/>
      <w:r>
        <w:rPr>
          <w:color w:val="0000FF"/>
        </w:rPr>
        <w:t>the</w:t>
      </w:r>
      <w:proofErr w:type="spellEnd"/>
      <w:r>
        <w:rPr>
          <w:color w:val="0000FF"/>
        </w:rPr>
        <w:t xml:space="preserve"> </w:t>
      </w:r>
      <w:proofErr w:type="spellStart"/>
      <w:r>
        <w:rPr>
          <w:color w:val="0000FF"/>
        </w:rPr>
        <w:t>necessary</w:t>
      </w:r>
      <w:proofErr w:type="spellEnd"/>
      <w:r>
        <w:rPr>
          <w:color w:val="0000FF"/>
        </w:rPr>
        <w:t xml:space="preserve"> files.</w:t>
      </w:r>
    </w:p>
    <w:p w14:paraId="7401113A" w14:textId="77777777" w:rsidR="00E71D31" w:rsidRDefault="009901CF">
      <w:pPr>
        <w:spacing w:after="0" w:line="259" w:lineRule="auto"/>
        <w:ind w:left="931"/>
      </w:pPr>
      <w:r>
        <w:rPr>
          <w:color w:val="0000FF"/>
        </w:rPr>
        <w:t>System files.</w:t>
      </w:r>
    </w:p>
    <w:p w14:paraId="67FEE683" w14:textId="77777777" w:rsidR="00E71D31" w:rsidRDefault="009901CF">
      <w:pPr>
        <w:spacing w:after="0" w:line="259" w:lineRule="auto"/>
        <w:ind w:left="931"/>
      </w:pPr>
      <w:proofErr w:type="spellStart"/>
      <w:r>
        <w:rPr>
          <w:color w:val="0000FF"/>
        </w:rPr>
        <w:t>Logging</w:t>
      </w:r>
      <w:proofErr w:type="spellEnd"/>
    </w:p>
    <w:p w14:paraId="38DE26F4" w14:textId="77777777" w:rsidR="00E71D31" w:rsidRDefault="009901CF">
      <w:pPr>
        <w:spacing w:after="0" w:line="259" w:lineRule="auto"/>
        <w:ind w:left="931"/>
      </w:pPr>
      <w:proofErr w:type="spellStart"/>
      <w:r>
        <w:rPr>
          <w:color w:val="0000FF"/>
        </w:rPr>
        <w:t>Toughening</w:t>
      </w:r>
      <w:proofErr w:type="spellEnd"/>
      <w:r>
        <w:rPr>
          <w:color w:val="0000FF"/>
        </w:rPr>
        <w:t xml:space="preserve"> </w:t>
      </w:r>
      <w:proofErr w:type="spellStart"/>
      <w:r>
        <w:rPr>
          <w:color w:val="0000FF"/>
        </w:rPr>
        <w:t>permits</w:t>
      </w:r>
      <w:proofErr w:type="spellEnd"/>
      <w:r>
        <w:rPr>
          <w:color w:val="0000FF"/>
        </w:rPr>
        <w:t>.</w:t>
      </w:r>
    </w:p>
    <w:p w14:paraId="3D891FAE" w14:textId="77777777" w:rsidR="00E71D31" w:rsidRDefault="009901CF">
      <w:pPr>
        <w:spacing w:after="0" w:line="259" w:lineRule="auto"/>
        <w:ind w:left="931"/>
      </w:pPr>
      <w:proofErr w:type="spellStart"/>
      <w:r>
        <w:rPr>
          <w:color w:val="0000FF"/>
        </w:rPr>
        <w:t>Installation</w:t>
      </w:r>
      <w:proofErr w:type="spellEnd"/>
      <w:r>
        <w:rPr>
          <w:color w:val="0000FF"/>
        </w:rPr>
        <w:t>.</w:t>
      </w:r>
    </w:p>
    <w:p w14:paraId="50912329" w14:textId="77777777" w:rsidR="00E71D31" w:rsidRDefault="009901CF">
      <w:pPr>
        <w:spacing w:after="0" w:line="259" w:lineRule="auto"/>
        <w:ind w:left="931"/>
      </w:pPr>
      <w:proofErr w:type="spellStart"/>
      <w:r>
        <w:rPr>
          <w:color w:val="0000FF"/>
        </w:rPr>
        <w:t>Configuration</w:t>
      </w:r>
      <w:proofErr w:type="spellEnd"/>
      <w:r>
        <w:rPr>
          <w:color w:val="0000FF"/>
        </w:rPr>
        <w:t xml:space="preserve"> </w:t>
      </w:r>
      <w:proofErr w:type="spellStart"/>
      <w:r>
        <w:rPr>
          <w:color w:val="0000FF"/>
        </w:rPr>
        <w:t>changes</w:t>
      </w:r>
      <w:proofErr w:type="spellEnd"/>
      <w:r>
        <w:rPr>
          <w:color w:val="0000FF"/>
        </w:rPr>
        <w:t>.</w:t>
      </w:r>
    </w:p>
    <w:p w14:paraId="6AFECAA3" w14:textId="77777777" w:rsidR="00E71D31" w:rsidRDefault="009901CF">
      <w:pPr>
        <w:spacing w:after="0" w:line="259" w:lineRule="auto"/>
        <w:ind w:left="931"/>
      </w:pPr>
      <w:proofErr w:type="spellStart"/>
      <w:r>
        <w:rPr>
          <w:color w:val="0000FF"/>
        </w:rPr>
        <w:t>Starting</w:t>
      </w:r>
      <w:proofErr w:type="spellEnd"/>
      <w:r>
        <w:rPr>
          <w:color w:val="0000FF"/>
        </w:rPr>
        <w:t xml:space="preserve"> BIND.</w:t>
      </w:r>
    </w:p>
    <w:p w14:paraId="4BB0BAE3" w14:textId="77777777" w:rsidR="00E71D31" w:rsidRDefault="009901CF">
      <w:pPr>
        <w:spacing w:after="0" w:line="259" w:lineRule="auto"/>
        <w:ind w:left="456"/>
      </w:pPr>
      <w:r>
        <w:rPr>
          <w:color w:val="0000FF"/>
        </w:rPr>
        <w:t xml:space="preserve">Online </w:t>
      </w:r>
      <w:proofErr w:type="spellStart"/>
      <w:r>
        <w:rPr>
          <w:color w:val="0000FF"/>
        </w:rPr>
        <w:t>resources</w:t>
      </w:r>
      <w:proofErr w:type="spellEnd"/>
      <w:r>
        <w:rPr>
          <w:color w:val="0000FF"/>
        </w:rPr>
        <w:t>.</w:t>
      </w:r>
    </w:p>
    <w:p w14:paraId="55FE710D" w14:textId="77777777" w:rsidR="00E71D31" w:rsidRDefault="009901CF">
      <w:pPr>
        <w:spacing w:after="0" w:line="259" w:lineRule="auto"/>
        <w:ind w:left="456"/>
      </w:pPr>
      <w:r>
        <w:rPr>
          <w:color w:val="0000FF"/>
        </w:rPr>
        <w:t>The RFC.</w:t>
      </w:r>
    </w:p>
    <w:p w14:paraId="1D43F0B8" w14:textId="77777777" w:rsidR="00E71D31" w:rsidRDefault="009901CF">
      <w:pPr>
        <w:spacing w:after="163" w:line="259" w:lineRule="auto"/>
        <w:ind w:left="456"/>
      </w:pPr>
      <w:proofErr w:type="spellStart"/>
      <w:r>
        <w:rPr>
          <w:color w:val="0000FF"/>
        </w:rPr>
        <w:t>Revision</w:t>
      </w:r>
      <w:proofErr w:type="spellEnd"/>
      <w:r>
        <w:rPr>
          <w:color w:val="0000FF"/>
        </w:rPr>
        <w:t xml:space="preserve"> </w:t>
      </w:r>
      <w:proofErr w:type="spellStart"/>
      <w:r>
        <w:rPr>
          <w:color w:val="0000FF"/>
        </w:rPr>
        <w:t>history</w:t>
      </w:r>
      <w:proofErr w:type="spellEnd"/>
      <w:r>
        <w:rPr>
          <w:color w:val="0000FF"/>
        </w:rPr>
        <w:t>.</w:t>
      </w:r>
    </w:p>
    <w:p w14:paraId="52767306" w14:textId="77777777" w:rsidR="00E71D31" w:rsidRDefault="009901CF">
      <w:pPr>
        <w:spacing w:after="92" w:line="259" w:lineRule="auto"/>
        <w:ind w:left="-5"/>
      </w:pPr>
      <w:r>
        <w:rPr>
          <w:b/>
          <w:sz w:val="22"/>
        </w:rPr>
        <w:t>Summary.</w:t>
      </w:r>
    </w:p>
    <w:p w14:paraId="25277F27" w14:textId="77777777" w:rsidR="00E71D31" w:rsidRDefault="009901CF">
      <w:pPr>
        <w:spacing w:after="192"/>
        <w:ind w:left="-5" w:right="13"/>
      </w:pPr>
      <w:proofErr w:type="spellStart"/>
      <w:r>
        <w:t>Millions</w:t>
      </w:r>
      <w:proofErr w:type="spellEnd"/>
      <w:r>
        <w:t xml:space="preserve"> of hosts </w:t>
      </w:r>
      <w:proofErr w:type="spellStart"/>
      <w:r>
        <w:t>are</w:t>
      </w:r>
      <w:proofErr w:type="spellEnd"/>
      <w:r>
        <w:t xml:space="preserve"> </w:t>
      </w:r>
      <w:proofErr w:type="spellStart"/>
      <w:r>
        <w:t>connected</w:t>
      </w:r>
      <w:proofErr w:type="spellEnd"/>
      <w:r>
        <w:t xml:space="preserve"> to </w:t>
      </w:r>
      <w:proofErr w:type="spellStart"/>
      <w:r>
        <w:t>the</w:t>
      </w:r>
      <w:proofErr w:type="spellEnd"/>
      <w:r>
        <w:t xml:space="preserve"> Internet. </w:t>
      </w:r>
      <w:proofErr w:type="spellStart"/>
      <w:r>
        <w:t>How</w:t>
      </w:r>
      <w:proofErr w:type="spellEnd"/>
      <w:r>
        <w:t xml:space="preserve"> do </w:t>
      </w:r>
      <w:proofErr w:type="spellStart"/>
      <w:r>
        <w:t>you</w:t>
      </w:r>
      <w:proofErr w:type="spellEnd"/>
      <w:r>
        <w:t xml:space="preserve"> </w:t>
      </w:r>
      <w:proofErr w:type="spellStart"/>
      <w:r>
        <w:t>keep</w:t>
      </w:r>
      <w:proofErr w:type="spellEnd"/>
      <w:r>
        <w:t xml:space="preserve"> </w:t>
      </w:r>
      <w:proofErr w:type="spellStart"/>
      <w:r>
        <w:t>track</w:t>
      </w:r>
      <w:proofErr w:type="spellEnd"/>
      <w:r>
        <w:t xml:space="preserve"> of all of </w:t>
      </w:r>
      <w:proofErr w:type="spellStart"/>
      <w:r>
        <w:t>them</w:t>
      </w:r>
      <w:proofErr w:type="spellEnd"/>
      <w:r>
        <w:t xml:space="preserve"> </w:t>
      </w:r>
      <w:proofErr w:type="spellStart"/>
      <w:r>
        <w:t>when</w:t>
      </w:r>
      <w:proofErr w:type="spellEnd"/>
      <w:r>
        <w:t xml:space="preserve"> </w:t>
      </w:r>
      <w:proofErr w:type="spellStart"/>
      <w:r>
        <w:t>they</w:t>
      </w:r>
      <w:proofErr w:type="spellEnd"/>
      <w:r>
        <w:t xml:space="preserve"> </w:t>
      </w:r>
      <w:proofErr w:type="spellStart"/>
      <w:r>
        <w:t>belong</w:t>
      </w:r>
      <w:proofErr w:type="spellEnd"/>
      <w:r>
        <w:t xml:space="preserve"> to so </w:t>
      </w:r>
      <w:proofErr w:type="spellStart"/>
      <w:r>
        <w:t>many</w:t>
      </w:r>
      <w:proofErr w:type="spellEnd"/>
      <w:r>
        <w:t xml:space="preserve"> </w:t>
      </w:r>
      <w:proofErr w:type="spellStart"/>
      <w:r>
        <w:t>different</w:t>
      </w:r>
      <w:proofErr w:type="spellEnd"/>
      <w:r>
        <w:t xml:space="preserve"> countries, networks, </w:t>
      </w:r>
      <w:proofErr w:type="spellStart"/>
      <w:r>
        <w:t>and</w:t>
      </w:r>
      <w:proofErr w:type="spellEnd"/>
      <w:r>
        <w:t xml:space="preserve"> </w:t>
      </w:r>
      <w:proofErr w:type="spellStart"/>
      <w:r>
        <w:t>administrative</w:t>
      </w:r>
      <w:proofErr w:type="spellEnd"/>
      <w:r>
        <w:t xml:space="preserve"> </w:t>
      </w:r>
      <w:proofErr w:type="spellStart"/>
      <w:r>
        <w:t>groups</w:t>
      </w:r>
      <w:proofErr w:type="spellEnd"/>
      <w:r>
        <w:t xml:space="preserve">? </w:t>
      </w:r>
      <w:proofErr w:type="spellStart"/>
      <w:r>
        <w:t>Two</w:t>
      </w:r>
      <w:proofErr w:type="spellEnd"/>
      <w:r>
        <w:t xml:space="preserve"> basic </w:t>
      </w:r>
      <w:proofErr w:type="spellStart"/>
      <w:r>
        <w:t>pieces</w:t>
      </w:r>
      <w:proofErr w:type="spellEnd"/>
      <w:r>
        <w:t xml:space="preserve"> of </w:t>
      </w:r>
      <w:proofErr w:type="spellStart"/>
      <w:r>
        <w:t>infrastructure</w:t>
      </w:r>
      <w:proofErr w:type="spellEnd"/>
      <w:r>
        <w:t xml:space="preserve"> </w:t>
      </w:r>
      <w:proofErr w:type="spellStart"/>
      <w:r>
        <w:t>hold</w:t>
      </w:r>
      <w:proofErr w:type="spellEnd"/>
      <w:r>
        <w:t xml:space="preserve"> all of </w:t>
      </w:r>
      <w:proofErr w:type="spellStart"/>
      <w:r>
        <w:t>that</w:t>
      </w:r>
      <w:proofErr w:type="spellEnd"/>
      <w:r>
        <w:t xml:space="preserve"> </w:t>
      </w:r>
      <w:proofErr w:type="spellStart"/>
      <w:r>
        <w:t>together</w:t>
      </w:r>
      <w:proofErr w:type="spellEnd"/>
      <w:r>
        <w:t xml:space="preserve">: </w:t>
      </w:r>
      <w:proofErr w:type="spellStart"/>
      <w:r>
        <w:t>the</w:t>
      </w:r>
      <w:proofErr w:type="spellEnd"/>
      <w:r>
        <w:t xml:space="preserve"> </w:t>
      </w:r>
      <w:proofErr w:type="spellStart"/>
      <w:r>
        <w:t>Domain</w:t>
      </w:r>
      <w:proofErr w:type="spellEnd"/>
      <w:r>
        <w:t xml:space="preserve"> </w:t>
      </w:r>
      <w:proofErr w:type="spellStart"/>
      <w:r>
        <w:rPr>
          <w:b/>
        </w:rPr>
        <w:t>Name</w:t>
      </w:r>
      <w:proofErr w:type="spellEnd"/>
      <w:r>
        <w:rPr>
          <w:b/>
        </w:rPr>
        <w:t xml:space="preserve"> System (DNS</w:t>
      </w:r>
      <w:r>
        <w:t xml:space="preserve">), </w:t>
      </w:r>
      <w:proofErr w:type="spellStart"/>
      <w:r>
        <w:t>whose</w:t>
      </w:r>
      <w:proofErr w:type="spellEnd"/>
      <w:r>
        <w:t xml:space="preserve"> </w:t>
      </w:r>
      <w:proofErr w:type="spellStart"/>
      <w:r>
        <w:t>job</w:t>
      </w:r>
      <w:proofErr w:type="spellEnd"/>
      <w:r>
        <w:t xml:space="preserve"> is to </w:t>
      </w:r>
      <w:proofErr w:type="spellStart"/>
      <w:r>
        <w:t>know</w:t>
      </w:r>
      <w:proofErr w:type="spellEnd"/>
      <w:r>
        <w:t xml:space="preserve"> who each host is, and the Internet routing system, which is responsible for knowing how they are connected. This article refers to the </w:t>
      </w:r>
      <w:proofErr w:type="spellStart"/>
      <w:r>
        <w:t>portion</w:t>
      </w:r>
      <w:proofErr w:type="spellEnd"/>
      <w:r>
        <w:t xml:space="preserve"> </w:t>
      </w:r>
      <w:proofErr w:type="spellStart"/>
      <w:r>
        <w:t>that</w:t>
      </w:r>
      <w:proofErr w:type="spellEnd"/>
      <w:r>
        <w:t xml:space="preserve"> DNS </w:t>
      </w:r>
      <w:proofErr w:type="spellStart"/>
      <w:r>
        <w:t>represents</w:t>
      </w:r>
      <w:proofErr w:type="spellEnd"/>
      <w:r>
        <w:t xml:space="preserve"> in </w:t>
      </w:r>
      <w:proofErr w:type="spellStart"/>
      <w:r>
        <w:t>that</w:t>
      </w:r>
      <w:proofErr w:type="spellEnd"/>
      <w:r>
        <w:t xml:space="preserve"> </w:t>
      </w:r>
      <w:proofErr w:type="spellStart"/>
      <w:r>
        <w:t>system</w:t>
      </w:r>
      <w:proofErr w:type="spellEnd"/>
      <w:r>
        <w:t>.</w:t>
      </w:r>
    </w:p>
    <w:p w14:paraId="7745CA10" w14:textId="77777777" w:rsidR="00E71D31" w:rsidRDefault="009901CF">
      <w:pPr>
        <w:spacing w:after="92" w:line="259" w:lineRule="auto"/>
        <w:ind w:left="-5"/>
      </w:pPr>
      <w:r>
        <w:rPr>
          <w:b/>
          <w:sz w:val="22"/>
        </w:rPr>
        <w:t>Objectives.</w:t>
      </w:r>
    </w:p>
    <w:p w14:paraId="4B65D248" w14:textId="77777777" w:rsidR="00E71D31" w:rsidRDefault="009901CF">
      <w:pPr>
        <w:ind w:left="-5" w:right="13"/>
      </w:pPr>
      <w:r>
        <w:t>The objectives of a domain name server (DNS) are twofold:</w:t>
      </w:r>
    </w:p>
    <w:p w14:paraId="1C40E169" w14:textId="77777777" w:rsidR="00E71D31" w:rsidRDefault="009901CF">
      <w:pPr>
        <w:numPr>
          <w:ilvl w:val="0"/>
          <w:numId w:val="1"/>
        </w:numPr>
        <w:spacing w:after="0" w:line="259" w:lineRule="auto"/>
        <w:ind w:right="29" w:hanging="219"/>
      </w:pPr>
      <w:r>
        <w:t xml:space="preserve">On the one hand, translating a canonical address into an IP ( </w:t>
      </w:r>
      <w:r>
        <w:rPr>
          <w:b/>
        </w:rPr>
        <w:t>Internet Protocol</w:t>
      </w:r>
      <w:r>
        <w:t xml:space="preserve">) address. For example, </w:t>
      </w:r>
      <w:r>
        <w:rPr>
          <w:i/>
        </w:rPr>
        <w:t>linuxsilo.net</w:t>
      </w:r>
      <w:r>
        <w:t xml:space="preserve"> is, on </w:t>
      </w:r>
      <w:proofErr w:type="spellStart"/>
      <w:r>
        <w:t>the</w:t>
      </w:r>
      <w:proofErr w:type="spellEnd"/>
      <w:r>
        <w:t xml:space="preserve"> date of </w:t>
      </w:r>
      <w:proofErr w:type="spellStart"/>
      <w:r>
        <w:t>creation</w:t>
      </w:r>
      <w:proofErr w:type="spellEnd"/>
      <w:r>
        <w:t xml:space="preserve"> of </w:t>
      </w:r>
      <w:proofErr w:type="spellStart"/>
      <w:r>
        <w:t>the</w:t>
      </w:r>
      <w:proofErr w:type="spellEnd"/>
      <w:r>
        <w:t xml:space="preserve"> article,</w:t>
      </w:r>
    </w:p>
    <w:p w14:paraId="0014370A" w14:textId="77777777" w:rsidR="00E71D31" w:rsidRDefault="009901CF">
      <w:pPr>
        <w:spacing w:after="0" w:line="259" w:lineRule="auto"/>
        <w:ind w:left="471"/>
      </w:pPr>
      <w:r>
        <w:rPr>
          <w:i/>
        </w:rPr>
        <w:t>66.79.182.201</w:t>
      </w:r>
      <w:r>
        <w:t>.</w:t>
      </w:r>
    </w:p>
    <w:p w14:paraId="22902F76" w14:textId="77777777" w:rsidR="00E71D31" w:rsidRDefault="009901CF">
      <w:pPr>
        <w:numPr>
          <w:ilvl w:val="0"/>
          <w:numId w:val="1"/>
        </w:numPr>
        <w:ind w:right="29" w:hanging="219"/>
      </w:pPr>
      <w:r>
        <w:t xml:space="preserve">On the other hand, translate an IP address into one or more canonical addresses. This is </w:t>
      </w:r>
      <w:proofErr w:type="spellStart"/>
      <w:r>
        <w:t>what</w:t>
      </w:r>
      <w:proofErr w:type="spellEnd"/>
      <w:r>
        <w:t xml:space="preserve"> is </w:t>
      </w:r>
      <w:proofErr w:type="spellStart"/>
      <w:r>
        <w:t>known</w:t>
      </w:r>
      <w:proofErr w:type="spellEnd"/>
      <w:r>
        <w:t xml:space="preserve"> as </w:t>
      </w:r>
      <w:proofErr w:type="spellStart"/>
      <w:r>
        <w:t>reverse</w:t>
      </w:r>
      <w:proofErr w:type="spellEnd"/>
      <w:r>
        <w:t xml:space="preserve"> </w:t>
      </w:r>
      <w:proofErr w:type="spellStart"/>
      <w:r>
        <w:t>translation</w:t>
      </w:r>
      <w:proofErr w:type="spellEnd"/>
      <w:r>
        <w:t>.</w:t>
      </w:r>
    </w:p>
    <w:p w14:paraId="10797785" w14:textId="77777777" w:rsidR="00E71D31" w:rsidRDefault="009901CF">
      <w:pPr>
        <w:ind w:left="-5" w:right="13"/>
      </w:pPr>
      <w:proofErr w:type="spellStart"/>
      <w:r>
        <w:t>Making</w:t>
      </w:r>
      <w:proofErr w:type="spellEnd"/>
      <w:r>
        <w:t xml:space="preserve"> a </w:t>
      </w:r>
      <w:proofErr w:type="spellStart"/>
      <w:r>
        <w:t>simile</w:t>
      </w:r>
      <w:proofErr w:type="spellEnd"/>
      <w:r>
        <w:t xml:space="preserve">, </w:t>
      </w:r>
      <w:proofErr w:type="spellStart"/>
      <w:r>
        <w:t>the</w:t>
      </w:r>
      <w:proofErr w:type="spellEnd"/>
      <w:r>
        <w:t xml:space="preserve"> </w:t>
      </w:r>
      <w:proofErr w:type="spellStart"/>
      <w:r>
        <w:t>first</w:t>
      </w:r>
      <w:proofErr w:type="spellEnd"/>
      <w:r>
        <w:t xml:space="preserve"> </w:t>
      </w:r>
      <w:proofErr w:type="spellStart"/>
      <w:r>
        <w:t>point</w:t>
      </w:r>
      <w:proofErr w:type="spellEnd"/>
      <w:r>
        <w:t xml:space="preserve"> </w:t>
      </w:r>
      <w:proofErr w:type="spellStart"/>
      <w:r>
        <w:t>would</w:t>
      </w:r>
      <w:proofErr w:type="spellEnd"/>
      <w:r>
        <w:t xml:space="preserve"> be equivalent to </w:t>
      </w:r>
      <w:proofErr w:type="spellStart"/>
      <w:r>
        <w:t>looking</w:t>
      </w:r>
      <w:proofErr w:type="spellEnd"/>
      <w:r>
        <w:t xml:space="preserve"> in a </w:t>
      </w:r>
      <w:proofErr w:type="spellStart"/>
      <w:r>
        <w:t>phonebook</w:t>
      </w:r>
      <w:proofErr w:type="spellEnd"/>
      <w:r>
        <w:t xml:space="preserve"> for a </w:t>
      </w:r>
      <w:proofErr w:type="spellStart"/>
      <w:r>
        <w:t>person's</w:t>
      </w:r>
      <w:proofErr w:type="spellEnd"/>
      <w:r>
        <w:t xml:space="preserve"> </w:t>
      </w:r>
      <w:proofErr w:type="spellStart"/>
      <w:r>
        <w:t>phone</w:t>
      </w:r>
      <w:proofErr w:type="spellEnd"/>
      <w:r>
        <w:t xml:space="preserve"> </w:t>
      </w:r>
      <w:proofErr w:type="spellStart"/>
      <w:r>
        <w:t>number</w:t>
      </w:r>
      <w:proofErr w:type="spellEnd"/>
      <w:r>
        <w:t xml:space="preserve">, </w:t>
      </w:r>
      <w:proofErr w:type="spellStart"/>
      <w:r>
        <w:t>given</w:t>
      </w:r>
      <w:proofErr w:type="spellEnd"/>
      <w:r>
        <w:t xml:space="preserve"> </w:t>
      </w:r>
      <w:proofErr w:type="spellStart"/>
      <w:r>
        <w:t>their</w:t>
      </w:r>
      <w:proofErr w:type="spellEnd"/>
      <w:r>
        <w:t xml:space="preserve"> </w:t>
      </w:r>
      <w:proofErr w:type="spellStart"/>
      <w:r>
        <w:t>name</w:t>
      </w:r>
      <w:proofErr w:type="spellEnd"/>
      <w:r>
        <w:t xml:space="preserve"> </w:t>
      </w:r>
      <w:proofErr w:type="spellStart"/>
      <w:r>
        <w:t>and</w:t>
      </w:r>
      <w:proofErr w:type="spellEnd"/>
      <w:r>
        <w:t xml:space="preserve"> </w:t>
      </w:r>
      <w:proofErr w:type="spellStart"/>
      <w:r>
        <w:t>surname</w:t>
      </w:r>
      <w:proofErr w:type="spellEnd"/>
      <w:r>
        <w:t xml:space="preserve">, </w:t>
      </w:r>
      <w:proofErr w:type="spellStart"/>
      <w:r>
        <w:t>while</w:t>
      </w:r>
      <w:proofErr w:type="spellEnd"/>
      <w:r>
        <w:t xml:space="preserve"> </w:t>
      </w:r>
      <w:proofErr w:type="spellStart"/>
      <w:r>
        <w:t>the</w:t>
      </w:r>
      <w:proofErr w:type="spellEnd"/>
      <w:r>
        <w:t xml:space="preserve"> </w:t>
      </w:r>
      <w:proofErr w:type="spellStart"/>
      <w:r>
        <w:t>second</w:t>
      </w:r>
      <w:proofErr w:type="spellEnd"/>
      <w:r>
        <w:t xml:space="preserve"> </w:t>
      </w:r>
      <w:proofErr w:type="spellStart"/>
      <w:r>
        <w:t>would</w:t>
      </w:r>
      <w:proofErr w:type="spellEnd"/>
      <w:r>
        <w:t xml:space="preserve"> be </w:t>
      </w:r>
      <w:proofErr w:type="spellStart"/>
      <w:r>
        <w:t>the</w:t>
      </w:r>
      <w:proofErr w:type="spellEnd"/>
      <w:r>
        <w:t xml:space="preserve"> </w:t>
      </w:r>
      <w:proofErr w:type="spellStart"/>
      <w:r>
        <w:t>reverse</w:t>
      </w:r>
      <w:proofErr w:type="spellEnd"/>
      <w:r>
        <w:t xml:space="preserve"> </w:t>
      </w:r>
      <w:proofErr w:type="spellStart"/>
      <w:r>
        <w:t>process</w:t>
      </w:r>
      <w:proofErr w:type="spellEnd"/>
      <w:r>
        <w:t xml:space="preserve">: </w:t>
      </w:r>
      <w:proofErr w:type="spellStart"/>
      <w:r>
        <w:t>given</w:t>
      </w:r>
      <w:proofErr w:type="spellEnd"/>
      <w:r>
        <w:t xml:space="preserve"> a </w:t>
      </w:r>
      <w:proofErr w:type="spellStart"/>
      <w:r>
        <w:t>phone</w:t>
      </w:r>
      <w:proofErr w:type="spellEnd"/>
      <w:r>
        <w:t xml:space="preserve"> </w:t>
      </w:r>
      <w:proofErr w:type="spellStart"/>
      <w:r>
        <w:t>number</w:t>
      </w:r>
      <w:proofErr w:type="spellEnd"/>
      <w:r>
        <w:t xml:space="preserve">, </w:t>
      </w:r>
      <w:proofErr w:type="spellStart"/>
      <w:r>
        <w:t>find</w:t>
      </w:r>
      <w:proofErr w:type="spellEnd"/>
      <w:r>
        <w:t xml:space="preserve"> </w:t>
      </w:r>
      <w:proofErr w:type="spellStart"/>
      <w:r>
        <w:t>out</w:t>
      </w:r>
      <w:proofErr w:type="spellEnd"/>
      <w:r>
        <w:t xml:space="preserve"> </w:t>
      </w:r>
      <w:proofErr w:type="spellStart"/>
      <w:r>
        <w:t>which</w:t>
      </w:r>
      <w:proofErr w:type="spellEnd"/>
      <w:r>
        <w:t xml:space="preserve"> </w:t>
      </w:r>
      <w:proofErr w:type="spellStart"/>
      <w:r>
        <w:t>person</w:t>
      </w:r>
      <w:proofErr w:type="spellEnd"/>
      <w:r>
        <w:t xml:space="preserve"> </w:t>
      </w:r>
      <w:proofErr w:type="spellStart"/>
      <w:r>
        <w:t>it</w:t>
      </w:r>
      <w:proofErr w:type="spellEnd"/>
      <w:r>
        <w:t xml:space="preserve"> </w:t>
      </w:r>
      <w:proofErr w:type="spellStart"/>
      <w:r>
        <w:t>corresponds</w:t>
      </w:r>
      <w:proofErr w:type="spellEnd"/>
      <w:r>
        <w:t xml:space="preserve"> to.</w:t>
      </w:r>
    </w:p>
    <w:p w14:paraId="1EEAEC88" w14:textId="77777777" w:rsidR="00E71D31" w:rsidRDefault="009901CF">
      <w:pPr>
        <w:spacing w:after="192"/>
        <w:ind w:left="-5" w:right="13"/>
      </w:pPr>
      <w:r>
        <w:t xml:space="preserve">The correlation between an IP address and a domain name doesn't have to be unique. This is due to what are known as virtual domains. In fact, it's common for one IP address to be equivalent to multiple domain names. For example, the IP address </w:t>
      </w:r>
      <w:r>
        <w:rPr>
          <w:i/>
        </w:rPr>
        <w:t>66.79.182.201</w:t>
      </w:r>
      <w:r>
        <w:t xml:space="preserve"> is equivalent to </w:t>
      </w:r>
      <w:r>
        <w:rPr>
          <w:i/>
        </w:rPr>
        <w:t>linuxsilo.net</w:t>
      </w:r>
      <w:r>
        <w:t xml:space="preserve">, </w:t>
      </w:r>
      <w:r>
        <w:rPr>
          <w:i/>
        </w:rPr>
        <w:t>www.linuxsilo.net</w:t>
      </w:r>
      <w:r>
        <w:t xml:space="preserve">, </w:t>
      </w:r>
      <w:r>
        <w:rPr>
          <w:i/>
        </w:rPr>
        <w:t>ftp.linuxsilo.net</w:t>
      </w:r>
      <w:r>
        <w:t xml:space="preserve">, </w:t>
      </w:r>
      <w:r>
        <w:rPr>
          <w:i/>
        </w:rPr>
        <w:t xml:space="preserve">pop3.linuxsilo.net, </w:t>
      </w:r>
      <w:r>
        <w:t xml:space="preserve"> and others. However, this does not mean that the same machine (or host) </w:t>
      </w:r>
      <w:r>
        <w:rPr>
          <w:i/>
        </w:rPr>
        <w:t xml:space="preserve">66.79.182.201 </w:t>
      </w:r>
      <w:r>
        <w:t xml:space="preserve">is </w:t>
      </w:r>
      <w:proofErr w:type="spellStart"/>
      <w:r>
        <w:t>offering</w:t>
      </w:r>
      <w:proofErr w:type="spellEnd"/>
      <w:r>
        <w:t xml:space="preserve"> all of </w:t>
      </w:r>
      <w:proofErr w:type="spellStart"/>
      <w:r>
        <w:t>those</w:t>
      </w:r>
      <w:proofErr w:type="spellEnd"/>
      <w:r>
        <w:t xml:space="preserve"> </w:t>
      </w:r>
      <w:proofErr w:type="spellStart"/>
      <w:r>
        <w:t>services</w:t>
      </w:r>
      <w:proofErr w:type="spellEnd"/>
      <w:r>
        <w:t xml:space="preserve">. </w:t>
      </w:r>
      <w:proofErr w:type="spellStart"/>
      <w:r>
        <w:t>This</w:t>
      </w:r>
      <w:proofErr w:type="spellEnd"/>
      <w:r>
        <w:t xml:space="preserve"> is possible </w:t>
      </w:r>
      <w:proofErr w:type="spellStart"/>
      <w:r>
        <w:t>thanks</w:t>
      </w:r>
      <w:proofErr w:type="spellEnd"/>
      <w:r>
        <w:t xml:space="preserve"> to </w:t>
      </w:r>
      <w:proofErr w:type="spellStart"/>
      <w:r>
        <w:t>what</w:t>
      </w:r>
      <w:proofErr w:type="spellEnd"/>
      <w:r>
        <w:t xml:space="preserve"> is </w:t>
      </w:r>
      <w:proofErr w:type="spellStart"/>
      <w:r>
        <w:t>known</w:t>
      </w:r>
      <w:proofErr w:type="spellEnd"/>
      <w:r>
        <w:t xml:space="preserve"> as  </w:t>
      </w:r>
      <w:proofErr w:type="spellStart"/>
      <w:r>
        <w:t>packet</w:t>
      </w:r>
      <w:proofErr w:type="spellEnd"/>
      <w:r>
        <w:t xml:space="preserve"> </w:t>
      </w:r>
      <w:proofErr w:type="spellStart"/>
      <w:r>
        <w:rPr>
          <w:b/>
        </w:rPr>
        <w:t>routing</w:t>
      </w:r>
      <w:proofErr w:type="spellEnd"/>
      <w:r>
        <w:t xml:space="preserve">, </w:t>
      </w:r>
      <w:proofErr w:type="spellStart"/>
      <w:r>
        <w:t>but</w:t>
      </w:r>
      <w:proofErr w:type="spellEnd"/>
      <w:r>
        <w:t xml:space="preserve"> </w:t>
      </w:r>
      <w:proofErr w:type="spellStart"/>
      <w:r>
        <w:t>it</w:t>
      </w:r>
      <w:proofErr w:type="spellEnd"/>
      <w:r>
        <w:t xml:space="preserve"> is </w:t>
      </w:r>
      <w:proofErr w:type="spellStart"/>
      <w:r>
        <w:t>not</w:t>
      </w:r>
      <w:proofErr w:type="spellEnd"/>
      <w:r>
        <w:t xml:space="preserve"> </w:t>
      </w:r>
      <w:proofErr w:type="spellStart"/>
      <w:r>
        <w:t>relevant</w:t>
      </w:r>
      <w:proofErr w:type="spellEnd"/>
      <w:r>
        <w:t xml:space="preserve"> to </w:t>
      </w:r>
      <w:proofErr w:type="spellStart"/>
      <w:r>
        <w:t>the</w:t>
      </w:r>
      <w:proofErr w:type="spellEnd"/>
      <w:r>
        <w:t xml:space="preserve"> article.</w:t>
      </w:r>
    </w:p>
    <w:p w14:paraId="3580CE43" w14:textId="77777777" w:rsidR="00E71D31" w:rsidRDefault="009901CF">
      <w:pPr>
        <w:spacing w:after="120" w:line="259" w:lineRule="auto"/>
        <w:ind w:left="-5"/>
      </w:pPr>
      <w:proofErr w:type="spellStart"/>
      <w:r>
        <w:rPr>
          <w:b/>
          <w:sz w:val="22"/>
        </w:rPr>
        <w:t>Introduction</w:t>
      </w:r>
      <w:proofErr w:type="spellEnd"/>
      <w:r>
        <w:rPr>
          <w:b/>
          <w:sz w:val="22"/>
        </w:rPr>
        <w:t>.</w:t>
      </w:r>
    </w:p>
    <w:p w14:paraId="2975A44D" w14:textId="77777777" w:rsidR="00E71D31" w:rsidRDefault="009901CF">
      <w:pPr>
        <w:spacing w:after="151" w:line="259" w:lineRule="auto"/>
        <w:ind w:left="-5"/>
      </w:pPr>
      <w:proofErr w:type="spellStart"/>
      <w:r>
        <w:rPr>
          <w:b/>
        </w:rPr>
        <w:lastRenderedPageBreak/>
        <w:t>What</w:t>
      </w:r>
      <w:proofErr w:type="spellEnd"/>
      <w:r>
        <w:rPr>
          <w:b/>
        </w:rPr>
        <w:t xml:space="preserve"> is DNS?</w:t>
      </w:r>
    </w:p>
    <w:p w14:paraId="212CEE26" w14:textId="77777777" w:rsidR="00E71D31" w:rsidRDefault="009901CF">
      <w:pPr>
        <w:spacing w:after="135"/>
        <w:ind w:left="-5" w:right="196"/>
        <w:jc w:val="both"/>
      </w:pPr>
      <w:r>
        <w:t xml:space="preserve">DNS is a hierarchical system with a tree structure. The beginning is written </w:t>
      </w:r>
      <w:r>
        <w:rPr>
          <w:i/>
        </w:rPr>
        <w:t>"."</w:t>
      </w:r>
      <w:r>
        <w:t xml:space="preserve"> </w:t>
      </w:r>
      <w:proofErr w:type="spellStart"/>
      <w:r>
        <w:t>and</w:t>
      </w:r>
      <w:proofErr w:type="spellEnd"/>
      <w:r>
        <w:t xml:space="preserve"> </w:t>
      </w:r>
      <w:proofErr w:type="spellStart"/>
      <w:r>
        <w:t>it</w:t>
      </w:r>
      <w:proofErr w:type="spellEnd"/>
      <w:r>
        <w:t xml:space="preserve"> is </w:t>
      </w:r>
      <w:proofErr w:type="spellStart"/>
      <w:r>
        <w:t>called</w:t>
      </w:r>
      <w:proofErr w:type="spellEnd"/>
      <w:r>
        <w:t xml:space="preserve"> </w:t>
      </w:r>
      <w:proofErr w:type="spellStart"/>
      <w:r>
        <w:rPr>
          <w:i/>
        </w:rPr>
        <w:t>root</w:t>
      </w:r>
      <w:proofErr w:type="spellEnd"/>
      <w:r>
        <w:t xml:space="preserve">, just as in tree data structures. Under the root are the </w:t>
      </w:r>
      <w:r>
        <w:rPr>
          <w:b/>
        </w:rPr>
        <w:t>Top Level Domains</w:t>
      </w:r>
      <w:r>
        <w:t xml:space="preserve"> ( </w:t>
      </w:r>
      <w:r>
        <w:rPr>
          <w:i/>
        </w:rPr>
        <w:t xml:space="preserve"> </w:t>
      </w:r>
      <w:r>
        <w:t xml:space="preserve">TLDs), the most representative examples of which are </w:t>
      </w:r>
      <w:r>
        <w:rPr>
          <w:i/>
        </w:rPr>
        <w:t xml:space="preserve">ORG, </w:t>
      </w:r>
      <w:r>
        <w:t>COM,</w:t>
      </w:r>
      <w:r>
        <w:rPr>
          <w:i/>
        </w:rPr>
        <w:t xml:space="preserve"> EDU</w:t>
      </w:r>
      <w:r>
        <w:t xml:space="preserve"> and </w:t>
      </w:r>
      <w:r>
        <w:rPr>
          <w:i/>
        </w:rPr>
        <w:t>NET</w:t>
      </w:r>
      <w:r>
        <w:t xml:space="preserve">, although there are many more. Like a tree, it has a root and branches that grow from it. If the reader is versed in computer science, he will recognize the DNS as a search tree and will be able to find nodes, </w:t>
      </w:r>
      <w:proofErr w:type="spellStart"/>
      <w:r>
        <w:t>leaf</w:t>
      </w:r>
      <w:proofErr w:type="spellEnd"/>
      <w:r>
        <w:t xml:space="preserve"> nodes </w:t>
      </w:r>
      <w:proofErr w:type="spellStart"/>
      <w:r>
        <w:t>and</w:t>
      </w:r>
      <w:proofErr w:type="spellEnd"/>
      <w:r>
        <w:t xml:space="preserve"> </w:t>
      </w:r>
      <w:proofErr w:type="spellStart"/>
      <w:r>
        <w:t>other</w:t>
      </w:r>
      <w:proofErr w:type="spellEnd"/>
      <w:r>
        <w:t xml:space="preserve"> </w:t>
      </w:r>
      <w:proofErr w:type="spellStart"/>
      <w:r>
        <w:t>concepts</w:t>
      </w:r>
      <w:proofErr w:type="spellEnd"/>
      <w:r>
        <w:t xml:space="preserve"> in it.</w:t>
      </w:r>
    </w:p>
    <w:p w14:paraId="53B8E8EB" w14:textId="77777777" w:rsidR="00E71D31" w:rsidRDefault="009901CF">
      <w:pPr>
        <w:spacing w:after="24"/>
        <w:ind w:left="-5" w:right="13"/>
      </w:pPr>
      <w:proofErr w:type="spellStart"/>
      <w:r>
        <w:t>When</w:t>
      </w:r>
      <w:proofErr w:type="spellEnd"/>
      <w:r>
        <w:t xml:space="preserve"> a </w:t>
      </w:r>
      <w:proofErr w:type="spellStart"/>
      <w:r>
        <w:t>machine</w:t>
      </w:r>
      <w:proofErr w:type="spellEnd"/>
      <w:r>
        <w:t xml:space="preserve"> is </w:t>
      </w:r>
      <w:proofErr w:type="spellStart"/>
      <w:r>
        <w:t>searched</w:t>
      </w:r>
      <w:proofErr w:type="spellEnd"/>
      <w:r>
        <w:t xml:space="preserve">, </w:t>
      </w:r>
      <w:proofErr w:type="spellStart"/>
      <w:r>
        <w:t>the</w:t>
      </w:r>
      <w:proofErr w:type="spellEnd"/>
      <w:r>
        <w:t xml:space="preserve"> </w:t>
      </w:r>
      <w:proofErr w:type="spellStart"/>
      <w:r>
        <w:t>query</w:t>
      </w:r>
      <w:proofErr w:type="spellEnd"/>
      <w:r>
        <w:t xml:space="preserve"> is </w:t>
      </w:r>
      <w:proofErr w:type="spellStart"/>
      <w:r>
        <w:t>executed</w:t>
      </w:r>
      <w:proofErr w:type="spellEnd"/>
      <w:r>
        <w:t xml:space="preserve"> </w:t>
      </w:r>
      <w:proofErr w:type="spellStart"/>
      <w:r>
        <w:t>recursively</w:t>
      </w:r>
      <w:proofErr w:type="spellEnd"/>
      <w:r>
        <w:t xml:space="preserve"> in </w:t>
      </w:r>
      <w:proofErr w:type="spellStart"/>
      <w:r>
        <w:t>the</w:t>
      </w:r>
      <w:proofErr w:type="spellEnd"/>
      <w:r>
        <w:t xml:space="preserve"> </w:t>
      </w:r>
      <w:proofErr w:type="spellStart"/>
      <w:r>
        <w:t>hierarchy</w:t>
      </w:r>
      <w:proofErr w:type="spellEnd"/>
      <w:r>
        <w:t xml:space="preserve">,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root</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find</w:t>
      </w:r>
      <w:proofErr w:type="spellEnd"/>
      <w:r>
        <w:t xml:space="preserve"> </w:t>
      </w:r>
      <w:proofErr w:type="spellStart"/>
      <w:r>
        <w:t>the</w:t>
      </w:r>
      <w:proofErr w:type="spellEnd"/>
      <w:r>
        <w:t xml:space="preserve"> IP </w:t>
      </w:r>
      <w:proofErr w:type="spellStart"/>
      <w:r>
        <w:t>address</w:t>
      </w:r>
      <w:proofErr w:type="spellEnd"/>
      <w:r>
        <w:t xml:space="preserve"> of</w:t>
      </w:r>
    </w:p>
    <w:p w14:paraId="77CC534A" w14:textId="77777777" w:rsidR="00E71D31" w:rsidRDefault="009901CF">
      <w:pPr>
        <w:ind w:left="-5" w:right="13"/>
      </w:pPr>
      <w:r>
        <w:rPr>
          <w:i/>
        </w:rPr>
        <w:t>ftp.akane.linuxsilo.net.</w:t>
      </w:r>
      <w:r>
        <w:t xml:space="preserve">, the nameserver has to start asking somewhere. Start by looking at its cache. If you know the answer, because you had previously searched for it and saved it in that cache, you will answer directly. If it doesn't know, then it will remove parts of the name, starting from the left, checking if it knows anything about </w:t>
      </w:r>
      <w:r>
        <w:rPr>
          <w:i/>
        </w:rPr>
        <w:t>akane.linuxsilo.net.</w:t>
      </w:r>
      <w:r>
        <w:t xml:space="preserve">, after </w:t>
      </w:r>
      <w:r>
        <w:rPr>
          <w:i/>
        </w:rPr>
        <w:t>linuxsilo.net.</w:t>
      </w:r>
      <w:r>
        <w:t xml:space="preserve">, then </w:t>
      </w:r>
      <w:r>
        <w:rPr>
          <w:i/>
        </w:rPr>
        <w:t>net.</w:t>
      </w:r>
      <w:r>
        <w:t xml:space="preserve"> and, finally, of </w:t>
      </w:r>
      <w:r>
        <w:rPr>
          <w:i/>
        </w:rPr>
        <w:t>"."</w:t>
      </w:r>
      <w:r>
        <w:t xml:space="preserve">, of which there is always information since it is located in one of the configuration files on the hard drive. It will then ask the server </w:t>
      </w:r>
      <w:r>
        <w:rPr>
          <w:i/>
        </w:rPr>
        <w:t xml:space="preserve">"." </w:t>
      </w:r>
      <w:proofErr w:type="spellStart"/>
      <w:r>
        <w:t>About</w:t>
      </w:r>
      <w:proofErr w:type="spellEnd"/>
      <w:r>
        <w:t xml:space="preserve"> </w:t>
      </w:r>
      <w:r>
        <w:rPr>
          <w:i/>
        </w:rPr>
        <w:t>ftp.akane.linuxsilo.net</w:t>
      </w:r>
      <w:r>
        <w:t xml:space="preserve">. Said server </w:t>
      </w:r>
      <w:r>
        <w:rPr>
          <w:i/>
        </w:rPr>
        <w:t>"."</w:t>
      </w:r>
      <w:r>
        <w:t xml:space="preserve"> You won't know the answer, but it will help our server in your search by giving you a reference of where to keep looking. These references will take our server to </w:t>
      </w:r>
      <w:proofErr w:type="spellStart"/>
      <w:r>
        <w:t>the</w:t>
      </w:r>
      <w:proofErr w:type="spellEnd"/>
      <w:r>
        <w:t xml:space="preserve"> </w:t>
      </w:r>
      <w:proofErr w:type="spellStart"/>
      <w:r>
        <w:t>name</w:t>
      </w:r>
      <w:proofErr w:type="spellEnd"/>
      <w:r>
        <w:t xml:space="preserve"> server </w:t>
      </w:r>
      <w:proofErr w:type="spellStart"/>
      <w:r>
        <w:t>that</w:t>
      </w:r>
      <w:proofErr w:type="spellEnd"/>
      <w:r>
        <w:t xml:space="preserve"> </w:t>
      </w:r>
      <w:proofErr w:type="spellStart"/>
      <w:r>
        <w:t>knows</w:t>
      </w:r>
      <w:proofErr w:type="spellEnd"/>
      <w:r>
        <w:t xml:space="preserve"> </w:t>
      </w:r>
      <w:proofErr w:type="spellStart"/>
      <w:r>
        <w:t>the</w:t>
      </w:r>
      <w:proofErr w:type="spellEnd"/>
      <w:r>
        <w:t xml:space="preserve"> </w:t>
      </w:r>
      <w:proofErr w:type="spellStart"/>
      <w:r>
        <w:t>answer</w:t>
      </w:r>
      <w:proofErr w:type="spellEnd"/>
      <w:r>
        <w:t>.</w:t>
      </w:r>
    </w:p>
    <w:p w14:paraId="74A42881" w14:textId="77777777" w:rsidR="00E71D31" w:rsidRDefault="009901CF">
      <w:pPr>
        <w:ind w:left="-5" w:right="13"/>
      </w:pPr>
      <w:r>
        <w:t xml:space="preserve">So, </w:t>
      </w:r>
      <w:proofErr w:type="spellStart"/>
      <w:r>
        <w:t>starting</w:t>
      </w:r>
      <w:proofErr w:type="spellEnd"/>
      <w:r>
        <w:t xml:space="preserve"> </w:t>
      </w:r>
      <w:proofErr w:type="spellStart"/>
      <w:r>
        <w:t>at</w:t>
      </w:r>
      <w:proofErr w:type="spellEnd"/>
      <w:r>
        <w:t xml:space="preserve"> </w:t>
      </w:r>
      <w:r>
        <w:rPr>
          <w:i/>
        </w:rPr>
        <w:t xml:space="preserve">"." </w:t>
      </w:r>
      <w:proofErr w:type="spellStart"/>
      <w:r>
        <w:t>We</w:t>
      </w:r>
      <w:proofErr w:type="spellEnd"/>
      <w:r>
        <w:t xml:space="preserve"> </w:t>
      </w:r>
      <w:proofErr w:type="spellStart"/>
      <w:r>
        <w:t>find</w:t>
      </w:r>
      <w:proofErr w:type="spellEnd"/>
      <w:r>
        <w:t xml:space="preserve"> </w:t>
      </w:r>
      <w:proofErr w:type="spellStart"/>
      <w:r>
        <w:t>the</w:t>
      </w:r>
      <w:proofErr w:type="spellEnd"/>
      <w:r>
        <w:t xml:space="preserve"> </w:t>
      </w:r>
      <w:proofErr w:type="spellStart"/>
      <w:r>
        <w:t>successive</w:t>
      </w:r>
      <w:proofErr w:type="spellEnd"/>
      <w:r>
        <w:t xml:space="preserve"> </w:t>
      </w:r>
      <w:proofErr w:type="spellStart"/>
      <w:r>
        <w:t>nameservers</w:t>
      </w:r>
      <w:proofErr w:type="spellEnd"/>
      <w:r>
        <w:t xml:space="preserve"> for </w:t>
      </w:r>
      <w:proofErr w:type="spellStart"/>
      <w:r>
        <w:t>each</w:t>
      </w:r>
      <w:proofErr w:type="spellEnd"/>
      <w:r>
        <w:t xml:space="preserve"> </w:t>
      </w:r>
      <w:proofErr w:type="spellStart"/>
      <w:r>
        <w:t>level</w:t>
      </w:r>
      <w:proofErr w:type="spellEnd"/>
      <w:r>
        <w:t xml:space="preserve"> in </w:t>
      </w:r>
      <w:proofErr w:type="spellStart"/>
      <w:r>
        <w:t>the</w:t>
      </w:r>
      <w:proofErr w:type="spellEnd"/>
      <w:r>
        <w:t xml:space="preserve"> </w:t>
      </w:r>
      <w:proofErr w:type="spellStart"/>
      <w:r>
        <w:t>domain</w:t>
      </w:r>
      <w:proofErr w:type="spellEnd"/>
      <w:r>
        <w:t xml:space="preserve"> </w:t>
      </w:r>
      <w:proofErr w:type="spellStart"/>
      <w:r>
        <w:t>name</w:t>
      </w:r>
      <w:proofErr w:type="spellEnd"/>
      <w:r>
        <w:t xml:space="preserve"> </w:t>
      </w:r>
      <w:proofErr w:type="spellStart"/>
      <w:r>
        <w:t>by</w:t>
      </w:r>
      <w:proofErr w:type="spellEnd"/>
      <w:r>
        <w:t xml:space="preserve"> </w:t>
      </w:r>
      <w:proofErr w:type="spellStart"/>
      <w:r>
        <w:t>reference</w:t>
      </w:r>
      <w:proofErr w:type="spellEnd"/>
      <w:r>
        <w:t xml:space="preserve">. Of </w:t>
      </w:r>
      <w:proofErr w:type="spellStart"/>
      <w:r>
        <w:t>course</w:t>
      </w:r>
      <w:proofErr w:type="spellEnd"/>
      <w:r>
        <w:t xml:space="preserve">, </w:t>
      </w:r>
      <w:proofErr w:type="spellStart"/>
      <w:r>
        <w:t>our</w:t>
      </w:r>
      <w:proofErr w:type="spellEnd"/>
      <w:r>
        <w:t xml:space="preserve"> </w:t>
      </w:r>
      <w:proofErr w:type="spellStart"/>
      <w:r>
        <w:t>name</w:t>
      </w:r>
      <w:proofErr w:type="spellEnd"/>
      <w:r>
        <w:t xml:space="preserve"> server </w:t>
      </w:r>
      <w:proofErr w:type="spellStart"/>
      <w:r>
        <w:t>will</w:t>
      </w:r>
      <w:proofErr w:type="spellEnd"/>
      <w:r>
        <w:t xml:space="preserve"> </w:t>
      </w:r>
      <w:proofErr w:type="spellStart"/>
      <w:r>
        <w:t>save</w:t>
      </w:r>
      <w:proofErr w:type="spellEnd"/>
      <w:r>
        <w:t xml:space="preserve"> all </w:t>
      </w:r>
      <w:proofErr w:type="spellStart"/>
      <w:r>
        <w:t>the</w:t>
      </w:r>
      <w:proofErr w:type="spellEnd"/>
      <w:r>
        <w:t xml:space="preserve"> </w:t>
      </w:r>
      <w:proofErr w:type="spellStart"/>
      <w:r>
        <w:t>information</w:t>
      </w:r>
      <w:proofErr w:type="spellEnd"/>
      <w:r>
        <w:t xml:space="preserve"> </w:t>
      </w:r>
      <w:proofErr w:type="spellStart"/>
      <w:r>
        <w:t>obtained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process</w:t>
      </w:r>
      <w:proofErr w:type="spellEnd"/>
      <w:r>
        <w:t xml:space="preserve">, so </w:t>
      </w:r>
      <w:proofErr w:type="spellStart"/>
      <w:r>
        <w:t>that</w:t>
      </w:r>
      <w:proofErr w:type="spellEnd"/>
      <w:r>
        <w:t xml:space="preserve"> </w:t>
      </w:r>
      <w:proofErr w:type="spellStart"/>
      <w:r>
        <w:t>you</w:t>
      </w:r>
      <w:proofErr w:type="spellEnd"/>
      <w:r>
        <w:t xml:space="preserve"> do </w:t>
      </w:r>
      <w:proofErr w:type="spellStart"/>
      <w:r>
        <w:t>not</w:t>
      </w:r>
      <w:proofErr w:type="spellEnd"/>
      <w:r>
        <w:t xml:space="preserve"> </w:t>
      </w:r>
      <w:proofErr w:type="spellStart"/>
      <w:r>
        <w:t>have</w:t>
      </w:r>
      <w:proofErr w:type="spellEnd"/>
      <w:r>
        <w:t xml:space="preserve"> to </w:t>
      </w:r>
      <w:proofErr w:type="spellStart"/>
      <w:r>
        <w:t>ask</w:t>
      </w:r>
      <w:proofErr w:type="spellEnd"/>
      <w:r>
        <w:t xml:space="preserve"> </w:t>
      </w:r>
      <w:proofErr w:type="spellStart"/>
      <w:r>
        <w:t>again</w:t>
      </w:r>
      <w:proofErr w:type="spellEnd"/>
      <w:r>
        <w:t xml:space="preserve"> for a long </w:t>
      </w:r>
      <w:proofErr w:type="spellStart"/>
      <w:r>
        <w:t>time</w:t>
      </w:r>
      <w:proofErr w:type="spellEnd"/>
      <w:r>
        <w:t>.</w:t>
      </w:r>
    </w:p>
    <w:p w14:paraId="58B2C8FC" w14:textId="77777777" w:rsidR="00E71D31" w:rsidRDefault="009901CF">
      <w:pPr>
        <w:spacing w:after="135"/>
        <w:ind w:left="-5" w:right="124"/>
        <w:jc w:val="both"/>
      </w:pPr>
      <w:r>
        <w:t xml:space="preserve">In the analogous tree, each </w:t>
      </w:r>
      <w:r>
        <w:rPr>
          <w:i/>
        </w:rPr>
        <w:t>"."</w:t>
      </w:r>
      <w:r>
        <w:t xml:space="preserve"> in the name it is a leap to another branch. And each part among the </w:t>
      </w:r>
      <w:r>
        <w:rPr>
          <w:i/>
        </w:rPr>
        <w:t>"."</w:t>
      </w:r>
      <w:r>
        <w:t xml:space="preserve"> are the names of the particular nodes in the tree. We climb the tree taking the name we want (</w:t>
      </w:r>
      <w:r>
        <w:rPr>
          <w:i/>
        </w:rPr>
        <w:t>ftp.akane.linuxsilo.net</w:t>
      </w:r>
      <w:r>
        <w:t>) asking the root ("</w:t>
      </w:r>
      <w:r>
        <w:rPr>
          <w:i/>
        </w:rPr>
        <w:t>."</w:t>
      </w:r>
      <w:r>
        <w:t xml:space="preserve">) or to the server that parent from </w:t>
      </w:r>
      <w:proofErr w:type="spellStart"/>
      <w:r>
        <w:t>root</w:t>
      </w:r>
      <w:proofErr w:type="spellEnd"/>
      <w:r>
        <w:t xml:space="preserve"> to </w:t>
      </w:r>
      <w:r>
        <w:rPr>
          <w:i/>
        </w:rPr>
        <w:t xml:space="preserve">ftp.akane.linuxsilo.net </w:t>
      </w:r>
      <w:proofErr w:type="spellStart"/>
      <w:r>
        <w:t>about</w:t>
      </w:r>
      <w:proofErr w:type="spellEnd"/>
      <w:r>
        <w:t xml:space="preserve"> </w:t>
      </w:r>
      <w:proofErr w:type="spellStart"/>
      <w:r>
        <w:t>which</w:t>
      </w:r>
      <w:proofErr w:type="spellEnd"/>
      <w:r>
        <w:t xml:space="preserve"> </w:t>
      </w:r>
      <w:proofErr w:type="spellStart"/>
      <w:r>
        <w:t>we</w:t>
      </w:r>
      <w:proofErr w:type="spellEnd"/>
      <w:r>
        <w:t xml:space="preserve"> </w:t>
      </w:r>
      <w:proofErr w:type="spellStart"/>
      <w:r>
        <w:t>have</w:t>
      </w:r>
      <w:proofErr w:type="spellEnd"/>
      <w:r>
        <w:t xml:space="preserve"> </w:t>
      </w:r>
      <w:proofErr w:type="spellStart"/>
      <w:r>
        <w:t>information</w:t>
      </w:r>
      <w:proofErr w:type="spellEnd"/>
      <w:r>
        <w:t xml:space="preserve"> in </w:t>
      </w:r>
      <w:proofErr w:type="spellStart"/>
      <w:r>
        <w:t>the</w:t>
      </w:r>
      <w:proofErr w:type="spellEnd"/>
      <w:r>
        <w:t xml:space="preserve"> cache. </w:t>
      </w:r>
      <w:proofErr w:type="spellStart"/>
      <w:r>
        <w:t>Once</w:t>
      </w:r>
      <w:proofErr w:type="spellEnd"/>
      <w:r>
        <w:t xml:space="preserve"> </w:t>
      </w:r>
      <w:proofErr w:type="spellStart"/>
      <w:r>
        <w:t>the</w:t>
      </w:r>
      <w:proofErr w:type="spellEnd"/>
      <w:r>
        <w:t xml:space="preserve"> cache </w:t>
      </w:r>
      <w:proofErr w:type="spellStart"/>
      <w:r>
        <w:t>limits</w:t>
      </w:r>
      <w:proofErr w:type="spellEnd"/>
      <w:r>
        <w:t xml:space="preserve"> </w:t>
      </w:r>
      <w:proofErr w:type="spellStart"/>
      <w:r>
        <w:t>are</w:t>
      </w:r>
      <w:proofErr w:type="spellEnd"/>
      <w:r>
        <w:t xml:space="preserve"> </w:t>
      </w:r>
      <w:proofErr w:type="spellStart"/>
      <w:r>
        <w:t>reached</w:t>
      </w:r>
      <w:proofErr w:type="spellEnd"/>
      <w:r>
        <w:t xml:space="preserve">, </w:t>
      </w:r>
      <w:proofErr w:type="spellStart"/>
      <w:r>
        <w:t>it</w:t>
      </w:r>
      <w:proofErr w:type="spellEnd"/>
      <w:r>
        <w:t xml:space="preserve"> is </w:t>
      </w:r>
      <w:proofErr w:type="spellStart"/>
      <w:r>
        <w:t>resolved</w:t>
      </w:r>
      <w:proofErr w:type="spellEnd"/>
      <w:r>
        <w:t xml:space="preserve"> </w:t>
      </w:r>
      <w:proofErr w:type="spellStart"/>
      <w:r>
        <w:t>recursively</w:t>
      </w:r>
      <w:proofErr w:type="spellEnd"/>
      <w:r>
        <w:t xml:space="preserve"> </w:t>
      </w:r>
      <w:proofErr w:type="spellStart"/>
      <w:r>
        <w:t>by</w:t>
      </w:r>
      <w:proofErr w:type="spellEnd"/>
      <w:r>
        <w:t xml:space="preserve"> </w:t>
      </w:r>
      <w:proofErr w:type="spellStart"/>
      <w:r>
        <w:t>asking</w:t>
      </w:r>
      <w:proofErr w:type="spellEnd"/>
      <w:r>
        <w:t xml:space="preserve"> </w:t>
      </w:r>
      <w:proofErr w:type="spellStart"/>
      <w:r>
        <w:t>the</w:t>
      </w:r>
      <w:proofErr w:type="spellEnd"/>
      <w:r>
        <w:t xml:space="preserve"> servers, </w:t>
      </w:r>
      <w:proofErr w:type="spellStart"/>
      <w:r>
        <w:t>chasing</w:t>
      </w:r>
      <w:proofErr w:type="spellEnd"/>
      <w:r>
        <w:t xml:space="preserve"> </w:t>
      </w:r>
      <w:proofErr w:type="spellStart"/>
      <w:r>
        <w:t>the</w:t>
      </w:r>
      <w:proofErr w:type="spellEnd"/>
      <w:r>
        <w:t xml:space="preserve"> </w:t>
      </w:r>
      <w:proofErr w:type="spellStart"/>
      <w:r>
        <w:t>references</w:t>
      </w:r>
      <w:proofErr w:type="spellEnd"/>
      <w:r>
        <w:t xml:space="preserve"> (</w:t>
      </w:r>
      <w:proofErr w:type="spellStart"/>
      <w:r>
        <w:t>branches</w:t>
      </w:r>
      <w:proofErr w:type="spellEnd"/>
      <w:r>
        <w:t xml:space="preserve">) to </w:t>
      </w:r>
      <w:proofErr w:type="spellStart"/>
      <w:r>
        <w:t>the</w:t>
      </w:r>
      <w:proofErr w:type="spellEnd"/>
      <w:r>
        <w:t xml:space="preserve"> </w:t>
      </w:r>
      <w:proofErr w:type="spellStart"/>
      <w:r>
        <w:t>name</w:t>
      </w:r>
      <w:proofErr w:type="spellEnd"/>
      <w:r>
        <w:t>.</w:t>
      </w:r>
    </w:p>
    <w:p w14:paraId="5DD54995" w14:textId="77777777" w:rsidR="00E71D31" w:rsidRDefault="009901CF">
      <w:pPr>
        <w:spacing w:after="180"/>
        <w:ind w:left="-5" w:right="115"/>
        <w:jc w:val="both"/>
      </w:pPr>
      <w:proofErr w:type="spellStart"/>
      <w:r>
        <w:t>Another</w:t>
      </w:r>
      <w:proofErr w:type="spellEnd"/>
      <w:r>
        <w:t xml:space="preserve"> </w:t>
      </w:r>
      <w:proofErr w:type="spellStart"/>
      <w:r>
        <w:t>concept</w:t>
      </w:r>
      <w:proofErr w:type="spellEnd"/>
      <w:r>
        <w:t xml:space="preserve"> </w:t>
      </w:r>
      <w:proofErr w:type="spellStart"/>
      <w:r>
        <w:t>that</w:t>
      </w:r>
      <w:proofErr w:type="spellEnd"/>
      <w:r>
        <w:t xml:space="preserve"> is </w:t>
      </w:r>
      <w:proofErr w:type="spellStart"/>
      <w:r>
        <w:t>not</w:t>
      </w:r>
      <w:proofErr w:type="spellEnd"/>
      <w:r>
        <w:t xml:space="preserve"> </w:t>
      </w:r>
      <w:proofErr w:type="spellStart"/>
      <w:r>
        <w:t>talked</w:t>
      </w:r>
      <w:proofErr w:type="spellEnd"/>
      <w:r>
        <w:t xml:space="preserve"> </w:t>
      </w:r>
      <w:proofErr w:type="spellStart"/>
      <w:r>
        <w:t>about</w:t>
      </w:r>
      <w:proofErr w:type="spellEnd"/>
      <w:r>
        <w:t xml:space="preserve"> as </w:t>
      </w:r>
      <w:proofErr w:type="spellStart"/>
      <w:r>
        <w:t>much</w:t>
      </w:r>
      <w:proofErr w:type="spellEnd"/>
      <w:r>
        <w:t xml:space="preserve">, </w:t>
      </w:r>
      <w:proofErr w:type="spellStart"/>
      <w:r>
        <w:t>but</w:t>
      </w:r>
      <w:proofErr w:type="spellEnd"/>
      <w:r>
        <w:t xml:space="preserve"> is no </w:t>
      </w:r>
      <w:proofErr w:type="spellStart"/>
      <w:r>
        <w:t>less</w:t>
      </w:r>
      <w:proofErr w:type="spellEnd"/>
      <w:r>
        <w:t xml:space="preserve"> important, is </w:t>
      </w:r>
      <w:proofErr w:type="spellStart"/>
      <w:r>
        <w:t>the</w:t>
      </w:r>
      <w:proofErr w:type="spellEnd"/>
      <w:r>
        <w:t xml:space="preserve"> </w:t>
      </w:r>
      <w:r>
        <w:rPr>
          <w:i/>
        </w:rPr>
        <w:t>in-</w:t>
      </w:r>
      <w:proofErr w:type="spellStart"/>
      <w:r>
        <w:rPr>
          <w:i/>
        </w:rPr>
        <w:t>addr.arpa</w:t>
      </w:r>
      <w:proofErr w:type="spellEnd"/>
      <w:r>
        <w:t xml:space="preserve"> </w:t>
      </w:r>
      <w:proofErr w:type="spellStart"/>
      <w:r>
        <w:t>domain</w:t>
      </w:r>
      <w:proofErr w:type="spellEnd"/>
      <w:r>
        <w:t xml:space="preserve">, </w:t>
      </w:r>
      <w:proofErr w:type="spellStart"/>
      <w:r>
        <w:t>which</w:t>
      </w:r>
      <w:proofErr w:type="spellEnd"/>
      <w:r>
        <w:t xml:space="preserve"> is also nested like the "normal" domains. </w:t>
      </w:r>
      <w:r>
        <w:rPr>
          <w:i/>
        </w:rPr>
        <w:t>in-addr.arpa</w:t>
      </w:r>
      <w:r>
        <w:t xml:space="preserve"> allows us to get hold of the hostname when we have its address. It's worth noting here that the IP addresses are written in reverse order in the domain </w:t>
      </w:r>
      <w:r>
        <w:rPr>
          <w:i/>
        </w:rPr>
        <w:t>in-addr.arpa</w:t>
      </w:r>
      <w:r>
        <w:t xml:space="preserve">. If you have a machine's address such as </w:t>
      </w:r>
      <w:r>
        <w:rPr>
          <w:i/>
        </w:rPr>
        <w:t>192.168.0.1</w:t>
      </w:r>
      <w:r>
        <w:t xml:space="preserve">, the name server will proceed in the same way as with the ftp.akane.linuxsilo.net example. That is, it will look for the </w:t>
      </w:r>
      <w:r>
        <w:rPr>
          <w:i/>
        </w:rPr>
        <w:t>harp servers.</w:t>
      </w:r>
      <w:r>
        <w:t xml:space="preserve">, then the </w:t>
      </w:r>
      <w:r>
        <w:rPr>
          <w:i/>
        </w:rPr>
        <w:t>in-addr.arpa servers.</w:t>
      </w:r>
      <w:r>
        <w:t xml:space="preserve">, then the </w:t>
      </w:r>
      <w:r>
        <w:rPr>
          <w:i/>
        </w:rPr>
        <w:t>192.in-addr.harp.</w:t>
      </w:r>
      <w:r>
        <w:t xml:space="preserve">, then </w:t>
      </w:r>
      <w:r>
        <w:rPr>
          <w:i/>
        </w:rPr>
        <w:t>168.192.inaddr.arpa.</w:t>
      </w:r>
      <w:r>
        <w:t xml:space="preserve"> and, finally, the </w:t>
      </w:r>
      <w:r>
        <w:rPr>
          <w:i/>
        </w:rPr>
        <w:t>0.168.192.in-addr.arpa servers.</w:t>
      </w:r>
      <w:r>
        <w:t xml:space="preserve"> In the latter, you will find the searched record: </w:t>
      </w:r>
      <w:r>
        <w:rPr>
          <w:i/>
        </w:rPr>
        <w:t>1.0.168.192.in-addr.arpa.</w:t>
      </w:r>
    </w:p>
    <w:p w14:paraId="5A74B165" w14:textId="77777777" w:rsidR="00E71D31" w:rsidRDefault="009901CF">
      <w:pPr>
        <w:spacing w:after="151" w:line="259" w:lineRule="auto"/>
        <w:ind w:left="-5"/>
      </w:pPr>
      <w:proofErr w:type="spellStart"/>
      <w:r>
        <w:rPr>
          <w:b/>
        </w:rPr>
        <w:t>Who</w:t>
      </w:r>
      <w:proofErr w:type="spellEnd"/>
      <w:r>
        <w:rPr>
          <w:b/>
        </w:rPr>
        <w:t xml:space="preserve"> </w:t>
      </w:r>
      <w:proofErr w:type="spellStart"/>
      <w:r>
        <w:rPr>
          <w:b/>
        </w:rPr>
        <w:t>needs</w:t>
      </w:r>
      <w:proofErr w:type="spellEnd"/>
      <w:r>
        <w:rPr>
          <w:b/>
        </w:rPr>
        <w:t xml:space="preserve"> DNS?</w:t>
      </w:r>
    </w:p>
    <w:p w14:paraId="49C6487B" w14:textId="77777777" w:rsidR="00E71D31" w:rsidRDefault="009901CF">
      <w:pPr>
        <w:ind w:left="-5" w:right="13"/>
      </w:pPr>
      <w:proofErr w:type="spellStart"/>
      <w:r>
        <w:t>The</w:t>
      </w:r>
      <w:proofErr w:type="spellEnd"/>
      <w:r>
        <w:t xml:space="preserve"> DNS </w:t>
      </w:r>
      <w:proofErr w:type="spellStart"/>
      <w:r>
        <w:t>defines</w:t>
      </w:r>
      <w:proofErr w:type="spellEnd"/>
      <w:r>
        <w:t>:</w:t>
      </w:r>
    </w:p>
    <w:p w14:paraId="56D779E3" w14:textId="77777777" w:rsidR="00E71D31" w:rsidRDefault="009901CF">
      <w:pPr>
        <w:numPr>
          <w:ilvl w:val="0"/>
          <w:numId w:val="2"/>
        </w:numPr>
        <w:spacing w:after="24"/>
        <w:ind w:right="13" w:hanging="219"/>
      </w:pPr>
      <w:r>
        <w:t xml:space="preserve">A hierarchical </w:t>
      </w:r>
      <w:proofErr w:type="spellStart"/>
      <w:r>
        <w:t>namespace</w:t>
      </w:r>
      <w:proofErr w:type="spellEnd"/>
      <w:r>
        <w:t xml:space="preserve"> for hosts </w:t>
      </w:r>
      <w:proofErr w:type="spellStart"/>
      <w:r>
        <w:t>and</w:t>
      </w:r>
      <w:proofErr w:type="spellEnd"/>
      <w:r>
        <w:t xml:space="preserve"> IP </w:t>
      </w:r>
      <w:proofErr w:type="spellStart"/>
      <w:r>
        <w:t>addresses</w:t>
      </w:r>
      <w:proofErr w:type="spellEnd"/>
      <w:r>
        <w:t>.</w:t>
      </w:r>
    </w:p>
    <w:p w14:paraId="236BE630" w14:textId="77777777" w:rsidR="00E71D31" w:rsidRDefault="009901CF">
      <w:pPr>
        <w:numPr>
          <w:ilvl w:val="0"/>
          <w:numId w:val="2"/>
        </w:numPr>
        <w:spacing w:after="24"/>
        <w:ind w:right="13" w:hanging="219"/>
      </w:pPr>
      <w:r>
        <w:t xml:space="preserve">A table of hosts </w:t>
      </w:r>
      <w:proofErr w:type="spellStart"/>
      <w:r>
        <w:t>deployed</w:t>
      </w:r>
      <w:proofErr w:type="spellEnd"/>
      <w:r>
        <w:t xml:space="preserve"> as a </w:t>
      </w:r>
      <w:proofErr w:type="spellStart"/>
      <w:r>
        <w:t>distributed</w:t>
      </w:r>
      <w:proofErr w:type="spellEnd"/>
      <w:r>
        <w:t xml:space="preserve"> </w:t>
      </w:r>
      <w:proofErr w:type="spellStart"/>
      <w:r>
        <w:t>database</w:t>
      </w:r>
      <w:proofErr w:type="spellEnd"/>
      <w:r>
        <w:t>.</w:t>
      </w:r>
    </w:p>
    <w:p w14:paraId="7D6A886A" w14:textId="77777777" w:rsidR="00E71D31" w:rsidRDefault="009901CF">
      <w:pPr>
        <w:numPr>
          <w:ilvl w:val="0"/>
          <w:numId w:val="2"/>
        </w:numPr>
        <w:spacing w:after="24"/>
        <w:ind w:right="13" w:hanging="219"/>
      </w:pPr>
      <w:r>
        <w:t xml:space="preserve">A </w:t>
      </w:r>
      <w:proofErr w:type="spellStart"/>
      <w:r>
        <w:t>translator</w:t>
      </w:r>
      <w:proofErr w:type="spellEnd"/>
      <w:r>
        <w:t xml:space="preserve"> (</w:t>
      </w:r>
      <w:proofErr w:type="spellStart"/>
      <w:r>
        <w:t>from</w:t>
      </w:r>
      <w:proofErr w:type="spellEnd"/>
      <w:r>
        <w:t xml:space="preserve"> </w:t>
      </w:r>
      <w:proofErr w:type="spellStart"/>
      <w:r>
        <w:t>English</w:t>
      </w:r>
      <w:proofErr w:type="spellEnd"/>
      <w:r>
        <w:t xml:space="preserve">, </w:t>
      </w:r>
      <w:proofErr w:type="spellStart"/>
      <w:r>
        <w:rPr>
          <w:b/>
        </w:rPr>
        <w:t>resolver</w:t>
      </w:r>
      <w:proofErr w:type="spellEnd"/>
      <w:r>
        <w:t xml:space="preserve">) or </w:t>
      </w:r>
      <w:proofErr w:type="spellStart"/>
      <w:r>
        <w:t>routine</w:t>
      </w:r>
      <w:proofErr w:type="spellEnd"/>
      <w:r>
        <w:t xml:space="preserve"> </w:t>
      </w:r>
      <w:proofErr w:type="spellStart"/>
      <w:r>
        <w:t>library</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you</w:t>
      </w:r>
      <w:proofErr w:type="spellEnd"/>
      <w:r>
        <w:t xml:space="preserve"> to </w:t>
      </w:r>
      <w:proofErr w:type="spellStart"/>
      <w:r>
        <w:t>query</w:t>
      </w:r>
      <w:proofErr w:type="spellEnd"/>
      <w:r>
        <w:t xml:space="preserve"> </w:t>
      </w:r>
      <w:proofErr w:type="spellStart"/>
      <w:r>
        <w:t>that</w:t>
      </w:r>
      <w:proofErr w:type="spellEnd"/>
      <w:r>
        <w:t xml:space="preserve"> </w:t>
      </w:r>
      <w:proofErr w:type="spellStart"/>
      <w:r>
        <w:t>database</w:t>
      </w:r>
      <w:proofErr w:type="spellEnd"/>
      <w:r>
        <w:t>.</w:t>
      </w:r>
    </w:p>
    <w:p w14:paraId="7B00478F" w14:textId="77777777" w:rsidR="00E71D31" w:rsidRDefault="009901CF">
      <w:pPr>
        <w:numPr>
          <w:ilvl w:val="0"/>
          <w:numId w:val="2"/>
        </w:numPr>
        <w:spacing w:after="24"/>
        <w:ind w:right="13" w:hanging="219"/>
      </w:pPr>
      <w:proofErr w:type="spellStart"/>
      <w:r>
        <w:t>Improved</w:t>
      </w:r>
      <w:proofErr w:type="spellEnd"/>
      <w:r>
        <w:t xml:space="preserve"> </w:t>
      </w:r>
      <w:proofErr w:type="spellStart"/>
      <w:r>
        <w:t>routing</w:t>
      </w:r>
      <w:proofErr w:type="spellEnd"/>
      <w:r>
        <w:t xml:space="preserve"> for </w:t>
      </w:r>
      <w:proofErr w:type="spellStart"/>
      <w:r>
        <w:t>email</w:t>
      </w:r>
      <w:proofErr w:type="spellEnd"/>
      <w:r>
        <w:t>.</w:t>
      </w:r>
    </w:p>
    <w:p w14:paraId="54C63F4B" w14:textId="77777777" w:rsidR="00E71D31" w:rsidRDefault="009901CF">
      <w:pPr>
        <w:numPr>
          <w:ilvl w:val="0"/>
          <w:numId w:val="2"/>
        </w:numPr>
        <w:spacing w:after="24"/>
        <w:ind w:right="13" w:hanging="219"/>
      </w:pPr>
      <w:r>
        <w:t xml:space="preserve">A </w:t>
      </w:r>
      <w:proofErr w:type="spellStart"/>
      <w:r>
        <w:t>mechanism</w:t>
      </w:r>
      <w:proofErr w:type="spellEnd"/>
      <w:r>
        <w:t xml:space="preserve"> for </w:t>
      </w:r>
      <w:proofErr w:type="spellStart"/>
      <w:r>
        <w:t>finding</w:t>
      </w:r>
      <w:proofErr w:type="spellEnd"/>
      <w:r>
        <w:t xml:space="preserve"> </w:t>
      </w:r>
      <w:proofErr w:type="spellStart"/>
      <w:r>
        <w:t>services</w:t>
      </w:r>
      <w:proofErr w:type="spellEnd"/>
      <w:r>
        <w:t xml:space="preserve"> in a network.</w:t>
      </w:r>
    </w:p>
    <w:p w14:paraId="5477144F" w14:textId="77777777" w:rsidR="00E71D31" w:rsidRDefault="009901CF">
      <w:pPr>
        <w:numPr>
          <w:ilvl w:val="0"/>
          <w:numId w:val="2"/>
        </w:numPr>
        <w:ind w:right="13" w:hanging="219"/>
      </w:pPr>
      <w:r>
        <w:t xml:space="preserve">A protocol for </w:t>
      </w:r>
      <w:proofErr w:type="spellStart"/>
      <w:r>
        <w:t>exchanging</w:t>
      </w:r>
      <w:proofErr w:type="spellEnd"/>
      <w:r>
        <w:t xml:space="preserve"> </w:t>
      </w:r>
      <w:proofErr w:type="spellStart"/>
      <w:r>
        <w:t>name</w:t>
      </w:r>
      <w:proofErr w:type="spellEnd"/>
      <w:r>
        <w:t xml:space="preserve"> </w:t>
      </w:r>
      <w:proofErr w:type="spellStart"/>
      <w:r>
        <w:t>information</w:t>
      </w:r>
      <w:proofErr w:type="spellEnd"/>
      <w:r>
        <w:t>.</w:t>
      </w:r>
    </w:p>
    <w:p w14:paraId="77530266" w14:textId="77777777" w:rsidR="00E71D31" w:rsidRDefault="009901CF">
      <w:pPr>
        <w:ind w:left="-5" w:right="13"/>
      </w:pPr>
      <w:r>
        <w:t xml:space="preserve">To be true citizens of the Internet, sites need DNS. Keeping a local </w:t>
      </w:r>
      <w:r>
        <w:rPr>
          <w:i/>
        </w:rPr>
        <w:t>/etc/hosts</w:t>
      </w:r>
      <w:r>
        <w:t xml:space="preserve"> file  with a map of all the hosts that users </w:t>
      </w:r>
      <w:proofErr w:type="spellStart"/>
      <w:r>
        <w:t>may</w:t>
      </w:r>
      <w:proofErr w:type="spellEnd"/>
      <w:r>
        <w:t xml:space="preserve"> </w:t>
      </w:r>
      <w:proofErr w:type="spellStart"/>
      <w:r>
        <w:t>want</w:t>
      </w:r>
      <w:proofErr w:type="spellEnd"/>
      <w:r>
        <w:t xml:space="preserve"> to </w:t>
      </w:r>
      <w:proofErr w:type="spellStart"/>
      <w:r>
        <w:t>contact</w:t>
      </w:r>
      <w:proofErr w:type="spellEnd"/>
      <w:r>
        <w:t xml:space="preserve"> is </w:t>
      </w:r>
      <w:proofErr w:type="spellStart"/>
      <w:r>
        <w:t>not</w:t>
      </w:r>
      <w:proofErr w:type="spellEnd"/>
      <w:r>
        <w:t xml:space="preserve"> </w:t>
      </w:r>
      <w:proofErr w:type="spellStart"/>
      <w:r>
        <w:t>feasible</w:t>
      </w:r>
      <w:proofErr w:type="spellEnd"/>
      <w:r>
        <w:t>.</w:t>
      </w:r>
    </w:p>
    <w:p w14:paraId="468FEBE1" w14:textId="77777777" w:rsidR="00E71D31" w:rsidRDefault="009901CF">
      <w:pPr>
        <w:ind w:left="-5" w:right="13"/>
      </w:pPr>
      <w:r>
        <w:t xml:space="preserve">Each site maintains one or more pieces of the distributed database that enables the global service of the DNS system. Your piece of the database consists of two or more text files containing records for each of the hosts. Each record is a simple line consisting of a name (usually a host's name), a record </w:t>
      </w:r>
      <w:proofErr w:type="spellStart"/>
      <w:r>
        <w:t>type</w:t>
      </w:r>
      <w:proofErr w:type="spellEnd"/>
      <w:r>
        <w:t xml:space="preserve">, </w:t>
      </w:r>
      <w:proofErr w:type="spellStart"/>
      <w:r>
        <w:t>and</w:t>
      </w:r>
      <w:proofErr w:type="spellEnd"/>
      <w:r>
        <w:t xml:space="preserve"> </w:t>
      </w:r>
      <w:proofErr w:type="spellStart"/>
      <w:r>
        <w:t>various</w:t>
      </w:r>
      <w:proofErr w:type="spellEnd"/>
      <w:r>
        <w:t xml:space="preserve"> </w:t>
      </w:r>
      <w:proofErr w:type="spellStart"/>
      <w:r>
        <w:t>values</w:t>
      </w:r>
      <w:proofErr w:type="spellEnd"/>
      <w:r>
        <w:t xml:space="preserve"> or data.</w:t>
      </w:r>
    </w:p>
    <w:p w14:paraId="1A58F513" w14:textId="77777777" w:rsidR="00E71D31" w:rsidRDefault="009901CF">
      <w:pPr>
        <w:spacing w:after="135"/>
        <w:ind w:left="-5" w:right="357"/>
        <w:jc w:val="both"/>
      </w:pPr>
      <w:r>
        <w:t>DNS is a client/server system. The (name) servers load the data from their DNS files into memory and use it to respond to queries from both clients on the internal network and from clients and other servers on the Internet. All of your hosts should be DNS clients, but relatively few need to be DNS servers.</w:t>
      </w:r>
    </w:p>
    <w:p w14:paraId="61BEA7AD" w14:textId="77777777" w:rsidR="00E71D31" w:rsidRDefault="009901CF">
      <w:pPr>
        <w:spacing w:after="192"/>
        <w:ind w:left="-5" w:right="13"/>
      </w:pPr>
      <w:r>
        <w:t xml:space="preserve">If your organization is small (a few hosts on a single network), you can run a server on one of your computers or ask your ISP ( </w:t>
      </w:r>
      <w:r>
        <w:rPr>
          <w:b/>
        </w:rPr>
        <w:t>Internet Services Provider</w:t>
      </w:r>
      <w:r>
        <w:t xml:space="preserve">) to provide that service on your behalf. A medium-sized site with multiple subnets should have multiple DNS servers to reduce query latency and improve productivity. A very large system can divide its DNS domains into subdomains and use a </w:t>
      </w:r>
      <w:proofErr w:type="spellStart"/>
      <w:r>
        <w:t>few</w:t>
      </w:r>
      <w:proofErr w:type="spellEnd"/>
      <w:r>
        <w:t xml:space="preserve"> servers for </w:t>
      </w:r>
      <w:proofErr w:type="spellStart"/>
      <w:r>
        <w:t>each</w:t>
      </w:r>
      <w:proofErr w:type="spellEnd"/>
      <w:r>
        <w:t xml:space="preserve"> </w:t>
      </w:r>
      <w:proofErr w:type="spellStart"/>
      <w:r>
        <w:t>subdomain</w:t>
      </w:r>
      <w:proofErr w:type="spellEnd"/>
      <w:r>
        <w:t>.</w:t>
      </w:r>
    </w:p>
    <w:p w14:paraId="6A338684" w14:textId="77777777" w:rsidR="00E71D31" w:rsidRDefault="009901CF">
      <w:pPr>
        <w:spacing w:after="92" w:line="259" w:lineRule="auto"/>
        <w:ind w:left="-5"/>
      </w:pPr>
      <w:proofErr w:type="spellStart"/>
      <w:r>
        <w:rPr>
          <w:b/>
          <w:sz w:val="22"/>
        </w:rPr>
        <w:t>Requirements</w:t>
      </w:r>
      <w:proofErr w:type="spellEnd"/>
      <w:r>
        <w:rPr>
          <w:b/>
          <w:sz w:val="22"/>
        </w:rPr>
        <w:t xml:space="preserve"> </w:t>
      </w:r>
      <w:proofErr w:type="spellStart"/>
      <w:r>
        <w:rPr>
          <w:b/>
          <w:sz w:val="22"/>
        </w:rPr>
        <w:t>and</w:t>
      </w:r>
      <w:proofErr w:type="spellEnd"/>
      <w:r>
        <w:rPr>
          <w:b/>
          <w:sz w:val="22"/>
        </w:rPr>
        <w:t xml:space="preserve"> </w:t>
      </w:r>
      <w:proofErr w:type="spellStart"/>
      <w:r>
        <w:rPr>
          <w:b/>
          <w:sz w:val="22"/>
        </w:rPr>
        <w:t>technical</w:t>
      </w:r>
      <w:proofErr w:type="spellEnd"/>
      <w:r>
        <w:rPr>
          <w:b/>
          <w:sz w:val="22"/>
        </w:rPr>
        <w:t xml:space="preserve"> data.</w:t>
      </w:r>
    </w:p>
    <w:p w14:paraId="55BC5AA8" w14:textId="77777777" w:rsidR="00E71D31" w:rsidRDefault="009901CF">
      <w:pPr>
        <w:spacing w:after="135"/>
        <w:ind w:left="-5" w:right="265"/>
        <w:jc w:val="both"/>
      </w:pPr>
      <w:r>
        <w:t xml:space="preserve">This article will learn how to install and configure </w:t>
      </w:r>
      <w:hyperlink r:id="rId8">
        <w:r>
          <w:rPr>
            <w:color w:val="0000FF"/>
          </w:rPr>
          <w:t>BIND</w:t>
        </w:r>
      </w:hyperlink>
      <w:r>
        <w:t xml:space="preserve"> (</w:t>
      </w:r>
      <w:hyperlink r:id="rId9">
        <w:r>
          <w:rPr>
            <w:b/>
            <w:color w:val="0000FF"/>
          </w:rPr>
          <w:t>Berkeley</w:t>
        </w:r>
      </w:hyperlink>
      <w:r>
        <w:rPr>
          <w:b/>
        </w:rPr>
        <w:t xml:space="preserve"> Internet Name Domain</w:t>
      </w:r>
      <w:r>
        <w:t>) on a Linux system. A minimum knowledge of TCP/IP (</w:t>
      </w:r>
      <w:proofErr w:type="spellStart"/>
      <w:r>
        <w:rPr>
          <w:b/>
        </w:rPr>
        <w:t>Transmission</w:t>
      </w:r>
      <w:proofErr w:type="spellEnd"/>
      <w:r>
        <w:rPr>
          <w:b/>
        </w:rPr>
        <w:t xml:space="preserve"> Control Protocol / Internet Protocol</w:t>
      </w:r>
      <w:r>
        <w:t xml:space="preserve">) networks </w:t>
      </w:r>
      <w:proofErr w:type="spellStart"/>
      <w:r>
        <w:t>and</w:t>
      </w:r>
      <w:proofErr w:type="spellEnd"/>
      <w:r>
        <w:t xml:space="preserve"> </w:t>
      </w:r>
      <w:hyperlink r:id="rId10">
        <w:r>
          <w:rPr>
            <w:color w:val="0000FF"/>
          </w:rPr>
          <w:t>Linux</w:t>
        </w:r>
      </w:hyperlink>
      <w:r>
        <w:t xml:space="preserve"> </w:t>
      </w:r>
      <w:proofErr w:type="spellStart"/>
      <w:r>
        <w:t>administration</w:t>
      </w:r>
      <w:proofErr w:type="spellEnd"/>
      <w:r>
        <w:t xml:space="preserve"> </w:t>
      </w:r>
      <w:proofErr w:type="spellStart"/>
      <w:r>
        <w:t>will</w:t>
      </w:r>
      <w:proofErr w:type="spellEnd"/>
      <w:r>
        <w:t xml:space="preserve"> be assumed  , or at least a basic knowledge of how a system of this type works. These are the points that will be covered </w:t>
      </w:r>
      <w:proofErr w:type="spellStart"/>
      <w:r>
        <w:t>and</w:t>
      </w:r>
      <w:proofErr w:type="spellEnd"/>
      <w:r>
        <w:t xml:space="preserve"> </w:t>
      </w:r>
      <w:proofErr w:type="spellStart"/>
      <w:r>
        <w:t>the</w:t>
      </w:r>
      <w:proofErr w:type="spellEnd"/>
      <w:r>
        <w:t xml:space="preserve"> software </w:t>
      </w:r>
      <w:proofErr w:type="spellStart"/>
      <w:r>
        <w:t>and</w:t>
      </w:r>
      <w:proofErr w:type="spellEnd"/>
      <w:r>
        <w:t xml:space="preserve"> hardware </w:t>
      </w:r>
      <w:proofErr w:type="spellStart"/>
      <w:r>
        <w:t>used</w:t>
      </w:r>
      <w:proofErr w:type="spellEnd"/>
      <w:r>
        <w:t>.</w:t>
      </w:r>
    </w:p>
    <w:p w14:paraId="35EEBDAB" w14:textId="77777777" w:rsidR="00E71D31" w:rsidRDefault="009901CF">
      <w:pPr>
        <w:spacing w:after="105" w:line="259" w:lineRule="auto"/>
        <w:ind w:left="-5"/>
      </w:pPr>
      <w:r>
        <w:rPr>
          <w:b/>
        </w:rPr>
        <w:t>Software:</w:t>
      </w:r>
    </w:p>
    <w:p w14:paraId="22EF0C69" w14:textId="77777777" w:rsidR="00E71D31" w:rsidRDefault="00000000">
      <w:pPr>
        <w:numPr>
          <w:ilvl w:val="0"/>
          <w:numId w:val="3"/>
        </w:numPr>
        <w:spacing w:after="0" w:line="259" w:lineRule="auto"/>
        <w:ind w:right="4941" w:hanging="219"/>
      </w:pPr>
      <w:hyperlink r:id="rId11">
        <w:proofErr w:type="spellStart"/>
        <w:r w:rsidR="009901CF">
          <w:rPr>
            <w:color w:val="0000FF"/>
          </w:rPr>
          <w:t>Debian</w:t>
        </w:r>
        <w:proofErr w:type="spellEnd"/>
      </w:hyperlink>
      <w:hyperlink r:id="rId12">
        <w:r w:rsidR="009901CF">
          <w:t xml:space="preserve"> </w:t>
        </w:r>
      </w:hyperlink>
      <w:hyperlink r:id="rId13">
        <w:r w:rsidR="009901CF">
          <w:rPr>
            <w:color w:val="0000FF"/>
          </w:rPr>
          <w:t>GNU/</w:t>
        </w:r>
      </w:hyperlink>
      <w:hyperlink r:id="rId14"/>
      <w:hyperlink r:id="rId15">
        <w:r w:rsidR="009901CF">
          <w:rPr>
            <w:color w:val="0000FF"/>
          </w:rPr>
          <w:t>Linux</w:t>
        </w:r>
      </w:hyperlink>
      <w:r w:rsidR="009901CF">
        <w:t xml:space="preserve"> </w:t>
      </w:r>
      <w:proofErr w:type="spellStart"/>
      <w:r w:rsidR="009901CF">
        <w:t>Sarge</w:t>
      </w:r>
      <w:proofErr w:type="spellEnd"/>
    </w:p>
    <w:p w14:paraId="47BBCFF7" w14:textId="77777777" w:rsidR="00E71D31" w:rsidRDefault="00000000">
      <w:pPr>
        <w:numPr>
          <w:ilvl w:val="0"/>
          <w:numId w:val="3"/>
        </w:numPr>
        <w:spacing w:after="0"/>
        <w:ind w:right="4941" w:hanging="219"/>
      </w:pPr>
      <w:hyperlink r:id="rId16">
        <w:proofErr w:type="spellStart"/>
        <w:r w:rsidR="009901CF">
          <w:rPr>
            <w:color w:val="0000FF"/>
          </w:rPr>
          <w:t>Bind</w:t>
        </w:r>
        <w:proofErr w:type="spellEnd"/>
      </w:hyperlink>
      <w:r w:rsidR="009901CF">
        <w:t xml:space="preserve"> 9.2.4 3. DNS </w:t>
      </w:r>
      <w:proofErr w:type="spellStart"/>
      <w:r w:rsidR="009901CF">
        <w:t>Utils</w:t>
      </w:r>
      <w:proofErr w:type="spellEnd"/>
    </w:p>
    <w:p w14:paraId="0B261CF0" w14:textId="77777777" w:rsidR="00E71D31" w:rsidRDefault="009901CF">
      <w:pPr>
        <w:spacing w:after="0" w:line="378" w:lineRule="auto"/>
        <w:ind w:left="-15" w:right="9284" w:firstLine="242"/>
      </w:pPr>
      <w:r>
        <w:t xml:space="preserve">4. Bind Docs </w:t>
      </w:r>
      <w:r>
        <w:rPr>
          <w:b/>
        </w:rPr>
        <w:t>Services:</w:t>
      </w:r>
    </w:p>
    <w:p w14:paraId="5030CD5F" w14:textId="77777777" w:rsidR="00E71D31" w:rsidRDefault="009901CF">
      <w:pPr>
        <w:numPr>
          <w:ilvl w:val="0"/>
          <w:numId w:val="4"/>
        </w:numPr>
        <w:spacing w:after="24"/>
        <w:ind w:right="13" w:hanging="219"/>
      </w:pPr>
      <w:proofErr w:type="spellStart"/>
      <w:r>
        <w:t>Translation</w:t>
      </w:r>
      <w:proofErr w:type="spellEnd"/>
      <w:r>
        <w:t xml:space="preserve"> of </w:t>
      </w:r>
      <w:proofErr w:type="spellStart"/>
      <w:r>
        <w:t>names</w:t>
      </w:r>
      <w:proofErr w:type="spellEnd"/>
      <w:r>
        <w:t xml:space="preserve"> to IP </w:t>
      </w:r>
      <w:proofErr w:type="spellStart"/>
      <w:r>
        <w:t>addresses</w:t>
      </w:r>
      <w:proofErr w:type="spellEnd"/>
      <w:r>
        <w:t>.</w:t>
      </w:r>
    </w:p>
    <w:p w14:paraId="7B439976" w14:textId="77777777" w:rsidR="00E71D31" w:rsidRDefault="009901CF">
      <w:pPr>
        <w:numPr>
          <w:ilvl w:val="0"/>
          <w:numId w:val="4"/>
        </w:numPr>
        <w:spacing w:after="24"/>
        <w:ind w:right="13" w:hanging="219"/>
      </w:pPr>
      <w:proofErr w:type="spellStart"/>
      <w:r>
        <w:t>Reverse</w:t>
      </w:r>
      <w:proofErr w:type="spellEnd"/>
      <w:r>
        <w:t xml:space="preserve"> </w:t>
      </w:r>
      <w:proofErr w:type="spellStart"/>
      <w:r>
        <w:t>translation</w:t>
      </w:r>
      <w:proofErr w:type="spellEnd"/>
      <w:r>
        <w:t xml:space="preserve"> (</w:t>
      </w:r>
      <w:proofErr w:type="spellStart"/>
      <w:r>
        <w:t>from</w:t>
      </w:r>
      <w:proofErr w:type="spellEnd"/>
      <w:r>
        <w:t xml:space="preserve"> IP </w:t>
      </w:r>
      <w:proofErr w:type="spellStart"/>
      <w:r>
        <w:t>addresses</w:t>
      </w:r>
      <w:proofErr w:type="spellEnd"/>
      <w:r>
        <w:t xml:space="preserve"> to </w:t>
      </w:r>
      <w:proofErr w:type="spellStart"/>
      <w:r>
        <w:t>names</w:t>
      </w:r>
      <w:proofErr w:type="spellEnd"/>
      <w:r>
        <w:t>).</w:t>
      </w:r>
    </w:p>
    <w:p w14:paraId="6B634FE8" w14:textId="77777777" w:rsidR="00E71D31" w:rsidRDefault="009901CF">
      <w:pPr>
        <w:numPr>
          <w:ilvl w:val="0"/>
          <w:numId w:val="4"/>
        </w:numPr>
        <w:spacing w:after="24"/>
        <w:ind w:right="13" w:hanging="219"/>
      </w:pPr>
      <w:r>
        <w:t xml:space="preserve">Access control </w:t>
      </w:r>
      <w:proofErr w:type="spellStart"/>
      <w:r>
        <w:t>lists</w:t>
      </w:r>
      <w:proofErr w:type="spellEnd"/>
      <w:r>
        <w:t>.</w:t>
      </w:r>
    </w:p>
    <w:p w14:paraId="5BFD63DA" w14:textId="77777777" w:rsidR="00E71D31" w:rsidRDefault="009901CF">
      <w:pPr>
        <w:numPr>
          <w:ilvl w:val="0"/>
          <w:numId w:val="4"/>
        </w:numPr>
        <w:spacing w:after="24"/>
        <w:ind w:right="13" w:hanging="219"/>
      </w:pPr>
      <w:proofErr w:type="spellStart"/>
      <w:r>
        <w:t>Secondary</w:t>
      </w:r>
      <w:proofErr w:type="spellEnd"/>
      <w:r>
        <w:t xml:space="preserve"> servers.</w:t>
      </w:r>
    </w:p>
    <w:p w14:paraId="22EC83AE" w14:textId="77777777" w:rsidR="00E71D31" w:rsidRDefault="009901CF">
      <w:pPr>
        <w:numPr>
          <w:ilvl w:val="0"/>
          <w:numId w:val="4"/>
        </w:numPr>
        <w:spacing w:after="24"/>
        <w:ind w:right="13" w:hanging="219"/>
      </w:pPr>
      <w:proofErr w:type="spellStart"/>
      <w:r>
        <w:t>Secure</w:t>
      </w:r>
      <w:proofErr w:type="spellEnd"/>
      <w:r>
        <w:t xml:space="preserve"> </w:t>
      </w:r>
      <w:proofErr w:type="spellStart"/>
      <w:r>
        <w:t>zone</w:t>
      </w:r>
      <w:proofErr w:type="spellEnd"/>
      <w:r>
        <w:t xml:space="preserve"> </w:t>
      </w:r>
      <w:proofErr w:type="spellStart"/>
      <w:r>
        <w:t>transfer</w:t>
      </w:r>
      <w:proofErr w:type="spellEnd"/>
      <w:r>
        <w:t xml:space="preserve"> </w:t>
      </w:r>
      <w:proofErr w:type="spellStart"/>
      <w:r>
        <w:t>between</w:t>
      </w:r>
      <w:proofErr w:type="spellEnd"/>
      <w:r>
        <w:t xml:space="preserve"> </w:t>
      </w:r>
      <w:proofErr w:type="spellStart"/>
      <w:r>
        <w:t>primary</w:t>
      </w:r>
      <w:proofErr w:type="spellEnd"/>
      <w:r>
        <w:t xml:space="preserve"> </w:t>
      </w:r>
      <w:proofErr w:type="spellStart"/>
      <w:r>
        <w:t>and</w:t>
      </w:r>
      <w:proofErr w:type="spellEnd"/>
      <w:r>
        <w:t xml:space="preserve"> </w:t>
      </w:r>
      <w:proofErr w:type="spellStart"/>
      <w:r>
        <w:t>secondary</w:t>
      </w:r>
      <w:proofErr w:type="spellEnd"/>
      <w:r>
        <w:t xml:space="preserve"> servers (</w:t>
      </w:r>
      <w:proofErr w:type="spellStart"/>
      <w:r>
        <w:t>and</w:t>
      </w:r>
      <w:proofErr w:type="spellEnd"/>
      <w:r>
        <w:t xml:space="preserve"> ports).</w:t>
      </w:r>
    </w:p>
    <w:p w14:paraId="668469C0" w14:textId="77777777" w:rsidR="00E71D31" w:rsidRDefault="009901CF">
      <w:pPr>
        <w:numPr>
          <w:ilvl w:val="0"/>
          <w:numId w:val="4"/>
        </w:numPr>
        <w:spacing w:after="24"/>
        <w:ind w:right="13" w:hanging="219"/>
      </w:pPr>
      <w:r>
        <w:t xml:space="preserve">Service </w:t>
      </w:r>
      <w:proofErr w:type="spellStart"/>
      <w:r>
        <w:t>Location</w:t>
      </w:r>
      <w:proofErr w:type="spellEnd"/>
      <w:r>
        <w:t xml:space="preserve"> (SRV Records - RFC2052, </w:t>
      </w:r>
      <w:proofErr w:type="spellStart"/>
      <w:r>
        <w:rPr>
          <w:b/>
        </w:rPr>
        <w:t>Request</w:t>
      </w:r>
      <w:proofErr w:type="spellEnd"/>
      <w:r>
        <w:rPr>
          <w:b/>
        </w:rPr>
        <w:t xml:space="preserve"> For </w:t>
      </w:r>
      <w:proofErr w:type="spellStart"/>
      <w:r>
        <w:rPr>
          <w:b/>
        </w:rPr>
        <w:t>Comments</w:t>
      </w:r>
      <w:proofErr w:type="spellEnd"/>
      <w:r>
        <w:t>).</w:t>
      </w:r>
    </w:p>
    <w:p w14:paraId="00D9C5CB" w14:textId="77777777" w:rsidR="00E71D31" w:rsidRDefault="009901CF">
      <w:pPr>
        <w:numPr>
          <w:ilvl w:val="0"/>
          <w:numId w:val="4"/>
        </w:numPr>
        <w:spacing w:after="24"/>
        <w:ind w:right="13" w:hanging="219"/>
      </w:pPr>
      <w:proofErr w:type="spellStart"/>
      <w:r>
        <w:t>Responses</w:t>
      </w:r>
      <w:proofErr w:type="spellEnd"/>
      <w:r>
        <w:t xml:space="preserve"> </w:t>
      </w:r>
      <w:proofErr w:type="spellStart"/>
      <w:r>
        <w:t>parameterized</w:t>
      </w:r>
      <w:proofErr w:type="spellEnd"/>
      <w:r>
        <w:t xml:space="preserve"> </w:t>
      </w:r>
      <w:proofErr w:type="spellStart"/>
      <w:r>
        <w:t>according</w:t>
      </w:r>
      <w:proofErr w:type="spellEnd"/>
      <w:r>
        <w:t xml:space="preserve"> to </w:t>
      </w:r>
      <w:proofErr w:type="spellStart"/>
      <w:r>
        <w:t>the</w:t>
      </w:r>
      <w:proofErr w:type="spellEnd"/>
      <w:r>
        <w:t xml:space="preserve"> </w:t>
      </w:r>
      <w:proofErr w:type="spellStart"/>
      <w:r>
        <w:t>origin</w:t>
      </w:r>
      <w:proofErr w:type="spellEnd"/>
      <w:r>
        <w:t xml:space="preserve"> of </w:t>
      </w:r>
      <w:proofErr w:type="spellStart"/>
      <w:r>
        <w:t>the</w:t>
      </w:r>
      <w:proofErr w:type="spellEnd"/>
      <w:r>
        <w:t xml:space="preserve"> </w:t>
      </w:r>
      <w:proofErr w:type="spellStart"/>
      <w:r>
        <w:t>request</w:t>
      </w:r>
      <w:proofErr w:type="spellEnd"/>
      <w:r>
        <w:t xml:space="preserve"> (</w:t>
      </w:r>
      <w:proofErr w:type="spellStart"/>
      <w:r>
        <w:t>views</w:t>
      </w:r>
      <w:proofErr w:type="spellEnd"/>
      <w:r>
        <w:t>).</w:t>
      </w:r>
    </w:p>
    <w:p w14:paraId="3D85A475" w14:textId="77777777" w:rsidR="00E71D31" w:rsidRDefault="009901CF">
      <w:pPr>
        <w:numPr>
          <w:ilvl w:val="0"/>
          <w:numId w:val="4"/>
        </w:numPr>
        <w:spacing w:after="24"/>
        <w:ind w:right="13" w:hanging="219"/>
      </w:pPr>
      <w:proofErr w:type="spellStart"/>
      <w:r>
        <w:t>Using</w:t>
      </w:r>
      <w:proofErr w:type="spellEnd"/>
      <w:r>
        <w:t xml:space="preserve"> </w:t>
      </w:r>
      <w:proofErr w:type="spellStart"/>
      <w:r>
        <w:t>the</w:t>
      </w:r>
      <w:proofErr w:type="spellEnd"/>
      <w:r>
        <w:t xml:space="preserve"> </w:t>
      </w:r>
      <w:proofErr w:type="spellStart"/>
      <w:r>
        <w:rPr>
          <w:i/>
        </w:rPr>
        <w:t>rndc</w:t>
      </w:r>
      <w:proofErr w:type="spellEnd"/>
      <w:r>
        <w:rPr>
          <w:i/>
        </w:rPr>
        <w:t xml:space="preserve"> </w:t>
      </w:r>
      <w:proofErr w:type="spellStart"/>
      <w:r>
        <w:rPr>
          <w:i/>
        </w:rPr>
        <w:t>tool</w:t>
      </w:r>
      <w:proofErr w:type="spellEnd"/>
      <w:r>
        <w:t>.</w:t>
      </w:r>
    </w:p>
    <w:p w14:paraId="4B0300AF" w14:textId="77777777" w:rsidR="00E71D31" w:rsidRDefault="009901CF">
      <w:pPr>
        <w:numPr>
          <w:ilvl w:val="0"/>
          <w:numId w:val="4"/>
        </w:numPr>
        <w:ind w:right="13" w:hanging="219"/>
      </w:pPr>
      <w:proofErr w:type="spellStart"/>
      <w:r>
        <w:t>Custom</w:t>
      </w:r>
      <w:proofErr w:type="spellEnd"/>
      <w:r>
        <w:t xml:space="preserve"> </w:t>
      </w:r>
      <w:proofErr w:type="spellStart"/>
      <w:r>
        <w:t>logs</w:t>
      </w:r>
      <w:proofErr w:type="spellEnd"/>
      <w:r>
        <w:t>.</w:t>
      </w:r>
    </w:p>
    <w:p w14:paraId="4D3E1942" w14:textId="77777777" w:rsidR="00E71D31" w:rsidRDefault="009901CF">
      <w:pPr>
        <w:spacing w:after="192"/>
        <w:ind w:left="-5" w:right="33"/>
        <w:jc w:val="both"/>
      </w:pPr>
      <w:r>
        <w:t xml:space="preserve">For this article, </w:t>
      </w:r>
      <w:proofErr w:type="spellStart"/>
      <w:r>
        <w:t>we</w:t>
      </w:r>
      <w:proofErr w:type="spellEnd"/>
      <w:r>
        <w:t xml:space="preserve"> </w:t>
      </w:r>
      <w:proofErr w:type="spellStart"/>
      <w:r>
        <w:t>will</w:t>
      </w:r>
      <w:proofErr w:type="spellEnd"/>
      <w:r>
        <w:t xml:space="preserve"> use </w:t>
      </w:r>
      <w:proofErr w:type="spellStart"/>
      <w:r>
        <w:t>the</w:t>
      </w:r>
      <w:proofErr w:type="spellEnd"/>
      <w:r>
        <w:t xml:space="preserve"> FQDN ( </w:t>
      </w:r>
      <w:proofErr w:type="spellStart"/>
      <w:r>
        <w:rPr>
          <w:b/>
        </w:rPr>
        <w:t>Fully</w:t>
      </w:r>
      <w:proofErr w:type="spellEnd"/>
      <w:r>
        <w:rPr>
          <w:b/>
        </w:rPr>
        <w:t xml:space="preserve"> </w:t>
      </w:r>
      <w:proofErr w:type="spellStart"/>
      <w:r>
        <w:rPr>
          <w:b/>
        </w:rPr>
        <w:t>Qualified</w:t>
      </w:r>
      <w:proofErr w:type="spellEnd"/>
      <w:r>
        <w:rPr>
          <w:b/>
        </w:rPr>
        <w:t xml:space="preserve"> </w:t>
      </w:r>
      <w:proofErr w:type="spellStart"/>
      <w:r>
        <w:rPr>
          <w:b/>
        </w:rPr>
        <w:t>Domain</w:t>
      </w:r>
      <w:proofErr w:type="spellEnd"/>
      <w:r>
        <w:rPr>
          <w:b/>
        </w:rPr>
        <w:t xml:space="preserve"> </w:t>
      </w:r>
      <w:proofErr w:type="spellStart"/>
      <w:r>
        <w:rPr>
          <w:b/>
        </w:rPr>
        <w:t>Name</w:t>
      </w:r>
      <w:proofErr w:type="spellEnd"/>
      <w:r>
        <w:t xml:space="preserve">) </w:t>
      </w:r>
      <w:r>
        <w:rPr>
          <w:i/>
        </w:rPr>
        <w:t>linuxsilo.net</w:t>
      </w:r>
      <w:r>
        <w:t xml:space="preserve"> </w:t>
      </w:r>
      <w:proofErr w:type="spellStart"/>
      <w:r>
        <w:t>and</w:t>
      </w:r>
      <w:proofErr w:type="spellEnd"/>
      <w:r>
        <w:t xml:space="preserve"> </w:t>
      </w:r>
      <w:proofErr w:type="spellStart"/>
      <w:r>
        <w:t>the</w:t>
      </w:r>
      <w:proofErr w:type="spellEnd"/>
      <w:r>
        <w:t xml:space="preserve"> ns1.linuxsilo.net </w:t>
      </w:r>
      <w:proofErr w:type="spellStart"/>
      <w:r>
        <w:t>and</w:t>
      </w:r>
      <w:proofErr w:type="spellEnd"/>
      <w:r>
        <w:t xml:space="preserve"> ns2.linuxsilo.net nameservers. An FQDN is made up of a host and a domain name, including the top-level domain. For example, </w:t>
      </w:r>
      <w:r>
        <w:rPr>
          <w:i/>
        </w:rPr>
        <w:t>www.linuxsilo.net</w:t>
      </w:r>
      <w:r>
        <w:t xml:space="preserve"> is an FQDN. </w:t>
      </w:r>
      <w:proofErr w:type="spellStart"/>
      <w:r>
        <w:rPr>
          <w:i/>
        </w:rPr>
        <w:lastRenderedPageBreak/>
        <w:t>www</w:t>
      </w:r>
      <w:proofErr w:type="spellEnd"/>
      <w:r>
        <w:t xml:space="preserve"> is </w:t>
      </w:r>
      <w:proofErr w:type="spellStart"/>
      <w:r>
        <w:t>the</w:t>
      </w:r>
      <w:proofErr w:type="spellEnd"/>
      <w:r>
        <w:t xml:space="preserve"> host, </w:t>
      </w:r>
      <w:proofErr w:type="spellStart"/>
      <w:r>
        <w:rPr>
          <w:i/>
        </w:rPr>
        <w:t>linuxsilo</w:t>
      </w:r>
      <w:proofErr w:type="spellEnd"/>
      <w:r>
        <w:rPr>
          <w:i/>
        </w:rPr>
        <w:t xml:space="preserve"> </w:t>
      </w:r>
      <w:r>
        <w:t xml:space="preserve">is </w:t>
      </w:r>
      <w:proofErr w:type="spellStart"/>
      <w:r>
        <w:t>the</w:t>
      </w:r>
      <w:proofErr w:type="spellEnd"/>
      <w:r>
        <w:t xml:space="preserve"> </w:t>
      </w:r>
      <w:proofErr w:type="spellStart"/>
      <w:r>
        <w:t>second-level</w:t>
      </w:r>
      <w:proofErr w:type="spellEnd"/>
      <w:r>
        <w:t xml:space="preserve"> </w:t>
      </w:r>
      <w:proofErr w:type="spellStart"/>
      <w:r>
        <w:t>domain</w:t>
      </w:r>
      <w:proofErr w:type="spellEnd"/>
      <w:r>
        <w:t xml:space="preserve">, </w:t>
      </w:r>
      <w:proofErr w:type="spellStart"/>
      <w:r>
        <w:t>and</w:t>
      </w:r>
      <w:proofErr w:type="spellEnd"/>
      <w:r>
        <w:t xml:space="preserve"> </w:t>
      </w:r>
      <w:r>
        <w:rPr>
          <w:i/>
        </w:rPr>
        <w:t>net</w:t>
      </w:r>
      <w:r>
        <w:t xml:space="preserve"> is the highest-level domain. An FQDN always starts with the hostname and continues to go straight up to the top-level domain, so </w:t>
      </w:r>
      <w:r>
        <w:rPr>
          <w:i/>
        </w:rPr>
        <w:t>ftp.akane.linuxsilo.net</w:t>
      </w:r>
      <w:r>
        <w:t xml:space="preserve"> is also an FQDN. </w:t>
      </w:r>
      <w:proofErr w:type="spellStart"/>
      <w:r>
        <w:rPr>
          <w:i/>
        </w:rPr>
        <w:t>akane</w:t>
      </w:r>
      <w:proofErr w:type="spellEnd"/>
      <w:r>
        <w:t xml:space="preserve"> is </w:t>
      </w:r>
      <w:proofErr w:type="spellStart"/>
      <w:r>
        <w:t>not</w:t>
      </w:r>
      <w:proofErr w:type="spellEnd"/>
      <w:r>
        <w:t xml:space="preserve"> </w:t>
      </w:r>
      <w:proofErr w:type="spellStart"/>
      <w:r>
        <w:t>an</w:t>
      </w:r>
      <w:proofErr w:type="spellEnd"/>
      <w:r>
        <w:t xml:space="preserve"> FQDN.</w:t>
      </w:r>
    </w:p>
    <w:p w14:paraId="625BD117" w14:textId="77777777" w:rsidR="00E71D31" w:rsidRDefault="009901CF">
      <w:pPr>
        <w:spacing w:after="92" w:line="259" w:lineRule="auto"/>
        <w:ind w:left="-5"/>
      </w:pPr>
      <w:proofErr w:type="spellStart"/>
      <w:r>
        <w:rPr>
          <w:b/>
          <w:sz w:val="22"/>
        </w:rPr>
        <w:t>Installation</w:t>
      </w:r>
      <w:proofErr w:type="spellEnd"/>
      <w:r>
        <w:rPr>
          <w:b/>
          <w:sz w:val="22"/>
        </w:rPr>
        <w:t>.</w:t>
      </w:r>
    </w:p>
    <w:p w14:paraId="77715092" w14:textId="77777777" w:rsidR="00E71D31" w:rsidRDefault="009901CF">
      <w:pPr>
        <w:ind w:left="-5" w:right="13"/>
      </w:pPr>
      <w:r>
        <w:t xml:space="preserve">It is always more than advisable to have the latest version of this type of software, as we can find in it important bugs and security bugs corrected, as well as new functionalities that facilitate our task as system administrators. The installation process on a Debian Linux distribution is as simple as </w:t>
      </w:r>
      <w:proofErr w:type="spellStart"/>
      <w:r>
        <w:t>running</w:t>
      </w:r>
      <w:proofErr w:type="spellEnd"/>
      <w:r>
        <w:t xml:space="preserve"> (as </w:t>
      </w:r>
      <w:proofErr w:type="spellStart"/>
      <w:r>
        <w:rPr>
          <w:i/>
        </w:rPr>
        <w:t>root</w:t>
      </w:r>
      <w:proofErr w:type="spellEnd"/>
      <w:r>
        <w:t xml:space="preserve">, of </w:t>
      </w:r>
      <w:proofErr w:type="spellStart"/>
      <w:r>
        <w:t>course</w:t>
      </w:r>
      <w:proofErr w:type="spellEnd"/>
      <w:r>
        <w:t xml:space="preserve">, in </w:t>
      </w:r>
      <w:proofErr w:type="spellStart"/>
      <w:r>
        <w:t>the</w:t>
      </w:r>
      <w:proofErr w:type="spellEnd"/>
      <w:r>
        <w:t xml:space="preserve"> </w:t>
      </w:r>
      <w:proofErr w:type="spellStart"/>
      <w:r>
        <w:t>same</w:t>
      </w:r>
      <w:proofErr w:type="spellEnd"/>
      <w:r>
        <w:t xml:space="preserve"> way as in </w:t>
      </w:r>
      <w:proofErr w:type="spellStart"/>
      <w:r>
        <w:t>the</w:t>
      </w:r>
      <w:proofErr w:type="spellEnd"/>
      <w:r>
        <w:t xml:space="preserve"> rest of </w:t>
      </w:r>
      <w:proofErr w:type="spellStart"/>
      <w:r>
        <w:t>the</w:t>
      </w:r>
      <w:proofErr w:type="spellEnd"/>
      <w:r>
        <w:t xml:space="preserve"> article):</w:t>
      </w:r>
    </w:p>
    <w:p w14:paraId="512CDC7C" w14:textId="77777777" w:rsidR="00E71D31" w:rsidRDefault="009901CF">
      <w:pPr>
        <w:spacing w:after="120" w:line="259" w:lineRule="auto"/>
        <w:ind w:left="-5" w:right="3963"/>
      </w:pPr>
      <w:r>
        <w:rPr>
          <w:rFonts w:ascii="Courier New" w:eastAsia="Courier New" w:hAnsi="Courier New" w:cs="Courier New"/>
        </w:rPr>
        <w:t xml:space="preserve">    </w:t>
      </w:r>
      <w:proofErr w:type="spellStart"/>
      <w:r>
        <w:rPr>
          <w:rFonts w:ascii="Courier New" w:eastAsia="Courier New" w:hAnsi="Courier New" w:cs="Courier New"/>
        </w:rPr>
        <w:t>apt</w:t>
      </w:r>
      <w:proofErr w:type="spellEnd"/>
      <w:r>
        <w:rPr>
          <w:rFonts w:ascii="Courier New" w:eastAsia="Courier New" w:hAnsi="Courier New" w:cs="Courier New"/>
        </w:rPr>
        <w:t xml:space="preserve">-get </w:t>
      </w:r>
      <w:proofErr w:type="spellStart"/>
      <w:r>
        <w:rPr>
          <w:rFonts w:ascii="Courier New" w:eastAsia="Courier New" w:hAnsi="Courier New" w:cs="Courier New"/>
        </w:rPr>
        <w:t>install</w:t>
      </w:r>
      <w:proofErr w:type="spellEnd"/>
      <w:r>
        <w:rPr>
          <w:rFonts w:ascii="Courier New" w:eastAsia="Courier New" w:hAnsi="Courier New" w:cs="Courier New"/>
        </w:rPr>
        <w:t xml:space="preserve"> bind9 bind9-doc </w:t>
      </w:r>
      <w:proofErr w:type="spellStart"/>
      <w:r>
        <w:rPr>
          <w:rFonts w:ascii="Courier New" w:eastAsia="Courier New" w:hAnsi="Courier New" w:cs="Courier New"/>
        </w:rPr>
        <w:t>dnsutils</w:t>
      </w:r>
      <w:proofErr w:type="spellEnd"/>
    </w:p>
    <w:p w14:paraId="41136D2B" w14:textId="77777777" w:rsidR="00E71D31" w:rsidRDefault="009901CF">
      <w:pPr>
        <w:spacing w:after="96"/>
        <w:ind w:left="-5" w:right="13"/>
      </w:pPr>
      <w:proofErr w:type="spellStart"/>
      <w:r>
        <w:t>Depending</w:t>
      </w:r>
      <w:proofErr w:type="spellEnd"/>
      <w:r>
        <w:t xml:space="preserve"> on </w:t>
      </w:r>
      <w:proofErr w:type="spellStart"/>
      <w:r>
        <w:t>the</w:t>
      </w:r>
      <w:proofErr w:type="spellEnd"/>
      <w:r>
        <w:t xml:space="preserve"> </w:t>
      </w:r>
      <w:proofErr w:type="spellStart"/>
      <w:r>
        <w:t>version</w:t>
      </w:r>
      <w:proofErr w:type="spellEnd"/>
      <w:r>
        <w:t xml:space="preserve"> of </w:t>
      </w:r>
      <w:proofErr w:type="spellStart"/>
      <w:r>
        <w:t>Debian</w:t>
      </w:r>
      <w:proofErr w:type="spellEnd"/>
      <w:r>
        <w:t xml:space="preserve">, </w:t>
      </w:r>
      <w:proofErr w:type="spellStart"/>
      <w:r>
        <w:t>the</w:t>
      </w:r>
      <w:proofErr w:type="spellEnd"/>
      <w:r>
        <w:t xml:space="preserve"> Bind9 </w:t>
      </w:r>
      <w:proofErr w:type="spellStart"/>
      <w:r>
        <w:t>package</w:t>
      </w:r>
      <w:proofErr w:type="spellEnd"/>
      <w:r>
        <w:t xml:space="preserve"> </w:t>
      </w:r>
      <w:proofErr w:type="spellStart"/>
      <w:r>
        <w:t>will</w:t>
      </w:r>
      <w:proofErr w:type="spellEnd"/>
      <w:r>
        <w:t xml:space="preserve"> </w:t>
      </w:r>
      <w:proofErr w:type="spellStart"/>
      <w:r>
        <w:t>not</w:t>
      </w:r>
      <w:proofErr w:type="spellEnd"/>
      <w:r>
        <w:t xml:space="preserve"> be </w:t>
      </w:r>
      <w:proofErr w:type="spellStart"/>
      <w:r>
        <w:t>available</w:t>
      </w:r>
      <w:proofErr w:type="spellEnd"/>
      <w:r>
        <w:t xml:space="preserve"> (for </w:t>
      </w:r>
      <w:proofErr w:type="spellStart"/>
      <w:r>
        <w:t>example</w:t>
      </w:r>
      <w:proofErr w:type="spellEnd"/>
      <w:r>
        <w:t xml:space="preserve">,  </w:t>
      </w:r>
      <w:proofErr w:type="spellStart"/>
      <w:r>
        <w:t>version</w:t>
      </w:r>
      <w:proofErr w:type="spellEnd"/>
      <w:r>
        <w:t xml:space="preserve"> 8 is </w:t>
      </w:r>
      <w:proofErr w:type="spellStart"/>
      <w:r>
        <w:t>found</w:t>
      </w:r>
      <w:proofErr w:type="spellEnd"/>
      <w:r>
        <w:t xml:space="preserve"> in </w:t>
      </w:r>
      <w:proofErr w:type="spellStart"/>
      <w:r>
        <w:rPr>
          <w:i/>
        </w:rPr>
        <w:t>Potato</w:t>
      </w:r>
      <w:proofErr w:type="spellEnd"/>
      <w:r>
        <w:t xml:space="preserve">), so </w:t>
      </w:r>
      <w:proofErr w:type="spellStart"/>
      <w:r>
        <w:t>we</w:t>
      </w:r>
      <w:proofErr w:type="spellEnd"/>
      <w:r>
        <w:t xml:space="preserve"> </w:t>
      </w:r>
      <w:proofErr w:type="spellStart"/>
      <w:r>
        <w:t>will</w:t>
      </w:r>
      <w:proofErr w:type="spellEnd"/>
      <w:r>
        <w:t xml:space="preserve"> </w:t>
      </w:r>
      <w:proofErr w:type="spellStart"/>
      <w:r>
        <w:t>need</w:t>
      </w:r>
      <w:proofErr w:type="spellEnd"/>
      <w:r>
        <w:t xml:space="preserve"> to update to a </w:t>
      </w:r>
      <w:proofErr w:type="spellStart"/>
      <w:r>
        <w:t>more</w:t>
      </w:r>
      <w:proofErr w:type="spellEnd"/>
      <w:r>
        <w:t xml:space="preserve"> </w:t>
      </w:r>
      <w:proofErr w:type="spellStart"/>
      <w:r>
        <w:t>current</w:t>
      </w:r>
      <w:proofErr w:type="spellEnd"/>
      <w:r>
        <w:t xml:space="preserve"> </w:t>
      </w:r>
      <w:proofErr w:type="spellStart"/>
      <w:r>
        <w:t>version</w:t>
      </w:r>
      <w:proofErr w:type="spellEnd"/>
      <w:r>
        <w:t xml:space="preserve"> (</w:t>
      </w:r>
      <w:r>
        <w:rPr>
          <w:i/>
        </w:rPr>
        <w:t>Woody</w:t>
      </w:r>
      <w:r>
        <w:t xml:space="preserve"> or </w:t>
      </w:r>
      <w:proofErr w:type="spellStart"/>
      <w:r>
        <w:rPr>
          <w:i/>
        </w:rPr>
        <w:t>Sid</w:t>
      </w:r>
      <w:proofErr w:type="spellEnd"/>
      <w:r>
        <w:t xml:space="preserve"> </w:t>
      </w:r>
      <w:proofErr w:type="spellStart"/>
      <w:r>
        <w:t>at</w:t>
      </w:r>
      <w:proofErr w:type="spellEnd"/>
      <w:r>
        <w:t xml:space="preserve"> </w:t>
      </w:r>
      <w:proofErr w:type="spellStart"/>
      <w:r>
        <w:t>the</w:t>
      </w:r>
      <w:proofErr w:type="spellEnd"/>
      <w:r>
        <w:t xml:space="preserve"> </w:t>
      </w:r>
      <w:proofErr w:type="spellStart"/>
      <w:r>
        <w:t>time</w:t>
      </w:r>
      <w:proofErr w:type="spellEnd"/>
      <w:r>
        <w:t xml:space="preserve"> of writing) and proceed. The installation leaves us with a Bind with a basic configuration (in </w:t>
      </w:r>
      <w:r>
        <w:rPr>
          <w:i/>
        </w:rPr>
        <w:t>/etc/bind/</w:t>
      </w:r>
      <w:r>
        <w:t xml:space="preserve">) and working, so we will only have to configure it according to our needs. We'll </w:t>
      </w:r>
      <w:proofErr w:type="spellStart"/>
      <w:r>
        <w:t>start</w:t>
      </w:r>
      <w:proofErr w:type="spellEnd"/>
      <w:r>
        <w:t xml:space="preserve"> </w:t>
      </w:r>
      <w:proofErr w:type="spellStart"/>
      <w:r>
        <w:t>with</w:t>
      </w:r>
      <w:proofErr w:type="spellEnd"/>
      <w:r>
        <w:t xml:space="preserve"> </w:t>
      </w:r>
      <w:proofErr w:type="spellStart"/>
      <w:r>
        <w:t>translating</w:t>
      </w:r>
      <w:proofErr w:type="spellEnd"/>
      <w:r>
        <w:t xml:space="preserve"> </w:t>
      </w:r>
      <w:proofErr w:type="spellStart"/>
      <w:r>
        <w:t>names</w:t>
      </w:r>
      <w:proofErr w:type="spellEnd"/>
      <w:r>
        <w:t xml:space="preserve"> to IP </w:t>
      </w:r>
      <w:proofErr w:type="spellStart"/>
      <w:r>
        <w:t>addresses</w:t>
      </w:r>
      <w:proofErr w:type="spellEnd"/>
      <w:r>
        <w:t>.</w:t>
      </w:r>
    </w:p>
    <w:p w14:paraId="214FE895" w14:textId="77777777" w:rsidR="00E71D31" w:rsidRDefault="009901CF">
      <w:pPr>
        <w:ind w:left="-5" w:right="13"/>
      </w:pPr>
      <w:r>
        <w:t xml:space="preserve">The Debian </w:t>
      </w:r>
      <w:r>
        <w:rPr>
          <w:i/>
        </w:rPr>
        <w:t>bind9</w:t>
      </w:r>
      <w:r>
        <w:t xml:space="preserve"> package  is installed with a configuration already functional for the vast majority of terminal servers </w:t>
      </w:r>
      <w:proofErr w:type="spellStart"/>
      <w:r>
        <w:t>without</w:t>
      </w:r>
      <w:proofErr w:type="spellEnd"/>
      <w:r>
        <w:t xml:space="preserve"> </w:t>
      </w:r>
      <w:proofErr w:type="spellStart"/>
      <w:r>
        <w:t>requiring</w:t>
      </w:r>
      <w:proofErr w:type="spellEnd"/>
      <w:r>
        <w:t xml:space="preserve"> user </w:t>
      </w:r>
      <w:proofErr w:type="spellStart"/>
      <w:r>
        <w:t>action</w:t>
      </w:r>
      <w:proofErr w:type="spellEnd"/>
      <w:r>
        <w:t>.</w:t>
      </w:r>
    </w:p>
    <w:p w14:paraId="119A6D6E" w14:textId="77777777" w:rsidR="00E71D31" w:rsidRDefault="009901CF">
      <w:pPr>
        <w:ind w:left="-5" w:right="13"/>
      </w:pPr>
      <w:proofErr w:type="spellStart"/>
      <w:r>
        <w:t>The</w:t>
      </w:r>
      <w:proofErr w:type="spellEnd"/>
      <w:r>
        <w:t xml:space="preserve"> </w:t>
      </w:r>
      <w:proofErr w:type="spellStart"/>
      <w:r>
        <w:t>named.conf</w:t>
      </w:r>
      <w:proofErr w:type="spellEnd"/>
      <w:r>
        <w:t xml:space="preserve"> </w:t>
      </w:r>
      <w:proofErr w:type="spellStart"/>
      <w:r>
        <w:rPr>
          <w:i/>
        </w:rPr>
        <w:t>configuration</w:t>
      </w:r>
      <w:proofErr w:type="spellEnd"/>
      <w:r>
        <w:rPr>
          <w:i/>
        </w:rPr>
        <w:t xml:space="preserve"> file </w:t>
      </w:r>
      <w:r>
        <w:t xml:space="preserve"> of </w:t>
      </w:r>
      <w:proofErr w:type="spellStart"/>
      <w:r>
        <w:t>the</w:t>
      </w:r>
      <w:proofErr w:type="spellEnd"/>
      <w:r>
        <w:t xml:space="preserve"> </w:t>
      </w:r>
      <w:proofErr w:type="spellStart"/>
      <w:r>
        <w:t>daemon</w:t>
      </w:r>
      <w:proofErr w:type="spellEnd"/>
      <w:r>
        <w:rPr>
          <w:b/>
        </w:rPr>
        <w:t xml:space="preserve"> </w:t>
      </w:r>
      <w:proofErr w:type="spellStart"/>
      <w:r>
        <w:t>named</w:t>
      </w:r>
      <w:proofErr w:type="spellEnd"/>
      <w:r>
        <w:rPr>
          <w:i/>
        </w:rPr>
        <w:t xml:space="preserve"> (</w:t>
      </w:r>
      <w:proofErr w:type="spellStart"/>
      <w:r>
        <w:rPr>
          <w:i/>
        </w:rPr>
        <w:t>name</w:t>
      </w:r>
      <w:proofErr w:type="spellEnd"/>
      <w:r>
        <w:rPr>
          <w:i/>
        </w:rPr>
        <w:t xml:space="preserve"> in </w:t>
      </w:r>
      <w:proofErr w:type="spellStart"/>
      <w:r>
        <w:rPr>
          <w:i/>
        </w:rPr>
        <w:t>the</w:t>
      </w:r>
      <w:proofErr w:type="spellEnd"/>
      <w:r>
        <w:rPr>
          <w:i/>
        </w:rPr>
        <w:t xml:space="preserve"> </w:t>
      </w:r>
      <w:proofErr w:type="spellStart"/>
      <w:r>
        <w:rPr>
          <w:i/>
        </w:rPr>
        <w:t>system</w:t>
      </w:r>
      <w:proofErr w:type="spellEnd"/>
      <w:r>
        <w:rPr>
          <w:i/>
        </w:rPr>
        <w:t xml:space="preserve"> of </w:t>
      </w:r>
      <w:proofErr w:type="spellStart"/>
      <w:r>
        <w:rPr>
          <w:i/>
        </w:rPr>
        <w:t>the</w:t>
      </w:r>
      <w:proofErr w:type="spellEnd"/>
      <w:r>
        <w:rPr>
          <w:i/>
        </w:rPr>
        <w:t xml:space="preserve"> </w:t>
      </w:r>
      <w:proofErr w:type="spellStart"/>
      <w:r>
        <w:rPr>
          <w:i/>
        </w:rPr>
        <w:t>Bind</w:t>
      </w:r>
      <w:proofErr w:type="spellEnd"/>
      <w:r>
        <w:rPr>
          <w:i/>
        </w:rPr>
        <w:t xml:space="preserve"> </w:t>
      </w:r>
      <w:proofErr w:type="spellStart"/>
      <w:r>
        <w:rPr>
          <w:i/>
        </w:rPr>
        <w:t>domain</w:t>
      </w:r>
      <w:proofErr w:type="spellEnd"/>
      <w:r>
        <w:rPr>
          <w:i/>
        </w:rPr>
        <w:t xml:space="preserve"> </w:t>
      </w:r>
      <w:proofErr w:type="spellStart"/>
      <w:r>
        <w:rPr>
          <w:i/>
        </w:rPr>
        <w:t>name</w:t>
      </w:r>
      <w:proofErr w:type="spellEnd"/>
      <w:r>
        <w:rPr>
          <w:i/>
        </w:rPr>
        <w:t xml:space="preserve"> server </w:t>
      </w:r>
      <w:proofErr w:type="spellStart"/>
      <w:r>
        <w:rPr>
          <w:i/>
        </w:rPr>
        <w:t>daemon</w:t>
      </w:r>
      <w:proofErr w:type="spellEnd"/>
      <w:r>
        <w:rPr>
          <w:i/>
        </w:rPr>
        <w:t xml:space="preserve">) is </w:t>
      </w:r>
      <w:proofErr w:type="spellStart"/>
      <w:r>
        <w:rPr>
          <w:i/>
        </w:rPr>
        <w:t>located</w:t>
      </w:r>
      <w:proofErr w:type="spellEnd"/>
      <w:r>
        <w:rPr>
          <w:i/>
        </w:rPr>
        <w:t xml:space="preserve"> in </w:t>
      </w:r>
      <w:r>
        <w:t xml:space="preserve"> </w:t>
      </w:r>
      <w:r>
        <w:rPr>
          <w:i/>
        </w:rPr>
        <w:t>/</w:t>
      </w:r>
      <w:proofErr w:type="spellStart"/>
      <w:r>
        <w:rPr>
          <w:i/>
        </w:rPr>
        <w:t>etc</w:t>
      </w:r>
      <w:proofErr w:type="spellEnd"/>
      <w:r>
        <w:rPr>
          <w:i/>
        </w:rPr>
        <w:t>/</w:t>
      </w:r>
      <w:proofErr w:type="spellStart"/>
      <w:r>
        <w:rPr>
          <w:i/>
        </w:rPr>
        <w:t>bind</w:t>
      </w:r>
      <w:proofErr w:type="spellEnd"/>
      <w:r>
        <w:t xml:space="preserve">, so </w:t>
      </w:r>
      <w:proofErr w:type="spellStart"/>
      <w:r>
        <w:t>that</w:t>
      </w:r>
      <w:proofErr w:type="spellEnd"/>
      <w:r>
        <w:t xml:space="preserve"> all static configuration files related to Bind are in the same place. It is strongly recommended not to modify this configuration, especially on a GNU/Debian Linux system. However, if it is necessary to do so, possibly the best way is to use a symbolic link to </w:t>
      </w:r>
      <w:proofErr w:type="spellStart"/>
      <w:r>
        <w:t>the</w:t>
      </w:r>
      <w:proofErr w:type="spellEnd"/>
      <w:r>
        <w:t xml:space="preserve"> </w:t>
      </w:r>
      <w:proofErr w:type="spellStart"/>
      <w:r>
        <w:t>location</w:t>
      </w:r>
      <w:proofErr w:type="spellEnd"/>
      <w:r>
        <w:t xml:space="preserve"> </w:t>
      </w:r>
      <w:proofErr w:type="spellStart"/>
      <w:r>
        <w:t>you</w:t>
      </w:r>
      <w:proofErr w:type="spellEnd"/>
      <w:r>
        <w:t xml:space="preserve"> </w:t>
      </w:r>
      <w:proofErr w:type="spellStart"/>
      <w:r>
        <w:t>want</w:t>
      </w:r>
      <w:proofErr w:type="spellEnd"/>
      <w:r>
        <w:t xml:space="preserve"> to use.</w:t>
      </w:r>
    </w:p>
    <w:p w14:paraId="6C64CB82" w14:textId="77777777" w:rsidR="00E71D31" w:rsidRDefault="009901CF">
      <w:pPr>
        <w:spacing w:after="135"/>
        <w:ind w:left="-5" w:right="33"/>
        <w:jc w:val="both"/>
      </w:pPr>
      <w:r>
        <w:t xml:space="preserve">The zone data files for </w:t>
      </w:r>
      <w:proofErr w:type="spellStart"/>
      <w:r>
        <w:t>the</w:t>
      </w:r>
      <w:proofErr w:type="spellEnd"/>
      <w:r>
        <w:t xml:space="preserve"> </w:t>
      </w:r>
      <w:proofErr w:type="spellStart"/>
      <w:r>
        <w:t>root</w:t>
      </w:r>
      <w:proofErr w:type="spellEnd"/>
      <w:r>
        <w:t xml:space="preserve"> servers </w:t>
      </w:r>
      <w:proofErr w:type="spellStart"/>
      <w:r>
        <w:t>and</w:t>
      </w:r>
      <w:proofErr w:type="spellEnd"/>
      <w:r>
        <w:t xml:space="preserve"> </w:t>
      </w:r>
      <w:proofErr w:type="spellStart"/>
      <w:r>
        <w:t>the</w:t>
      </w:r>
      <w:proofErr w:type="spellEnd"/>
      <w:r>
        <w:t xml:space="preserve"> </w:t>
      </w:r>
      <w:proofErr w:type="spellStart"/>
      <w:r>
        <w:rPr>
          <w:b/>
        </w:rPr>
        <w:t>forward</w:t>
      </w:r>
      <w:proofErr w:type="spellEnd"/>
      <w:r>
        <w:t xml:space="preserve"> </w:t>
      </w:r>
      <w:proofErr w:type="spellStart"/>
      <w:r>
        <w:t>and</w:t>
      </w:r>
      <w:proofErr w:type="spellEnd"/>
      <w:r>
        <w:t xml:space="preserve"> </w:t>
      </w:r>
      <w:proofErr w:type="spellStart"/>
      <w:r>
        <w:rPr>
          <w:b/>
        </w:rPr>
        <w:t>reverse</w:t>
      </w:r>
      <w:proofErr w:type="spellEnd"/>
      <w:r>
        <w:t xml:space="preserve"> zones for </w:t>
      </w:r>
      <w:proofErr w:type="spellStart"/>
      <w:r>
        <w:t>the</w:t>
      </w:r>
      <w:proofErr w:type="spellEnd"/>
      <w:r>
        <w:t xml:space="preserve"> local host are also located in </w:t>
      </w:r>
      <w:r>
        <w:rPr>
          <w:i/>
        </w:rPr>
        <w:t>/etc/bind</w:t>
      </w:r>
      <w:r>
        <w:t xml:space="preserve">. </w:t>
      </w:r>
      <w:proofErr w:type="spellStart"/>
      <w:r>
        <w:t>The</w:t>
      </w:r>
      <w:proofErr w:type="spellEnd"/>
      <w:r>
        <w:t xml:space="preserve"> </w:t>
      </w:r>
      <w:proofErr w:type="spellStart"/>
      <w:r>
        <w:rPr>
          <w:b/>
        </w:rPr>
        <w:t>working</w:t>
      </w:r>
      <w:proofErr w:type="spellEnd"/>
      <w:r>
        <w:rPr>
          <w:b/>
        </w:rPr>
        <w:t xml:space="preserve"> </w:t>
      </w:r>
      <w:proofErr w:type="spellStart"/>
      <w:r>
        <w:rPr>
          <w:b/>
        </w:rPr>
        <w:t>directory</w:t>
      </w:r>
      <w:proofErr w:type="spellEnd"/>
      <w:r>
        <w:t xml:space="preserve">  for </w:t>
      </w:r>
      <w:proofErr w:type="spellStart"/>
      <w:r>
        <w:rPr>
          <w:i/>
        </w:rPr>
        <w:t>named</w:t>
      </w:r>
      <w:proofErr w:type="spellEnd"/>
      <w:r>
        <w:t xml:space="preserve"> is </w:t>
      </w:r>
      <w:r>
        <w:rPr>
          <w:i/>
        </w:rPr>
        <w:t>/var/cache/</w:t>
      </w:r>
      <w:proofErr w:type="spellStart"/>
      <w:r>
        <w:rPr>
          <w:i/>
        </w:rPr>
        <w:t>bind</w:t>
      </w:r>
      <w:proofErr w:type="spellEnd"/>
      <w:r>
        <w:t xml:space="preserve">. Therefore, any temporary files generated by named, such as the database files of zones that are secondary to the daemon, will be written to the </w:t>
      </w:r>
      <w:r>
        <w:rPr>
          <w:i/>
        </w:rPr>
        <w:t>/var</w:t>
      </w:r>
      <w:r>
        <w:t xml:space="preserve"> filesystem, which is where they belong. To make </w:t>
      </w:r>
      <w:proofErr w:type="spellStart"/>
      <w:r>
        <w:t>this</w:t>
      </w:r>
      <w:proofErr w:type="spellEnd"/>
      <w:r>
        <w:t xml:space="preserve"> </w:t>
      </w:r>
      <w:proofErr w:type="spellStart"/>
      <w:r>
        <w:t>work</w:t>
      </w:r>
      <w:proofErr w:type="spellEnd"/>
      <w:r>
        <w:t xml:space="preserve">, </w:t>
      </w:r>
      <w:proofErr w:type="spellStart"/>
      <w:r>
        <w:t>the</w:t>
      </w:r>
      <w:proofErr w:type="spellEnd"/>
      <w:r>
        <w:t xml:space="preserve"> </w:t>
      </w:r>
      <w:proofErr w:type="spellStart"/>
      <w:r>
        <w:rPr>
          <w:i/>
        </w:rPr>
        <w:t>named.conf</w:t>
      </w:r>
      <w:proofErr w:type="spellEnd"/>
      <w:r>
        <w:rPr>
          <w:i/>
        </w:rPr>
        <w:t xml:space="preserve"> </w:t>
      </w:r>
      <w:proofErr w:type="spellStart"/>
      <w:r>
        <w:t>provided</w:t>
      </w:r>
      <w:proofErr w:type="spellEnd"/>
      <w:r>
        <w:t xml:space="preserve"> </w:t>
      </w:r>
      <w:proofErr w:type="spellStart"/>
      <w:r>
        <w:t>with</w:t>
      </w:r>
      <w:proofErr w:type="spellEnd"/>
      <w:r>
        <w:t xml:space="preserve"> </w:t>
      </w:r>
      <w:proofErr w:type="spellStart"/>
      <w:r>
        <w:t>the</w:t>
      </w:r>
      <w:proofErr w:type="spellEnd"/>
      <w:r>
        <w:t xml:space="preserve"> </w:t>
      </w:r>
      <w:proofErr w:type="spellStart"/>
      <w:r>
        <w:t>installation</w:t>
      </w:r>
      <w:proofErr w:type="spellEnd"/>
      <w:r>
        <w:t xml:space="preserve"> </w:t>
      </w:r>
      <w:proofErr w:type="spellStart"/>
      <w:r>
        <w:t>explicitly</w:t>
      </w:r>
      <w:proofErr w:type="spellEnd"/>
      <w:r>
        <w:t xml:space="preserve"> uses </w:t>
      </w:r>
      <w:proofErr w:type="spellStart"/>
      <w:r>
        <w:rPr>
          <w:b/>
        </w:rPr>
        <w:t>fully-qualified</w:t>
      </w:r>
      <w:proofErr w:type="spellEnd"/>
      <w:r>
        <w:t xml:space="preserve"> or </w:t>
      </w:r>
      <w:proofErr w:type="spellStart"/>
      <w:r>
        <w:rPr>
          <w:b/>
        </w:rPr>
        <w:t>absolute</w:t>
      </w:r>
      <w:proofErr w:type="spellEnd"/>
      <w:r>
        <w:rPr>
          <w:b/>
        </w:rPr>
        <w:t xml:space="preserve"> </w:t>
      </w:r>
      <w:proofErr w:type="spellStart"/>
      <w:r>
        <w:rPr>
          <w:b/>
        </w:rPr>
        <w:t>pathnames</w:t>
      </w:r>
      <w:proofErr w:type="spellEnd"/>
      <w:r>
        <w:t xml:space="preserve"> to </w:t>
      </w:r>
      <w:proofErr w:type="spellStart"/>
      <w:r>
        <w:t>reference</w:t>
      </w:r>
      <w:proofErr w:type="spellEnd"/>
      <w:r>
        <w:t xml:space="preserve"> </w:t>
      </w:r>
      <w:proofErr w:type="spellStart"/>
      <w:r>
        <w:t>the</w:t>
      </w:r>
      <w:proofErr w:type="spellEnd"/>
      <w:r>
        <w:t xml:space="preserve"> files in </w:t>
      </w:r>
      <w:r>
        <w:rPr>
          <w:i/>
        </w:rPr>
        <w:t>/</w:t>
      </w:r>
      <w:proofErr w:type="spellStart"/>
      <w:r>
        <w:rPr>
          <w:i/>
        </w:rPr>
        <w:t>etc</w:t>
      </w:r>
      <w:proofErr w:type="spellEnd"/>
      <w:r>
        <w:rPr>
          <w:i/>
        </w:rPr>
        <w:t>/</w:t>
      </w:r>
      <w:proofErr w:type="spellStart"/>
      <w:r>
        <w:rPr>
          <w:i/>
        </w:rPr>
        <w:t>bind</w:t>
      </w:r>
      <w:proofErr w:type="spellEnd"/>
      <w:r>
        <w:t>.</w:t>
      </w:r>
    </w:p>
    <w:p w14:paraId="71E01D0E" w14:textId="77777777" w:rsidR="00E71D31" w:rsidRDefault="009901CF">
      <w:pPr>
        <w:spacing w:after="135"/>
        <w:ind w:left="-5" w:right="33"/>
        <w:jc w:val="both"/>
      </w:pPr>
      <w:proofErr w:type="spellStart"/>
      <w:r>
        <w:t>Unlike</w:t>
      </w:r>
      <w:proofErr w:type="spellEnd"/>
      <w:r>
        <w:t xml:space="preserve"> </w:t>
      </w:r>
      <w:proofErr w:type="spellStart"/>
      <w:r>
        <w:t>previous</w:t>
      </w:r>
      <w:proofErr w:type="spellEnd"/>
      <w:r>
        <w:t xml:space="preserve"> </w:t>
      </w:r>
      <w:proofErr w:type="spellStart"/>
      <w:r>
        <w:t>Debian</w:t>
      </w:r>
      <w:proofErr w:type="spellEnd"/>
      <w:r>
        <w:t xml:space="preserve"> </w:t>
      </w:r>
      <w:proofErr w:type="spellStart"/>
      <w:r>
        <w:t>packages</w:t>
      </w:r>
      <w:proofErr w:type="spellEnd"/>
      <w:r>
        <w:t xml:space="preserve"> </w:t>
      </w:r>
      <w:proofErr w:type="spellStart"/>
      <w:r>
        <w:t>from</w:t>
      </w:r>
      <w:proofErr w:type="spellEnd"/>
      <w:r>
        <w:t xml:space="preserve"> </w:t>
      </w:r>
      <w:proofErr w:type="spellStart"/>
      <w:r>
        <w:t>Bind</w:t>
      </w:r>
      <w:proofErr w:type="spellEnd"/>
      <w:r>
        <w:t xml:space="preserve">, </w:t>
      </w:r>
      <w:proofErr w:type="spellStart"/>
      <w:r>
        <w:rPr>
          <w:i/>
        </w:rPr>
        <w:t>the</w:t>
      </w:r>
      <w:proofErr w:type="spellEnd"/>
      <w:r>
        <w:rPr>
          <w:i/>
        </w:rPr>
        <w:t xml:space="preserve"> </w:t>
      </w:r>
      <w:proofErr w:type="spellStart"/>
      <w:r>
        <w:rPr>
          <w:i/>
        </w:rPr>
        <w:t>named.conf</w:t>
      </w:r>
      <w:proofErr w:type="spellEnd"/>
      <w:r>
        <w:t xml:space="preserve"> files  </w:t>
      </w:r>
      <w:proofErr w:type="spellStart"/>
      <w:r>
        <w:t>and</w:t>
      </w:r>
      <w:proofErr w:type="spellEnd"/>
      <w:r>
        <w:t xml:space="preserve"> all </w:t>
      </w:r>
      <w:r>
        <w:rPr>
          <w:i/>
        </w:rPr>
        <w:t>db.*</w:t>
      </w:r>
      <w:r>
        <w:t xml:space="preserve"> files  in the installation are considered configuration files. Therefore, if only a "cache" configuration is required for a server that is not the authorized server of any domain, the provided configuration can be executed as is. If it is </w:t>
      </w:r>
      <w:proofErr w:type="spellStart"/>
      <w:r>
        <w:t>necessary</w:t>
      </w:r>
      <w:proofErr w:type="spellEnd"/>
      <w:r>
        <w:t xml:space="preserve"> to </w:t>
      </w:r>
      <w:proofErr w:type="spellStart"/>
      <w:r>
        <w:t>change</w:t>
      </w:r>
      <w:proofErr w:type="spellEnd"/>
      <w:r>
        <w:t xml:space="preserve"> </w:t>
      </w:r>
      <w:proofErr w:type="spellStart"/>
      <w:r>
        <w:t>options</w:t>
      </w:r>
      <w:proofErr w:type="spellEnd"/>
      <w:r>
        <w:t xml:space="preserve"> in </w:t>
      </w:r>
      <w:proofErr w:type="spellStart"/>
      <w:r>
        <w:t>the</w:t>
      </w:r>
      <w:proofErr w:type="spellEnd"/>
      <w:r>
        <w:t xml:space="preserve"> </w:t>
      </w:r>
      <w:proofErr w:type="spellStart"/>
      <w:r>
        <w:rPr>
          <w:i/>
        </w:rPr>
        <w:t>named.conf</w:t>
      </w:r>
      <w:proofErr w:type="spellEnd"/>
      <w:r>
        <w:t xml:space="preserve">, or </w:t>
      </w:r>
      <w:proofErr w:type="spellStart"/>
      <w:r>
        <w:t>even</w:t>
      </w:r>
      <w:proofErr w:type="spellEnd"/>
      <w:r>
        <w:t xml:space="preserve"> in </w:t>
      </w:r>
      <w:proofErr w:type="spellStart"/>
      <w:r>
        <w:t>the</w:t>
      </w:r>
      <w:proofErr w:type="spellEnd"/>
      <w:r>
        <w:t xml:space="preserve"> </w:t>
      </w:r>
      <w:proofErr w:type="spellStart"/>
      <w:r>
        <w:rPr>
          <w:i/>
        </w:rPr>
        <w:t>init.d</w:t>
      </w:r>
      <w:proofErr w:type="spellEnd"/>
      <w:r>
        <w:t xml:space="preserve">, </w:t>
      </w:r>
      <w:proofErr w:type="spellStart"/>
      <w:r>
        <w:t>it</w:t>
      </w:r>
      <w:proofErr w:type="spellEnd"/>
      <w:r>
        <w:t xml:space="preserve"> can be done without obligation, as future updates will respect </w:t>
      </w:r>
      <w:proofErr w:type="spellStart"/>
      <w:r>
        <w:t>these</w:t>
      </w:r>
      <w:proofErr w:type="spellEnd"/>
      <w:r>
        <w:t xml:space="preserve"> </w:t>
      </w:r>
      <w:proofErr w:type="spellStart"/>
      <w:r>
        <w:t>changes</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Debian</w:t>
      </w:r>
      <w:proofErr w:type="spellEnd"/>
      <w:r>
        <w:t xml:space="preserve"> </w:t>
      </w:r>
      <w:proofErr w:type="spellStart"/>
      <w:r>
        <w:t>package</w:t>
      </w:r>
      <w:proofErr w:type="spellEnd"/>
      <w:r>
        <w:t xml:space="preserve"> </w:t>
      </w:r>
      <w:proofErr w:type="spellStart"/>
      <w:r>
        <w:t>policy</w:t>
      </w:r>
      <w:proofErr w:type="spellEnd"/>
      <w:r>
        <w:t>.</w:t>
      </w:r>
    </w:p>
    <w:p w14:paraId="3DC79267" w14:textId="77777777" w:rsidR="00E71D31" w:rsidRDefault="009901CF">
      <w:pPr>
        <w:spacing w:after="192"/>
        <w:ind w:left="-5" w:right="33"/>
        <w:jc w:val="both"/>
      </w:pPr>
      <w:r>
        <w:t xml:space="preserve">While the reader is free to devise the structure he likes best for the servers for which he needs to be </w:t>
      </w:r>
      <w:proofErr w:type="spellStart"/>
      <w:r>
        <w:t>authorized</w:t>
      </w:r>
      <w:proofErr w:type="spellEnd"/>
      <w:r>
        <w:t xml:space="preserve">, </w:t>
      </w:r>
      <w:proofErr w:type="spellStart"/>
      <w:r>
        <w:t>it</w:t>
      </w:r>
      <w:proofErr w:type="spellEnd"/>
      <w:r>
        <w:t xml:space="preserve"> is </w:t>
      </w:r>
      <w:proofErr w:type="spellStart"/>
      <w:r>
        <w:t>suggested</w:t>
      </w:r>
      <w:proofErr w:type="spellEnd"/>
      <w:r>
        <w:t xml:space="preserve"> </w:t>
      </w:r>
      <w:proofErr w:type="spellStart"/>
      <w:r>
        <w:t>that</w:t>
      </w:r>
      <w:proofErr w:type="spellEnd"/>
      <w:r>
        <w:t xml:space="preserve"> all </w:t>
      </w:r>
      <w:proofErr w:type="spellStart"/>
      <w:r>
        <w:rPr>
          <w:i/>
        </w:rPr>
        <w:t>db</w:t>
      </w:r>
      <w:proofErr w:type="spellEnd"/>
      <w:r>
        <w:rPr>
          <w:i/>
        </w:rPr>
        <w:t xml:space="preserve"> </w:t>
      </w:r>
      <w:r>
        <w:t xml:space="preserve"> files for </w:t>
      </w:r>
      <w:proofErr w:type="spellStart"/>
      <w:r>
        <w:t>the</w:t>
      </w:r>
      <w:proofErr w:type="spellEnd"/>
      <w:r>
        <w:t xml:space="preserve"> zones of </w:t>
      </w:r>
      <w:proofErr w:type="spellStart"/>
      <w:r>
        <w:t>which</w:t>
      </w:r>
      <w:proofErr w:type="spellEnd"/>
      <w:r>
        <w:t xml:space="preserve"> he is the master server be in </w:t>
      </w:r>
      <w:r>
        <w:rPr>
          <w:i/>
        </w:rPr>
        <w:t>/etc/bind</w:t>
      </w:r>
      <w:r>
        <w:t xml:space="preserve"> (perhaps even in a subdirectory structure, depending on the complexity).  </w:t>
      </w:r>
      <w:proofErr w:type="spellStart"/>
      <w:r>
        <w:t>and</w:t>
      </w:r>
      <w:proofErr w:type="spellEnd"/>
      <w:r>
        <w:t xml:space="preserve"> use </w:t>
      </w:r>
      <w:proofErr w:type="spellStart"/>
      <w:r>
        <w:t>absolute</w:t>
      </w:r>
      <w:proofErr w:type="spellEnd"/>
      <w:r>
        <w:t xml:space="preserve"> </w:t>
      </w:r>
      <w:proofErr w:type="spellStart"/>
      <w:r>
        <w:t>paths</w:t>
      </w:r>
      <w:proofErr w:type="spellEnd"/>
      <w:r>
        <w:t xml:space="preserve"> in </w:t>
      </w:r>
      <w:proofErr w:type="spellStart"/>
      <w:r>
        <w:t>the</w:t>
      </w:r>
      <w:proofErr w:type="spellEnd"/>
      <w:r>
        <w:t xml:space="preserve"> </w:t>
      </w:r>
      <w:proofErr w:type="spellStart"/>
      <w:r>
        <w:rPr>
          <w:i/>
        </w:rPr>
        <w:t>named.conf</w:t>
      </w:r>
      <w:proofErr w:type="spellEnd"/>
      <w:r>
        <w:t xml:space="preserve"> file. Any secondary zones </w:t>
      </w:r>
      <w:proofErr w:type="spellStart"/>
      <w:r>
        <w:t>should</w:t>
      </w:r>
      <w:proofErr w:type="spellEnd"/>
      <w:r>
        <w:t xml:space="preserve"> be </w:t>
      </w:r>
      <w:proofErr w:type="spellStart"/>
      <w:r>
        <w:t>configured</w:t>
      </w:r>
      <w:proofErr w:type="spellEnd"/>
      <w:r>
        <w:t xml:space="preserve"> in </w:t>
      </w:r>
      <w:proofErr w:type="spellStart"/>
      <w:r>
        <w:rPr>
          <w:i/>
        </w:rPr>
        <w:t>named.conf</w:t>
      </w:r>
      <w:proofErr w:type="spellEnd"/>
      <w:r>
        <w:rPr>
          <w:i/>
        </w:rPr>
        <w:t xml:space="preserve"> </w:t>
      </w:r>
      <w:r>
        <w:t xml:space="preserve">as </w:t>
      </w:r>
      <w:proofErr w:type="spellStart"/>
      <w:r>
        <w:t>pathless</w:t>
      </w:r>
      <w:proofErr w:type="spellEnd"/>
      <w:r>
        <w:t xml:space="preserve"> </w:t>
      </w:r>
      <w:proofErr w:type="spellStart"/>
      <w:r>
        <w:t>filenames</w:t>
      </w:r>
      <w:proofErr w:type="spellEnd"/>
      <w:r>
        <w:t xml:space="preserve">, so </w:t>
      </w:r>
      <w:proofErr w:type="spellStart"/>
      <w:r>
        <w:t>that</w:t>
      </w:r>
      <w:proofErr w:type="spellEnd"/>
      <w:r>
        <w:t xml:space="preserve"> data files end up being created in </w:t>
      </w:r>
      <w:r>
        <w:rPr>
          <w:i/>
        </w:rPr>
        <w:t>/var/cache/bind</w:t>
      </w:r>
      <w:r>
        <w:t xml:space="preserve">. Throughout the article, this concept will be </w:t>
      </w:r>
      <w:proofErr w:type="spellStart"/>
      <w:r>
        <w:t>illustrated</w:t>
      </w:r>
      <w:proofErr w:type="spellEnd"/>
      <w:r>
        <w:t xml:space="preserve"> for a </w:t>
      </w:r>
      <w:proofErr w:type="spellStart"/>
      <w:r>
        <w:t>better</w:t>
      </w:r>
      <w:proofErr w:type="spellEnd"/>
      <w:r>
        <w:t xml:space="preserve"> </w:t>
      </w:r>
      <w:proofErr w:type="spellStart"/>
      <w:r>
        <w:t>understanding</w:t>
      </w:r>
      <w:proofErr w:type="spellEnd"/>
      <w:r>
        <w:t>.</w:t>
      </w:r>
    </w:p>
    <w:p w14:paraId="2C485E0C" w14:textId="77777777" w:rsidR="00E71D31" w:rsidRDefault="009901CF">
      <w:pPr>
        <w:spacing w:after="92" w:line="259" w:lineRule="auto"/>
        <w:ind w:left="-5"/>
      </w:pPr>
      <w:proofErr w:type="spellStart"/>
      <w:r>
        <w:rPr>
          <w:b/>
          <w:sz w:val="22"/>
        </w:rPr>
        <w:t>Translation</w:t>
      </w:r>
      <w:proofErr w:type="spellEnd"/>
      <w:r>
        <w:rPr>
          <w:b/>
          <w:sz w:val="22"/>
        </w:rPr>
        <w:t xml:space="preserve"> of </w:t>
      </w:r>
      <w:proofErr w:type="spellStart"/>
      <w:r>
        <w:rPr>
          <w:b/>
          <w:sz w:val="22"/>
        </w:rPr>
        <w:t>names</w:t>
      </w:r>
      <w:proofErr w:type="spellEnd"/>
      <w:r>
        <w:rPr>
          <w:b/>
          <w:sz w:val="22"/>
        </w:rPr>
        <w:t xml:space="preserve"> to IP </w:t>
      </w:r>
      <w:proofErr w:type="spellStart"/>
      <w:r>
        <w:rPr>
          <w:b/>
          <w:sz w:val="22"/>
        </w:rPr>
        <w:t>addresses</w:t>
      </w:r>
      <w:proofErr w:type="spellEnd"/>
      <w:r>
        <w:rPr>
          <w:b/>
          <w:sz w:val="22"/>
        </w:rPr>
        <w:t>.</w:t>
      </w:r>
    </w:p>
    <w:p w14:paraId="6F4CCA06" w14:textId="77777777" w:rsidR="00E71D31" w:rsidRDefault="009901CF">
      <w:pPr>
        <w:ind w:left="-5" w:right="13"/>
      </w:pPr>
      <w:r>
        <w:t xml:space="preserve">The first step is to edit the </w:t>
      </w:r>
      <w:r>
        <w:rPr>
          <w:i/>
        </w:rPr>
        <w:t>/etc/bind/named.conf.options</w:t>
      </w:r>
      <w:r>
        <w:t xml:space="preserve"> file, where you'll change some of the default values and add everything you need to make </w:t>
      </w:r>
      <w:proofErr w:type="spellStart"/>
      <w:r>
        <w:t>your</w:t>
      </w:r>
      <w:proofErr w:type="spellEnd"/>
      <w:r>
        <w:t xml:space="preserve"> </w:t>
      </w:r>
      <w:proofErr w:type="spellStart"/>
      <w:r>
        <w:t>domain</w:t>
      </w:r>
      <w:proofErr w:type="spellEnd"/>
      <w:r>
        <w:t xml:space="preserve"> accessible </w:t>
      </w:r>
      <w:proofErr w:type="spellStart"/>
      <w:r>
        <w:t>from</w:t>
      </w:r>
      <w:proofErr w:type="spellEnd"/>
      <w:r>
        <w:t xml:space="preserve"> </w:t>
      </w:r>
      <w:proofErr w:type="spellStart"/>
      <w:r>
        <w:t>the</w:t>
      </w:r>
      <w:proofErr w:type="spellEnd"/>
      <w:r>
        <w:t xml:space="preserve"> </w:t>
      </w:r>
      <w:proofErr w:type="spellStart"/>
      <w:r>
        <w:t>outside</w:t>
      </w:r>
      <w:proofErr w:type="spellEnd"/>
      <w:r>
        <w:t>.</w:t>
      </w:r>
    </w:p>
    <w:p w14:paraId="6FEF35F2" w14:textId="77777777" w:rsidR="00E71D31" w:rsidRDefault="009901CF">
      <w:pPr>
        <w:spacing w:after="135"/>
        <w:ind w:left="-5" w:right="33"/>
        <w:jc w:val="both"/>
      </w:pPr>
      <w:r>
        <w:t xml:space="preserve">Unless we are an Internet Service Provider, we will have been provided with one or more stable nameserver IP addresses, which we will surely want to use as </w:t>
      </w:r>
      <w:proofErr w:type="spellStart"/>
      <w:r>
        <w:rPr>
          <w:b/>
        </w:rPr>
        <w:t>forwarders</w:t>
      </w:r>
      <w:proofErr w:type="spellEnd"/>
      <w:r>
        <w:t xml:space="preserve">, </w:t>
      </w:r>
      <w:proofErr w:type="spellStart"/>
      <w:r>
        <w:t>although</w:t>
      </w:r>
      <w:proofErr w:type="spellEnd"/>
      <w:r>
        <w:t xml:space="preserve"> </w:t>
      </w:r>
      <w:proofErr w:type="spellStart"/>
      <w:r>
        <w:t>it</w:t>
      </w:r>
      <w:proofErr w:type="spellEnd"/>
      <w:r>
        <w:t xml:space="preserve"> is not essential to achieve the basic objectives of this article. To do this, we must uncomment the block </w:t>
      </w:r>
      <w:proofErr w:type="spellStart"/>
      <w:r>
        <w:t>almost</w:t>
      </w:r>
      <w:proofErr w:type="spellEnd"/>
      <w:r>
        <w:t xml:space="preserve"> </w:t>
      </w:r>
      <w:proofErr w:type="spellStart"/>
      <w:r>
        <w:t>at</w:t>
      </w:r>
      <w:proofErr w:type="spellEnd"/>
      <w:r>
        <w:t xml:space="preserve"> </w:t>
      </w:r>
      <w:proofErr w:type="spellStart"/>
      <w:r>
        <w:t>the</w:t>
      </w:r>
      <w:proofErr w:type="spellEnd"/>
      <w:r>
        <w:t xml:space="preserve"> </w:t>
      </w:r>
      <w:proofErr w:type="spellStart"/>
      <w:r>
        <w:t>beginning</w:t>
      </w:r>
      <w:proofErr w:type="spellEnd"/>
      <w:r>
        <w:t xml:space="preserve"> of </w:t>
      </w:r>
      <w:proofErr w:type="spellStart"/>
      <w:r>
        <w:t>the</w:t>
      </w:r>
      <w:proofErr w:type="spellEnd"/>
      <w:r>
        <w:t xml:space="preserve"> file:</w:t>
      </w:r>
    </w:p>
    <w:p w14:paraId="46F5892A" w14:textId="77777777" w:rsidR="00E71D31" w:rsidRDefault="009901CF">
      <w:pPr>
        <w:spacing w:after="3" w:line="259" w:lineRule="auto"/>
        <w:ind w:left="-5" w:right="3963"/>
      </w:pPr>
      <w:r>
        <w:rPr>
          <w:rFonts w:ascii="Courier New" w:eastAsia="Courier New" w:hAnsi="Courier New" w:cs="Courier New"/>
        </w:rPr>
        <w:t xml:space="preserve">    Forwarders {</w:t>
      </w:r>
    </w:p>
    <w:p w14:paraId="549BDAA9" w14:textId="77777777" w:rsidR="00E71D31" w:rsidRDefault="009901CF">
      <w:pPr>
        <w:spacing w:after="124" w:line="259" w:lineRule="auto"/>
        <w:ind w:left="-5" w:right="9399"/>
      </w:pPr>
      <w:r>
        <w:rPr>
          <w:rFonts w:ascii="Courier New" w:eastAsia="Courier New" w:hAnsi="Courier New" w:cs="Courier New"/>
        </w:rPr>
        <w:t xml:space="preserve">    //   0.0.0.0;     // };</w:t>
      </w:r>
    </w:p>
    <w:p w14:paraId="7A206D64" w14:textId="77777777" w:rsidR="00E71D31" w:rsidRDefault="009901CF">
      <w:pPr>
        <w:ind w:left="-5" w:right="13"/>
      </w:pPr>
      <w:proofErr w:type="spellStart"/>
      <w:r>
        <w:t>And</w:t>
      </w:r>
      <w:proofErr w:type="spellEnd"/>
      <w:r>
        <w:t xml:space="preserve"> </w:t>
      </w:r>
      <w:proofErr w:type="spellStart"/>
      <w:r>
        <w:t>leave</w:t>
      </w:r>
      <w:proofErr w:type="spellEnd"/>
      <w:r>
        <w:t xml:space="preserve"> </w:t>
      </w:r>
      <w:proofErr w:type="spellStart"/>
      <w:r>
        <w:t>it</w:t>
      </w:r>
      <w:proofErr w:type="spellEnd"/>
      <w:r>
        <w:t xml:space="preserve"> </w:t>
      </w:r>
      <w:proofErr w:type="spellStart"/>
      <w:r>
        <w:t>at</w:t>
      </w:r>
      <w:proofErr w:type="spellEnd"/>
      <w:r>
        <w:t xml:space="preserve"> </w:t>
      </w:r>
      <w:proofErr w:type="spellStart"/>
      <w:r>
        <w:t>something</w:t>
      </w:r>
      <w:proofErr w:type="spellEnd"/>
      <w:r>
        <w:t xml:space="preserve"> </w:t>
      </w:r>
      <w:proofErr w:type="spellStart"/>
      <w:r>
        <w:t>like</w:t>
      </w:r>
      <w:proofErr w:type="spellEnd"/>
      <w:r>
        <w:t xml:space="preserve"> </w:t>
      </w:r>
      <w:proofErr w:type="spellStart"/>
      <w:r>
        <w:t>this</w:t>
      </w:r>
      <w:proofErr w:type="spellEnd"/>
      <w:r>
        <w:t>:</w:t>
      </w:r>
    </w:p>
    <w:p w14:paraId="49119A07" w14:textId="77777777" w:rsidR="00E71D31" w:rsidRDefault="009901CF">
      <w:pPr>
        <w:spacing w:after="3" w:line="259" w:lineRule="auto"/>
        <w:ind w:left="-5" w:right="8570"/>
      </w:pPr>
      <w:r>
        <w:rPr>
          <w:rFonts w:ascii="Courier New" w:eastAsia="Courier New" w:hAnsi="Courier New" w:cs="Courier New"/>
        </w:rPr>
        <w:t xml:space="preserve">    </w:t>
      </w:r>
      <w:proofErr w:type="spellStart"/>
      <w:r>
        <w:rPr>
          <w:rFonts w:ascii="Courier New" w:eastAsia="Courier New" w:hAnsi="Courier New" w:cs="Courier New"/>
        </w:rPr>
        <w:t>forwarders</w:t>
      </w:r>
      <w:proofErr w:type="spellEnd"/>
      <w:r>
        <w:rPr>
          <w:rFonts w:ascii="Courier New" w:eastAsia="Courier New" w:hAnsi="Courier New" w:cs="Courier New"/>
        </w:rPr>
        <w:t xml:space="preserve"> { 66.79.160.3;</w:t>
      </w:r>
    </w:p>
    <w:p w14:paraId="434ECC65" w14:textId="77777777" w:rsidR="00E71D31" w:rsidRDefault="009901CF">
      <w:pPr>
        <w:spacing w:after="120" w:line="259" w:lineRule="auto"/>
        <w:ind w:left="-5" w:right="3963"/>
      </w:pPr>
      <w:r>
        <w:rPr>
          <w:rFonts w:ascii="Courier New" w:eastAsia="Courier New" w:hAnsi="Courier New" w:cs="Courier New"/>
        </w:rPr>
        <w:t xml:space="preserve">    };</w:t>
      </w:r>
    </w:p>
    <w:p w14:paraId="41040DF7" w14:textId="77777777" w:rsidR="00E71D31" w:rsidRDefault="009901CF">
      <w:pPr>
        <w:ind w:left="-5" w:right="13"/>
      </w:pPr>
      <w:proofErr w:type="spellStart"/>
      <w:r>
        <w:t>Where</w:t>
      </w:r>
      <w:proofErr w:type="spellEnd"/>
      <w:r>
        <w:t xml:space="preserve"> </w:t>
      </w:r>
      <w:proofErr w:type="spellStart"/>
      <w:r>
        <w:t>the</w:t>
      </w:r>
      <w:proofErr w:type="spellEnd"/>
      <w:r>
        <w:t xml:space="preserve"> </w:t>
      </w:r>
      <w:proofErr w:type="spellStart"/>
      <w:r>
        <w:t>IPs</w:t>
      </w:r>
      <w:proofErr w:type="spellEnd"/>
      <w:r>
        <w:t xml:space="preserve"> </w:t>
      </w:r>
      <w:proofErr w:type="spellStart"/>
      <w:r>
        <w:t>are</w:t>
      </w:r>
      <w:proofErr w:type="spellEnd"/>
      <w:r>
        <w:t xml:space="preserve"> </w:t>
      </w:r>
      <w:proofErr w:type="spellStart"/>
      <w:r>
        <w:t>those</w:t>
      </w:r>
      <w:proofErr w:type="spellEnd"/>
      <w:r>
        <w:t xml:space="preserve"> </w:t>
      </w:r>
      <w:proofErr w:type="spellStart"/>
      <w:r>
        <w:t>corresponding</w:t>
      </w:r>
      <w:proofErr w:type="spellEnd"/>
      <w:r>
        <w:t xml:space="preserve"> to </w:t>
      </w:r>
      <w:proofErr w:type="spellStart"/>
      <w:r>
        <w:t>our</w:t>
      </w:r>
      <w:proofErr w:type="spellEnd"/>
      <w:r>
        <w:t xml:space="preserve"> ISP. </w:t>
      </w:r>
      <w:proofErr w:type="spellStart"/>
      <w:r>
        <w:t>This</w:t>
      </w:r>
      <w:proofErr w:type="spellEnd"/>
      <w:r>
        <w:t xml:space="preserve"> </w:t>
      </w:r>
      <w:proofErr w:type="spellStart"/>
      <w:r>
        <w:t>directive</w:t>
      </w:r>
      <w:proofErr w:type="spellEnd"/>
      <w:r>
        <w:t xml:space="preserve"> </w:t>
      </w:r>
      <w:proofErr w:type="spellStart"/>
      <w:r>
        <w:t>instructs</w:t>
      </w:r>
      <w:proofErr w:type="spellEnd"/>
      <w:r>
        <w:t xml:space="preserve"> </w:t>
      </w:r>
      <w:proofErr w:type="spellStart"/>
      <w:r>
        <w:t>our</w:t>
      </w:r>
      <w:proofErr w:type="spellEnd"/>
      <w:r>
        <w:t xml:space="preserve"> server to </w:t>
      </w:r>
      <w:proofErr w:type="spellStart"/>
      <w:r>
        <w:t>pass</w:t>
      </w:r>
      <w:proofErr w:type="spellEnd"/>
      <w:r>
        <w:t xml:space="preserve"> all </w:t>
      </w:r>
      <w:proofErr w:type="spellStart"/>
      <w:r>
        <w:t>requests</w:t>
      </w:r>
      <w:proofErr w:type="spellEnd"/>
      <w:r>
        <w:t xml:space="preserve"> for </w:t>
      </w:r>
      <w:proofErr w:type="spellStart"/>
      <w:r>
        <w:t>which</w:t>
      </w:r>
      <w:proofErr w:type="spellEnd"/>
      <w:r>
        <w:t xml:space="preserve"> </w:t>
      </w:r>
      <w:proofErr w:type="spellStart"/>
      <w:r>
        <w:t>it</w:t>
      </w:r>
      <w:proofErr w:type="spellEnd"/>
      <w:r>
        <w:t xml:space="preserve"> is </w:t>
      </w:r>
      <w:proofErr w:type="spellStart"/>
      <w:r>
        <w:t>not</w:t>
      </w:r>
      <w:proofErr w:type="spellEnd"/>
      <w:r>
        <w:t xml:space="preserve"> </w:t>
      </w:r>
      <w:proofErr w:type="spellStart"/>
      <w:r>
        <w:t>authorized</w:t>
      </w:r>
      <w:proofErr w:type="spellEnd"/>
      <w:r>
        <w:t xml:space="preserve"> or </w:t>
      </w:r>
      <w:proofErr w:type="spellStart"/>
      <w:r>
        <w:t>does</w:t>
      </w:r>
      <w:proofErr w:type="spellEnd"/>
      <w:r>
        <w:t xml:space="preserve"> </w:t>
      </w:r>
      <w:proofErr w:type="spellStart"/>
      <w:r>
        <w:t>not</w:t>
      </w:r>
      <w:proofErr w:type="spellEnd"/>
      <w:r>
        <w:t xml:space="preserve"> </w:t>
      </w:r>
      <w:proofErr w:type="spellStart"/>
      <w:r>
        <w:t>have</w:t>
      </w:r>
      <w:proofErr w:type="spellEnd"/>
      <w:r>
        <w:t xml:space="preserve"> </w:t>
      </w:r>
      <w:proofErr w:type="spellStart"/>
      <w:r>
        <w:t>the</w:t>
      </w:r>
      <w:proofErr w:type="spellEnd"/>
      <w:r>
        <w:t xml:space="preserve"> </w:t>
      </w:r>
      <w:proofErr w:type="spellStart"/>
      <w:r>
        <w:t>cached</w:t>
      </w:r>
      <w:proofErr w:type="spellEnd"/>
      <w:r>
        <w:t xml:space="preserve"> </w:t>
      </w:r>
      <w:proofErr w:type="spellStart"/>
      <w:r>
        <w:t>response</w:t>
      </w:r>
      <w:proofErr w:type="spellEnd"/>
      <w:r>
        <w:t xml:space="preserve"> to </w:t>
      </w:r>
      <w:proofErr w:type="spellStart"/>
      <w:r>
        <w:t>another</w:t>
      </w:r>
      <w:proofErr w:type="spellEnd"/>
      <w:r>
        <w:t xml:space="preserve"> </w:t>
      </w:r>
      <w:proofErr w:type="spellStart"/>
      <w:r>
        <w:t>nameserver</w:t>
      </w:r>
      <w:proofErr w:type="spellEnd"/>
      <w:r>
        <w:t xml:space="preserve">. </w:t>
      </w:r>
      <w:proofErr w:type="spellStart"/>
      <w:r>
        <w:t>If</w:t>
      </w:r>
      <w:proofErr w:type="spellEnd"/>
      <w:r>
        <w:t xml:space="preserve"> </w:t>
      </w:r>
      <w:proofErr w:type="spellStart"/>
      <w:r>
        <w:t>you</w:t>
      </w:r>
      <w:proofErr w:type="spellEnd"/>
      <w:r>
        <w:t xml:space="preserve"> do </w:t>
      </w:r>
      <w:proofErr w:type="spellStart"/>
      <w:r>
        <w:t>not</w:t>
      </w:r>
      <w:proofErr w:type="spellEnd"/>
      <w:r>
        <w:t xml:space="preserve"> </w:t>
      </w:r>
      <w:proofErr w:type="spellStart"/>
      <w:r>
        <w:t>specify</w:t>
      </w:r>
      <w:proofErr w:type="spellEnd"/>
      <w:r>
        <w:t xml:space="preserve"> </w:t>
      </w:r>
      <w:proofErr w:type="spellStart"/>
      <w:r>
        <w:t>them</w:t>
      </w:r>
      <w:proofErr w:type="spellEnd"/>
      <w:r>
        <w:t xml:space="preserve">, </w:t>
      </w:r>
      <w:proofErr w:type="spellStart"/>
      <w:r>
        <w:t>the</w:t>
      </w:r>
      <w:proofErr w:type="spellEnd"/>
      <w:r>
        <w:t xml:space="preserve"> </w:t>
      </w:r>
      <w:hyperlink r:id="rId17">
        <w:r>
          <w:rPr>
            <w:color w:val="0000FF"/>
          </w:rPr>
          <w:t xml:space="preserve">DNS </w:t>
        </w:r>
        <w:proofErr w:type="spellStart"/>
        <w:r>
          <w:rPr>
            <w:color w:val="0000FF"/>
          </w:rPr>
          <w:t>root</w:t>
        </w:r>
        <w:proofErr w:type="spellEnd"/>
        <w:r>
          <w:rPr>
            <w:color w:val="0000FF"/>
          </w:rPr>
          <w:t xml:space="preserve"> servers</w:t>
        </w:r>
      </w:hyperlink>
      <w:r>
        <w:t xml:space="preserve"> </w:t>
      </w:r>
      <w:proofErr w:type="spellStart"/>
      <w:r>
        <w:t>will</w:t>
      </w:r>
      <w:proofErr w:type="spellEnd"/>
      <w:r>
        <w:t xml:space="preserve"> be used. Other </w:t>
      </w:r>
      <w:proofErr w:type="spellStart"/>
      <w:r>
        <w:t>interesting</w:t>
      </w:r>
      <w:proofErr w:type="spellEnd"/>
      <w:r>
        <w:t xml:space="preserve"> </w:t>
      </w:r>
      <w:proofErr w:type="spellStart"/>
      <w:r>
        <w:t>options</w:t>
      </w:r>
      <w:proofErr w:type="spellEnd"/>
      <w:r>
        <w:t xml:space="preserve"> </w:t>
      </w:r>
      <w:proofErr w:type="spellStart"/>
      <w:r>
        <w:t>from</w:t>
      </w:r>
      <w:proofErr w:type="spellEnd"/>
      <w:r>
        <w:t xml:space="preserve"> </w:t>
      </w:r>
      <w:proofErr w:type="spellStart"/>
      <w:r>
        <w:t>Bind</w:t>
      </w:r>
      <w:proofErr w:type="spellEnd"/>
      <w:r>
        <w:t xml:space="preserve"> (</w:t>
      </w:r>
      <w:proofErr w:type="spellStart"/>
      <w:r>
        <w:t>within</w:t>
      </w:r>
      <w:proofErr w:type="spellEnd"/>
      <w:r>
        <w:t xml:space="preserve"> </w:t>
      </w:r>
      <w:proofErr w:type="spellStart"/>
      <w:r>
        <w:t>the</w:t>
      </w:r>
      <w:proofErr w:type="spellEnd"/>
      <w:r>
        <w:t xml:space="preserve"> </w:t>
      </w:r>
      <w:proofErr w:type="spellStart"/>
      <w:r>
        <w:rPr>
          <w:i/>
        </w:rPr>
        <w:t>options</w:t>
      </w:r>
      <w:proofErr w:type="spellEnd"/>
      <w:r>
        <w:t xml:space="preserve"> </w:t>
      </w:r>
      <w:proofErr w:type="spellStart"/>
      <w:r>
        <w:t>directive</w:t>
      </w:r>
      <w:proofErr w:type="spellEnd"/>
      <w:r>
        <w:t xml:space="preserve">  </w:t>
      </w:r>
      <w:proofErr w:type="spellStart"/>
      <w:r>
        <w:t>and</w:t>
      </w:r>
      <w:proofErr w:type="spellEnd"/>
      <w:r>
        <w:t xml:space="preserve"> </w:t>
      </w:r>
      <w:proofErr w:type="spellStart"/>
      <w:r>
        <w:t>ending</w:t>
      </w:r>
      <w:proofErr w:type="spellEnd"/>
      <w:r>
        <w:t xml:space="preserve"> in </w:t>
      </w:r>
      <w:proofErr w:type="spellStart"/>
      <w:r>
        <w:t>semicolons</w:t>
      </w:r>
      <w:proofErr w:type="spellEnd"/>
      <w:r>
        <w:t xml:space="preserve">) </w:t>
      </w:r>
      <w:proofErr w:type="spellStart"/>
      <w:r>
        <w:t>are</w:t>
      </w:r>
      <w:proofErr w:type="spellEnd"/>
      <w:r>
        <w:t>:</w:t>
      </w:r>
    </w:p>
    <w:p w14:paraId="53989D50" w14:textId="77777777" w:rsidR="00E71D31" w:rsidRDefault="009901CF">
      <w:pPr>
        <w:spacing w:after="0" w:line="450" w:lineRule="auto"/>
        <w:ind w:left="252" w:right="104"/>
      </w:pPr>
      <w:r>
        <w:t xml:space="preserve">1. </w:t>
      </w:r>
      <w:proofErr w:type="spellStart"/>
      <w:r>
        <w:rPr>
          <w:rFonts w:ascii="Courier New" w:eastAsia="Courier New" w:hAnsi="Courier New" w:cs="Courier New"/>
        </w:rPr>
        <w:t>pid</w:t>
      </w:r>
      <w:proofErr w:type="spellEnd"/>
      <w:r>
        <w:rPr>
          <w:rFonts w:ascii="Courier New" w:eastAsia="Courier New" w:hAnsi="Courier New" w:cs="Courier New"/>
        </w:rPr>
        <w:t>-file "/var/</w:t>
      </w:r>
      <w:proofErr w:type="spellStart"/>
      <w:r>
        <w:rPr>
          <w:rFonts w:ascii="Courier New" w:eastAsia="Courier New" w:hAnsi="Courier New" w:cs="Courier New"/>
        </w:rPr>
        <w:t>run</w:t>
      </w:r>
      <w:proofErr w:type="spellEnd"/>
      <w:r>
        <w:rPr>
          <w:rFonts w:ascii="Courier New" w:eastAsia="Courier New" w:hAnsi="Courier New" w:cs="Courier New"/>
        </w:rPr>
        <w:t>/</w:t>
      </w:r>
      <w:proofErr w:type="spellStart"/>
      <w:r>
        <w:rPr>
          <w:rFonts w:ascii="Courier New" w:eastAsia="Courier New" w:hAnsi="Courier New" w:cs="Courier New"/>
        </w:rPr>
        <w:t>named.pid</w:t>
      </w:r>
      <w:proofErr w:type="spellEnd"/>
      <w:r>
        <w:rPr>
          <w:rFonts w:ascii="Courier New" w:eastAsia="Courier New" w:hAnsi="Courier New" w:cs="Courier New"/>
        </w:rPr>
        <w:t>";</w:t>
      </w:r>
      <w:r>
        <w:t xml:space="preserve">, </w:t>
      </w:r>
      <w:proofErr w:type="spellStart"/>
      <w:r>
        <w:t>which</w:t>
      </w:r>
      <w:proofErr w:type="spellEnd"/>
      <w:r>
        <w:t xml:space="preserve"> </w:t>
      </w:r>
      <w:proofErr w:type="spellStart"/>
      <w:r>
        <w:t>would</w:t>
      </w:r>
      <w:proofErr w:type="spellEnd"/>
      <w:r>
        <w:t xml:space="preserve"> </w:t>
      </w:r>
      <w:proofErr w:type="spellStart"/>
      <w:r>
        <w:t>define</w:t>
      </w:r>
      <w:proofErr w:type="spellEnd"/>
      <w:r>
        <w:t xml:space="preserve"> </w:t>
      </w:r>
      <w:proofErr w:type="spellStart"/>
      <w:r>
        <w:t>the</w:t>
      </w:r>
      <w:proofErr w:type="spellEnd"/>
      <w:r>
        <w:t xml:space="preserve"> </w:t>
      </w:r>
      <w:proofErr w:type="spellStart"/>
      <w:r>
        <w:t>location</w:t>
      </w:r>
      <w:proofErr w:type="spellEnd"/>
      <w:r>
        <w:t xml:space="preserve"> of </w:t>
      </w:r>
      <w:proofErr w:type="spellStart"/>
      <w:r>
        <w:t>the</w:t>
      </w:r>
      <w:proofErr w:type="spellEnd"/>
      <w:r>
        <w:t xml:space="preserve"> file </w:t>
      </w:r>
      <w:proofErr w:type="spellStart"/>
      <w:r>
        <w:t>containing</w:t>
      </w:r>
      <w:proofErr w:type="spellEnd"/>
      <w:r>
        <w:t xml:space="preserve"> </w:t>
      </w:r>
      <w:proofErr w:type="spellStart"/>
      <w:r>
        <w:t>the</w:t>
      </w:r>
      <w:proofErr w:type="spellEnd"/>
      <w:r>
        <w:t xml:space="preserve"> PID ( </w:t>
      </w:r>
      <w:proofErr w:type="spellStart"/>
      <w:r>
        <w:rPr>
          <w:b/>
        </w:rPr>
        <w:t>Process</w:t>
      </w:r>
      <w:proofErr w:type="spellEnd"/>
      <w:r>
        <w:rPr>
          <w:b/>
        </w:rPr>
        <w:t xml:space="preserve"> </w:t>
      </w:r>
      <w:proofErr w:type="spellStart"/>
      <w:r>
        <w:rPr>
          <w:b/>
        </w:rPr>
        <w:t>IDentificator</w:t>
      </w:r>
      <w:proofErr w:type="spellEnd"/>
      <w:r>
        <w:t xml:space="preserve">) of </w:t>
      </w:r>
      <w:proofErr w:type="spellStart"/>
      <w:r>
        <w:t>the</w:t>
      </w:r>
      <w:proofErr w:type="spellEnd"/>
      <w:r>
        <w:t xml:space="preserve"> </w:t>
      </w:r>
      <w:proofErr w:type="spellStart"/>
      <w:r>
        <w:t>daemon</w:t>
      </w:r>
      <w:proofErr w:type="spellEnd"/>
      <w:r>
        <w:t xml:space="preserve"> </w:t>
      </w:r>
      <w:proofErr w:type="spellStart"/>
      <w:r>
        <w:rPr>
          <w:i/>
        </w:rPr>
        <w:t>named</w:t>
      </w:r>
      <w:proofErr w:type="spellEnd"/>
      <w:r>
        <w:t xml:space="preserve">, 2. </w:t>
      </w:r>
      <w:proofErr w:type="spellStart"/>
      <w:r>
        <w:rPr>
          <w:rFonts w:ascii="Courier New" w:eastAsia="Courier New" w:hAnsi="Courier New" w:cs="Courier New"/>
        </w:rPr>
        <w:t>stacksize</w:t>
      </w:r>
      <w:proofErr w:type="spellEnd"/>
      <w:r>
        <w:rPr>
          <w:rFonts w:ascii="Courier New" w:eastAsia="Courier New" w:hAnsi="Courier New" w:cs="Courier New"/>
        </w:rPr>
        <w:t xml:space="preserve"> 30M;</w:t>
      </w:r>
      <w:r>
        <w:t xml:space="preserve">, </w:t>
      </w:r>
      <w:proofErr w:type="spellStart"/>
      <w:r>
        <w:t>which</w:t>
      </w:r>
      <w:proofErr w:type="spellEnd"/>
      <w:r>
        <w:t xml:space="preserve"> </w:t>
      </w:r>
      <w:proofErr w:type="spellStart"/>
      <w:r>
        <w:t>would</w:t>
      </w:r>
      <w:proofErr w:type="spellEnd"/>
      <w:r>
        <w:t xml:space="preserve"> determine a </w:t>
      </w:r>
      <w:proofErr w:type="spellStart"/>
      <w:r>
        <w:t>stack</w:t>
      </w:r>
      <w:proofErr w:type="spellEnd"/>
      <w:r>
        <w:t xml:space="preserve"> </w:t>
      </w:r>
      <w:proofErr w:type="spellStart"/>
      <w:r>
        <w:t>size</w:t>
      </w:r>
      <w:proofErr w:type="spellEnd"/>
      <w:r>
        <w:t xml:space="preserve"> of </w:t>
      </w:r>
      <w:proofErr w:type="spellStart"/>
      <w:r>
        <w:t>thirty</w:t>
      </w:r>
      <w:proofErr w:type="spellEnd"/>
      <w:r>
        <w:t xml:space="preserve"> megabytes,</w:t>
      </w:r>
    </w:p>
    <w:p w14:paraId="20D7E513" w14:textId="77777777" w:rsidR="00E71D31" w:rsidRDefault="009901CF">
      <w:pPr>
        <w:numPr>
          <w:ilvl w:val="0"/>
          <w:numId w:val="5"/>
        </w:numPr>
        <w:spacing w:after="195"/>
        <w:ind w:right="13" w:hanging="219"/>
      </w:pPr>
      <w:proofErr w:type="spellStart"/>
      <w:r>
        <w:rPr>
          <w:rFonts w:ascii="Courier New" w:eastAsia="Courier New" w:hAnsi="Courier New" w:cs="Courier New"/>
        </w:rPr>
        <w:t>datasize</w:t>
      </w:r>
      <w:proofErr w:type="spellEnd"/>
      <w:r>
        <w:rPr>
          <w:rFonts w:ascii="Courier New" w:eastAsia="Courier New" w:hAnsi="Courier New" w:cs="Courier New"/>
        </w:rPr>
        <w:t xml:space="preserve"> 20M;</w:t>
      </w:r>
      <w:r>
        <w:t xml:space="preserve">, </w:t>
      </w:r>
      <w:proofErr w:type="spellStart"/>
      <w:r>
        <w:t>which</w:t>
      </w:r>
      <w:proofErr w:type="spellEnd"/>
      <w:r>
        <w:t xml:space="preserve"> </w:t>
      </w:r>
      <w:proofErr w:type="spellStart"/>
      <w:r>
        <w:t>would</w:t>
      </w:r>
      <w:proofErr w:type="spellEnd"/>
      <w:r>
        <w:t xml:space="preserve"> </w:t>
      </w:r>
      <w:proofErr w:type="spellStart"/>
      <w:r>
        <w:t>specify</w:t>
      </w:r>
      <w:proofErr w:type="spellEnd"/>
      <w:r>
        <w:t xml:space="preserve"> a </w:t>
      </w:r>
      <w:proofErr w:type="spellStart"/>
      <w:r>
        <w:t>maximum</w:t>
      </w:r>
      <w:proofErr w:type="spellEnd"/>
      <w:r>
        <w:t xml:space="preserve"> </w:t>
      </w:r>
      <w:proofErr w:type="spellStart"/>
      <w:r>
        <w:t>memory</w:t>
      </w:r>
      <w:proofErr w:type="spellEnd"/>
      <w:r>
        <w:t xml:space="preserve"> size dedicated to </w:t>
      </w:r>
      <w:proofErr w:type="spellStart"/>
      <w:r>
        <w:t>storing</w:t>
      </w:r>
      <w:proofErr w:type="spellEnd"/>
      <w:r>
        <w:t xml:space="preserve"> data of </w:t>
      </w:r>
      <w:proofErr w:type="spellStart"/>
      <w:r>
        <w:t>twenty</w:t>
      </w:r>
      <w:proofErr w:type="spellEnd"/>
      <w:r>
        <w:t xml:space="preserve"> megabytes,</w:t>
      </w:r>
    </w:p>
    <w:p w14:paraId="157BC9AB" w14:textId="77777777" w:rsidR="00E71D31" w:rsidRDefault="009901CF">
      <w:pPr>
        <w:numPr>
          <w:ilvl w:val="0"/>
          <w:numId w:val="5"/>
        </w:numPr>
        <w:spacing w:after="192"/>
        <w:ind w:right="13" w:hanging="219"/>
      </w:pPr>
      <w:proofErr w:type="spellStart"/>
      <w:r>
        <w:rPr>
          <w:rFonts w:ascii="Courier New" w:eastAsia="Courier New" w:hAnsi="Courier New" w:cs="Courier New"/>
        </w:rPr>
        <w:t>transfer</w:t>
      </w:r>
      <w:proofErr w:type="spellEnd"/>
      <w:r>
        <w:rPr>
          <w:rFonts w:ascii="Courier New" w:eastAsia="Courier New" w:hAnsi="Courier New" w:cs="Courier New"/>
        </w:rPr>
        <w:t xml:space="preserve">-format </w:t>
      </w:r>
      <w:proofErr w:type="spellStart"/>
      <w:r>
        <w:rPr>
          <w:rFonts w:ascii="Courier New" w:eastAsia="Courier New" w:hAnsi="Courier New" w:cs="Courier New"/>
        </w:rPr>
        <w:t>many</w:t>
      </w:r>
      <w:proofErr w:type="spellEnd"/>
      <w:r>
        <w:rPr>
          <w:rFonts w:ascii="Courier New" w:eastAsia="Courier New" w:hAnsi="Courier New" w:cs="Courier New"/>
        </w:rPr>
        <w:t>-servers;</w:t>
      </w:r>
      <w:r>
        <w:t xml:space="preserve">, </w:t>
      </w:r>
      <w:proofErr w:type="spellStart"/>
      <w:r>
        <w:t>which</w:t>
      </w:r>
      <w:proofErr w:type="spellEnd"/>
      <w:r>
        <w:t xml:space="preserve"> </w:t>
      </w:r>
      <w:proofErr w:type="spellStart"/>
      <w:r>
        <w:t>would</w:t>
      </w:r>
      <w:proofErr w:type="spellEnd"/>
      <w:r>
        <w:t xml:space="preserve"> cause the parallel transfer of multiple zones to </w:t>
      </w:r>
      <w:proofErr w:type="spellStart"/>
      <w:r>
        <w:t>the</w:t>
      </w:r>
      <w:proofErr w:type="spellEnd"/>
      <w:r>
        <w:t xml:space="preserve"> </w:t>
      </w:r>
      <w:proofErr w:type="spellStart"/>
      <w:r>
        <w:t>secondary</w:t>
      </w:r>
      <w:proofErr w:type="spellEnd"/>
      <w:r>
        <w:t xml:space="preserve"> servers, </w:t>
      </w:r>
      <w:proofErr w:type="spellStart"/>
      <w:r>
        <w:t>speeding</w:t>
      </w:r>
      <w:proofErr w:type="spellEnd"/>
      <w:r>
        <w:t xml:space="preserve"> up </w:t>
      </w:r>
      <w:proofErr w:type="spellStart"/>
      <w:r>
        <w:t>the</w:t>
      </w:r>
      <w:proofErr w:type="spellEnd"/>
      <w:r>
        <w:t xml:space="preserve"> </w:t>
      </w:r>
      <w:proofErr w:type="spellStart"/>
      <w:r>
        <w:t>process</w:t>
      </w:r>
      <w:proofErr w:type="spellEnd"/>
      <w:r>
        <w:t>,</w:t>
      </w:r>
    </w:p>
    <w:p w14:paraId="48F46EB3" w14:textId="77777777" w:rsidR="00E71D31" w:rsidRDefault="009901CF">
      <w:pPr>
        <w:numPr>
          <w:ilvl w:val="0"/>
          <w:numId w:val="5"/>
        </w:numPr>
        <w:spacing w:after="171"/>
        <w:ind w:right="13" w:hanging="219"/>
      </w:pP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r>
        <w:t xml:space="preserve">, </w:t>
      </w:r>
      <w:proofErr w:type="spellStart"/>
      <w:r>
        <w:t>which</w:t>
      </w:r>
      <w:proofErr w:type="spellEnd"/>
      <w:r>
        <w:t xml:space="preserve"> </w:t>
      </w:r>
      <w:proofErr w:type="spellStart"/>
      <w:r>
        <w:t>would</w:t>
      </w:r>
      <w:proofErr w:type="spellEnd"/>
      <w:r>
        <w:t xml:space="preserve"> </w:t>
      </w:r>
      <w:proofErr w:type="spellStart"/>
      <w:r>
        <w:t>globally</w:t>
      </w:r>
      <w:proofErr w:type="spellEnd"/>
      <w:r>
        <w:t xml:space="preserve"> </w:t>
      </w:r>
      <w:proofErr w:type="spellStart"/>
      <w:r>
        <w:t>limit</w:t>
      </w:r>
      <w:proofErr w:type="spellEnd"/>
      <w:r>
        <w:t xml:space="preserve"> zone transfers to </w:t>
      </w:r>
      <w:proofErr w:type="spellStart"/>
      <w:r>
        <w:t>secondary</w:t>
      </w:r>
      <w:proofErr w:type="spellEnd"/>
      <w:r>
        <w:t xml:space="preserve"> servers in </w:t>
      </w:r>
      <w:proofErr w:type="spellStart"/>
      <w:r>
        <w:t>the</w:t>
      </w:r>
      <w:proofErr w:type="spellEnd"/>
      <w:r>
        <w:t xml:space="preserve"> </w:t>
      </w:r>
      <w:proofErr w:type="spellStart"/>
      <w:r>
        <w:rPr>
          <w:i/>
        </w:rPr>
        <w:t>slaves</w:t>
      </w:r>
      <w:proofErr w:type="spellEnd"/>
      <w:r>
        <w:t xml:space="preserve"> </w:t>
      </w:r>
      <w:proofErr w:type="spellStart"/>
      <w:r>
        <w:t>list</w:t>
      </w:r>
      <w:proofErr w:type="spellEnd"/>
      <w:r>
        <w:t xml:space="preserve">  (</w:t>
      </w:r>
      <w:proofErr w:type="spellStart"/>
      <w:r>
        <w:t>see</w:t>
      </w:r>
      <w:proofErr w:type="spellEnd"/>
      <w:r>
        <w:t xml:space="preserve"> </w:t>
      </w:r>
      <w:proofErr w:type="spellStart"/>
      <w:r>
        <w:t>below</w:t>
      </w:r>
      <w:proofErr w:type="spellEnd"/>
      <w:r>
        <w:t xml:space="preserve"> for </w:t>
      </w:r>
      <w:proofErr w:type="spellStart"/>
      <w:r>
        <w:t>using</w:t>
      </w:r>
      <w:proofErr w:type="spellEnd"/>
      <w:r>
        <w:t xml:space="preserve"> </w:t>
      </w:r>
      <w:proofErr w:type="spellStart"/>
      <w:r>
        <w:t>access</w:t>
      </w:r>
      <w:proofErr w:type="spellEnd"/>
      <w:r>
        <w:t xml:space="preserve"> control </w:t>
      </w:r>
      <w:proofErr w:type="spellStart"/>
      <w:r>
        <w:t>lists</w:t>
      </w:r>
      <w:proofErr w:type="spellEnd"/>
      <w:r>
        <w:t>),</w:t>
      </w:r>
    </w:p>
    <w:p w14:paraId="6447B11A" w14:textId="77777777" w:rsidR="00E71D31" w:rsidRDefault="009901CF">
      <w:pPr>
        <w:numPr>
          <w:ilvl w:val="0"/>
          <w:numId w:val="5"/>
        </w:numPr>
        <w:ind w:right="13" w:hanging="219"/>
      </w:pPr>
      <w:proofErr w:type="spellStart"/>
      <w:r>
        <w:t>and</w:t>
      </w:r>
      <w:proofErr w:type="spellEnd"/>
      <w:r>
        <w:t xml:space="preserve"> </w:t>
      </w:r>
      <w:r>
        <w:rPr>
          <w:rFonts w:ascii="Courier New" w:eastAsia="Courier New" w:hAnsi="Courier New" w:cs="Courier New"/>
        </w:rPr>
        <w:t xml:space="preserve">"DNS server" </w:t>
      </w:r>
      <w:proofErr w:type="spellStart"/>
      <w:r>
        <w:rPr>
          <w:rFonts w:ascii="Courier New" w:eastAsia="Courier New" w:hAnsi="Courier New" w:cs="Courier New"/>
        </w:rPr>
        <w:t>version</w:t>
      </w:r>
      <w:proofErr w:type="spellEnd"/>
      <w:r>
        <w:rPr>
          <w:rFonts w:ascii="Courier New" w:eastAsia="Courier New" w:hAnsi="Courier New" w:cs="Courier New"/>
        </w:rPr>
        <w:t>;</w:t>
      </w:r>
      <w:r>
        <w:t xml:space="preserve">, </w:t>
      </w:r>
      <w:proofErr w:type="spellStart"/>
      <w:r>
        <w:t>which</w:t>
      </w:r>
      <w:proofErr w:type="spellEnd"/>
      <w:r>
        <w:t xml:space="preserve"> </w:t>
      </w:r>
      <w:proofErr w:type="spellStart"/>
      <w:r>
        <w:t>would</w:t>
      </w:r>
      <w:proofErr w:type="spellEnd"/>
      <w:r>
        <w:t xml:space="preserve"> </w:t>
      </w:r>
      <w:proofErr w:type="spellStart"/>
      <w:r>
        <w:t>hide</w:t>
      </w:r>
      <w:proofErr w:type="spellEnd"/>
      <w:r>
        <w:t xml:space="preserve"> </w:t>
      </w:r>
      <w:proofErr w:type="spellStart"/>
      <w:r>
        <w:t>the</w:t>
      </w:r>
      <w:proofErr w:type="spellEnd"/>
      <w:r>
        <w:t xml:space="preserve"> version of Bind that is running, for </w:t>
      </w:r>
      <w:proofErr w:type="spellStart"/>
      <w:r>
        <w:t>the</w:t>
      </w:r>
      <w:proofErr w:type="spellEnd"/>
      <w:r>
        <w:t xml:space="preserve"> sake of </w:t>
      </w:r>
      <w:proofErr w:type="spellStart"/>
      <w:r>
        <w:t>greater</w:t>
      </w:r>
      <w:proofErr w:type="spellEnd"/>
      <w:r>
        <w:t xml:space="preserve"> </w:t>
      </w:r>
      <w:proofErr w:type="spellStart"/>
      <w:r>
        <w:t>system</w:t>
      </w:r>
      <w:proofErr w:type="spellEnd"/>
      <w:r>
        <w:t xml:space="preserve"> </w:t>
      </w:r>
      <w:proofErr w:type="spellStart"/>
      <w:r>
        <w:t>security</w:t>
      </w:r>
      <w:proofErr w:type="spellEnd"/>
      <w:r>
        <w:t>.</w:t>
      </w:r>
    </w:p>
    <w:p w14:paraId="2D6217C0" w14:textId="77777777" w:rsidR="00E71D31" w:rsidRDefault="009901CF">
      <w:pPr>
        <w:ind w:left="-5" w:right="13"/>
      </w:pPr>
      <w:proofErr w:type="spellStart"/>
      <w:r>
        <w:t>The</w:t>
      </w:r>
      <w:proofErr w:type="spellEnd"/>
      <w:r>
        <w:t xml:space="preserve"> </w:t>
      </w:r>
      <w:proofErr w:type="spellStart"/>
      <w:r>
        <w:t>areas</w:t>
      </w:r>
      <w:proofErr w:type="spellEnd"/>
      <w:r>
        <w:t xml:space="preserve"> for </w:t>
      </w:r>
      <w:proofErr w:type="spellStart"/>
      <w:r>
        <w:t>our</w:t>
      </w:r>
      <w:proofErr w:type="spellEnd"/>
      <w:r>
        <w:t xml:space="preserve"> </w:t>
      </w:r>
      <w:proofErr w:type="spellStart"/>
      <w:r>
        <w:t>domains</w:t>
      </w:r>
      <w:proofErr w:type="spellEnd"/>
      <w:r>
        <w:t xml:space="preserve"> </w:t>
      </w:r>
      <w:proofErr w:type="spellStart"/>
      <w:r>
        <w:t>will</w:t>
      </w:r>
      <w:proofErr w:type="spellEnd"/>
      <w:r>
        <w:t xml:space="preserve"> </w:t>
      </w:r>
      <w:proofErr w:type="spellStart"/>
      <w:r>
        <w:t>then</w:t>
      </w:r>
      <w:proofErr w:type="spellEnd"/>
      <w:r>
        <w:t xml:space="preserve"> be </w:t>
      </w:r>
      <w:proofErr w:type="spellStart"/>
      <w:r>
        <w:t>registered</w:t>
      </w:r>
      <w:proofErr w:type="spellEnd"/>
      <w:r>
        <w:t xml:space="preserve">. </w:t>
      </w:r>
      <w:proofErr w:type="spellStart"/>
      <w:r>
        <w:t>If</w:t>
      </w:r>
      <w:proofErr w:type="spellEnd"/>
      <w:r>
        <w:t xml:space="preserve"> </w:t>
      </w:r>
      <w:proofErr w:type="spellStart"/>
      <w:r>
        <w:t>we</w:t>
      </w:r>
      <w:proofErr w:type="spellEnd"/>
      <w:r>
        <w:t xml:space="preserve"> open </w:t>
      </w:r>
      <w:proofErr w:type="spellStart"/>
      <w:r>
        <w:t>the</w:t>
      </w:r>
      <w:proofErr w:type="spellEnd"/>
      <w:r>
        <w:t xml:space="preserve"> </w:t>
      </w:r>
      <w:r>
        <w:rPr>
          <w:i/>
        </w:rPr>
        <w:t>/</w:t>
      </w:r>
      <w:proofErr w:type="spellStart"/>
      <w:r>
        <w:rPr>
          <w:i/>
        </w:rPr>
        <w:t>etc</w:t>
      </w:r>
      <w:proofErr w:type="spellEnd"/>
      <w:r>
        <w:rPr>
          <w:i/>
        </w:rPr>
        <w:t>/</w:t>
      </w:r>
      <w:proofErr w:type="spellStart"/>
      <w:r>
        <w:rPr>
          <w:i/>
        </w:rPr>
        <w:t>bind</w:t>
      </w:r>
      <w:proofErr w:type="spellEnd"/>
      <w:r>
        <w:rPr>
          <w:i/>
        </w:rPr>
        <w:t>/</w:t>
      </w:r>
      <w:proofErr w:type="spellStart"/>
      <w:r>
        <w:rPr>
          <w:i/>
        </w:rPr>
        <w:t>named.conf</w:t>
      </w:r>
      <w:proofErr w:type="spellEnd"/>
      <w:r>
        <w:rPr>
          <w:i/>
        </w:rPr>
        <w:t xml:space="preserve"> </w:t>
      </w:r>
      <w:proofErr w:type="spellStart"/>
      <w:r>
        <w:rPr>
          <w:i/>
        </w:rPr>
        <w:t>with</w:t>
      </w:r>
      <w:proofErr w:type="spellEnd"/>
      <w:r>
        <w:rPr>
          <w:i/>
        </w:rPr>
        <w:t xml:space="preserve"> a text editor, </w:t>
      </w:r>
      <w:r>
        <w:t xml:space="preserve"> which comes by default </w:t>
      </w:r>
      <w:proofErr w:type="spellStart"/>
      <w:r>
        <w:t>with</w:t>
      </w:r>
      <w:proofErr w:type="spellEnd"/>
      <w:r>
        <w:t xml:space="preserve"> </w:t>
      </w:r>
      <w:proofErr w:type="spellStart"/>
      <w:r>
        <w:t>the</w:t>
      </w:r>
      <w:proofErr w:type="spellEnd"/>
      <w:r>
        <w:t xml:space="preserve"> </w:t>
      </w:r>
      <w:proofErr w:type="spellStart"/>
      <w:r>
        <w:t>installation</w:t>
      </w:r>
      <w:proofErr w:type="spellEnd"/>
      <w:r>
        <w:t xml:space="preserve">, </w:t>
      </w:r>
      <w:proofErr w:type="spellStart"/>
      <w:r>
        <w:t>we</w:t>
      </w:r>
      <w:proofErr w:type="spellEnd"/>
      <w:r>
        <w:t xml:space="preserve"> </w:t>
      </w:r>
      <w:proofErr w:type="spellStart"/>
      <w:r>
        <w:t>find</w:t>
      </w:r>
      <w:proofErr w:type="spellEnd"/>
      <w:r>
        <w:t xml:space="preserve"> </w:t>
      </w:r>
      <w:proofErr w:type="spellStart"/>
      <w:r>
        <w:t>five</w:t>
      </w:r>
      <w:proofErr w:type="spellEnd"/>
      <w:r>
        <w:t xml:space="preserve"> </w:t>
      </w:r>
      <w:proofErr w:type="spellStart"/>
      <w:r>
        <w:t>areas</w:t>
      </w:r>
      <w:proofErr w:type="spellEnd"/>
      <w:r>
        <w:t>:</w:t>
      </w:r>
    </w:p>
    <w:p w14:paraId="2735EA68" w14:textId="77777777" w:rsidR="00E71D31" w:rsidRDefault="009901CF">
      <w:pPr>
        <w:spacing w:after="0"/>
        <w:ind w:left="298" w:right="903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259A36D" wp14:editId="53DF6037">
                <wp:simplePos x="0" y="0"/>
                <wp:positionH relativeFrom="column">
                  <wp:posOffset>182834</wp:posOffset>
                </wp:positionH>
                <wp:positionV relativeFrom="paragraph">
                  <wp:posOffset>41309</wp:posOffset>
                </wp:positionV>
                <wp:extent cx="29253" cy="497306"/>
                <wp:effectExtent l="0" t="0" r="0" b="0"/>
                <wp:wrapSquare wrapText="bothSides"/>
                <wp:docPr id="35583" name="Group 35583"/>
                <wp:cNvGraphicFramePr/>
                <a:graphic xmlns:a="http://schemas.openxmlformats.org/drawingml/2006/main">
                  <a:graphicData uri="http://schemas.microsoft.com/office/word/2010/wordprocessingGroup">
                    <wpg:wgp>
                      <wpg:cNvGrpSpPr/>
                      <wpg:grpSpPr>
                        <a:xfrm>
                          <a:off x="0" y="0"/>
                          <a:ext cx="29253" cy="497306"/>
                          <a:chOff x="0" y="0"/>
                          <a:chExt cx="29253" cy="497306"/>
                        </a:xfrm>
                      </wpg:grpSpPr>
                      <wps:wsp>
                        <wps:cNvPr id="683" name="Shape 683"/>
                        <wps:cNvSpPr/>
                        <wps:spPr>
                          <a:xfrm>
                            <a:off x="0" y="0"/>
                            <a:ext cx="29253" cy="29251"/>
                          </a:xfrm>
                          <a:custGeom>
                            <a:avLst/>
                            <a:gdLst/>
                            <a:ahLst/>
                            <a:cxnLst/>
                            <a:rect l="0" t="0" r="0" b="0"/>
                            <a:pathLst>
                              <a:path w="29253" h="29251">
                                <a:moveTo>
                                  <a:pt x="14627" y="0"/>
                                </a:moveTo>
                                <a:cubicBezTo>
                                  <a:pt x="22705" y="0"/>
                                  <a:pt x="29253" y="6548"/>
                                  <a:pt x="29253" y="14625"/>
                                </a:cubicBezTo>
                                <a:cubicBezTo>
                                  <a:pt x="29253" y="22702"/>
                                  <a:pt x="22705" y="29251"/>
                                  <a:pt x="14627" y="29251"/>
                                </a:cubicBezTo>
                                <a:cubicBezTo>
                                  <a:pt x="6549" y="29251"/>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5" name="Shape 685"/>
                        <wps:cNvSpPr/>
                        <wps:spPr>
                          <a:xfrm>
                            <a:off x="0" y="117013"/>
                            <a:ext cx="29253" cy="29251"/>
                          </a:xfrm>
                          <a:custGeom>
                            <a:avLst/>
                            <a:gdLst/>
                            <a:ahLst/>
                            <a:cxnLst/>
                            <a:rect l="0" t="0" r="0" b="0"/>
                            <a:pathLst>
                              <a:path w="29253" h="29251">
                                <a:moveTo>
                                  <a:pt x="14627" y="0"/>
                                </a:moveTo>
                                <a:cubicBezTo>
                                  <a:pt x="22705" y="0"/>
                                  <a:pt x="29253" y="6548"/>
                                  <a:pt x="29253" y="14625"/>
                                </a:cubicBezTo>
                                <a:cubicBezTo>
                                  <a:pt x="29253" y="22702"/>
                                  <a:pt x="22705" y="29251"/>
                                  <a:pt x="14627" y="29251"/>
                                </a:cubicBezTo>
                                <a:cubicBezTo>
                                  <a:pt x="6549" y="29251"/>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7" name="Shape 687"/>
                        <wps:cNvSpPr/>
                        <wps:spPr>
                          <a:xfrm>
                            <a:off x="0" y="234026"/>
                            <a:ext cx="29253" cy="29254"/>
                          </a:xfrm>
                          <a:custGeom>
                            <a:avLst/>
                            <a:gdLst/>
                            <a:ahLst/>
                            <a:cxnLst/>
                            <a:rect l="0" t="0" r="0" b="0"/>
                            <a:pathLst>
                              <a:path w="29253" h="29254">
                                <a:moveTo>
                                  <a:pt x="14627" y="0"/>
                                </a:moveTo>
                                <a:cubicBezTo>
                                  <a:pt x="22705" y="0"/>
                                  <a:pt x="29253" y="6548"/>
                                  <a:pt x="29253" y="14625"/>
                                </a:cubicBezTo>
                                <a:cubicBezTo>
                                  <a:pt x="29253" y="22702"/>
                                  <a:pt x="22705" y="29254"/>
                                  <a:pt x="14627" y="29254"/>
                                </a:cubicBezTo>
                                <a:cubicBezTo>
                                  <a:pt x="6549" y="29254"/>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9" name="Shape 689"/>
                        <wps:cNvSpPr/>
                        <wps:spPr>
                          <a:xfrm>
                            <a:off x="0" y="351039"/>
                            <a:ext cx="29253" cy="29254"/>
                          </a:xfrm>
                          <a:custGeom>
                            <a:avLst/>
                            <a:gdLst/>
                            <a:ahLst/>
                            <a:cxnLst/>
                            <a:rect l="0" t="0" r="0" b="0"/>
                            <a:pathLst>
                              <a:path w="29253" h="29254">
                                <a:moveTo>
                                  <a:pt x="14627" y="0"/>
                                </a:moveTo>
                                <a:cubicBezTo>
                                  <a:pt x="22705" y="0"/>
                                  <a:pt x="29253" y="6548"/>
                                  <a:pt x="29253" y="14625"/>
                                </a:cubicBezTo>
                                <a:cubicBezTo>
                                  <a:pt x="29253" y="22702"/>
                                  <a:pt x="22705" y="29254"/>
                                  <a:pt x="14627" y="29254"/>
                                </a:cubicBezTo>
                                <a:cubicBezTo>
                                  <a:pt x="6549" y="29254"/>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91" name="Shape 691"/>
                        <wps:cNvSpPr/>
                        <wps:spPr>
                          <a:xfrm>
                            <a:off x="0" y="468052"/>
                            <a:ext cx="29253" cy="29254"/>
                          </a:xfrm>
                          <a:custGeom>
                            <a:avLst/>
                            <a:gdLst/>
                            <a:ahLst/>
                            <a:cxnLst/>
                            <a:rect l="0" t="0" r="0" b="0"/>
                            <a:pathLst>
                              <a:path w="29253" h="29254">
                                <a:moveTo>
                                  <a:pt x="14627" y="0"/>
                                </a:moveTo>
                                <a:cubicBezTo>
                                  <a:pt x="22705" y="0"/>
                                  <a:pt x="29253" y="6548"/>
                                  <a:pt x="29253" y="14625"/>
                                </a:cubicBezTo>
                                <a:cubicBezTo>
                                  <a:pt x="29253" y="22706"/>
                                  <a:pt x="22705" y="29254"/>
                                  <a:pt x="14627" y="29254"/>
                                </a:cubicBezTo>
                                <a:cubicBezTo>
                                  <a:pt x="6549" y="29254"/>
                                  <a:pt x="0" y="22706"/>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5583" style="width:2.30341pt;height:39.158pt;position:absolute;mso-position-horizontal-relative:text;mso-position-horizontal:absolute;margin-left:14.3963pt;mso-position-vertical-relative:text;margin-top:3.25269pt;" coordsize="292,4973">
                <v:shape id="Shape 683" style="position:absolute;width:292;height:292;left:0;top:0;" coordsize="29253,29251" path="m14627,0c22705,0,29253,6548,29253,14625c29253,22702,22705,29251,14627,29251c6549,29251,0,22702,0,14625c0,6548,6549,0,14627,0x">
                  <v:stroke on="true" weight="0.575854pt" color="#000000" joinstyle="bevel" endcap="square"/>
                  <v:fill on="true" color="#000000"/>
                </v:shape>
                <v:shape id="Shape 685" style="position:absolute;width:292;height:292;left:0;top:1170;" coordsize="29253,29251" path="m14627,0c22705,0,29253,6548,29253,14625c29253,22702,22705,29251,14627,29251c6549,29251,0,22702,0,14625c0,6548,6549,0,14627,0x">
                  <v:stroke on="true" weight="0.575854pt" color="#000000" joinstyle="bevel" endcap="square"/>
                  <v:fill on="true" color="#000000"/>
                </v:shape>
                <v:shape id="Shape 687" style="position:absolute;width:292;height:292;left:0;top:2340;" coordsize="29253,29254" path="m14627,0c22705,0,29253,6548,29253,14625c29253,22702,22705,29254,14627,29254c6549,29254,0,22702,0,14625c0,6548,6549,0,14627,0x">
                  <v:stroke on="true" weight="0.575854pt" color="#000000" joinstyle="bevel" endcap="square"/>
                  <v:fill on="true" color="#000000"/>
                </v:shape>
                <v:shape id="Shape 689" style="position:absolute;width:292;height:292;left:0;top:3510;" coordsize="29253,29254" path="m14627,0c22705,0,29253,6548,29253,14625c29253,22702,22705,29254,14627,29254c6549,29254,0,22702,0,14625c0,6548,6549,0,14627,0x">
                  <v:stroke on="true" weight="0.575854pt" color="#000000" joinstyle="bevel" endcap="square"/>
                  <v:fill on="true" color="#000000"/>
                </v:shape>
                <v:shape id="Shape 691" style="position:absolute;width:292;height:292;left:0;top:4680;" coordsize="29253,29254" path="m14627,0c22705,0,29253,6548,29253,14625c29253,22706,22705,29254,14627,29254c6549,29254,0,22706,0,14625c0,6548,6549,0,14627,0x">
                  <v:stroke on="true" weight="0.575854pt" color="#000000" joinstyle="bevel" endcap="square"/>
                  <v:fill on="true" color="#000000"/>
                </v:shape>
                <w10:wrap type="square"/>
              </v:group>
            </w:pict>
          </mc:Fallback>
        </mc:AlternateContent>
      </w:r>
      <w:proofErr w:type="spellStart"/>
      <w:r>
        <w:t>The</w:t>
      </w:r>
      <w:proofErr w:type="spellEnd"/>
      <w:r>
        <w:t xml:space="preserve"> </w:t>
      </w:r>
      <w:proofErr w:type="spellStart"/>
      <w:r>
        <w:t>root</w:t>
      </w:r>
      <w:proofErr w:type="spellEnd"/>
      <w:r>
        <w:t xml:space="preserve"> (</w:t>
      </w:r>
      <w:proofErr w:type="spellStart"/>
      <w:r>
        <w:t>the</w:t>
      </w:r>
      <w:proofErr w:type="spellEnd"/>
      <w:r>
        <w:t xml:space="preserve"> </w:t>
      </w:r>
      <w:proofErr w:type="spellStart"/>
      <w:r>
        <w:t>point</w:t>
      </w:r>
      <w:proofErr w:type="spellEnd"/>
      <w:r>
        <w:t xml:space="preserve">) </w:t>
      </w:r>
      <w:proofErr w:type="spellStart"/>
      <w:r>
        <w:t>localhost</w:t>
      </w:r>
      <w:proofErr w:type="spellEnd"/>
      <w:r>
        <w:t xml:space="preserve"> 127.in-addr.arpa</w:t>
      </w:r>
    </w:p>
    <w:p w14:paraId="5A6E6076" w14:textId="77777777" w:rsidR="00E71D31" w:rsidRDefault="009901CF">
      <w:pPr>
        <w:spacing w:after="24"/>
        <w:ind w:left="298" w:right="13"/>
      </w:pPr>
      <w:r>
        <w:t>0.in-addr.harp</w:t>
      </w:r>
    </w:p>
    <w:p w14:paraId="5777700C" w14:textId="77777777" w:rsidR="00E71D31" w:rsidRDefault="009901CF">
      <w:pPr>
        <w:ind w:left="298" w:right="13"/>
      </w:pPr>
      <w:r>
        <w:lastRenderedPageBreak/>
        <w:t>255.in-addr.harp</w:t>
      </w:r>
    </w:p>
    <w:p w14:paraId="1C126CC1" w14:textId="77777777" w:rsidR="00E71D31" w:rsidRDefault="009901CF">
      <w:pPr>
        <w:ind w:left="-5" w:right="13"/>
      </w:pPr>
      <w:proofErr w:type="spellStart"/>
      <w:r>
        <w:t>The</w:t>
      </w:r>
      <w:proofErr w:type="spellEnd"/>
      <w:r>
        <w:t xml:space="preserve"> </w:t>
      </w:r>
      <w:proofErr w:type="spellStart"/>
      <w:r>
        <w:t>first</w:t>
      </w:r>
      <w:proofErr w:type="spellEnd"/>
      <w:r>
        <w:t xml:space="preserve"> </w:t>
      </w:r>
      <w:proofErr w:type="spellStart"/>
      <w:r>
        <w:t>one</w:t>
      </w:r>
      <w:proofErr w:type="spellEnd"/>
      <w:r>
        <w:t xml:space="preserve"> </w:t>
      </w:r>
      <w:proofErr w:type="spellStart"/>
      <w:r>
        <w:t>introduces</w:t>
      </w:r>
      <w:proofErr w:type="spellEnd"/>
      <w:r>
        <w:t xml:space="preserve"> </w:t>
      </w:r>
      <w:proofErr w:type="spellStart"/>
      <w:r>
        <w:t>the</w:t>
      </w:r>
      <w:proofErr w:type="spellEnd"/>
      <w:r>
        <w:t xml:space="preserve"> </w:t>
      </w:r>
      <w:proofErr w:type="spellStart"/>
      <w:r>
        <w:t>root</w:t>
      </w:r>
      <w:proofErr w:type="spellEnd"/>
      <w:r>
        <w:t xml:space="preserve"> servers to </w:t>
      </w:r>
      <w:proofErr w:type="spellStart"/>
      <w:r>
        <w:t>our</w:t>
      </w:r>
      <w:proofErr w:type="spellEnd"/>
      <w:r>
        <w:t xml:space="preserve"> DNS server, </w:t>
      </w:r>
      <w:proofErr w:type="spellStart"/>
      <w:r>
        <w:t>while</w:t>
      </w:r>
      <w:proofErr w:type="spellEnd"/>
      <w:r>
        <w:t xml:space="preserve"> </w:t>
      </w:r>
      <w:proofErr w:type="spellStart"/>
      <w:r>
        <w:t>the</w:t>
      </w:r>
      <w:proofErr w:type="spellEnd"/>
      <w:r>
        <w:t xml:space="preserve"> </w:t>
      </w:r>
      <w:proofErr w:type="spellStart"/>
      <w:r>
        <w:t>other</w:t>
      </w:r>
      <w:proofErr w:type="spellEnd"/>
      <w:r>
        <w:t xml:space="preserve"> </w:t>
      </w:r>
      <w:proofErr w:type="spellStart"/>
      <w:r>
        <w:t>four</w:t>
      </w:r>
      <w:proofErr w:type="spellEnd"/>
      <w:r>
        <w:t xml:space="preserve"> </w:t>
      </w:r>
      <w:proofErr w:type="spellStart"/>
      <w:r>
        <w:t>take</w:t>
      </w:r>
      <w:proofErr w:type="spellEnd"/>
      <w:r>
        <w:t xml:space="preserve"> </w:t>
      </w:r>
      <w:proofErr w:type="spellStart"/>
      <w:r>
        <w:t>care</w:t>
      </w:r>
      <w:proofErr w:type="spellEnd"/>
      <w:r>
        <w:t xml:space="preserve"> of </w:t>
      </w:r>
      <w:proofErr w:type="spellStart"/>
      <w:r>
        <w:t>the</w:t>
      </w:r>
      <w:proofErr w:type="spellEnd"/>
      <w:r>
        <w:t xml:space="preserve"> normal </w:t>
      </w:r>
      <w:proofErr w:type="spellStart"/>
      <w:r>
        <w:t>and</w:t>
      </w:r>
      <w:proofErr w:type="spellEnd"/>
      <w:r>
        <w:t xml:space="preserve"> </w:t>
      </w:r>
      <w:proofErr w:type="spellStart"/>
      <w:r>
        <w:t>reverse</w:t>
      </w:r>
      <w:proofErr w:type="spellEnd"/>
      <w:r>
        <w:t xml:space="preserve"> </w:t>
      </w:r>
      <w:proofErr w:type="spellStart"/>
      <w:r>
        <w:t>translation</w:t>
      </w:r>
      <w:proofErr w:type="spellEnd"/>
      <w:r>
        <w:t xml:space="preserve"> of </w:t>
      </w:r>
      <w:proofErr w:type="spellStart"/>
      <w:r>
        <w:t>the</w:t>
      </w:r>
      <w:proofErr w:type="spellEnd"/>
      <w:r>
        <w:t xml:space="preserve"> </w:t>
      </w:r>
      <w:proofErr w:type="spellStart"/>
      <w:r>
        <w:t>localhost</w:t>
      </w:r>
      <w:proofErr w:type="spellEnd"/>
      <w:r>
        <w:t xml:space="preserve">. </w:t>
      </w:r>
      <w:proofErr w:type="spellStart"/>
      <w:r>
        <w:t>From</w:t>
      </w:r>
      <w:proofErr w:type="spellEnd"/>
      <w:r>
        <w:t xml:space="preserve"> </w:t>
      </w:r>
      <w:proofErr w:type="spellStart"/>
      <w:r>
        <w:t>here</w:t>
      </w:r>
      <w:proofErr w:type="spellEnd"/>
      <w:r>
        <w:t xml:space="preserve">, </w:t>
      </w:r>
      <w:proofErr w:type="spellStart"/>
      <w:r>
        <w:t>we</w:t>
      </w:r>
      <w:proofErr w:type="spellEnd"/>
      <w:r>
        <w:t xml:space="preserve"> open </w:t>
      </w:r>
      <w:proofErr w:type="spellStart"/>
      <w:r>
        <w:t>the</w:t>
      </w:r>
      <w:proofErr w:type="spellEnd"/>
      <w:r>
        <w:t xml:space="preserve"> </w:t>
      </w:r>
      <w:r>
        <w:rPr>
          <w:i/>
        </w:rPr>
        <w:t>/</w:t>
      </w:r>
      <w:proofErr w:type="spellStart"/>
      <w:r>
        <w:rPr>
          <w:i/>
        </w:rPr>
        <w:t>etc</w:t>
      </w:r>
      <w:proofErr w:type="spellEnd"/>
      <w:r>
        <w:rPr>
          <w:i/>
        </w:rPr>
        <w:t>/</w:t>
      </w:r>
      <w:proofErr w:type="spellStart"/>
      <w:r>
        <w:rPr>
          <w:i/>
        </w:rPr>
        <w:t>bind</w:t>
      </w:r>
      <w:proofErr w:type="spellEnd"/>
      <w:r>
        <w:rPr>
          <w:i/>
        </w:rPr>
        <w:t>/</w:t>
      </w:r>
      <w:proofErr w:type="spellStart"/>
      <w:r>
        <w:rPr>
          <w:i/>
        </w:rPr>
        <w:t>named.conf.local</w:t>
      </w:r>
      <w:proofErr w:type="spellEnd"/>
      <w:r>
        <w:rPr>
          <w:i/>
        </w:rPr>
        <w:t xml:space="preserve"> file </w:t>
      </w:r>
      <w:r>
        <w:t xml:space="preserve"> </w:t>
      </w:r>
      <w:proofErr w:type="spellStart"/>
      <w:r>
        <w:t>and</w:t>
      </w:r>
      <w:proofErr w:type="spellEnd"/>
      <w:r>
        <w:t xml:space="preserve"> in it </w:t>
      </w:r>
      <w:proofErr w:type="spellStart"/>
      <w:r>
        <w:t>we</w:t>
      </w:r>
      <w:proofErr w:type="spellEnd"/>
      <w:r>
        <w:t xml:space="preserve"> </w:t>
      </w:r>
      <w:proofErr w:type="spellStart"/>
      <w:r>
        <w:t>create</w:t>
      </w:r>
      <w:proofErr w:type="spellEnd"/>
      <w:r>
        <w:t xml:space="preserve"> </w:t>
      </w:r>
      <w:proofErr w:type="spellStart"/>
      <w:r>
        <w:t>the</w:t>
      </w:r>
      <w:proofErr w:type="spellEnd"/>
      <w:r>
        <w:t xml:space="preserve"> </w:t>
      </w:r>
      <w:proofErr w:type="spellStart"/>
      <w:r>
        <w:t>zone</w:t>
      </w:r>
      <w:proofErr w:type="spellEnd"/>
      <w:r>
        <w:t xml:space="preserve"> of </w:t>
      </w:r>
      <w:proofErr w:type="spellStart"/>
      <w:r>
        <w:t>our</w:t>
      </w:r>
      <w:proofErr w:type="spellEnd"/>
      <w:r>
        <w:t xml:space="preserve"> </w:t>
      </w:r>
      <w:proofErr w:type="spellStart"/>
      <w:r>
        <w:t>domain</w:t>
      </w:r>
      <w:proofErr w:type="spellEnd"/>
      <w:r>
        <w:t>:</w:t>
      </w:r>
    </w:p>
    <w:p w14:paraId="09E2ED47" w14:textId="77777777" w:rsidR="00E71D31" w:rsidRDefault="009901CF">
      <w:pPr>
        <w:spacing w:after="3" w:line="259" w:lineRule="auto"/>
        <w:ind w:left="-5" w:right="8385"/>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"linuxsilo.net"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61B56301" w14:textId="77777777" w:rsidR="00E71D31" w:rsidRDefault="009901CF">
      <w:pPr>
        <w:spacing w:after="3" w:line="259" w:lineRule="auto"/>
        <w:ind w:left="-5" w:right="7372"/>
      </w:pPr>
      <w:r>
        <w:rPr>
          <w:rFonts w:ascii="Courier New" w:eastAsia="Courier New" w:hAnsi="Courier New" w:cs="Courier New"/>
        </w:rPr>
        <w:t xml:space="preserve">      file "/etc/bind/db.linuxsilo.net";       allow-query { any; };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p>
    <w:p w14:paraId="06A40FA2" w14:textId="77777777" w:rsidR="00E71D31" w:rsidRDefault="009901CF">
      <w:pPr>
        <w:spacing w:after="120" w:line="259" w:lineRule="auto"/>
        <w:ind w:left="-5" w:right="3963"/>
      </w:pPr>
      <w:r>
        <w:rPr>
          <w:rFonts w:ascii="Courier New" w:eastAsia="Courier New" w:hAnsi="Courier New" w:cs="Courier New"/>
        </w:rPr>
        <w:t xml:space="preserve">    };</w:t>
      </w:r>
    </w:p>
    <w:p w14:paraId="5EF86D67" w14:textId="77777777" w:rsidR="00E71D31" w:rsidRDefault="009901CF">
      <w:pPr>
        <w:ind w:left="-5" w:right="13"/>
      </w:pPr>
      <w:r>
        <w:t xml:space="preserve">The order of the zones is completely irrelevant, but it is recommended to leave them in alphabetical order for easier location in the future. Note that the name of the area does not end in </w:t>
      </w:r>
      <w:r>
        <w:rPr>
          <w:i/>
        </w:rPr>
        <w:t>"."</w:t>
      </w:r>
      <w:r>
        <w:t xml:space="preserve"> (period). This is the </w:t>
      </w:r>
      <w:proofErr w:type="spellStart"/>
      <w:r>
        <w:t>purpose</w:t>
      </w:r>
      <w:proofErr w:type="spellEnd"/>
      <w:r>
        <w:t xml:space="preserve"> of </w:t>
      </w:r>
      <w:proofErr w:type="spellStart"/>
      <w:r>
        <w:t>the</w:t>
      </w:r>
      <w:proofErr w:type="spellEnd"/>
      <w:r>
        <w:t xml:space="preserve"> </w:t>
      </w:r>
      <w:proofErr w:type="spellStart"/>
      <w:r>
        <w:t>parameters</w:t>
      </w:r>
      <w:proofErr w:type="spellEnd"/>
      <w:r>
        <w:t xml:space="preserve"> of </w:t>
      </w:r>
      <w:proofErr w:type="spellStart"/>
      <w:r>
        <w:t>each</w:t>
      </w:r>
      <w:proofErr w:type="spellEnd"/>
      <w:r>
        <w:t xml:space="preserve"> </w:t>
      </w:r>
      <w:proofErr w:type="spellStart"/>
      <w:r>
        <w:t>zone</w:t>
      </w:r>
      <w:proofErr w:type="spellEnd"/>
      <w:r>
        <w:t>:</w:t>
      </w:r>
    </w:p>
    <w:p w14:paraId="7B89E10E" w14:textId="77777777" w:rsidR="00E71D31" w:rsidRDefault="009901CF">
      <w:pPr>
        <w:numPr>
          <w:ilvl w:val="0"/>
          <w:numId w:val="6"/>
        </w:numPr>
        <w:ind w:right="13" w:hanging="219"/>
      </w:pP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w:t>
      </w:r>
      <w:proofErr w:type="spellStart"/>
      <w:r>
        <w:t>domain</w:t>
      </w:r>
      <w:proofErr w:type="spellEnd"/>
      <w:r>
        <w:t xml:space="preserve"> server is the primary or master of the zone. Later, when configuring secondary servers, type slave will be used </w:t>
      </w:r>
      <w:r>
        <w:rPr>
          <w:i/>
        </w:rPr>
        <w:t>;</w:t>
      </w:r>
      <w:r>
        <w:t>.</w:t>
      </w:r>
    </w:p>
    <w:p w14:paraId="738BD1B7" w14:textId="77777777" w:rsidR="00E71D31" w:rsidRDefault="009901CF">
      <w:pPr>
        <w:numPr>
          <w:ilvl w:val="0"/>
          <w:numId w:val="6"/>
        </w:numPr>
        <w:spacing w:after="170"/>
        <w:ind w:right="13" w:hanging="219"/>
      </w:pPr>
      <w:r>
        <w:rPr>
          <w:rFonts w:ascii="Courier New" w:eastAsia="Courier New" w:hAnsi="Courier New" w:cs="Courier New"/>
        </w:rPr>
        <w:t>file "/etc/bind/db.linuxsilo.net";</w:t>
      </w:r>
      <w:r>
        <w:t xml:space="preserve"> It is the file where we will specify the configuration of that area. Note that an absolute path is used, following the Debian directory policy. The contents of </w:t>
      </w:r>
      <w:proofErr w:type="spellStart"/>
      <w:r>
        <w:t>this</w:t>
      </w:r>
      <w:proofErr w:type="spellEnd"/>
      <w:r>
        <w:t xml:space="preserve"> file </w:t>
      </w:r>
      <w:proofErr w:type="spellStart"/>
      <w:r>
        <w:t>will</w:t>
      </w:r>
      <w:proofErr w:type="spellEnd"/>
      <w:r>
        <w:t xml:space="preserve"> be </w:t>
      </w:r>
      <w:proofErr w:type="spellStart"/>
      <w:r>
        <w:t>specified</w:t>
      </w:r>
      <w:proofErr w:type="spellEnd"/>
      <w:r>
        <w:t xml:space="preserve"> </w:t>
      </w:r>
      <w:proofErr w:type="spellStart"/>
      <w:r>
        <w:t>shortly</w:t>
      </w:r>
      <w:proofErr w:type="spellEnd"/>
      <w:r>
        <w:t>.</w:t>
      </w:r>
    </w:p>
    <w:p w14:paraId="55F94E98" w14:textId="77777777" w:rsidR="00E71D31" w:rsidRDefault="009901CF">
      <w:pPr>
        <w:numPr>
          <w:ilvl w:val="0"/>
          <w:numId w:val="6"/>
        </w:numPr>
        <w:spacing w:after="171"/>
        <w:ind w:right="13" w:hanging="219"/>
      </w:pPr>
      <w:proofErr w:type="spellStart"/>
      <w:r>
        <w:rPr>
          <w:rFonts w:ascii="Courier New" w:eastAsia="Courier New" w:hAnsi="Courier New" w:cs="Courier New"/>
        </w:rPr>
        <w:t>allow-query</w:t>
      </w:r>
      <w:proofErr w:type="spellEnd"/>
      <w:r>
        <w:rPr>
          <w:rFonts w:ascii="Courier New" w:eastAsia="Courier New" w:hAnsi="Courier New" w:cs="Courier New"/>
        </w:rPr>
        <w:t xml:space="preserve"> { any; };</w:t>
      </w:r>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queries</w:t>
      </w:r>
      <w:proofErr w:type="spellEnd"/>
      <w:r>
        <w:t xml:space="preserve"> outside the area are allowed. This is useful and necessary, unless you want to be very paranoid about security. Information that is publicly accessible is simply </w:t>
      </w:r>
      <w:proofErr w:type="spellStart"/>
      <w:r>
        <w:t>offered</w:t>
      </w:r>
      <w:proofErr w:type="spellEnd"/>
      <w:r>
        <w:t xml:space="preserve"> in a </w:t>
      </w:r>
      <w:proofErr w:type="spellStart"/>
      <w:r>
        <w:t>technically</w:t>
      </w:r>
      <w:proofErr w:type="spellEnd"/>
      <w:r>
        <w:t xml:space="preserve"> </w:t>
      </w:r>
      <w:proofErr w:type="spellStart"/>
      <w:r>
        <w:t>orderly</w:t>
      </w:r>
      <w:proofErr w:type="spellEnd"/>
      <w:r>
        <w:t xml:space="preserve"> </w:t>
      </w:r>
      <w:proofErr w:type="spellStart"/>
      <w:r>
        <w:t>manner</w:t>
      </w:r>
      <w:proofErr w:type="spellEnd"/>
      <w:r>
        <w:t>.</w:t>
      </w:r>
    </w:p>
    <w:p w14:paraId="5848F376" w14:textId="77777777" w:rsidR="00E71D31" w:rsidRDefault="009901CF">
      <w:pPr>
        <w:numPr>
          <w:ilvl w:val="0"/>
          <w:numId w:val="6"/>
        </w:numPr>
        <w:ind w:right="13" w:hanging="219"/>
      </w:pP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xml:space="preserve">; }; </w:t>
      </w:r>
      <w:proofErr w:type="spellStart"/>
      <w:r>
        <w:t>It</w:t>
      </w:r>
      <w:proofErr w:type="spellEnd"/>
      <w:r>
        <w:t xml:space="preserve"> </w:t>
      </w:r>
      <w:proofErr w:type="spellStart"/>
      <w:r>
        <w:t>enables</w:t>
      </w:r>
      <w:proofErr w:type="spellEnd"/>
      <w:r>
        <w:t xml:space="preserve"> </w:t>
      </w:r>
      <w:proofErr w:type="spellStart"/>
      <w:r>
        <w:t>the</w:t>
      </w:r>
      <w:proofErr w:type="spellEnd"/>
      <w:r>
        <w:t xml:space="preserve"> </w:t>
      </w:r>
      <w:proofErr w:type="spellStart"/>
      <w:r>
        <w:t>automatic</w:t>
      </w:r>
      <w:proofErr w:type="spellEnd"/>
      <w:r>
        <w:t xml:space="preserve"> </w:t>
      </w:r>
      <w:proofErr w:type="spellStart"/>
      <w:r>
        <w:t>transfer</w:t>
      </w:r>
      <w:proofErr w:type="spellEnd"/>
      <w:r>
        <w:t xml:space="preserve"> of </w:t>
      </w:r>
      <w:proofErr w:type="spellStart"/>
      <w:r>
        <w:t>this</w:t>
      </w:r>
      <w:proofErr w:type="spellEnd"/>
      <w:r>
        <w:t xml:space="preserve"> </w:t>
      </w:r>
      <w:proofErr w:type="spellStart"/>
      <w:r>
        <w:t>configuration</w:t>
      </w:r>
      <w:proofErr w:type="spellEnd"/>
      <w:r>
        <w:t xml:space="preserve"> to </w:t>
      </w:r>
      <w:proofErr w:type="spellStart"/>
      <w:r>
        <w:t>the</w:t>
      </w:r>
      <w:proofErr w:type="spellEnd"/>
      <w:r>
        <w:t xml:space="preserve"> </w:t>
      </w:r>
      <w:proofErr w:type="spellStart"/>
      <w:r>
        <w:t>secondary</w:t>
      </w:r>
      <w:proofErr w:type="spellEnd"/>
      <w:r>
        <w:t xml:space="preserve"> servers in </w:t>
      </w:r>
      <w:proofErr w:type="spellStart"/>
      <w:r>
        <w:t>the</w:t>
      </w:r>
      <w:proofErr w:type="spellEnd"/>
      <w:r>
        <w:t xml:space="preserve"> zones </w:t>
      </w:r>
      <w:proofErr w:type="spellStart"/>
      <w:r>
        <w:t>under</w:t>
      </w:r>
      <w:proofErr w:type="spellEnd"/>
      <w:r>
        <w:t xml:space="preserve"> </w:t>
      </w:r>
      <w:proofErr w:type="spellStart"/>
      <w:r>
        <w:t>our</w:t>
      </w:r>
      <w:proofErr w:type="spellEnd"/>
      <w:r>
        <w:t xml:space="preserve"> control </w:t>
      </w:r>
      <w:proofErr w:type="spellStart"/>
      <w:r>
        <w:t>that</w:t>
      </w:r>
      <w:proofErr w:type="spellEnd"/>
      <w:r>
        <w:t xml:space="preserve"> </w:t>
      </w:r>
      <w:proofErr w:type="spellStart"/>
      <w:r>
        <w:t>are</w:t>
      </w:r>
      <w:proofErr w:type="spellEnd"/>
      <w:r>
        <w:t xml:space="preserve"> </w:t>
      </w:r>
      <w:proofErr w:type="spellStart"/>
      <w:r>
        <w:t>specified</w:t>
      </w:r>
      <w:proofErr w:type="spellEnd"/>
      <w:r>
        <w:t xml:space="preserve"> in </w:t>
      </w:r>
      <w:proofErr w:type="spellStart"/>
      <w:r>
        <w:t>the</w:t>
      </w:r>
      <w:proofErr w:type="spellEnd"/>
      <w:r>
        <w:t xml:space="preserve"> </w:t>
      </w:r>
      <w:proofErr w:type="spellStart"/>
      <w:r>
        <w:rPr>
          <w:i/>
        </w:rPr>
        <w:t>Slaves</w:t>
      </w:r>
      <w:proofErr w:type="spellEnd"/>
      <w:r>
        <w:t xml:space="preserve"> </w:t>
      </w:r>
      <w:proofErr w:type="spellStart"/>
      <w:r>
        <w:t>list</w:t>
      </w:r>
      <w:proofErr w:type="spellEnd"/>
      <w:r>
        <w:t xml:space="preserve">. The </w:t>
      </w:r>
      <w:proofErr w:type="spellStart"/>
      <w:r>
        <w:t>zone</w:t>
      </w:r>
      <w:proofErr w:type="spellEnd"/>
      <w:r>
        <w:t xml:space="preserve"> </w:t>
      </w:r>
      <w:proofErr w:type="spellStart"/>
      <w:r>
        <w:t>transfer</w:t>
      </w:r>
      <w:proofErr w:type="spellEnd"/>
      <w:r>
        <w:t xml:space="preserve"> </w:t>
      </w:r>
      <w:proofErr w:type="spellStart"/>
      <w:r>
        <w:t>point</w:t>
      </w:r>
      <w:proofErr w:type="spellEnd"/>
      <w:r>
        <w:t xml:space="preserve"> </w:t>
      </w:r>
      <w:proofErr w:type="spellStart"/>
      <w:r>
        <w:t>will</w:t>
      </w:r>
      <w:proofErr w:type="spellEnd"/>
      <w:r>
        <w:t xml:space="preserve"> be </w:t>
      </w:r>
      <w:proofErr w:type="spellStart"/>
      <w:r>
        <w:t>further</w:t>
      </w:r>
      <w:proofErr w:type="spellEnd"/>
      <w:r>
        <w:t xml:space="preserve"> </w:t>
      </w:r>
      <w:proofErr w:type="spellStart"/>
      <w:r>
        <w:t>explored</w:t>
      </w:r>
      <w:proofErr w:type="spellEnd"/>
      <w:r>
        <w:t>.</w:t>
      </w:r>
    </w:p>
    <w:p w14:paraId="01B0D255" w14:textId="77777777" w:rsidR="00E71D31" w:rsidRDefault="009901CF">
      <w:pPr>
        <w:ind w:left="-5" w:right="13"/>
      </w:pPr>
      <w:proofErr w:type="spellStart"/>
      <w:r>
        <w:t>Surely</w:t>
      </w:r>
      <w:proofErr w:type="spellEnd"/>
      <w:r>
        <w:t xml:space="preserve"> </w:t>
      </w:r>
      <w:proofErr w:type="spellStart"/>
      <w:r>
        <w:t>the</w:t>
      </w:r>
      <w:proofErr w:type="spellEnd"/>
      <w:r>
        <w:t xml:space="preserve"> </w:t>
      </w:r>
      <w:proofErr w:type="spellStart"/>
      <w:r>
        <w:t>reader</w:t>
      </w:r>
      <w:proofErr w:type="spellEnd"/>
      <w:r>
        <w:t xml:space="preserve"> has </w:t>
      </w:r>
      <w:proofErr w:type="spellStart"/>
      <w:r>
        <w:t>already</w:t>
      </w:r>
      <w:proofErr w:type="spellEnd"/>
      <w:r>
        <w:t xml:space="preserve"> </w:t>
      </w:r>
      <w:proofErr w:type="spellStart"/>
      <w:r>
        <w:t>noticed</w:t>
      </w:r>
      <w:proofErr w:type="spellEnd"/>
      <w:r>
        <w:t xml:space="preserve"> </w:t>
      </w:r>
      <w:proofErr w:type="spellStart"/>
      <w:r>
        <w:t>that</w:t>
      </w:r>
      <w:proofErr w:type="spellEnd"/>
      <w:r>
        <w:t xml:space="preserve"> </w:t>
      </w:r>
      <w:proofErr w:type="spellStart"/>
      <w:r>
        <w:t>two</w:t>
      </w:r>
      <w:proofErr w:type="spellEnd"/>
      <w:r>
        <w:t xml:space="preserve"> </w:t>
      </w:r>
      <w:proofErr w:type="spellStart"/>
      <w:r>
        <w:t>special</w:t>
      </w:r>
      <w:proofErr w:type="spellEnd"/>
      <w:r>
        <w:t xml:space="preserve"> </w:t>
      </w:r>
      <w:proofErr w:type="spellStart"/>
      <w:r>
        <w:t>words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used</w:t>
      </w:r>
      <w:proofErr w:type="spellEnd"/>
      <w:r>
        <w:t xml:space="preserve">, </w:t>
      </w:r>
      <w:r>
        <w:rPr>
          <w:rFonts w:ascii="Courier New" w:eastAsia="Courier New" w:hAnsi="Courier New" w:cs="Courier New"/>
        </w:rPr>
        <w:t>any</w:t>
      </w:r>
      <w:r>
        <w:t xml:space="preserve"> </w:t>
      </w:r>
      <w:proofErr w:type="spellStart"/>
      <w:r>
        <w:t>and</w:t>
      </w:r>
      <w:proofErr w:type="spellEnd"/>
      <w:r>
        <w:t xml:space="preserve"> </w:t>
      </w:r>
      <w:proofErr w:type="spellStart"/>
      <w:r>
        <w:rPr>
          <w:rFonts w:ascii="Courier New" w:eastAsia="Courier New" w:hAnsi="Courier New" w:cs="Courier New"/>
        </w:rPr>
        <w:t>slaves</w:t>
      </w:r>
      <w:proofErr w:type="spellEnd"/>
      <w:r>
        <w:t xml:space="preserve">, </w:t>
      </w:r>
      <w:proofErr w:type="spellStart"/>
      <w:r>
        <w:t>which</w:t>
      </w:r>
      <w:proofErr w:type="spellEnd"/>
      <w:r>
        <w:t xml:space="preserve"> </w:t>
      </w:r>
      <w:proofErr w:type="spellStart"/>
      <w:r>
        <w:t>require</w:t>
      </w:r>
      <w:proofErr w:type="spellEnd"/>
      <w:r>
        <w:t xml:space="preserve"> </w:t>
      </w:r>
      <w:proofErr w:type="spellStart"/>
      <w:r>
        <w:t>special</w:t>
      </w:r>
      <w:proofErr w:type="spellEnd"/>
      <w:r>
        <w:t xml:space="preserve"> </w:t>
      </w:r>
      <w:proofErr w:type="spellStart"/>
      <w:r>
        <w:t>mention</w:t>
      </w:r>
      <w:proofErr w:type="spellEnd"/>
      <w:r>
        <w:t xml:space="preserve">. Indeed, in addition to noting the syntax similar to that of the C programming language, with which you must be extremely careful, there </w:t>
      </w:r>
      <w:proofErr w:type="spellStart"/>
      <w:r>
        <w:t>are</w:t>
      </w:r>
      <w:proofErr w:type="spellEnd"/>
      <w:r>
        <w:t xml:space="preserve"> </w:t>
      </w:r>
      <w:proofErr w:type="spellStart"/>
      <w:r>
        <w:t>two</w:t>
      </w:r>
      <w:proofErr w:type="spellEnd"/>
      <w:r>
        <w:t xml:space="preserve"> extra </w:t>
      </w:r>
      <w:proofErr w:type="spellStart"/>
      <w:r>
        <w:t>comments</w:t>
      </w:r>
      <w:proofErr w:type="spellEnd"/>
      <w:r>
        <w:t xml:space="preserve"> to </w:t>
      </w:r>
      <w:proofErr w:type="spellStart"/>
      <w:r>
        <w:t>make</w:t>
      </w:r>
      <w:proofErr w:type="spellEnd"/>
      <w:r>
        <w:t>:</w:t>
      </w:r>
    </w:p>
    <w:p w14:paraId="7781BFE5" w14:textId="77777777" w:rsidR="00E71D31" w:rsidRDefault="009901CF">
      <w:pPr>
        <w:numPr>
          <w:ilvl w:val="0"/>
          <w:numId w:val="7"/>
        </w:numPr>
        <w:spacing w:after="193"/>
        <w:ind w:right="90" w:hanging="219"/>
        <w:jc w:val="both"/>
      </w:pPr>
      <w:r>
        <w:rPr>
          <w:rFonts w:ascii="Courier New" w:eastAsia="Courier New" w:hAnsi="Courier New" w:cs="Courier New"/>
        </w:rPr>
        <w:t>any</w:t>
      </w:r>
      <w:r>
        <w:t xml:space="preserve"> is a reserved word in the bind syntax that stands for "any IP address", as was logical. Its use is very common and necessary. </w:t>
      </w:r>
      <w:proofErr w:type="spellStart"/>
      <w:r>
        <w:t>Other</w:t>
      </w:r>
      <w:proofErr w:type="spellEnd"/>
      <w:r>
        <w:t xml:space="preserve"> important </w:t>
      </w:r>
      <w:proofErr w:type="spellStart"/>
      <w:r>
        <w:t>reserved</w:t>
      </w:r>
      <w:proofErr w:type="spellEnd"/>
      <w:r>
        <w:t xml:space="preserve"> </w:t>
      </w:r>
      <w:proofErr w:type="spellStart"/>
      <w:r>
        <w:t>words</w:t>
      </w:r>
      <w:proofErr w:type="spellEnd"/>
      <w:r>
        <w:t xml:space="preserve"> </w:t>
      </w:r>
      <w:proofErr w:type="spellStart"/>
      <w:r>
        <w:t>are</w:t>
      </w:r>
      <w:proofErr w:type="spellEnd"/>
      <w:r>
        <w:t xml:space="preserve"> </w:t>
      </w:r>
      <w:proofErr w:type="spellStart"/>
      <w:r>
        <w:rPr>
          <w:rFonts w:ascii="Courier New" w:eastAsia="Courier New" w:hAnsi="Courier New" w:cs="Courier New"/>
        </w:rPr>
        <w:t>none</w:t>
      </w:r>
      <w:proofErr w:type="spellEnd"/>
      <w:r>
        <w:t xml:space="preserve">, </w:t>
      </w:r>
      <w:proofErr w:type="spellStart"/>
      <w:r>
        <w:t>which</w:t>
      </w:r>
      <w:proofErr w:type="spellEnd"/>
      <w:r>
        <w:t xml:space="preserve"> </w:t>
      </w:r>
      <w:proofErr w:type="spellStart"/>
      <w:r>
        <w:t>means</w:t>
      </w:r>
      <w:proofErr w:type="spellEnd"/>
      <w:r>
        <w:t xml:space="preserve"> "no host," </w:t>
      </w:r>
      <w:proofErr w:type="spellStart"/>
      <w:r>
        <w:rPr>
          <w:rFonts w:ascii="Courier New" w:eastAsia="Courier New" w:hAnsi="Courier New" w:cs="Courier New"/>
        </w:rPr>
        <w:t>localhost</w:t>
      </w:r>
      <w:proofErr w:type="spellEnd"/>
      <w:r>
        <w:t xml:space="preserve">, </w:t>
      </w:r>
      <w:proofErr w:type="spellStart"/>
      <w:r>
        <w:t>which</w:t>
      </w:r>
      <w:proofErr w:type="spellEnd"/>
      <w:r>
        <w:t xml:space="preserve"> </w:t>
      </w:r>
      <w:proofErr w:type="spellStart"/>
      <w:r>
        <w:t>means</w:t>
      </w:r>
      <w:proofErr w:type="spellEnd"/>
      <w:r>
        <w:t xml:space="preserve"> </w:t>
      </w:r>
      <w:proofErr w:type="spellStart"/>
      <w:r>
        <w:t>the</w:t>
      </w:r>
      <w:proofErr w:type="spellEnd"/>
      <w:r>
        <w:t xml:space="preserve"> local host from any of </w:t>
      </w:r>
      <w:proofErr w:type="spellStart"/>
      <w:r>
        <w:t>the</w:t>
      </w:r>
      <w:proofErr w:type="spellEnd"/>
      <w:r>
        <w:t xml:space="preserve"> </w:t>
      </w:r>
      <w:proofErr w:type="spellStart"/>
      <w:r>
        <w:t>system</w:t>
      </w:r>
      <w:proofErr w:type="spellEnd"/>
      <w:r>
        <w:t xml:space="preserve"> </w:t>
      </w:r>
      <w:proofErr w:type="spellStart"/>
      <w:r>
        <w:t>interfaces</w:t>
      </w:r>
      <w:proofErr w:type="spellEnd"/>
      <w:r>
        <w:t xml:space="preserve">, </w:t>
      </w:r>
      <w:proofErr w:type="spellStart"/>
      <w:r>
        <w:t>and</w:t>
      </w:r>
      <w:proofErr w:type="spellEnd"/>
      <w:r>
        <w:t xml:space="preserve"> </w:t>
      </w:r>
      <w:proofErr w:type="spellStart"/>
      <w:r>
        <w:rPr>
          <w:rFonts w:ascii="Courier New" w:eastAsia="Courier New" w:hAnsi="Courier New" w:cs="Courier New"/>
        </w:rPr>
        <w:t>localnets</w:t>
      </w:r>
      <w:proofErr w:type="spellEnd"/>
      <w:r>
        <w:t xml:space="preserve">, </w:t>
      </w:r>
      <w:proofErr w:type="spellStart"/>
      <w:r>
        <w:t>which</w:t>
      </w:r>
      <w:proofErr w:type="spellEnd"/>
      <w:r>
        <w:t xml:space="preserve"> </w:t>
      </w:r>
      <w:proofErr w:type="spellStart"/>
      <w:r>
        <w:t>represents</w:t>
      </w:r>
      <w:proofErr w:type="spellEnd"/>
      <w:r>
        <w:t xml:space="preserve"> all hosts in the networks for </w:t>
      </w:r>
      <w:proofErr w:type="spellStart"/>
      <w:r>
        <w:t>which</w:t>
      </w:r>
      <w:proofErr w:type="spellEnd"/>
      <w:r>
        <w:t xml:space="preserve"> </w:t>
      </w:r>
      <w:proofErr w:type="spellStart"/>
      <w:r>
        <w:t>the</w:t>
      </w:r>
      <w:proofErr w:type="spellEnd"/>
      <w:r>
        <w:t xml:space="preserve"> </w:t>
      </w:r>
      <w:proofErr w:type="spellStart"/>
      <w:r>
        <w:t>system</w:t>
      </w:r>
      <w:proofErr w:type="spellEnd"/>
      <w:r>
        <w:t xml:space="preserve"> has </w:t>
      </w:r>
      <w:proofErr w:type="spellStart"/>
      <w:r>
        <w:t>an</w:t>
      </w:r>
      <w:proofErr w:type="spellEnd"/>
      <w:r>
        <w:t xml:space="preserve"> </w:t>
      </w:r>
      <w:proofErr w:type="spellStart"/>
      <w:r>
        <w:t>interface</w:t>
      </w:r>
      <w:proofErr w:type="spellEnd"/>
      <w:r>
        <w:t>.</w:t>
      </w:r>
    </w:p>
    <w:p w14:paraId="47ABBD2A" w14:textId="77777777" w:rsidR="00E71D31" w:rsidRDefault="009901CF">
      <w:pPr>
        <w:numPr>
          <w:ilvl w:val="0"/>
          <w:numId w:val="7"/>
        </w:numPr>
        <w:spacing w:after="135"/>
        <w:ind w:right="90" w:hanging="219"/>
        <w:jc w:val="both"/>
      </w:pPr>
      <w:proofErr w:type="spellStart"/>
      <w:r>
        <w:rPr>
          <w:rFonts w:ascii="Courier New" w:eastAsia="Courier New" w:hAnsi="Courier New" w:cs="Courier New"/>
        </w:rPr>
        <w:t>slaves</w:t>
      </w:r>
      <w:proofErr w:type="spellEnd"/>
      <w:r>
        <w:t xml:space="preserve">, on </w:t>
      </w:r>
      <w:proofErr w:type="spellStart"/>
      <w:r>
        <w:t>the</w:t>
      </w:r>
      <w:proofErr w:type="spellEnd"/>
      <w:r>
        <w:t xml:space="preserve"> </w:t>
      </w:r>
      <w:proofErr w:type="spellStart"/>
      <w:r>
        <w:t>other</w:t>
      </w:r>
      <w:proofErr w:type="spellEnd"/>
      <w:r>
        <w:t xml:space="preserve"> hand, is not a reserved word for bind, but corresponds to the concept of </w:t>
      </w:r>
      <w:r>
        <w:rPr>
          <w:b/>
        </w:rPr>
        <w:t>an Access Control List</w:t>
      </w:r>
      <w:r>
        <w:t xml:space="preserve"> (ACL). These lists of IP addresses save us work because, in this way, we only have to specify them once and, since we assign them a group identifier, we can reference them in a simpler and faster way. Here's the code of the ACL used in the example which, of course, must be specified somewhere in </w:t>
      </w:r>
      <w:proofErr w:type="spellStart"/>
      <w:r>
        <w:t>the</w:t>
      </w:r>
      <w:proofErr w:type="spellEnd"/>
      <w:r>
        <w:t xml:space="preserve"> document </w:t>
      </w:r>
      <w:proofErr w:type="spellStart"/>
      <w:r>
        <w:t>before</w:t>
      </w:r>
      <w:proofErr w:type="spellEnd"/>
      <w:r>
        <w:t xml:space="preserve"> </w:t>
      </w:r>
      <w:proofErr w:type="spellStart"/>
      <w:r>
        <w:t>it's</w:t>
      </w:r>
      <w:proofErr w:type="spellEnd"/>
      <w:r>
        <w:t xml:space="preserve"> </w:t>
      </w:r>
      <w:proofErr w:type="spellStart"/>
      <w:r>
        <w:t>used</w:t>
      </w:r>
      <w:proofErr w:type="spellEnd"/>
      <w:r>
        <w:t>:</w:t>
      </w:r>
    </w:p>
    <w:p w14:paraId="2284C050" w14:textId="77777777" w:rsidR="00E71D31" w:rsidRDefault="009901CF">
      <w:pPr>
        <w:spacing w:after="3" w:line="259" w:lineRule="auto"/>
        <w:ind w:left="-5" w:right="7925"/>
      </w:pPr>
      <w:r>
        <w:rPr>
          <w:rFonts w:ascii="Courier New" w:eastAsia="Courier New" w:hAnsi="Courier New" w:cs="Courier New"/>
        </w:rPr>
        <w:t xml:space="preserve">        ACL "</w:t>
      </w:r>
      <w:proofErr w:type="spellStart"/>
      <w:r>
        <w:rPr>
          <w:rFonts w:ascii="Courier New" w:eastAsia="Courier New" w:hAnsi="Courier New" w:cs="Courier New"/>
        </w:rPr>
        <w:t>slaves</w:t>
      </w:r>
      <w:proofErr w:type="spellEnd"/>
      <w:r>
        <w:rPr>
          <w:rFonts w:ascii="Courier New" w:eastAsia="Courier New" w:hAnsi="Courier New" w:cs="Courier New"/>
        </w:rPr>
        <w:t>" { 213.96.79.79;</w:t>
      </w:r>
    </w:p>
    <w:p w14:paraId="59D27E8C" w14:textId="77777777" w:rsidR="00E71D31" w:rsidRDefault="009901CF">
      <w:pPr>
        <w:spacing w:after="120" w:line="259" w:lineRule="auto"/>
        <w:ind w:left="-5" w:right="3963"/>
      </w:pPr>
      <w:r>
        <w:rPr>
          <w:rFonts w:ascii="Courier New" w:eastAsia="Courier New" w:hAnsi="Courier New" w:cs="Courier New"/>
        </w:rPr>
        <w:t xml:space="preserve">        };</w:t>
      </w:r>
    </w:p>
    <w:p w14:paraId="7B4DB79E" w14:textId="77777777" w:rsidR="00E71D31" w:rsidRDefault="009901CF">
      <w:pPr>
        <w:ind w:left="-5" w:right="13"/>
      </w:pPr>
      <w:r>
        <w:t xml:space="preserve">The reader will have immediately realized the great advantages of using these lists, either because the list is used in several areas, or because we have more than one slave server. Note that the identifiers of ACLs are  case </w:t>
      </w:r>
      <w:r>
        <w:rPr>
          <w:b/>
        </w:rPr>
        <w:t>sensitive</w:t>
      </w:r>
      <w:r>
        <w:t>.</w:t>
      </w:r>
    </w:p>
    <w:p w14:paraId="6F8A24C7" w14:textId="77777777" w:rsidR="00E71D31" w:rsidRDefault="009901CF">
      <w:pPr>
        <w:ind w:left="-5" w:right="13"/>
      </w:pPr>
      <w:r>
        <w:t>The contents of the linuxsilo.net zone data file are detailed below:</w:t>
      </w:r>
    </w:p>
    <w:p w14:paraId="21B1D437" w14:textId="77777777" w:rsidR="00E71D31" w:rsidRDefault="009901CF">
      <w:pPr>
        <w:spacing w:after="3" w:line="259" w:lineRule="auto"/>
        <w:ind w:left="-5" w:right="3963"/>
      </w:pPr>
      <w:r>
        <w:rPr>
          <w:rFonts w:ascii="Courier New" w:eastAsia="Courier New" w:hAnsi="Courier New" w:cs="Courier New"/>
        </w:rPr>
        <w:t xml:space="preserve">    ;</w:t>
      </w:r>
    </w:p>
    <w:p w14:paraId="3E270770" w14:textId="77777777" w:rsidR="00E71D31" w:rsidRDefault="009901CF">
      <w:pPr>
        <w:spacing w:after="3" w:line="259" w:lineRule="auto"/>
        <w:ind w:left="-5" w:right="3963"/>
      </w:pPr>
      <w:r>
        <w:rPr>
          <w:rFonts w:ascii="Courier New" w:eastAsia="Courier New" w:hAnsi="Courier New" w:cs="Courier New"/>
        </w:rPr>
        <w:t xml:space="preserve">    ; BIND data file for </w:t>
      </w:r>
      <w:proofErr w:type="spellStart"/>
      <w:r>
        <w:rPr>
          <w:rFonts w:ascii="Courier New" w:eastAsia="Courier New" w:hAnsi="Courier New" w:cs="Courier New"/>
        </w:rPr>
        <w:t>zone</w:t>
      </w:r>
      <w:proofErr w:type="spellEnd"/>
      <w:r>
        <w:rPr>
          <w:rFonts w:ascii="Courier New" w:eastAsia="Courier New" w:hAnsi="Courier New" w:cs="Courier New"/>
        </w:rPr>
        <w:t xml:space="preserve"> linuxsilo.net</w:t>
      </w:r>
    </w:p>
    <w:p w14:paraId="7A553C22" w14:textId="77777777" w:rsidR="00E71D31" w:rsidRDefault="009901CF">
      <w:pPr>
        <w:spacing w:after="3" w:line="259" w:lineRule="auto"/>
        <w:ind w:left="-5" w:right="3963"/>
      </w:pPr>
      <w:r>
        <w:rPr>
          <w:rFonts w:ascii="Courier New" w:eastAsia="Courier New" w:hAnsi="Courier New" w:cs="Courier New"/>
        </w:rPr>
        <w:t xml:space="preserve">    ;</w:t>
      </w:r>
    </w:p>
    <w:p w14:paraId="32F0EC7F" w14:textId="77777777" w:rsidR="00E71D31" w:rsidRDefault="009901CF">
      <w:pPr>
        <w:spacing w:after="3" w:line="259" w:lineRule="auto"/>
        <w:ind w:left="-5" w:right="3963"/>
      </w:pPr>
      <w:r>
        <w:rPr>
          <w:rFonts w:ascii="Courier New" w:eastAsia="Courier New" w:hAnsi="Courier New" w:cs="Courier New"/>
        </w:rPr>
        <w:t xml:space="preserve">    $TTL 604800</w:t>
      </w:r>
    </w:p>
    <w:p w14:paraId="5FAD9F9F" w14:textId="77777777" w:rsidR="00E71D31" w:rsidRDefault="009901CF">
      <w:pPr>
        <w:spacing w:after="3" w:line="259" w:lineRule="auto"/>
        <w:ind w:left="-5" w:right="3963"/>
      </w:pPr>
      <w:r>
        <w:rPr>
          <w:rFonts w:ascii="Courier New" w:eastAsia="Courier New" w:hAnsi="Courier New" w:cs="Courier New"/>
        </w:rPr>
        <w:t xml:space="preserve">    @ IN SOA linuxsilo.net. hostmaster.linuxsilo.net. (</w:t>
      </w:r>
    </w:p>
    <w:p w14:paraId="22D18EA6" w14:textId="77777777" w:rsidR="00E71D31" w:rsidRDefault="009901CF">
      <w:pPr>
        <w:spacing w:after="3" w:line="259" w:lineRule="auto"/>
        <w:ind w:left="-5" w:right="3963"/>
      </w:pPr>
      <w:r>
        <w:rPr>
          <w:rFonts w:ascii="Courier New" w:eastAsia="Courier New" w:hAnsi="Courier New" w:cs="Courier New"/>
        </w:rPr>
        <w:t xml:space="preserve">      2005052401   ; Serial </w:t>
      </w:r>
      <w:proofErr w:type="spellStart"/>
      <w:r>
        <w:rPr>
          <w:rFonts w:ascii="Courier New" w:eastAsia="Courier New" w:hAnsi="Courier New" w:cs="Courier New"/>
        </w:rPr>
        <w:t>yyyy</w:t>
      </w:r>
      <w:proofErr w:type="spellEnd"/>
      <w:r>
        <w:rPr>
          <w:rFonts w:ascii="Courier New" w:eastAsia="Courier New" w:hAnsi="Courier New" w:cs="Courier New"/>
        </w:rPr>
        <w:t>/mm/</w:t>
      </w:r>
      <w:proofErr w:type="spellStart"/>
      <w:r>
        <w:rPr>
          <w:rFonts w:ascii="Courier New" w:eastAsia="Courier New" w:hAnsi="Courier New" w:cs="Courier New"/>
        </w:rPr>
        <w:t>dd</w:t>
      </w:r>
      <w:proofErr w:type="spellEnd"/>
      <w:r>
        <w:rPr>
          <w:rFonts w:ascii="Courier New" w:eastAsia="Courier New" w:hAnsi="Courier New" w:cs="Courier New"/>
        </w:rPr>
        <w:t>/</w:t>
      </w:r>
      <w:proofErr w:type="spellStart"/>
      <w:r>
        <w:rPr>
          <w:rFonts w:ascii="Courier New" w:eastAsia="Courier New" w:hAnsi="Courier New" w:cs="Courier New"/>
        </w:rPr>
        <w:t>id</w:t>
      </w:r>
      <w:proofErr w:type="spellEnd"/>
    </w:p>
    <w:p w14:paraId="5C5A41C2" w14:textId="77777777" w:rsidR="00E71D31" w:rsidRDefault="009901CF">
      <w:pPr>
        <w:spacing w:after="3" w:line="259" w:lineRule="auto"/>
        <w:ind w:left="-5" w:right="3963"/>
      </w:pPr>
      <w:r>
        <w:rPr>
          <w:rFonts w:ascii="Courier New" w:eastAsia="Courier New" w:hAnsi="Courier New" w:cs="Courier New"/>
        </w:rPr>
        <w:t xml:space="preserve">           10800   ; Refresh (3 hours)</w:t>
      </w:r>
    </w:p>
    <w:p w14:paraId="0D9985F2" w14:textId="77777777" w:rsidR="00E71D31" w:rsidRDefault="009901CF">
      <w:pPr>
        <w:spacing w:after="3" w:line="259" w:lineRule="auto"/>
        <w:ind w:left="-5" w:right="3963"/>
      </w:pPr>
      <w:r>
        <w:rPr>
          <w:rFonts w:ascii="Courier New" w:eastAsia="Courier New" w:hAnsi="Courier New" w:cs="Courier New"/>
        </w:rPr>
        <w:t xml:space="preserve">            7200   ; Retry (2 hours)</w:t>
      </w:r>
    </w:p>
    <w:p w14:paraId="55B45FEB" w14:textId="77777777" w:rsidR="00E71D31" w:rsidRDefault="009901CF">
      <w:pPr>
        <w:spacing w:after="3" w:line="259" w:lineRule="auto"/>
        <w:ind w:left="-5" w:right="3963"/>
      </w:pPr>
      <w:r>
        <w:rPr>
          <w:rFonts w:ascii="Courier New" w:eastAsia="Courier New" w:hAnsi="Courier New" w:cs="Courier New"/>
        </w:rPr>
        <w:t xml:space="preserve">         1296000   ; Expire (15 days)</w:t>
      </w:r>
    </w:p>
    <w:p w14:paraId="03D08D65" w14:textId="77777777" w:rsidR="00E71D31" w:rsidRDefault="009901CF">
      <w:pPr>
        <w:spacing w:after="143" w:line="259" w:lineRule="auto"/>
        <w:ind w:left="-5" w:right="3963"/>
      </w:pPr>
      <w:r>
        <w:rPr>
          <w:rFonts w:ascii="Courier New" w:eastAsia="Courier New" w:hAnsi="Courier New" w:cs="Courier New"/>
        </w:rPr>
        <w:t xml:space="preserve">          172800 ) ; Negative Cache TTL (2 days)</w:t>
      </w:r>
    </w:p>
    <w:p w14:paraId="72CD190E" w14:textId="77777777" w:rsidR="00E71D31" w:rsidRDefault="009901CF">
      <w:pPr>
        <w:spacing w:after="3" w:line="259" w:lineRule="auto"/>
        <w:ind w:left="-5" w:right="3963"/>
      </w:pPr>
      <w:r>
        <w:rPr>
          <w:rFonts w:ascii="Courier New" w:eastAsia="Courier New" w:hAnsi="Courier New" w:cs="Courier New"/>
        </w:rPr>
        <w:t xml:space="preserve">    @ IN NS ns1.linuxsilo.net.</w:t>
      </w:r>
    </w:p>
    <w:p w14:paraId="41472539" w14:textId="77777777" w:rsidR="00E71D31" w:rsidRDefault="009901CF">
      <w:pPr>
        <w:spacing w:after="3" w:line="259" w:lineRule="auto"/>
        <w:ind w:left="-5" w:right="3963"/>
      </w:pPr>
      <w:r>
        <w:rPr>
          <w:rFonts w:ascii="Courier New" w:eastAsia="Courier New" w:hAnsi="Courier New" w:cs="Courier New"/>
        </w:rPr>
        <w:t xml:space="preserve">    @ IN NS ns2.linuxsilo.net.</w:t>
      </w:r>
    </w:p>
    <w:p w14:paraId="616BCE5A" w14:textId="77777777" w:rsidR="00E71D31" w:rsidRDefault="009901CF">
      <w:pPr>
        <w:spacing w:after="3" w:line="259" w:lineRule="auto"/>
        <w:ind w:left="-5" w:right="3963"/>
      </w:pPr>
      <w:r>
        <w:rPr>
          <w:rFonts w:ascii="Courier New" w:eastAsia="Courier New" w:hAnsi="Courier New" w:cs="Courier New"/>
        </w:rPr>
        <w:t xml:space="preserve">    @ IN MX 20 mx1.linuxsilo.net.</w:t>
      </w:r>
    </w:p>
    <w:p w14:paraId="7FD839F1" w14:textId="77777777" w:rsidR="00E71D31" w:rsidRDefault="009901CF">
      <w:pPr>
        <w:spacing w:after="3" w:line="259" w:lineRule="auto"/>
        <w:ind w:left="-5" w:right="3963"/>
      </w:pPr>
      <w:r>
        <w:rPr>
          <w:rFonts w:ascii="Courier New" w:eastAsia="Courier New" w:hAnsi="Courier New" w:cs="Courier New"/>
        </w:rPr>
        <w:t xml:space="preserve">    @ IN MX 30 mx2.linuxsilo.net.</w:t>
      </w:r>
    </w:p>
    <w:p w14:paraId="2533DE4B" w14:textId="77777777" w:rsidR="00E71D31" w:rsidRDefault="009901CF">
      <w:pPr>
        <w:spacing w:after="3" w:line="259" w:lineRule="auto"/>
        <w:ind w:left="-5" w:right="3963"/>
      </w:pPr>
      <w:r>
        <w:rPr>
          <w:rFonts w:ascii="Courier New" w:eastAsia="Courier New" w:hAnsi="Courier New" w:cs="Courier New"/>
        </w:rPr>
        <w:t xml:space="preserve">    @IN TXT "Linux </w:t>
      </w:r>
      <w:proofErr w:type="spellStart"/>
      <w:r>
        <w:rPr>
          <w:rFonts w:ascii="Courier New" w:eastAsia="Courier New" w:hAnsi="Courier New" w:cs="Courier New"/>
        </w:rPr>
        <w:t>Silo</w:t>
      </w:r>
      <w:proofErr w:type="spellEnd"/>
      <w:r>
        <w:rPr>
          <w:rFonts w:ascii="Courier New" w:eastAsia="Courier New" w:hAnsi="Courier New" w:cs="Courier New"/>
        </w:rPr>
        <w:t xml:space="preserve"> Dot Net"</w:t>
      </w:r>
    </w:p>
    <w:p w14:paraId="51E3B3F1" w14:textId="77777777" w:rsidR="00E71D31" w:rsidRDefault="009901CF">
      <w:pPr>
        <w:spacing w:after="3" w:line="259" w:lineRule="auto"/>
        <w:ind w:left="-5" w:right="3963"/>
      </w:pPr>
      <w:r>
        <w:rPr>
          <w:rFonts w:ascii="Courier New" w:eastAsia="Courier New" w:hAnsi="Courier New" w:cs="Courier New"/>
        </w:rPr>
        <w:t xml:space="preserve">    @ IN HINFO "</w:t>
      </w:r>
      <w:proofErr w:type="spellStart"/>
      <w:r>
        <w:rPr>
          <w:rFonts w:ascii="Courier New" w:eastAsia="Courier New" w:hAnsi="Courier New" w:cs="Courier New"/>
        </w:rPr>
        <w:t>Intel</w:t>
      </w:r>
      <w:proofErr w:type="spellEnd"/>
      <w:r>
        <w:rPr>
          <w:rFonts w:ascii="Courier New" w:eastAsia="Courier New" w:hAnsi="Courier New" w:cs="Courier New"/>
        </w:rPr>
        <w:t xml:space="preserve"> </w:t>
      </w:r>
      <w:proofErr w:type="spellStart"/>
      <w:r>
        <w:rPr>
          <w:rFonts w:ascii="Courier New" w:eastAsia="Courier New" w:hAnsi="Courier New" w:cs="Courier New"/>
        </w:rPr>
        <w:t>Pentium</w:t>
      </w:r>
      <w:proofErr w:type="spellEnd"/>
      <w:r>
        <w:rPr>
          <w:rFonts w:ascii="Courier New" w:eastAsia="Courier New" w:hAnsi="Courier New" w:cs="Courier New"/>
        </w:rPr>
        <w:t xml:space="preserve"> IV" "</w:t>
      </w:r>
      <w:proofErr w:type="spellStart"/>
      <w:r>
        <w:rPr>
          <w:rFonts w:ascii="Courier New" w:eastAsia="Courier New" w:hAnsi="Courier New" w:cs="Courier New"/>
        </w:rPr>
        <w:t>Debian</w:t>
      </w:r>
      <w:proofErr w:type="spellEnd"/>
      <w:r>
        <w:rPr>
          <w:rFonts w:ascii="Courier New" w:eastAsia="Courier New" w:hAnsi="Courier New" w:cs="Courier New"/>
        </w:rPr>
        <w:t xml:space="preserve"> Linux"</w:t>
      </w:r>
    </w:p>
    <w:p w14:paraId="277B1672" w14:textId="77777777" w:rsidR="00E71D31" w:rsidRDefault="009901CF">
      <w:pPr>
        <w:spacing w:after="143" w:line="259" w:lineRule="auto"/>
        <w:ind w:left="-5" w:right="3963"/>
      </w:pPr>
      <w:r>
        <w:rPr>
          <w:rFonts w:ascii="Courier New" w:eastAsia="Courier New" w:hAnsi="Courier New" w:cs="Courier New"/>
        </w:rPr>
        <w:t xml:space="preserve">    @ IN LOC 39 34 58 N 2 38 2 E 100m 10000m 20m 100m</w:t>
      </w:r>
    </w:p>
    <w:p w14:paraId="3818CA7D" w14:textId="77777777" w:rsidR="00E71D31" w:rsidRDefault="009901CF">
      <w:pPr>
        <w:spacing w:after="147" w:line="259" w:lineRule="auto"/>
        <w:ind w:left="-5" w:right="8201"/>
      </w:pPr>
      <w:r>
        <w:rPr>
          <w:rFonts w:ascii="Courier New" w:eastAsia="Courier New" w:hAnsi="Courier New" w:cs="Courier New"/>
        </w:rPr>
        <w:t xml:space="preserve">    @ IN A 66.79.182.201 ns1 IN A 66.79.182.201 ns2 IN A 213.96.79.79 mx1 IN A 66.79.182.201 mx2 IN A 213.96.79.79 www IN A 66.79.182.201 www2 IN A 66.79.182.201 </w:t>
      </w:r>
      <w:proofErr w:type="spellStart"/>
      <w:r>
        <w:rPr>
          <w:rFonts w:ascii="Courier New" w:eastAsia="Courier New" w:hAnsi="Courier New" w:cs="Courier New"/>
        </w:rPr>
        <w:t>webmail</w:t>
      </w:r>
      <w:proofErr w:type="spellEnd"/>
      <w:r>
        <w:rPr>
          <w:rFonts w:ascii="Courier New" w:eastAsia="Courier New" w:hAnsi="Courier New" w:cs="Courier New"/>
        </w:rPr>
        <w:t xml:space="preserve"> IN A 66.79.182.201</w:t>
      </w:r>
    </w:p>
    <w:p w14:paraId="2A1CE44B" w14:textId="77777777" w:rsidR="00E71D31" w:rsidRDefault="009901CF">
      <w:pPr>
        <w:spacing w:after="3" w:line="259" w:lineRule="auto"/>
        <w:ind w:left="-5" w:right="3963"/>
      </w:pPr>
      <w:r>
        <w:rPr>
          <w:rFonts w:ascii="Courier New" w:eastAsia="Courier New" w:hAnsi="Courier New" w:cs="Courier New"/>
        </w:rPr>
        <w:t xml:space="preserve">    ssh.tcp SRV 0 0 22 linuxsilo.net.</w:t>
      </w:r>
    </w:p>
    <w:p w14:paraId="316EE4A4" w14:textId="77777777" w:rsidR="00E71D31" w:rsidRDefault="009901CF">
      <w:pPr>
        <w:spacing w:after="3" w:line="259" w:lineRule="auto"/>
        <w:ind w:left="-5" w:right="3963"/>
      </w:pPr>
      <w:r>
        <w:rPr>
          <w:rFonts w:ascii="Courier New" w:eastAsia="Courier New" w:hAnsi="Courier New" w:cs="Courier New"/>
        </w:rPr>
        <w:t xml:space="preserve">    smtp.tcp SRV 0 0 25 mx1.linuxsilo.net.</w:t>
      </w:r>
    </w:p>
    <w:p w14:paraId="064647CA" w14:textId="77777777" w:rsidR="00E71D31" w:rsidRDefault="009901CF">
      <w:pPr>
        <w:spacing w:after="3" w:line="259" w:lineRule="auto"/>
        <w:ind w:left="-5" w:right="3963"/>
      </w:pPr>
      <w:r>
        <w:rPr>
          <w:rFonts w:ascii="Courier New" w:eastAsia="Courier New" w:hAnsi="Courier New" w:cs="Courier New"/>
        </w:rPr>
        <w:lastRenderedPageBreak/>
        <w:t xml:space="preserve">    http.tcp SRV 0 3 80 linuxsilo.net.</w:t>
      </w:r>
    </w:p>
    <w:p w14:paraId="513CCC8D" w14:textId="77777777" w:rsidR="00E71D31" w:rsidRDefault="009901CF">
      <w:pPr>
        <w:spacing w:after="147" w:line="259" w:lineRule="auto"/>
        <w:ind w:left="-5" w:right="6635"/>
      </w:pPr>
      <w:r>
        <w:rPr>
          <w:rFonts w:ascii="Courier New" w:eastAsia="Courier New" w:hAnsi="Courier New" w:cs="Courier New"/>
        </w:rPr>
        <w:t xml:space="preserve">    http.tcp SRV 0 1 80 www2.linuxsilo.net.     https.tcp SRV 1 0 443 linuxsilo.net.     pop3s.tcp SRV 0 0 995 mx1.linuxsilo.net.</w:t>
      </w:r>
    </w:p>
    <w:p w14:paraId="24801198" w14:textId="77777777" w:rsidR="00E71D31" w:rsidRDefault="009901CF">
      <w:pPr>
        <w:spacing w:after="124" w:line="259" w:lineRule="auto"/>
        <w:ind w:left="-5" w:right="8754"/>
      </w:pPr>
      <w:r>
        <w:rPr>
          <w:rFonts w:ascii="Courier New" w:eastAsia="Courier New" w:hAnsi="Courier New" w:cs="Courier New"/>
        </w:rPr>
        <w:t xml:space="preserve">    *.tcp SRV 0 0 0 .     *.udp SRV 0 0 0 .</w:t>
      </w:r>
    </w:p>
    <w:p w14:paraId="602FBBEC" w14:textId="77777777" w:rsidR="00E71D31" w:rsidRDefault="009901CF">
      <w:pPr>
        <w:ind w:left="-5" w:right="13"/>
      </w:pPr>
      <w:r>
        <w:t xml:space="preserve">Each and every one of the directives and options of these configuration files is then commented on (a semicolon, </w:t>
      </w:r>
      <w:r>
        <w:rPr>
          <w:i/>
        </w:rPr>
        <w:t>";"</w:t>
      </w:r>
      <w:r>
        <w:t xml:space="preserve">, indicates that </w:t>
      </w:r>
      <w:proofErr w:type="spellStart"/>
      <w:r>
        <w:t>everything</w:t>
      </w:r>
      <w:proofErr w:type="spellEnd"/>
      <w:r>
        <w:t xml:space="preserve"> to </w:t>
      </w:r>
      <w:proofErr w:type="spellStart"/>
      <w:r>
        <w:t>its</w:t>
      </w:r>
      <w:proofErr w:type="spellEnd"/>
      <w:r>
        <w:t xml:space="preserve"> </w:t>
      </w:r>
      <w:proofErr w:type="spellStart"/>
      <w:r>
        <w:t>right</w:t>
      </w:r>
      <w:proofErr w:type="spellEnd"/>
      <w:r>
        <w:t xml:space="preserve"> is a </w:t>
      </w:r>
      <w:proofErr w:type="spellStart"/>
      <w:r>
        <w:t>comment</w:t>
      </w:r>
      <w:proofErr w:type="spellEnd"/>
      <w:r>
        <w:t>):</w:t>
      </w:r>
    </w:p>
    <w:p w14:paraId="2249466C" w14:textId="77777777" w:rsidR="00E71D31" w:rsidRDefault="009901CF">
      <w:pPr>
        <w:numPr>
          <w:ilvl w:val="0"/>
          <w:numId w:val="8"/>
        </w:numPr>
        <w:spacing w:after="197"/>
        <w:ind w:right="154" w:hanging="219"/>
        <w:jc w:val="both"/>
      </w:pPr>
      <w:r>
        <w:rPr>
          <w:rFonts w:ascii="Courier New" w:eastAsia="Courier New" w:hAnsi="Courier New" w:cs="Courier New"/>
        </w:rPr>
        <w:t>$TTL 604800</w:t>
      </w:r>
      <w:r>
        <w:t xml:space="preserve">: mandatory policy from version 9 of Bind (RFC1035 </w:t>
      </w:r>
      <w:proofErr w:type="spellStart"/>
      <w:r>
        <w:t>and</w:t>
      </w:r>
      <w:proofErr w:type="spellEnd"/>
      <w:r>
        <w:t xml:space="preserve"> RFC2308), </w:t>
      </w:r>
      <w:proofErr w:type="spellStart"/>
      <w:r>
        <w:t>indicates</w:t>
      </w:r>
      <w:proofErr w:type="spellEnd"/>
      <w:r>
        <w:t xml:space="preserve"> </w:t>
      </w:r>
      <w:proofErr w:type="spellStart"/>
      <w:r>
        <w:t>the</w:t>
      </w:r>
      <w:proofErr w:type="spellEnd"/>
      <w:r>
        <w:t xml:space="preserve"> </w:t>
      </w:r>
      <w:proofErr w:type="spellStart"/>
      <w:r>
        <w:rPr>
          <w:b/>
        </w:rPr>
        <w:t>Time</w:t>
      </w:r>
      <w:proofErr w:type="spellEnd"/>
      <w:r>
        <w:rPr>
          <w:b/>
        </w:rPr>
        <w:t xml:space="preserve"> To Live</w:t>
      </w:r>
      <w:r>
        <w:t xml:space="preserve"> (TTL) of </w:t>
      </w:r>
      <w:proofErr w:type="spellStart"/>
      <w:r>
        <w:t>the</w:t>
      </w:r>
      <w:proofErr w:type="spellEnd"/>
      <w:r>
        <w:t xml:space="preserve"> </w:t>
      </w:r>
      <w:proofErr w:type="spellStart"/>
      <w:r>
        <w:t>information</w:t>
      </w:r>
      <w:proofErr w:type="spellEnd"/>
      <w:r>
        <w:t xml:space="preserve"> </w:t>
      </w:r>
      <w:proofErr w:type="spellStart"/>
      <w:r>
        <w:t>contained</w:t>
      </w:r>
      <w:proofErr w:type="spellEnd"/>
      <w:r>
        <w:t xml:space="preserve"> in the file. That is, the maximum time of validity, after which it must be refreshed or updated (to check that it has not changed). This is known as </w:t>
      </w:r>
      <w:r>
        <w:rPr>
          <w:b/>
        </w:rPr>
        <w:t>positive/negative caching</w:t>
      </w:r>
      <w:r>
        <w:t>, as specified in the RFC2308. By default, seconds are used (604800 seconds equals seven days exactly), but weeks (</w:t>
      </w:r>
      <w:r>
        <w:rPr>
          <w:rFonts w:ascii="Courier New" w:eastAsia="Courier New" w:hAnsi="Courier New" w:cs="Courier New"/>
        </w:rPr>
        <w:t>$TTL 1w</w:t>
      </w:r>
      <w:r>
        <w:t>), days (</w:t>
      </w:r>
      <w:r>
        <w:rPr>
          <w:rFonts w:ascii="Courier New" w:eastAsia="Courier New" w:hAnsi="Courier New" w:cs="Courier New"/>
        </w:rPr>
        <w:t>$TTL 7d</w:t>
      </w:r>
      <w:r>
        <w:t>), hours (</w:t>
      </w:r>
      <w:r>
        <w:rPr>
          <w:rFonts w:ascii="Courier New" w:eastAsia="Courier New" w:hAnsi="Courier New" w:cs="Courier New"/>
        </w:rPr>
        <w:t>$TTL 168h</w:t>
      </w:r>
      <w:r>
        <w:t>) and minutes (</w:t>
      </w:r>
      <w:r>
        <w:rPr>
          <w:rFonts w:ascii="Courier New" w:eastAsia="Courier New" w:hAnsi="Courier New" w:cs="Courier New"/>
        </w:rPr>
        <w:t>$TTL 10080m</w:t>
      </w:r>
      <w:r>
        <w:t xml:space="preserve">) can also be used. These abbreviations are also used in </w:t>
      </w:r>
      <w:proofErr w:type="spellStart"/>
      <w:r>
        <w:t>the</w:t>
      </w:r>
      <w:proofErr w:type="spellEnd"/>
      <w:r>
        <w:t xml:space="preserve"> SOA </w:t>
      </w:r>
      <w:proofErr w:type="spellStart"/>
      <w:r>
        <w:t>registry</w:t>
      </w:r>
      <w:proofErr w:type="spellEnd"/>
      <w:r>
        <w:t xml:space="preserve">, </w:t>
      </w:r>
      <w:proofErr w:type="spellStart"/>
      <w:r>
        <w:t>which</w:t>
      </w:r>
      <w:proofErr w:type="spellEnd"/>
      <w:r>
        <w:t xml:space="preserve"> is </w:t>
      </w:r>
      <w:proofErr w:type="spellStart"/>
      <w:r>
        <w:t>explained</w:t>
      </w:r>
      <w:proofErr w:type="spellEnd"/>
      <w:r>
        <w:t xml:space="preserve"> </w:t>
      </w:r>
      <w:proofErr w:type="spellStart"/>
      <w:r>
        <w:t>below</w:t>
      </w:r>
      <w:proofErr w:type="spellEnd"/>
      <w:r>
        <w:t>.</w:t>
      </w:r>
    </w:p>
    <w:p w14:paraId="701F501C" w14:textId="77777777" w:rsidR="00E71D31" w:rsidRDefault="009901CF">
      <w:pPr>
        <w:spacing w:after="177"/>
        <w:ind w:left="471" w:right="13"/>
      </w:pPr>
      <w:proofErr w:type="spellStart"/>
      <w:r>
        <w:t>Another</w:t>
      </w:r>
      <w:proofErr w:type="spellEnd"/>
      <w:r>
        <w:t xml:space="preserve"> </w:t>
      </w:r>
      <w:proofErr w:type="spellStart"/>
      <w:r>
        <w:t>interesting</w:t>
      </w:r>
      <w:proofErr w:type="spellEnd"/>
      <w:r>
        <w:t xml:space="preserve"> </w:t>
      </w:r>
      <w:proofErr w:type="spellStart"/>
      <w:r>
        <w:t>directive</w:t>
      </w:r>
      <w:proofErr w:type="spellEnd"/>
      <w:r>
        <w:t xml:space="preserve">, </w:t>
      </w:r>
      <w:proofErr w:type="spellStart"/>
      <w:r>
        <w:t>although</w:t>
      </w:r>
      <w:proofErr w:type="spellEnd"/>
      <w:r>
        <w:t xml:space="preserve"> </w:t>
      </w:r>
      <w:proofErr w:type="spellStart"/>
      <w:r>
        <w:t>not</w:t>
      </w:r>
      <w:proofErr w:type="spellEnd"/>
      <w:r>
        <w:t xml:space="preserve"> </w:t>
      </w:r>
      <w:proofErr w:type="spellStart"/>
      <w:r>
        <w:t>used</w:t>
      </w:r>
      <w:proofErr w:type="spellEnd"/>
      <w:r>
        <w:t xml:space="preserve"> in </w:t>
      </w:r>
      <w:proofErr w:type="spellStart"/>
      <w:r>
        <w:t>the</w:t>
      </w:r>
      <w:proofErr w:type="spellEnd"/>
      <w:r>
        <w:t xml:space="preserve"> </w:t>
      </w:r>
      <w:proofErr w:type="spellStart"/>
      <w:r>
        <w:t>examples</w:t>
      </w:r>
      <w:proofErr w:type="spellEnd"/>
      <w:r>
        <w:t xml:space="preserve">, is </w:t>
      </w:r>
      <w:r>
        <w:rPr>
          <w:rFonts w:ascii="Courier New" w:eastAsia="Courier New" w:hAnsi="Courier New" w:cs="Courier New"/>
        </w:rPr>
        <w:t>$INCLUDE &lt;</w:t>
      </w:r>
      <w:proofErr w:type="spellStart"/>
      <w:r>
        <w:rPr>
          <w:rFonts w:ascii="Courier New" w:eastAsia="Courier New" w:hAnsi="Courier New" w:cs="Courier New"/>
        </w:rPr>
        <w:t>zone</w:t>
      </w:r>
      <w:proofErr w:type="spellEnd"/>
      <w:r>
        <w:rPr>
          <w:rFonts w:ascii="Courier New" w:eastAsia="Courier New" w:hAnsi="Courier New" w:cs="Courier New"/>
        </w:rPr>
        <w:t>-file&gt;</w:t>
      </w:r>
      <w:r>
        <w:t xml:space="preserve">, </w:t>
      </w:r>
      <w:proofErr w:type="spellStart"/>
      <w:r>
        <w:t>which</w:t>
      </w:r>
      <w:proofErr w:type="spellEnd"/>
      <w:r>
        <w:t xml:space="preserve"> causes </w:t>
      </w:r>
      <w:proofErr w:type="spellStart"/>
      <w:r>
        <w:rPr>
          <w:i/>
        </w:rPr>
        <w:t>named</w:t>
      </w:r>
      <w:proofErr w:type="spellEnd"/>
      <w:r>
        <w:rPr>
          <w:i/>
        </w:rPr>
        <w:t xml:space="preserve"> </w:t>
      </w:r>
      <w:r>
        <w:t xml:space="preserve"> to </w:t>
      </w:r>
      <w:proofErr w:type="spellStart"/>
      <w:r>
        <w:t>include</w:t>
      </w:r>
      <w:proofErr w:type="spellEnd"/>
      <w:r>
        <w:t xml:space="preserve"> </w:t>
      </w:r>
      <w:proofErr w:type="spellStart"/>
      <w:r>
        <w:t>another</w:t>
      </w:r>
      <w:proofErr w:type="spellEnd"/>
      <w:r>
        <w:t xml:space="preserve"> </w:t>
      </w:r>
      <w:proofErr w:type="spellStart"/>
      <w:r>
        <w:t>zone</w:t>
      </w:r>
      <w:proofErr w:type="spellEnd"/>
      <w:r>
        <w:t xml:space="preserve"> file in </w:t>
      </w:r>
      <w:proofErr w:type="spellStart"/>
      <w:r>
        <w:t>the</w:t>
      </w:r>
      <w:proofErr w:type="spellEnd"/>
      <w:r>
        <w:t xml:space="preserve"> place </w:t>
      </w:r>
      <w:proofErr w:type="spellStart"/>
      <w:r>
        <w:t>where</w:t>
      </w:r>
      <w:proofErr w:type="spellEnd"/>
      <w:r>
        <w:t xml:space="preserve"> </w:t>
      </w:r>
      <w:proofErr w:type="spellStart"/>
      <w:r>
        <w:t>the</w:t>
      </w:r>
      <w:proofErr w:type="spellEnd"/>
      <w:r>
        <w:t xml:space="preserve"> </w:t>
      </w:r>
      <w:proofErr w:type="spellStart"/>
      <w:r>
        <w:t>directive</w:t>
      </w:r>
      <w:proofErr w:type="spellEnd"/>
      <w:r>
        <w:t xml:space="preserve"> is </w:t>
      </w:r>
      <w:proofErr w:type="spellStart"/>
      <w:r>
        <w:t>used</w:t>
      </w:r>
      <w:proofErr w:type="spellEnd"/>
      <w:r>
        <w:t xml:space="preserve">. </w:t>
      </w:r>
      <w:proofErr w:type="spellStart"/>
      <w:r>
        <w:t>This</w:t>
      </w:r>
      <w:proofErr w:type="spellEnd"/>
      <w:r>
        <w:t xml:space="preserve"> </w:t>
      </w:r>
      <w:proofErr w:type="spellStart"/>
      <w:r>
        <w:t>allows</w:t>
      </w:r>
      <w:proofErr w:type="spellEnd"/>
      <w:r>
        <w:t xml:space="preserve"> </w:t>
      </w:r>
      <w:proofErr w:type="spellStart"/>
      <w:r>
        <w:t>you</w:t>
      </w:r>
      <w:proofErr w:type="spellEnd"/>
      <w:r>
        <w:t xml:space="preserve"> to </w:t>
      </w:r>
      <w:proofErr w:type="spellStart"/>
      <w:r>
        <w:t>store</w:t>
      </w:r>
      <w:proofErr w:type="spellEnd"/>
      <w:r>
        <w:t xml:space="preserve"> </w:t>
      </w:r>
      <w:proofErr w:type="spellStart"/>
      <w:r>
        <w:t>configuration</w:t>
      </w:r>
      <w:proofErr w:type="spellEnd"/>
      <w:r>
        <w:t xml:space="preserve"> </w:t>
      </w:r>
      <w:proofErr w:type="spellStart"/>
      <w:r>
        <w:t>parameters</w:t>
      </w:r>
      <w:proofErr w:type="spellEnd"/>
      <w:r>
        <w:t xml:space="preserve"> </w:t>
      </w:r>
      <w:proofErr w:type="spellStart"/>
      <w:r>
        <w:t>common</w:t>
      </w:r>
      <w:proofErr w:type="spellEnd"/>
      <w:r>
        <w:t xml:space="preserve"> to </w:t>
      </w:r>
      <w:proofErr w:type="spellStart"/>
      <w:r>
        <w:t>multiple</w:t>
      </w:r>
      <w:proofErr w:type="spellEnd"/>
      <w:r>
        <w:t xml:space="preserve"> subzones in a </w:t>
      </w:r>
      <w:proofErr w:type="spellStart"/>
      <w:r>
        <w:t>separate</w:t>
      </w:r>
      <w:proofErr w:type="spellEnd"/>
      <w:r>
        <w:t xml:space="preserve"> place in </w:t>
      </w:r>
      <w:proofErr w:type="spellStart"/>
      <w:r>
        <w:t>the</w:t>
      </w:r>
      <w:proofErr w:type="spellEnd"/>
      <w:r>
        <w:t xml:space="preserve"> file </w:t>
      </w:r>
      <w:proofErr w:type="spellStart"/>
      <w:r>
        <w:t>from</w:t>
      </w:r>
      <w:proofErr w:type="spellEnd"/>
      <w:r>
        <w:t xml:space="preserve"> </w:t>
      </w:r>
      <w:proofErr w:type="spellStart"/>
      <w:r>
        <w:t>the</w:t>
      </w:r>
      <w:proofErr w:type="spellEnd"/>
      <w:r>
        <w:t xml:space="preserve"> </w:t>
      </w:r>
      <w:proofErr w:type="spellStart"/>
      <w:r>
        <w:t>main</w:t>
      </w:r>
      <w:proofErr w:type="spellEnd"/>
      <w:r>
        <w:t xml:space="preserve"> </w:t>
      </w:r>
      <w:proofErr w:type="spellStart"/>
      <w:r>
        <w:t>zone</w:t>
      </w:r>
      <w:proofErr w:type="spellEnd"/>
      <w:r>
        <w:t>.</w:t>
      </w:r>
    </w:p>
    <w:p w14:paraId="7C5128D2" w14:textId="77777777" w:rsidR="00E71D31" w:rsidRDefault="009901CF">
      <w:pPr>
        <w:numPr>
          <w:ilvl w:val="0"/>
          <w:numId w:val="8"/>
        </w:numPr>
        <w:spacing w:after="161"/>
        <w:ind w:right="154" w:hanging="219"/>
        <w:jc w:val="both"/>
      </w:pPr>
      <w:r>
        <w:rPr>
          <w:rFonts w:ascii="Courier New" w:eastAsia="Courier New" w:hAnsi="Courier New" w:cs="Courier New"/>
        </w:rPr>
        <w:t>@ IN SOA linuxsilo.net. hostmaster.linuxsilo.net.</w:t>
      </w:r>
      <w:r>
        <w:t xml:space="preserve">: </w:t>
      </w:r>
      <w:proofErr w:type="spellStart"/>
      <w:r>
        <w:t>The</w:t>
      </w:r>
      <w:proofErr w:type="spellEnd"/>
      <w:r>
        <w:t xml:space="preserve"> SOA (</w:t>
      </w:r>
      <w:proofErr w:type="spellStart"/>
      <w:r>
        <w:rPr>
          <w:b/>
        </w:rPr>
        <w:t>Start</w:t>
      </w:r>
      <w:proofErr w:type="spellEnd"/>
      <w:r>
        <w:rPr>
          <w:b/>
        </w:rPr>
        <w:t xml:space="preserve"> Of </w:t>
      </w:r>
      <w:proofErr w:type="spellStart"/>
      <w:r>
        <w:rPr>
          <w:b/>
        </w:rPr>
        <w:t>Authority</w:t>
      </w:r>
      <w:proofErr w:type="spellEnd"/>
      <w:r>
        <w:t xml:space="preserve">) record is </w:t>
      </w:r>
      <w:proofErr w:type="spellStart"/>
      <w:r>
        <w:t>always</w:t>
      </w:r>
      <w:proofErr w:type="spellEnd"/>
      <w:r>
        <w:t xml:space="preserve"> behind the directives and proclaims relevant information about the authority of a domain to the name server. It is always the first resource in a zone file. The "</w:t>
      </w:r>
      <w:r>
        <w:rPr>
          <w:i/>
        </w:rPr>
        <w:t xml:space="preserve">@"  symbol </w:t>
      </w:r>
      <w:r>
        <w:t xml:space="preserve">(at) is equivalent to the $ORIGIN directive  (or the name of the zone if such a directive has not been used - most commonly) as the domain namespace defined by this record. This </w:t>
      </w:r>
      <w:proofErr w:type="spellStart"/>
      <w:r>
        <w:t>would</w:t>
      </w:r>
      <w:proofErr w:type="spellEnd"/>
      <w:r>
        <w:t xml:space="preserve"> be </w:t>
      </w:r>
      <w:proofErr w:type="spellStart"/>
      <w:r>
        <w:t>the</w:t>
      </w:r>
      <w:proofErr w:type="spellEnd"/>
      <w:r>
        <w:t xml:space="preserve"> </w:t>
      </w:r>
      <w:proofErr w:type="spellStart"/>
      <w:r>
        <w:t>skeleton</w:t>
      </w:r>
      <w:proofErr w:type="spellEnd"/>
      <w:r>
        <w:t xml:space="preserve"> of </w:t>
      </w:r>
      <w:proofErr w:type="spellStart"/>
      <w:r>
        <w:t>this</w:t>
      </w:r>
      <w:proofErr w:type="spellEnd"/>
      <w:r>
        <w:t xml:space="preserve"> record:</w:t>
      </w:r>
    </w:p>
    <w:p w14:paraId="5097FACC" w14:textId="77777777" w:rsidR="00E71D31" w:rsidRDefault="009901CF">
      <w:pPr>
        <w:spacing w:after="3" w:line="259" w:lineRule="auto"/>
        <w:ind w:left="471" w:right="3963"/>
      </w:pPr>
      <w:r>
        <w:rPr>
          <w:rFonts w:ascii="Courier New" w:eastAsia="Courier New" w:hAnsi="Courier New" w:cs="Courier New"/>
        </w:rPr>
        <w:t xml:space="preserve">        @ IN SOA &lt;primary-name-server&gt; &lt;hostmaster-email&gt; (</w:t>
      </w:r>
    </w:p>
    <w:p w14:paraId="717D3D59" w14:textId="77777777" w:rsidR="00E71D31" w:rsidRDefault="009901CF">
      <w:pPr>
        <w:spacing w:after="3" w:line="259" w:lineRule="auto"/>
        <w:ind w:left="471" w:right="3963"/>
      </w:pPr>
      <w:r>
        <w:rPr>
          <w:rFonts w:ascii="Courier New" w:eastAsia="Courier New" w:hAnsi="Courier New" w:cs="Courier New"/>
        </w:rPr>
        <w:t xml:space="preserve">          &lt;serial-</w:t>
      </w:r>
      <w:proofErr w:type="spellStart"/>
      <w:r>
        <w:rPr>
          <w:rFonts w:ascii="Courier New" w:eastAsia="Courier New" w:hAnsi="Courier New" w:cs="Courier New"/>
        </w:rPr>
        <w:t>number</w:t>
      </w:r>
      <w:proofErr w:type="spellEnd"/>
      <w:r>
        <w:rPr>
          <w:rFonts w:ascii="Courier New" w:eastAsia="Courier New" w:hAnsi="Courier New" w:cs="Courier New"/>
        </w:rPr>
        <w:t>&gt;</w:t>
      </w:r>
    </w:p>
    <w:p w14:paraId="6CA765FB" w14:textId="77777777" w:rsidR="00E71D31" w:rsidRDefault="009901CF">
      <w:pPr>
        <w:spacing w:after="3" w:line="259" w:lineRule="auto"/>
        <w:ind w:left="471" w:right="3963"/>
      </w:pPr>
      <w:r>
        <w:rPr>
          <w:rFonts w:ascii="Courier New" w:eastAsia="Courier New" w:hAnsi="Courier New" w:cs="Courier New"/>
        </w:rPr>
        <w:t xml:space="preserve">          &lt;</w:t>
      </w:r>
      <w:proofErr w:type="spellStart"/>
      <w:r>
        <w:rPr>
          <w:rFonts w:ascii="Courier New" w:eastAsia="Courier New" w:hAnsi="Courier New" w:cs="Courier New"/>
        </w:rPr>
        <w:t>time</w:t>
      </w:r>
      <w:proofErr w:type="spellEnd"/>
      <w:r>
        <w:rPr>
          <w:rFonts w:ascii="Courier New" w:eastAsia="Courier New" w:hAnsi="Courier New" w:cs="Courier New"/>
        </w:rPr>
        <w:t>-to-</w:t>
      </w:r>
      <w:proofErr w:type="spellStart"/>
      <w:r>
        <w:rPr>
          <w:rFonts w:ascii="Courier New" w:eastAsia="Courier New" w:hAnsi="Courier New" w:cs="Courier New"/>
        </w:rPr>
        <w:t>refresh</w:t>
      </w:r>
      <w:proofErr w:type="spellEnd"/>
      <w:r>
        <w:rPr>
          <w:rFonts w:ascii="Courier New" w:eastAsia="Courier New" w:hAnsi="Courier New" w:cs="Courier New"/>
        </w:rPr>
        <w:t>&gt;</w:t>
      </w:r>
    </w:p>
    <w:p w14:paraId="6D0048B0" w14:textId="77777777" w:rsidR="00E71D31" w:rsidRDefault="009901CF">
      <w:pPr>
        <w:spacing w:after="3" w:line="259" w:lineRule="auto"/>
        <w:ind w:left="471" w:right="3963"/>
      </w:pPr>
      <w:r>
        <w:rPr>
          <w:rFonts w:ascii="Courier New" w:eastAsia="Courier New" w:hAnsi="Courier New" w:cs="Courier New"/>
        </w:rPr>
        <w:t xml:space="preserve">          &lt;</w:t>
      </w:r>
      <w:proofErr w:type="spellStart"/>
      <w:r>
        <w:rPr>
          <w:rFonts w:ascii="Courier New" w:eastAsia="Courier New" w:hAnsi="Courier New" w:cs="Courier New"/>
        </w:rPr>
        <w:t>time</w:t>
      </w:r>
      <w:proofErr w:type="spellEnd"/>
      <w:r>
        <w:rPr>
          <w:rFonts w:ascii="Courier New" w:eastAsia="Courier New" w:hAnsi="Courier New" w:cs="Courier New"/>
        </w:rPr>
        <w:t>-to-</w:t>
      </w:r>
      <w:proofErr w:type="spellStart"/>
      <w:r>
        <w:rPr>
          <w:rFonts w:ascii="Courier New" w:eastAsia="Courier New" w:hAnsi="Courier New" w:cs="Courier New"/>
        </w:rPr>
        <w:t>retry</w:t>
      </w:r>
      <w:proofErr w:type="spellEnd"/>
      <w:r>
        <w:rPr>
          <w:rFonts w:ascii="Courier New" w:eastAsia="Courier New" w:hAnsi="Courier New" w:cs="Courier New"/>
        </w:rPr>
        <w:t>&gt;</w:t>
      </w:r>
    </w:p>
    <w:p w14:paraId="3EF1878A" w14:textId="77777777" w:rsidR="00E71D31" w:rsidRDefault="009901CF">
      <w:pPr>
        <w:spacing w:after="173" w:line="259" w:lineRule="auto"/>
        <w:ind w:left="471" w:right="7095"/>
      </w:pPr>
      <w:r>
        <w:rPr>
          <w:rFonts w:ascii="Courier New" w:eastAsia="Courier New" w:hAnsi="Courier New" w:cs="Courier New"/>
        </w:rPr>
        <w:t xml:space="preserve">          &lt;time-to-expire&gt; &lt;minimum-TTL&gt; )</w:t>
      </w:r>
    </w:p>
    <w:p w14:paraId="52E99FDC" w14:textId="77777777" w:rsidR="00E71D31" w:rsidRDefault="009901CF">
      <w:pPr>
        <w:spacing w:after="169"/>
        <w:ind w:left="471" w:right="13"/>
      </w:pPr>
      <w:r>
        <w:t xml:space="preserve">The primary nameserver that is the authoritative one for this domain is used in </w:t>
      </w:r>
      <w:r>
        <w:rPr>
          <w:rFonts w:ascii="Courier New" w:eastAsia="Courier New" w:hAnsi="Courier New" w:cs="Courier New"/>
        </w:rPr>
        <w:t>&lt;primary-name-server&gt;</w:t>
      </w:r>
      <w:r>
        <w:t xml:space="preserve"> and the email address of the </w:t>
      </w:r>
      <w:proofErr w:type="spellStart"/>
      <w:r>
        <w:t>person</w:t>
      </w:r>
      <w:proofErr w:type="spellEnd"/>
      <w:r>
        <w:t xml:space="preserve"> to be </w:t>
      </w:r>
      <w:proofErr w:type="spellStart"/>
      <w:r>
        <w:t>contacted</w:t>
      </w:r>
      <w:proofErr w:type="spellEnd"/>
      <w:r>
        <w:t xml:space="preserve"> </w:t>
      </w:r>
      <w:proofErr w:type="spellStart"/>
      <w:r>
        <w:t>about</w:t>
      </w:r>
      <w:proofErr w:type="spellEnd"/>
      <w:r>
        <w:t xml:space="preserve"> </w:t>
      </w:r>
      <w:proofErr w:type="spellStart"/>
      <w:r>
        <w:t>this</w:t>
      </w:r>
      <w:proofErr w:type="spellEnd"/>
      <w:r>
        <w:t xml:space="preserve"> </w:t>
      </w:r>
      <w:proofErr w:type="spellStart"/>
      <w:r>
        <w:rPr>
          <w:b/>
        </w:rPr>
        <w:t>namespace</w:t>
      </w:r>
      <w:proofErr w:type="spellEnd"/>
      <w:r>
        <w:t xml:space="preserve"> is </w:t>
      </w:r>
      <w:proofErr w:type="spellStart"/>
      <w:r>
        <w:t>replaced</w:t>
      </w:r>
      <w:proofErr w:type="spellEnd"/>
      <w:r>
        <w:t xml:space="preserve"> </w:t>
      </w:r>
      <w:proofErr w:type="spellStart"/>
      <w:r>
        <w:t>with</w:t>
      </w:r>
      <w:proofErr w:type="spellEnd"/>
      <w:r>
        <w:t xml:space="preserve"> </w:t>
      </w:r>
      <w:r>
        <w:rPr>
          <w:rFonts w:ascii="Courier New" w:eastAsia="Courier New" w:hAnsi="Courier New" w:cs="Courier New"/>
        </w:rPr>
        <w:t>&lt;</w:t>
      </w:r>
      <w:proofErr w:type="spellStart"/>
      <w:r>
        <w:rPr>
          <w:rFonts w:ascii="Courier New" w:eastAsia="Courier New" w:hAnsi="Courier New" w:cs="Courier New"/>
        </w:rPr>
        <w:t>hostmaster-email</w:t>
      </w:r>
      <w:proofErr w:type="spellEnd"/>
      <w:r>
        <w:rPr>
          <w:rFonts w:ascii="Courier New" w:eastAsia="Courier New" w:hAnsi="Courier New" w:cs="Courier New"/>
        </w:rPr>
        <w:t>&gt;</w:t>
      </w:r>
      <w:r>
        <w:t xml:space="preserve"> (note that it does not have to correspond to </w:t>
      </w:r>
      <w:proofErr w:type="spellStart"/>
      <w:r>
        <w:t>an</w:t>
      </w:r>
      <w:proofErr w:type="spellEnd"/>
      <w:r>
        <w:t xml:space="preserve"> </w:t>
      </w:r>
      <w:proofErr w:type="spellStart"/>
      <w:r>
        <w:t>address</w:t>
      </w:r>
      <w:proofErr w:type="spellEnd"/>
      <w:r>
        <w:t xml:space="preserve"> of </w:t>
      </w:r>
      <w:proofErr w:type="spellStart"/>
      <w:r>
        <w:t>the</w:t>
      </w:r>
      <w:proofErr w:type="spellEnd"/>
      <w:r>
        <w:t xml:space="preserve"> </w:t>
      </w:r>
      <w:proofErr w:type="spellStart"/>
      <w:r>
        <w:t>domain</w:t>
      </w:r>
      <w:proofErr w:type="spellEnd"/>
      <w:r>
        <w:t xml:space="preserve"> </w:t>
      </w:r>
      <w:proofErr w:type="spellStart"/>
      <w:r>
        <w:t>itself</w:t>
      </w:r>
      <w:proofErr w:type="spellEnd"/>
      <w:r>
        <w:t>).</w:t>
      </w:r>
    </w:p>
    <w:p w14:paraId="67A695E2" w14:textId="77777777" w:rsidR="00E71D31" w:rsidRDefault="009901CF">
      <w:pPr>
        <w:spacing w:after="170"/>
        <w:ind w:left="471" w:right="13"/>
      </w:pPr>
      <w:r>
        <w:t xml:space="preserve">The </w:t>
      </w:r>
      <w:r>
        <w:rPr>
          <w:rFonts w:ascii="Courier New" w:eastAsia="Courier New" w:hAnsi="Courier New" w:cs="Courier New"/>
        </w:rPr>
        <w:t>&lt;serial-number&gt;</w:t>
      </w:r>
      <w:r>
        <w:t xml:space="preserve"> field  is a number that is incremented each time a file in a zone is modified, so that Bind realizes that it has to reload this zone. It is recommended to use the modification date in </w:t>
      </w:r>
      <w:r>
        <w:rPr>
          <w:i/>
        </w:rPr>
        <w:t>YYYYMMDD format</w:t>
      </w:r>
      <w:r>
        <w:t xml:space="preserve">, where </w:t>
      </w:r>
      <w:r>
        <w:rPr>
          <w:i/>
        </w:rPr>
        <w:t>YYYYY</w:t>
      </w:r>
      <w:r>
        <w:t xml:space="preserve"> is the year in four-digit format, </w:t>
      </w:r>
      <w:r>
        <w:rPr>
          <w:i/>
        </w:rPr>
        <w:t>MM</w:t>
      </w:r>
      <w:r>
        <w:t xml:space="preserve"> is the month in two digits, and </w:t>
      </w:r>
      <w:r>
        <w:rPr>
          <w:i/>
        </w:rPr>
        <w:t>DD</w:t>
      </w:r>
      <w:r>
        <w:t xml:space="preserve"> is the day of the month in two digits, followed by a two-digit number, starting with 01. In this way, up to one hundred changes can be made per day. </w:t>
      </w:r>
      <w:proofErr w:type="spellStart"/>
      <w:r>
        <w:t>The</w:t>
      </w:r>
      <w:proofErr w:type="spellEnd"/>
      <w:r>
        <w:t xml:space="preserve"> </w:t>
      </w:r>
      <w:r>
        <w:rPr>
          <w:rFonts w:ascii="Courier New" w:eastAsia="Courier New" w:hAnsi="Courier New" w:cs="Courier New"/>
        </w:rPr>
        <w:t>&lt;</w:t>
      </w:r>
      <w:proofErr w:type="spellStart"/>
      <w:r>
        <w:rPr>
          <w:rFonts w:ascii="Courier New" w:eastAsia="Courier New" w:hAnsi="Courier New" w:cs="Courier New"/>
        </w:rPr>
        <w:t>time</w:t>
      </w:r>
      <w:proofErr w:type="spellEnd"/>
      <w:r>
        <w:rPr>
          <w:rFonts w:ascii="Courier New" w:eastAsia="Courier New" w:hAnsi="Courier New" w:cs="Courier New"/>
        </w:rPr>
        <w:t>-to-</w:t>
      </w:r>
      <w:proofErr w:type="spellStart"/>
      <w:r>
        <w:rPr>
          <w:rFonts w:ascii="Courier New" w:eastAsia="Courier New" w:hAnsi="Courier New" w:cs="Courier New"/>
        </w:rPr>
        <w:t>refresh</w:t>
      </w:r>
      <w:proofErr w:type="spellEnd"/>
      <w:r>
        <w:rPr>
          <w:rFonts w:ascii="Courier New" w:eastAsia="Courier New" w:hAnsi="Courier New" w:cs="Courier New"/>
        </w:rPr>
        <w:t xml:space="preserve">&gt; </w:t>
      </w:r>
      <w:r>
        <w:t xml:space="preserve"> </w:t>
      </w:r>
      <w:proofErr w:type="spellStart"/>
      <w:r>
        <w:t>field</w:t>
      </w:r>
      <w:proofErr w:type="spellEnd"/>
      <w:r>
        <w:t xml:space="preserve"> tells </w:t>
      </w:r>
      <w:proofErr w:type="spellStart"/>
      <w:r>
        <w:t>secondary</w:t>
      </w:r>
      <w:proofErr w:type="spellEnd"/>
      <w:r>
        <w:t xml:space="preserve"> (</w:t>
      </w:r>
      <w:proofErr w:type="spellStart"/>
      <w:r>
        <w:t>slave</w:t>
      </w:r>
      <w:proofErr w:type="spellEnd"/>
      <w:r>
        <w:t xml:space="preserve">) servers </w:t>
      </w:r>
      <w:proofErr w:type="spellStart"/>
      <w:r>
        <w:t>how</w:t>
      </w:r>
      <w:proofErr w:type="spellEnd"/>
      <w:r>
        <w:t xml:space="preserve"> long </w:t>
      </w:r>
      <w:proofErr w:type="spellStart"/>
      <w:r>
        <w:t>they</w:t>
      </w:r>
      <w:proofErr w:type="spellEnd"/>
      <w:r>
        <w:t xml:space="preserve"> </w:t>
      </w:r>
      <w:proofErr w:type="spellStart"/>
      <w:r>
        <w:t>should</w:t>
      </w:r>
      <w:proofErr w:type="spellEnd"/>
      <w:r>
        <w:t xml:space="preserve"> </w:t>
      </w:r>
      <w:proofErr w:type="spellStart"/>
      <w:r>
        <w:t>wait</w:t>
      </w:r>
      <w:proofErr w:type="spellEnd"/>
      <w:r>
        <w:t xml:space="preserve"> </w:t>
      </w:r>
      <w:proofErr w:type="spellStart"/>
      <w:r>
        <w:t>before</w:t>
      </w:r>
      <w:proofErr w:type="spellEnd"/>
      <w:r>
        <w:t xml:space="preserve"> </w:t>
      </w:r>
      <w:proofErr w:type="spellStart"/>
      <w:r>
        <w:t>asking</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master</w:t>
      </w:r>
      <w:proofErr w:type="spellEnd"/>
      <w:r>
        <w:t xml:space="preserve">) server </w:t>
      </w:r>
      <w:proofErr w:type="spellStart"/>
      <w:r>
        <w:t>if</w:t>
      </w:r>
      <w:proofErr w:type="spellEnd"/>
      <w:r>
        <w:t xml:space="preserve"> any </w:t>
      </w:r>
      <w:proofErr w:type="spellStart"/>
      <w:r>
        <w:t>changes</w:t>
      </w:r>
      <w:proofErr w:type="spellEnd"/>
      <w:r>
        <w:t xml:space="preserve"> </w:t>
      </w:r>
      <w:proofErr w:type="spellStart"/>
      <w:r>
        <w:t>have</w:t>
      </w:r>
      <w:proofErr w:type="spellEnd"/>
      <w:r>
        <w:t xml:space="preserve"> </w:t>
      </w:r>
      <w:proofErr w:type="spellStart"/>
      <w:r>
        <w:t>been</w:t>
      </w:r>
      <w:proofErr w:type="spellEnd"/>
      <w:r>
        <w:t xml:space="preserve"> </w:t>
      </w:r>
      <w:proofErr w:type="spellStart"/>
      <w:r>
        <w:t>made</w:t>
      </w:r>
      <w:proofErr w:type="spellEnd"/>
      <w:r>
        <w:t xml:space="preserve"> to </w:t>
      </w:r>
      <w:proofErr w:type="spellStart"/>
      <w:r>
        <w:t>the</w:t>
      </w:r>
      <w:proofErr w:type="spellEnd"/>
      <w:r>
        <w:t xml:space="preserve"> </w:t>
      </w:r>
      <w:proofErr w:type="spellStart"/>
      <w:r>
        <w:t>zone</w:t>
      </w:r>
      <w:proofErr w:type="spellEnd"/>
      <w:r>
        <w:t xml:space="preserve">. </w:t>
      </w:r>
      <w:proofErr w:type="spellStart"/>
      <w:r>
        <w:t>The</w:t>
      </w:r>
      <w:proofErr w:type="spellEnd"/>
      <w:r>
        <w:t xml:space="preserve"> </w:t>
      </w:r>
      <w:proofErr w:type="spellStart"/>
      <w:r>
        <w:t>value</w:t>
      </w:r>
      <w:proofErr w:type="spellEnd"/>
      <w:r>
        <w:t xml:space="preserve"> of </w:t>
      </w:r>
      <w:proofErr w:type="spellStart"/>
      <w:r>
        <w:t>the</w:t>
      </w:r>
      <w:proofErr w:type="spellEnd"/>
      <w:r>
        <w:t xml:space="preserve"> &lt;</w:t>
      </w:r>
      <w:r>
        <w:rPr>
          <w:rFonts w:ascii="Courier New" w:eastAsia="Courier New" w:hAnsi="Courier New" w:cs="Courier New"/>
        </w:rPr>
        <w:t>serial-</w:t>
      </w:r>
      <w:proofErr w:type="spellStart"/>
      <w:r>
        <w:rPr>
          <w:rFonts w:ascii="Courier New" w:eastAsia="Courier New" w:hAnsi="Courier New" w:cs="Courier New"/>
        </w:rPr>
        <w:t>number</w:t>
      </w:r>
      <w:proofErr w:type="spellEnd"/>
      <w:r>
        <w:rPr>
          <w:rFonts w:ascii="Courier New" w:eastAsia="Courier New" w:hAnsi="Courier New" w:cs="Courier New"/>
        </w:rPr>
        <w:t>&gt;</w:t>
      </w:r>
      <w:r>
        <w:t xml:space="preserve"> </w:t>
      </w:r>
      <w:proofErr w:type="spellStart"/>
      <w:r>
        <w:t>field</w:t>
      </w:r>
      <w:proofErr w:type="spellEnd"/>
      <w:r>
        <w:t xml:space="preserve">  is </w:t>
      </w:r>
      <w:proofErr w:type="spellStart"/>
      <w:r>
        <w:t>used</w:t>
      </w:r>
      <w:proofErr w:type="spellEnd"/>
      <w:r>
        <w:t xml:space="preserve"> by slaves to determine if outdated information is </w:t>
      </w:r>
      <w:proofErr w:type="spellStart"/>
      <w:r>
        <w:t>being</w:t>
      </w:r>
      <w:proofErr w:type="spellEnd"/>
      <w:r>
        <w:t xml:space="preserve"> </w:t>
      </w:r>
      <w:proofErr w:type="spellStart"/>
      <w:r>
        <w:t>used</w:t>
      </w:r>
      <w:proofErr w:type="spellEnd"/>
      <w:r>
        <w:t xml:space="preserve"> </w:t>
      </w:r>
      <w:proofErr w:type="spellStart"/>
      <w:r>
        <w:t>that</w:t>
      </w:r>
      <w:proofErr w:type="spellEnd"/>
      <w:r>
        <w:t xml:space="preserve"> </w:t>
      </w:r>
      <w:proofErr w:type="spellStart"/>
      <w:r>
        <w:t>needs</w:t>
      </w:r>
      <w:proofErr w:type="spellEnd"/>
      <w:r>
        <w:t xml:space="preserve"> to be </w:t>
      </w:r>
      <w:proofErr w:type="spellStart"/>
      <w:r>
        <w:t>updated</w:t>
      </w:r>
      <w:proofErr w:type="spellEnd"/>
      <w:r>
        <w:t>.</w:t>
      </w:r>
    </w:p>
    <w:p w14:paraId="7CD0EC92" w14:textId="77777777" w:rsidR="00E71D31" w:rsidRDefault="009901CF">
      <w:pPr>
        <w:spacing w:after="171"/>
        <w:ind w:left="471" w:right="13"/>
      </w:pPr>
      <w:r>
        <w:t xml:space="preserve">The </w:t>
      </w:r>
      <w:r>
        <w:rPr>
          <w:rFonts w:ascii="Courier New" w:eastAsia="Courier New" w:hAnsi="Courier New" w:cs="Courier New"/>
        </w:rPr>
        <w:t>&lt;time-to-retry&gt;</w:t>
      </w:r>
      <w:r>
        <w:t xml:space="preserve"> field  specifies to slave servers the time interval to wait before requesting an update in the event that the primary name server is not responding. If the master server has not responded to the update request before the </w:t>
      </w:r>
      <w:r>
        <w:rPr>
          <w:rFonts w:ascii="Courier New" w:eastAsia="Courier New" w:hAnsi="Courier New" w:cs="Courier New"/>
        </w:rPr>
        <w:t>time-to-expire&lt;&gt;</w:t>
      </w:r>
      <w:r>
        <w:t xml:space="preserve"> field expires, the slave will no longer act as the authorized server of that namespace (zone). </w:t>
      </w:r>
      <w:proofErr w:type="spellStart"/>
      <w:r>
        <w:t>The</w:t>
      </w:r>
      <w:proofErr w:type="spellEnd"/>
      <w:r>
        <w:t xml:space="preserve"> </w:t>
      </w:r>
      <w:r>
        <w:rPr>
          <w:rFonts w:ascii="Courier New" w:eastAsia="Courier New" w:hAnsi="Courier New" w:cs="Courier New"/>
        </w:rPr>
        <w:t>&lt;</w:t>
      </w:r>
      <w:proofErr w:type="spellStart"/>
      <w:r>
        <w:rPr>
          <w:rFonts w:ascii="Courier New" w:eastAsia="Courier New" w:hAnsi="Courier New" w:cs="Courier New"/>
        </w:rPr>
        <w:t>minimum</w:t>
      </w:r>
      <w:proofErr w:type="spellEnd"/>
      <w:r>
        <w:rPr>
          <w:rFonts w:ascii="Courier New" w:eastAsia="Courier New" w:hAnsi="Courier New" w:cs="Courier New"/>
        </w:rPr>
        <w:t xml:space="preserve">-TTL&gt; </w:t>
      </w:r>
      <w:r>
        <w:t xml:space="preserve"> </w:t>
      </w:r>
      <w:proofErr w:type="spellStart"/>
      <w:r>
        <w:t>field</w:t>
      </w:r>
      <w:proofErr w:type="spellEnd"/>
      <w:r>
        <w:t xml:space="preserve"> </w:t>
      </w:r>
      <w:proofErr w:type="spellStart"/>
      <w:r>
        <w:t>prompts</w:t>
      </w:r>
      <w:proofErr w:type="spellEnd"/>
      <w:r>
        <w:t xml:space="preserve"> </w:t>
      </w:r>
      <w:proofErr w:type="spellStart"/>
      <w:r>
        <w:t>other</w:t>
      </w:r>
      <w:proofErr w:type="spellEnd"/>
      <w:r>
        <w:t xml:space="preserve"> </w:t>
      </w:r>
      <w:proofErr w:type="spellStart"/>
      <w:r>
        <w:t>domain</w:t>
      </w:r>
      <w:proofErr w:type="spellEnd"/>
      <w:r>
        <w:t xml:space="preserve"> servers to cache </w:t>
      </w:r>
      <w:proofErr w:type="spellStart"/>
      <w:r>
        <w:t>information</w:t>
      </w:r>
      <w:proofErr w:type="spellEnd"/>
      <w:r>
        <w:t xml:space="preserve"> for </w:t>
      </w:r>
      <w:proofErr w:type="spellStart"/>
      <w:r>
        <w:t>this</w:t>
      </w:r>
      <w:proofErr w:type="spellEnd"/>
      <w:r>
        <w:t xml:space="preserve"> </w:t>
      </w:r>
      <w:proofErr w:type="spellStart"/>
      <w:r>
        <w:t>zone</w:t>
      </w:r>
      <w:proofErr w:type="spellEnd"/>
      <w:r>
        <w:t xml:space="preserve"> for </w:t>
      </w:r>
      <w:proofErr w:type="spellStart"/>
      <w:r>
        <w:t>at</w:t>
      </w:r>
      <w:proofErr w:type="spellEnd"/>
      <w:r>
        <w:t xml:space="preserve"> </w:t>
      </w:r>
      <w:proofErr w:type="spellStart"/>
      <w:r>
        <w:t>least</w:t>
      </w:r>
      <w:proofErr w:type="spellEnd"/>
      <w:r>
        <w:t xml:space="preserve"> </w:t>
      </w:r>
      <w:proofErr w:type="spellStart"/>
      <w:r>
        <w:t>the</w:t>
      </w:r>
      <w:proofErr w:type="spellEnd"/>
      <w:r>
        <w:t xml:space="preserve"> </w:t>
      </w:r>
      <w:proofErr w:type="spellStart"/>
      <w:r>
        <w:t>amount</w:t>
      </w:r>
      <w:proofErr w:type="spellEnd"/>
      <w:r>
        <w:t xml:space="preserve"> of </w:t>
      </w:r>
      <w:proofErr w:type="spellStart"/>
      <w:r>
        <w:t>time</w:t>
      </w:r>
      <w:proofErr w:type="spellEnd"/>
      <w:r>
        <w:t xml:space="preserve"> </w:t>
      </w:r>
      <w:proofErr w:type="spellStart"/>
      <w:r>
        <w:t>specified</w:t>
      </w:r>
      <w:proofErr w:type="spellEnd"/>
      <w:r>
        <w:t xml:space="preserve"> in it.</w:t>
      </w:r>
    </w:p>
    <w:p w14:paraId="76108556" w14:textId="77777777" w:rsidR="00E71D31" w:rsidRDefault="009901CF">
      <w:pPr>
        <w:spacing w:after="176"/>
        <w:ind w:left="471" w:right="112"/>
        <w:jc w:val="both"/>
      </w:pPr>
      <w:r>
        <w:t xml:space="preserve">Note </w:t>
      </w:r>
      <w:proofErr w:type="spellStart"/>
      <w:r>
        <w:t>that</w:t>
      </w:r>
      <w:proofErr w:type="spellEnd"/>
      <w:r>
        <w:t xml:space="preserve"> </w:t>
      </w:r>
      <w:proofErr w:type="spellStart"/>
      <w:r>
        <w:t>the</w:t>
      </w:r>
      <w:proofErr w:type="spellEnd"/>
      <w:r>
        <w:t xml:space="preserve"> </w:t>
      </w:r>
      <w:proofErr w:type="spellStart"/>
      <w:r>
        <w:t>field</w:t>
      </w:r>
      <w:proofErr w:type="spellEnd"/>
      <w:r>
        <w:t xml:space="preserve"> </w:t>
      </w:r>
      <w:r>
        <w:rPr>
          <w:rFonts w:ascii="Courier New" w:eastAsia="Courier New" w:hAnsi="Courier New" w:cs="Courier New"/>
        </w:rPr>
        <w:t>&lt;</w:t>
      </w:r>
      <w:proofErr w:type="spellStart"/>
      <w:r>
        <w:rPr>
          <w:rFonts w:ascii="Courier New" w:eastAsia="Courier New" w:hAnsi="Courier New" w:cs="Courier New"/>
        </w:rPr>
        <w:t>primary</w:t>
      </w:r>
      <w:proofErr w:type="spellEnd"/>
      <w:r>
        <w:rPr>
          <w:rFonts w:ascii="Courier New" w:eastAsia="Courier New" w:hAnsi="Courier New" w:cs="Courier New"/>
        </w:rPr>
        <w:t>-</w:t>
      </w:r>
      <w:proofErr w:type="spellStart"/>
      <w:r>
        <w:rPr>
          <w:rFonts w:ascii="Courier New" w:eastAsia="Courier New" w:hAnsi="Courier New" w:cs="Courier New"/>
        </w:rPr>
        <w:t>name</w:t>
      </w:r>
      <w:proofErr w:type="spellEnd"/>
      <w:r>
        <w:rPr>
          <w:rFonts w:ascii="Courier New" w:eastAsia="Courier New" w:hAnsi="Courier New" w:cs="Courier New"/>
        </w:rPr>
        <w:t>-server&gt;</w:t>
      </w:r>
      <w:r>
        <w:t xml:space="preserve"> </w:t>
      </w:r>
      <w:proofErr w:type="spellStart"/>
      <w:r>
        <w:t>ends</w:t>
      </w:r>
      <w:proofErr w:type="spellEnd"/>
      <w:r>
        <w:t xml:space="preserve"> in a </w:t>
      </w:r>
      <w:proofErr w:type="spellStart"/>
      <w:r>
        <w:t>period</w:t>
      </w:r>
      <w:proofErr w:type="spellEnd"/>
      <w:r>
        <w:t xml:space="preserve">, which is mandatory to enter, and which represents, as explained in the introductory section of the article, the root name server. Likewise, this point will appear in all explicit references to the domain throughout the file. When a host or </w:t>
      </w:r>
      <w:proofErr w:type="spellStart"/>
      <w:r>
        <w:t>subdomain</w:t>
      </w:r>
      <w:proofErr w:type="spellEnd"/>
      <w:r>
        <w:t xml:space="preserve">, </w:t>
      </w:r>
      <w:proofErr w:type="spellStart"/>
      <w:r>
        <w:t>such</w:t>
      </w:r>
      <w:proofErr w:type="spellEnd"/>
      <w:r>
        <w:t xml:space="preserve"> as </w:t>
      </w:r>
      <w:proofErr w:type="spellStart"/>
      <w:r>
        <w:rPr>
          <w:i/>
        </w:rPr>
        <w:t>ftp</w:t>
      </w:r>
      <w:proofErr w:type="spellEnd"/>
      <w:r>
        <w:rPr>
          <w:i/>
        </w:rPr>
        <w:t xml:space="preserve">, is </w:t>
      </w:r>
      <w:proofErr w:type="spellStart"/>
      <w:r>
        <w:rPr>
          <w:i/>
        </w:rPr>
        <w:t>configured</w:t>
      </w:r>
      <w:proofErr w:type="spellEnd"/>
      <w:r>
        <w:t xml:space="preserve">, </w:t>
      </w:r>
      <w:proofErr w:type="spellStart"/>
      <w:r>
        <w:t>an</w:t>
      </w:r>
      <w:proofErr w:type="spellEnd"/>
      <w:r>
        <w:t xml:space="preserve"> </w:t>
      </w:r>
      <w:proofErr w:type="spellStart"/>
      <w:r>
        <w:t>implicit</w:t>
      </w:r>
      <w:proofErr w:type="spellEnd"/>
      <w:r>
        <w:t xml:space="preserve"> </w:t>
      </w:r>
      <w:proofErr w:type="spellStart"/>
      <w:r>
        <w:t>reference</w:t>
      </w:r>
      <w:proofErr w:type="spellEnd"/>
      <w:r>
        <w:t xml:space="preserve"> is made and Bind automatically adds the domain, which it pulls out of the </w:t>
      </w:r>
      <w:r>
        <w:rPr>
          <w:i/>
        </w:rPr>
        <w:t>"@"</w:t>
      </w:r>
      <w:r>
        <w:t xml:space="preserve"> of the SOA record. In any case, it is possible to use </w:t>
      </w:r>
      <w:proofErr w:type="spellStart"/>
      <w:r>
        <w:t>implicit</w:t>
      </w:r>
      <w:proofErr w:type="spellEnd"/>
      <w:r>
        <w:t xml:space="preserve"> or </w:t>
      </w:r>
      <w:proofErr w:type="spellStart"/>
      <w:r>
        <w:t>explicit</w:t>
      </w:r>
      <w:proofErr w:type="spellEnd"/>
      <w:r>
        <w:t xml:space="preserve"> </w:t>
      </w:r>
      <w:proofErr w:type="spellStart"/>
      <w:r>
        <w:t>references</w:t>
      </w:r>
      <w:proofErr w:type="spellEnd"/>
      <w:r>
        <w:t xml:space="preserve"> </w:t>
      </w:r>
      <w:proofErr w:type="spellStart"/>
      <w:r>
        <w:t>interchangeably</w:t>
      </w:r>
      <w:proofErr w:type="spellEnd"/>
      <w:r>
        <w:t>.</w:t>
      </w:r>
    </w:p>
    <w:p w14:paraId="72D82E73" w14:textId="77777777" w:rsidR="00E71D31" w:rsidRDefault="009901CF">
      <w:pPr>
        <w:numPr>
          <w:ilvl w:val="0"/>
          <w:numId w:val="9"/>
        </w:numPr>
        <w:spacing w:after="173"/>
        <w:ind w:right="33" w:hanging="299"/>
        <w:jc w:val="both"/>
      </w:pPr>
      <w:r>
        <w:rPr>
          <w:rFonts w:ascii="Courier New" w:eastAsia="Courier New" w:hAnsi="Courier New" w:cs="Courier New"/>
        </w:rPr>
        <w:t>NS ns1.linuxsilo.net.</w:t>
      </w:r>
      <w:r>
        <w:t xml:space="preserve"> and </w:t>
      </w:r>
      <w:r>
        <w:rPr>
          <w:rFonts w:ascii="Courier New" w:eastAsia="Courier New" w:hAnsi="Courier New" w:cs="Courier New"/>
        </w:rPr>
        <w:t>NS ns2.linuxsilo.net.</w:t>
      </w:r>
      <w:r>
        <w:t xml:space="preserve">: Indicate the name servers that have authority over the domain. Note that the at sign saves us from having to type the name of the full domain. In fact, the prefix, </w:t>
      </w:r>
      <w:r>
        <w:rPr>
          <w:i/>
        </w:rPr>
        <w:t xml:space="preserve">IN </w:t>
      </w:r>
      <w:r>
        <w:t xml:space="preserve">is </w:t>
      </w:r>
      <w:proofErr w:type="spellStart"/>
      <w:r>
        <w:t>also</w:t>
      </w:r>
      <w:proofErr w:type="spellEnd"/>
      <w:r>
        <w:t xml:space="preserve"> dispensable. </w:t>
      </w:r>
      <w:proofErr w:type="spellStart"/>
      <w:r>
        <w:t>This</w:t>
      </w:r>
      <w:proofErr w:type="spellEnd"/>
      <w:r>
        <w:t xml:space="preserve"> bypass is </w:t>
      </w:r>
      <w:proofErr w:type="spellStart"/>
      <w:r>
        <w:t>made</w:t>
      </w:r>
      <w:proofErr w:type="spellEnd"/>
      <w:r>
        <w:t xml:space="preserve"> possible </w:t>
      </w:r>
      <w:proofErr w:type="spellStart"/>
      <w:r>
        <w:t>by</w:t>
      </w:r>
      <w:proofErr w:type="spellEnd"/>
      <w:r>
        <w:t xml:space="preserve"> </w:t>
      </w:r>
      <w:proofErr w:type="spellStart"/>
      <w:r>
        <w:t>Bind</w:t>
      </w:r>
      <w:proofErr w:type="spellEnd"/>
      <w:r>
        <w:t xml:space="preserve"> </w:t>
      </w:r>
      <w:proofErr w:type="spellStart"/>
      <w:r>
        <w:t>taking</w:t>
      </w:r>
      <w:proofErr w:type="spellEnd"/>
      <w:r>
        <w:t xml:space="preserve"> </w:t>
      </w:r>
      <w:proofErr w:type="spellStart"/>
      <w:r>
        <w:t>the</w:t>
      </w:r>
      <w:proofErr w:type="spellEnd"/>
      <w:r>
        <w:t xml:space="preserve"> </w:t>
      </w:r>
      <w:proofErr w:type="spellStart"/>
      <w:r>
        <w:t>omitted</w:t>
      </w:r>
      <w:proofErr w:type="spellEnd"/>
      <w:r>
        <w:t xml:space="preserve"> </w:t>
      </w:r>
      <w:proofErr w:type="spellStart"/>
      <w:r>
        <w:t>features</w:t>
      </w:r>
      <w:proofErr w:type="spellEnd"/>
      <w:r>
        <w:t xml:space="preserve"> </w:t>
      </w:r>
      <w:proofErr w:type="spellStart"/>
      <w:r>
        <w:t>from</w:t>
      </w:r>
      <w:proofErr w:type="spellEnd"/>
      <w:r>
        <w:t xml:space="preserve"> </w:t>
      </w:r>
      <w:proofErr w:type="spellStart"/>
      <w:r>
        <w:t>the</w:t>
      </w:r>
      <w:proofErr w:type="spellEnd"/>
      <w:r>
        <w:t xml:space="preserve"> </w:t>
      </w:r>
      <w:proofErr w:type="spellStart"/>
      <w:r>
        <w:t>previous</w:t>
      </w:r>
      <w:proofErr w:type="spellEnd"/>
      <w:r>
        <w:t xml:space="preserve"> SOA </w:t>
      </w:r>
      <w:proofErr w:type="spellStart"/>
      <w:r>
        <w:t>register</w:t>
      </w:r>
      <w:proofErr w:type="spellEnd"/>
      <w:r>
        <w:t xml:space="preserve">, </w:t>
      </w:r>
      <w:proofErr w:type="spellStart"/>
      <w:r>
        <w:t>i.e</w:t>
      </w:r>
      <w:proofErr w:type="spellEnd"/>
      <w:r>
        <w:t xml:space="preserve">., </w:t>
      </w:r>
      <w:r>
        <w:rPr>
          <w:i/>
        </w:rPr>
        <w:t>@IN.</w:t>
      </w:r>
      <w:r>
        <w:t xml:space="preserve"> Of </w:t>
      </w:r>
      <w:proofErr w:type="spellStart"/>
      <w:r>
        <w:t>course</w:t>
      </w:r>
      <w:proofErr w:type="spellEnd"/>
      <w:r>
        <w:t xml:space="preserve">, </w:t>
      </w:r>
      <w:proofErr w:type="spellStart"/>
      <w:r>
        <w:t>both</w:t>
      </w:r>
      <w:proofErr w:type="spellEnd"/>
      <w:r>
        <w:t xml:space="preserve"> </w:t>
      </w:r>
      <w:proofErr w:type="spellStart"/>
      <w:r>
        <w:t>ways</w:t>
      </w:r>
      <w:proofErr w:type="spellEnd"/>
      <w:r>
        <w:t xml:space="preserve"> </w:t>
      </w:r>
      <w:proofErr w:type="spellStart"/>
      <w:r>
        <w:t>are</w:t>
      </w:r>
      <w:proofErr w:type="spellEnd"/>
      <w:r>
        <w:t xml:space="preserve"> </w:t>
      </w:r>
      <w:proofErr w:type="spellStart"/>
      <w:r>
        <w:t>correct</w:t>
      </w:r>
      <w:proofErr w:type="spellEnd"/>
      <w:r>
        <w:t>.</w:t>
      </w:r>
    </w:p>
    <w:p w14:paraId="6A7AD581" w14:textId="77777777" w:rsidR="00E71D31" w:rsidRDefault="009901CF">
      <w:pPr>
        <w:numPr>
          <w:ilvl w:val="0"/>
          <w:numId w:val="9"/>
        </w:numPr>
        <w:spacing w:after="173"/>
        <w:ind w:right="33" w:hanging="299"/>
        <w:jc w:val="both"/>
      </w:pPr>
      <w:r>
        <w:rPr>
          <w:rFonts w:ascii="Courier New" w:eastAsia="Courier New" w:hAnsi="Courier New" w:cs="Courier New"/>
        </w:rPr>
        <w:t>MX 20 ns1.linuxsilo.net.</w:t>
      </w:r>
      <w:r>
        <w:t xml:space="preserve">: This is an MX ( </w:t>
      </w:r>
      <w:r>
        <w:rPr>
          <w:b/>
        </w:rPr>
        <w:t>Mail eXchanger</w:t>
      </w:r>
      <w:r>
        <w:t xml:space="preserve">) record and indicates where to send mail destined for a namespace controlled by this zone. The digit following the word </w:t>
      </w:r>
      <w:r>
        <w:rPr>
          <w:i/>
        </w:rPr>
        <w:t>MX</w:t>
      </w:r>
      <w:r>
        <w:t xml:space="preserve"> represents the priority over other MX records for the area, which would be specified on subsequent lines (</w:t>
      </w:r>
      <w:r>
        <w:rPr>
          <w:rFonts w:ascii="Courier New" w:eastAsia="Courier New" w:hAnsi="Courier New" w:cs="Courier New"/>
        </w:rPr>
        <w:t>MX 30 ns2.linuxsilo.net.</w:t>
      </w:r>
      <w:r>
        <w:t xml:space="preserve">), following the same format but varying that digit (increasing it as they lose priority compared to previous records). That is, the lower the </w:t>
      </w:r>
      <w:proofErr w:type="spellStart"/>
      <w:r>
        <w:t>preference</w:t>
      </w:r>
      <w:proofErr w:type="spellEnd"/>
      <w:r>
        <w:t xml:space="preserve"> </w:t>
      </w:r>
      <w:proofErr w:type="spellStart"/>
      <w:r>
        <w:t>value</w:t>
      </w:r>
      <w:proofErr w:type="spellEnd"/>
      <w:r>
        <w:t xml:space="preserve">, </w:t>
      </w:r>
      <w:proofErr w:type="spellStart"/>
      <w:r>
        <w:t>the</w:t>
      </w:r>
      <w:proofErr w:type="spellEnd"/>
      <w:r>
        <w:t xml:space="preserve"> </w:t>
      </w:r>
      <w:proofErr w:type="spellStart"/>
      <w:r>
        <w:t>higher</w:t>
      </w:r>
      <w:proofErr w:type="spellEnd"/>
      <w:r>
        <w:t xml:space="preserve"> </w:t>
      </w:r>
      <w:proofErr w:type="spellStart"/>
      <w:r>
        <w:t>priority</w:t>
      </w:r>
      <w:proofErr w:type="spellEnd"/>
      <w:r>
        <w:t xml:space="preserve"> </w:t>
      </w:r>
      <w:proofErr w:type="spellStart"/>
      <w:r>
        <w:t>it</w:t>
      </w:r>
      <w:proofErr w:type="spellEnd"/>
      <w:r>
        <w:t xml:space="preserve"> </w:t>
      </w:r>
      <w:proofErr w:type="spellStart"/>
      <w:r>
        <w:t>acquires</w:t>
      </w:r>
      <w:proofErr w:type="spellEnd"/>
      <w:r>
        <w:t>.</w:t>
      </w:r>
    </w:p>
    <w:p w14:paraId="055DAD14" w14:textId="77777777" w:rsidR="00E71D31" w:rsidRDefault="009901CF">
      <w:pPr>
        <w:numPr>
          <w:ilvl w:val="0"/>
          <w:numId w:val="9"/>
        </w:numPr>
        <w:spacing w:after="174"/>
        <w:ind w:right="33" w:hanging="299"/>
        <w:jc w:val="both"/>
      </w:pPr>
      <w:r>
        <w:rPr>
          <w:rFonts w:ascii="Courier New" w:eastAsia="Courier New" w:hAnsi="Courier New" w:cs="Courier New"/>
        </w:rPr>
        <w:t>TXT "LinuxSilo.net DNS server"</w:t>
      </w:r>
      <w:r>
        <w:t xml:space="preserve">: </w:t>
      </w:r>
      <w:proofErr w:type="spellStart"/>
      <w:r>
        <w:t>This</w:t>
      </w:r>
      <w:proofErr w:type="spellEnd"/>
      <w:r>
        <w:t xml:space="preserve"> is a </w:t>
      </w:r>
      <w:proofErr w:type="spellStart"/>
      <w:r>
        <w:t>descriptive</w:t>
      </w:r>
      <w:proofErr w:type="spellEnd"/>
      <w:r>
        <w:t xml:space="preserve">, </w:t>
      </w:r>
      <w:proofErr w:type="spellStart"/>
      <w:r>
        <w:rPr>
          <w:b/>
        </w:rPr>
        <w:t>plain</w:t>
      </w:r>
      <w:proofErr w:type="spellEnd"/>
      <w:r>
        <w:rPr>
          <w:b/>
        </w:rPr>
        <w:t xml:space="preserve"> text</w:t>
      </w:r>
      <w:r>
        <w:t xml:space="preserve"> record for </w:t>
      </w:r>
      <w:proofErr w:type="spellStart"/>
      <w:r>
        <w:t>the</w:t>
      </w:r>
      <w:proofErr w:type="spellEnd"/>
      <w:r>
        <w:t xml:space="preserve"> server. It can be used freely and arbitrarily for various purposes. It will appear as a result of a query about this type of record made to </w:t>
      </w:r>
      <w:proofErr w:type="spellStart"/>
      <w:r>
        <w:t>the</w:t>
      </w:r>
      <w:proofErr w:type="spellEnd"/>
      <w:r>
        <w:t xml:space="preserve"> </w:t>
      </w:r>
      <w:proofErr w:type="spellStart"/>
      <w:r>
        <w:t>name</w:t>
      </w:r>
      <w:proofErr w:type="spellEnd"/>
      <w:r>
        <w:t xml:space="preserve"> server </w:t>
      </w:r>
      <w:proofErr w:type="spellStart"/>
      <w:r>
        <w:t>about</w:t>
      </w:r>
      <w:proofErr w:type="spellEnd"/>
      <w:r>
        <w:t xml:space="preserve"> </w:t>
      </w:r>
      <w:proofErr w:type="spellStart"/>
      <w:r>
        <w:t>this</w:t>
      </w:r>
      <w:proofErr w:type="spellEnd"/>
      <w:r>
        <w:t xml:space="preserve"> </w:t>
      </w:r>
      <w:proofErr w:type="spellStart"/>
      <w:r>
        <w:t>zone</w:t>
      </w:r>
      <w:proofErr w:type="spellEnd"/>
      <w:r>
        <w:t>.</w:t>
      </w:r>
    </w:p>
    <w:p w14:paraId="75C58B5D" w14:textId="77777777" w:rsidR="00E71D31" w:rsidRDefault="009901CF">
      <w:pPr>
        <w:numPr>
          <w:ilvl w:val="0"/>
          <w:numId w:val="9"/>
        </w:numPr>
        <w:spacing w:after="177"/>
        <w:ind w:right="33" w:hanging="299"/>
        <w:jc w:val="both"/>
      </w:pPr>
      <w:r>
        <w:rPr>
          <w:rFonts w:ascii="Courier New" w:eastAsia="Courier New" w:hAnsi="Courier New" w:cs="Courier New"/>
        </w:rPr>
        <w:t>HINFO "Intel Pentium IV" "Debian Linux"</w:t>
      </w:r>
      <w:r>
        <w:t xml:space="preserve">: another record, also for information purposes and totally optional ( </w:t>
      </w:r>
      <w:r>
        <w:rPr>
          <w:b/>
        </w:rPr>
        <w:t>Host INFOrmation</w:t>
      </w:r>
      <w:r>
        <w:t xml:space="preserve">), whose purpose is to inform about the hardware and operating system, in this order, delimited by double quotation marks and separated by a space or tab, of the machine on which the name server runs. Both this type of record (HINFO) and the previous one (TXT) can be used in each of the subdomains (not only in the main domain of </w:t>
      </w:r>
      <w:proofErr w:type="spellStart"/>
      <w:r>
        <w:t>the</w:t>
      </w:r>
      <w:proofErr w:type="spellEnd"/>
      <w:r>
        <w:t xml:space="preserve"> </w:t>
      </w:r>
      <w:proofErr w:type="spellStart"/>
      <w:r>
        <w:t>area</w:t>
      </w:r>
      <w:proofErr w:type="spellEnd"/>
      <w:r>
        <w:t xml:space="preserve">), as </w:t>
      </w:r>
      <w:proofErr w:type="spellStart"/>
      <w:r>
        <w:t>will</w:t>
      </w:r>
      <w:proofErr w:type="spellEnd"/>
      <w:r>
        <w:t xml:space="preserve"> be </w:t>
      </w:r>
      <w:proofErr w:type="spellStart"/>
      <w:r>
        <w:t>seen</w:t>
      </w:r>
      <w:proofErr w:type="spellEnd"/>
      <w:r>
        <w:t xml:space="preserve"> </w:t>
      </w:r>
      <w:proofErr w:type="spellStart"/>
      <w:r>
        <w:t>below</w:t>
      </w:r>
      <w:proofErr w:type="spellEnd"/>
      <w:r>
        <w:t>.</w:t>
      </w:r>
    </w:p>
    <w:p w14:paraId="36806A58" w14:textId="77777777" w:rsidR="00E71D31" w:rsidRDefault="009901CF">
      <w:pPr>
        <w:numPr>
          <w:ilvl w:val="0"/>
          <w:numId w:val="9"/>
        </w:numPr>
        <w:spacing w:after="185"/>
        <w:ind w:right="33" w:hanging="299"/>
        <w:jc w:val="both"/>
      </w:pPr>
      <w:r>
        <w:rPr>
          <w:rFonts w:ascii="Courier New" w:eastAsia="Courier New" w:hAnsi="Courier New" w:cs="Courier New"/>
        </w:rPr>
        <w:t>LOC 39 34 58 N 2 38 2 E 100m 10000m 20m 100m</w:t>
      </w:r>
      <w:r>
        <w:t xml:space="preserve">: server geolocation log, again optional, which is used by server location graphing tools, such as those of the </w:t>
      </w:r>
      <w:hyperlink r:id="rId18">
        <w:r>
          <w:rPr>
            <w:color w:val="0000FF"/>
          </w:rPr>
          <w:t xml:space="preserve"> </w:t>
        </w:r>
      </w:hyperlink>
      <w:r>
        <w:t xml:space="preserve">Cooperative Association for Internet Data </w:t>
      </w:r>
      <w:proofErr w:type="spellStart"/>
      <w:r>
        <w:t>Analysis</w:t>
      </w:r>
      <w:proofErr w:type="spellEnd"/>
      <w:r>
        <w:rPr>
          <w:b/>
        </w:rPr>
        <w:t xml:space="preserve"> </w:t>
      </w:r>
      <w:r>
        <w:t xml:space="preserve">(CAIDA)) </w:t>
      </w:r>
      <w:proofErr w:type="spellStart"/>
      <w:r>
        <w:t>and</w:t>
      </w:r>
      <w:proofErr w:type="spellEnd"/>
      <w:r>
        <w:t xml:space="preserve"> </w:t>
      </w:r>
      <w:proofErr w:type="spellStart"/>
      <w:r>
        <w:t>others</w:t>
      </w:r>
      <w:proofErr w:type="spellEnd"/>
      <w:r>
        <w:t xml:space="preserve">. Information about this type of registration can be found in the RFC1876. The coordinates (latitude, longitude and diameter of the object) are in </w:t>
      </w:r>
      <w:hyperlink r:id="rId19">
        <w:r>
          <w:rPr>
            <w:color w:val="0000FF"/>
          </w:rPr>
          <w:t>WGS-84</w:t>
        </w:r>
      </w:hyperlink>
      <w:r>
        <w:t xml:space="preserve"> format  (</w:t>
      </w:r>
      <w:proofErr w:type="spellStart"/>
      <w:r>
        <w:rPr>
          <w:b/>
        </w:rPr>
        <w:t>World</w:t>
      </w:r>
      <w:proofErr w:type="spellEnd"/>
      <w:r>
        <w:rPr>
          <w:b/>
        </w:rPr>
        <w:t xml:space="preserve"> </w:t>
      </w:r>
      <w:proofErr w:type="spellStart"/>
      <w:r>
        <w:rPr>
          <w:b/>
        </w:rPr>
        <w:t>Geodetic</w:t>
      </w:r>
      <w:proofErr w:type="spellEnd"/>
      <w:r>
        <w:rPr>
          <w:b/>
        </w:rPr>
        <w:t xml:space="preserve"> System</w:t>
      </w:r>
      <w:r>
        <w:t xml:space="preserve">, 1984). The location used in the article corresponds to Palma, Mallorca, </w:t>
      </w:r>
      <w:proofErr w:type="spellStart"/>
      <w:r>
        <w:t>Balearic</w:t>
      </w:r>
      <w:proofErr w:type="spellEnd"/>
      <w:r>
        <w:t xml:space="preserve"> </w:t>
      </w:r>
      <w:proofErr w:type="spellStart"/>
      <w:r>
        <w:t>Islands</w:t>
      </w:r>
      <w:proofErr w:type="spellEnd"/>
      <w:r>
        <w:t>, Spain.</w:t>
      </w:r>
    </w:p>
    <w:p w14:paraId="777C79AC" w14:textId="77777777" w:rsidR="00E71D31" w:rsidRDefault="009901CF">
      <w:pPr>
        <w:spacing w:after="55" w:line="259" w:lineRule="auto"/>
        <w:ind w:left="471"/>
      </w:pPr>
      <w:r>
        <w:lastRenderedPageBreak/>
        <w:t xml:space="preserve">The format to follow is as follows: </w:t>
      </w:r>
      <w:r>
        <w:rPr>
          <w:rFonts w:ascii="Courier New" w:eastAsia="Courier New" w:hAnsi="Courier New" w:cs="Courier New"/>
        </w:rPr>
        <w:t>&lt;owner&gt;&lt;TTL&gt;&lt;class&gt; LOC ( d1 [m1 [s1]] {"N"|" S"} d2 [m2 [s2]] {"E"|" W"} alt["m"] [siz["m"] [hp["m"] [vp["m"]] )</w:t>
      </w:r>
      <w:r>
        <w:t xml:space="preserve">. </w:t>
      </w:r>
      <w:proofErr w:type="spellStart"/>
      <w:r>
        <w:t>Where</w:t>
      </w:r>
      <w:proofErr w:type="spellEnd"/>
      <w:r>
        <w:t>:</w:t>
      </w:r>
    </w:p>
    <w:tbl>
      <w:tblPr>
        <w:tblStyle w:val="TableGrid"/>
        <w:tblW w:w="10143" w:type="dxa"/>
        <w:tblInd w:w="541" w:type="dxa"/>
        <w:tblLook w:val="04A0" w:firstRow="1" w:lastRow="0" w:firstColumn="1" w:lastColumn="0" w:noHBand="0" w:noVBand="1"/>
      </w:tblPr>
      <w:tblGrid>
        <w:gridCol w:w="1077"/>
        <w:gridCol w:w="1369"/>
        <w:gridCol w:w="1067"/>
        <w:gridCol w:w="1462"/>
        <w:gridCol w:w="5168"/>
      </w:tblGrid>
      <w:tr w:rsidR="00E71D31" w14:paraId="48CE8A49" w14:textId="77777777">
        <w:trPr>
          <w:trHeight w:val="282"/>
        </w:trPr>
        <w:tc>
          <w:tcPr>
            <w:tcW w:w="1048" w:type="dxa"/>
            <w:tcBorders>
              <w:top w:val="nil"/>
              <w:left w:val="nil"/>
              <w:bottom w:val="nil"/>
              <w:right w:val="nil"/>
            </w:tcBorders>
          </w:tcPr>
          <w:p w14:paraId="7D54B52A" w14:textId="77777777" w:rsidR="00E71D31" w:rsidRDefault="009901CF">
            <w:pPr>
              <w:spacing w:after="0" w:line="259" w:lineRule="auto"/>
              <w:ind w:left="0" w:firstLine="0"/>
            </w:pPr>
            <w:proofErr w:type="spellStart"/>
            <w:r>
              <w:rPr>
                <w:b/>
                <w:sz w:val="22"/>
              </w:rPr>
              <w:t>Parameter</w:t>
            </w:r>
            <w:proofErr w:type="spellEnd"/>
          </w:p>
        </w:tc>
        <w:tc>
          <w:tcPr>
            <w:tcW w:w="1371" w:type="dxa"/>
            <w:tcBorders>
              <w:top w:val="nil"/>
              <w:left w:val="nil"/>
              <w:bottom w:val="nil"/>
              <w:right w:val="nil"/>
            </w:tcBorders>
          </w:tcPr>
          <w:p w14:paraId="35B70BDD" w14:textId="77777777" w:rsidR="00E71D31" w:rsidRDefault="009901CF">
            <w:pPr>
              <w:spacing w:after="0" w:line="259" w:lineRule="auto"/>
              <w:ind w:left="0" w:firstLine="0"/>
            </w:pPr>
            <w:proofErr w:type="spellStart"/>
            <w:r>
              <w:rPr>
                <w:b/>
                <w:sz w:val="22"/>
              </w:rPr>
              <w:t>Meaning</w:t>
            </w:r>
            <w:proofErr w:type="spellEnd"/>
          </w:p>
        </w:tc>
        <w:tc>
          <w:tcPr>
            <w:tcW w:w="1071" w:type="dxa"/>
            <w:tcBorders>
              <w:top w:val="nil"/>
              <w:left w:val="nil"/>
              <w:bottom w:val="nil"/>
              <w:right w:val="nil"/>
            </w:tcBorders>
          </w:tcPr>
          <w:p w14:paraId="4A4EDDA6" w14:textId="77777777" w:rsidR="00E71D31" w:rsidRDefault="009901CF">
            <w:pPr>
              <w:spacing w:after="0" w:line="259" w:lineRule="auto"/>
              <w:ind w:left="0" w:firstLine="0"/>
            </w:pPr>
            <w:r>
              <w:rPr>
                <w:b/>
                <w:sz w:val="22"/>
              </w:rPr>
              <w:t>Unit</w:t>
            </w:r>
          </w:p>
        </w:tc>
        <w:tc>
          <w:tcPr>
            <w:tcW w:w="1463" w:type="dxa"/>
            <w:tcBorders>
              <w:top w:val="nil"/>
              <w:left w:val="nil"/>
              <w:bottom w:val="nil"/>
              <w:right w:val="nil"/>
            </w:tcBorders>
          </w:tcPr>
          <w:p w14:paraId="4E9A0444" w14:textId="77777777" w:rsidR="00E71D31" w:rsidRDefault="009901CF">
            <w:pPr>
              <w:spacing w:after="0" w:line="259" w:lineRule="auto"/>
              <w:ind w:left="184" w:firstLine="0"/>
            </w:pPr>
            <w:r>
              <w:rPr>
                <w:b/>
                <w:sz w:val="22"/>
              </w:rPr>
              <w:t>Values</w:t>
            </w:r>
          </w:p>
        </w:tc>
        <w:tc>
          <w:tcPr>
            <w:tcW w:w="5191" w:type="dxa"/>
            <w:tcBorders>
              <w:top w:val="nil"/>
              <w:left w:val="nil"/>
              <w:bottom w:val="nil"/>
              <w:right w:val="nil"/>
            </w:tcBorders>
          </w:tcPr>
          <w:p w14:paraId="05A2922D" w14:textId="77777777" w:rsidR="00E71D31" w:rsidRDefault="009901CF">
            <w:pPr>
              <w:spacing w:after="0" w:line="259" w:lineRule="auto"/>
              <w:ind w:left="0" w:firstLine="0"/>
            </w:pPr>
            <w:proofErr w:type="spellStart"/>
            <w:r>
              <w:rPr>
                <w:b/>
                <w:sz w:val="22"/>
              </w:rPr>
              <w:t>Comment</w:t>
            </w:r>
            <w:proofErr w:type="spellEnd"/>
          </w:p>
        </w:tc>
      </w:tr>
      <w:tr w:rsidR="00E71D31" w14:paraId="4FDC84AA" w14:textId="77777777">
        <w:trPr>
          <w:trHeight w:val="325"/>
        </w:trPr>
        <w:tc>
          <w:tcPr>
            <w:tcW w:w="1048" w:type="dxa"/>
            <w:tcBorders>
              <w:top w:val="nil"/>
              <w:left w:val="nil"/>
              <w:bottom w:val="nil"/>
              <w:right w:val="nil"/>
            </w:tcBorders>
          </w:tcPr>
          <w:p w14:paraId="369BE65D" w14:textId="77777777" w:rsidR="00E71D31" w:rsidRDefault="009901CF">
            <w:pPr>
              <w:spacing w:after="0" w:line="259" w:lineRule="auto"/>
              <w:ind w:left="369" w:firstLine="0"/>
            </w:pPr>
            <w:r>
              <w:t>D1</w:t>
            </w:r>
          </w:p>
        </w:tc>
        <w:tc>
          <w:tcPr>
            <w:tcW w:w="1371" w:type="dxa"/>
            <w:tcBorders>
              <w:top w:val="nil"/>
              <w:left w:val="nil"/>
              <w:bottom w:val="nil"/>
              <w:right w:val="nil"/>
            </w:tcBorders>
          </w:tcPr>
          <w:p w14:paraId="15E16171" w14:textId="77777777" w:rsidR="00E71D31" w:rsidRDefault="009901CF">
            <w:pPr>
              <w:spacing w:after="0" w:line="259" w:lineRule="auto"/>
              <w:ind w:left="0" w:firstLine="0"/>
            </w:pPr>
            <w:r>
              <w:t>Latitude (degrees)</w:t>
            </w:r>
          </w:p>
        </w:tc>
        <w:tc>
          <w:tcPr>
            <w:tcW w:w="1071" w:type="dxa"/>
            <w:tcBorders>
              <w:top w:val="nil"/>
              <w:left w:val="nil"/>
              <w:bottom w:val="nil"/>
              <w:right w:val="nil"/>
            </w:tcBorders>
          </w:tcPr>
          <w:p w14:paraId="0263F5DC" w14:textId="77777777" w:rsidR="00E71D31" w:rsidRDefault="009901CF">
            <w:pPr>
              <w:spacing w:after="0" w:line="259" w:lineRule="auto"/>
              <w:ind w:left="288" w:firstLine="0"/>
            </w:pPr>
            <w:r>
              <w:t>º</w:t>
            </w:r>
          </w:p>
        </w:tc>
        <w:tc>
          <w:tcPr>
            <w:tcW w:w="1463" w:type="dxa"/>
            <w:tcBorders>
              <w:top w:val="nil"/>
              <w:left w:val="nil"/>
              <w:bottom w:val="nil"/>
              <w:right w:val="nil"/>
            </w:tcBorders>
          </w:tcPr>
          <w:p w14:paraId="4FDBA92D" w14:textId="77777777" w:rsidR="00E71D31" w:rsidRDefault="009901CF">
            <w:pPr>
              <w:spacing w:after="0" w:line="259" w:lineRule="auto"/>
              <w:ind w:left="346" w:firstLine="0"/>
            </w:pPr>
            <w:r>
              <w:t>0..90</w:t>
            </w:r>
          </w:p>
        </w:tc>
        <w:tc>
          <w:tcPr>
            <w:tcW w:w="5191" w:type="dxa"/>
            <w:tcBorders>
              <w:top w:val="nil"/>
              <w:left w:val="nil"/>
              <w:bottom w:val="nil"/>
              <w:right w:val="nil"/>
            </w:tcBorders>
          </w:tcPr>
          <w:p w14:paraId="38F5FC4A" w14:textId="77777777" w:rsidR="00E71D31" w:rsidRDefault="009901CF">
            <w:pPr>
              <w:spacing w:after="0" w:line="259" w:lineRule="auto"/>
              <w:ind w:left="0" w:firstLine="0"/>
            </w:pPr>
            <w:proofErr w:type="spellStart"/>
            <w:r>
              <w:t>Portion</w:t>
            </w:r>
            <w:proofErr w:type="spellEnd"/>
            <w:r>
              <w:t xml:space="preserve"> in </w:t>
            </w:r>
            <w:proofErr w:type="spellStart"/>
            <w:r>
              <w:t>latitude</w:t>
            </w:r>
            <w:proofErr w:type="spellEnd"/>
            <w:r>
              <w:t xml:space="preserve"> </w:t>
            </w:r>
            <w:proofErr w:type="spellStart"/>
            <w:r>
              <w:t>degrees</w:t>
            </w:r>
            <w:proofErr w:type="spellEnd"/>
          </w:p>
        </w:tc>
      </w:tr>
      <w:tr w:rsidR="00E71D31" w14:paraId="4C68F68E" w14:textId="77777777">
        <w:trPr>
          <w:trHeight w:val="322"/>
        </w:trPr>
        <w:tc>
          <w:tcPr>
            <w:tcW w:w="1048" w:type="dxa"/>
            <w:tcBorders>
              <w:top w:val="nil"/>
              <w:left w:val="nil"/>
              <w:bottom w:val="nil"/>
              <w:right w:val="nil"/>
            </w:tcBorders>
          </w:tcPr>
          <w:p w14:paraId="59DA492B" w14:textId="77777777" w:rsidR="00E71D31" w:rsidRDefault="009901CF">
            <w:pPr>
              <w:spacing w:after="0" w:line="259" w:lineRule="auto"/>
              <w:ind w:left="346" w:firstLine="0"/>
            </w:pPr>
            <w:r>
              <w:t>M1</w:t>
            </w:r>
          </w:p>
        </w:tc>
        <w:tc>
          <w:tcPr>
            <w:tcW w:w="1371" w:type="dxa"/>
            <w:tcBorders>
              <w:top w:val="nil"/>
              <w:left w:val="nil"/>
              <w:bottom w:val="nil"/>
              <w:right w:val="nil"/>
            </w:tcBorders>
          </w:tcPr>
          <w:p w14:paraId="2635E78A" w14:textId="77777777" w:rsidR="00E71D31" w:rsidRDefault="009901CF">
            <w:pPr>
              <w:spacing w:after="0" w:line="259" w:lineRule="auto"/>
              <w:ind w:left="0" w:firstLine="0"/>
            </w:pPr>
            <w:r>
              <w:t>Latitude (minutes)</w:t>
            </w:r>
          </w:p>
        </w:tc>
        <w:tc>
          <w:tcPr>
            <w:tcW w:w="1071" w:type="dxa"/>
            <w:tcBorders>
              <w:top w:val="nil"/>
              <w:left w:val="nil"/>
              <w:bottom w:val="nil"/>
              <w:right w:val="nil"/>
            </w:tcBorders>
          </w:tcPr>
          <w:p w14:paraId="7D0068B4" w14:textId="77777777" w:rsidR="00E71D31" w:rsidRDefault="009901CF">
            <w:pPr>
              <w:spacing w:after="0" w:line="259" w:lineRule="auto"/>
              <w:ind w:left="299" w:firstLine="0"/>
            </w:pPr>
            <w:r>
              <w:t>'</w:t>
            </w:r>
          </w:p>
        </w:tc>
        <w:tc>
          <w:tcPr>
            <w:tcW w:w="1463" w:type="dxa"/>
            <w:tcBorders>
              <w:top w:val="nil"/>
              <w:left w:val="nil"/>
              <w:bottom w:val="nil"/>
              <w:right w:val="nil"/>
            </w:tcBorders>
          </w:tcPr>
          <w:p w14:paraId="13BDBDD9" w14:textId="77777777" w:rsidR="00E71D31" w:rsidRDefault="009901CF">
            <w:pPr>
              <w:spacing w:after="0" w:line="259" w:lineRule="auto"/>
              <w:ind w:left="346" w:firstLine="0"/>
            </w:pPr>
            <w:r>
              <w:t>0..59</w:t>
            </w:r>
          </w:p>
        </w:tc>
        <w:tc>
          <w:tcPr>
            <w:tcW w:w="5191" w:type="dxa"/>
            <w:tcBorders>
              <w:top w:val="nil"/>
              <w:left w:val="nil"/>
              <w:bottom w:val="nil"/>
              <w:right w:val="nil"/>
            </w:tcBorders>
          </w:tcPr>
          <w:p w14:paraId="7128FC6E" w14:textId="77777777" w:rsidR="00E71D31" w:rsidRDefault="009901CF">
            <w:pPr>
              <w:spacing w:after="0" w:line="259" w:lineRule="auto"/>
              <w:ind w:left="0" w:firstLine="0"/>
            </w:pPr>
            <w:proofErr w:type="spellStart"/>
            <w:r>
              <w:t>Latitude</w:t>
            </w:r>
            <w:proofErr w:type="spellEnd"/>
            <w:r>
              <w:t xml:space="preserve"> </w:t>
            </w:r>
            <w:proofErr w:type="spellStart"/>
            <w:r>
              <w:t>portion</w:t>
            </w:r>
            <w:proofErr w:type="spellEnd"/>
            <w:r>
              <w:t xml:space="preserve"> in minutes. </w:t>
            </w:r>
            <w:proofErr w:type="spellStart"/>
            <w:r>
              <w:t>If</w:t>
            </w:r>
            <w:proofErr w:type="spellEnd"/>
            <w:r>
              <w:t xml:space="preserve"> </w:t>
            </w:r>
            <w:proofErr w:type="spellStart"/>
            <w:r>
              <w:t>omitted</w:t>
            </w:r>
            <w:proofErr w:type="spellEnd"/>
            <w:r>
              <w:t xml:space="preserve">, 0' is </w:t>
            </w:r>
            <w:proofErr w:type="spellStart"/>
            <w:r>
              <w:t>taken</w:t>
            </w:r>
            <w:proofErr w:type="spellEnd"/>
            <w:r>
              <w:t xml:space="preserve"> </w:t>
            </w:r>
            <w:proofErr w:type="spellStart"/>
            <w:r>
              <w:t>by</w:t>
            </w:r>
            <w:proofErr w:type="spellEnd"/>
            <w:r>
              <w:t xml:space="preserve"> </w:t>
            </w:r>
            <w:proofErr w:type="spellStart"/>
            <w:r>
              <w:t>default</w:t>
            </w:r>
            <w:proofErr w:type="spellEnd"/>
          </w:p>
        </w:tc>
      </w:tr>
      <w:tr w:rsidR="00E71D31" w14:paraId="39153075" w14:textId="77777777">
        <w:trPr>
          <w:trHeight w:val="322"/>
        </w:trPr>
        <w:tc>
          <w:tcPr>
            <w:tcW w:w="1048" w:type="dxa"/>
            <w:tcBorders>
              <w:top w:val="nil"/>
              <w:left w:val="nil"/>
              <w:bottom w:val="nil"/>
              <w:right w:val="nil"/>
            </w:tcBorders>
          </w:tcPr>
          <w:p w14:paraId="71C78352" w14:textId="77777777" w:rsidR="00E71D31" w:rsidRDefault="009901CF">
            <w:pPr>
              <w:spacing w:after="0" w:line="259" w:lineRule="auto"/>
              <w:ind w:left="369" w:firstLine="0"/>
            </w:pPr>
            <w:r>
              <w:t>S1</w:t>
            </w:r>
          </w:p>
        </w:tc>
        <w:tc>
          <w:tcPr>
            <w:tcW w:w="1371" w:type="dxa"/>
            <w:tcBorders>
              <w:top w:val="nil"/>
              <w:left w:val="nil"/>
              <w:bottom w:val="nil"/>
              <w:right w:val="nil"/>
            </w:tcBorders>
          </w:tcPr>
          <w:p w14:paraId="0E05C38C" w14:textId="77777777" w:rsidR="00E71D31" w:rsidRDefault="009901CF">
            <w:pPr>
              <w:spacing w:after="0" w:line="259" w:lineRule="auto"/>
              <w:ind w:left="0" w:firstLine="0"/>
            </w:pPr>
            <w:r>
              <w:t>Latitude (seconds)</w:t>
            </w:r>
          </w:p>
        </w:tc>
        <w:tc>
          <w:tcPr>
            <w:tcW w:w="1071" w:type="dxa"/>
            <w:tcBorders>
              <w:top w:val="nil"/>
              <w:left w:val="nil"/>
              <w:bottom w:val="nil"/>
              <w:right w:val="nil"/>
            </w:tcBorders>
          </w:tcPr>
          <w:p w14:paraId="0E2B94EC" w14:textId="77777777" w:rsidR="00E71D31" w:rsidRDefault="009901CF">
            <w:pPr>
              <w:spacing w:after="0" w:line="259" w:lineRule="auto"/>
              <w:ind w:left="288" w:firstLine="0"/>
            </w:pPr>
            <w:r>
              <w:t>"</w:t>
            </w:r>
          </w:p>
        </w:tc>
        <w:tc>
          <w:tcPr>
            <w:tcW w:w="1463" w:type="dxa"/>
            <w:tcBorders>
              <w:top w:val="nil"/>
              <w:left w:val="nil"/>
              <w:bottom w:val="nil"/>
              <w:right w:val="nil"/>
            </w:tcBorders>
          </w:tcPr>
          <w:p w14:paraId="38FCEB04" w14:textId="77777777" w:rsidR="00E71D31" w:rsidRDefault="009901CF">
            <w:pPr>
              <w:spacing w:after="0" w:line="259" w:lineRule="auto"/>
              <w:ind w:left="196" w:firstLine="0"/>
            </w:pPr>
            <w:r>
              <w:t>0..59,999</w:t>
            </w:r>
          </w:p>
        </w:tc>
        <w:tc>
          <w:tcPr>
            <w:tcW w:w="5191" w:type="dxa"/>
            <w:tcBorders>
              <w:top w:val="nil"/>
              <w:left w:val="nil"/>
              <w:bottom w:val="nil"/>
              <w:right w:val="nil"/>
            </w:tcBorders>
          </w:tcPr>
          <w:p w14:paraId="59D0C4A7" w14:textId="77777777" w:rsidR="00E71D31" w:rsidRDefault="009901CF">
            <w:pPr>
              <w:spacing w:after="0" w:line="259" w:lineRule="auto"/>
              <w:ind w:left="0" w:firstLine="0"/>
            </w:pPr>
            <w:proofErr w:type="spellStart"/>
            <w:r>
              <w:t>Portion</w:t>
            </w:r>
            <w:proofErr w:type="spellEnd"/>
            <w:r>
              <w:t xml:space="preserve"> in </w:t>
            </w:r>
            <w:proofErr w:type="spellStart"/>
            <w:r>
              <w:t>seconds</w:t>
            </w:r>
            <w:proofErr w:type="spellEnd"/>
            <w:r>
              <w:t xml:space="preserve"> of </w:t>
            </w:r>
            <w:proofErr w:type="spellStart"/>
            <w:r>
              <w:t>latitude</w:t>
            </w:r>
            <w:proofErr w:type="spellEnd"/>
            <w:r>
              <w:t xml:space="preserve">. </w:t>
            </w:r>
            <w:proofErr w:type="spellStart"/>
            <w:r>
              <w:t>If</w:t>
            </w:r>
            <w:proofErr w:type="spellEnd"/>
            <w:r>
              <w:t xml:space="preserve"> </w:t>
            </w:r>
            <w:proofErr w:type="spellStart"/>
            <w:r>
              <w:t>omitted</w:t>
            </w:r>
            <w:proofErr w:type="spellEnd"/>
            <w:r>
              <w:t xml:space="preserve">, 0" is </w:t>
            </w:r>
            <w:proofErr w:type="spellStart"/>
            <w:r>
              <w:t>taken</w:t>
            </w:r>
            <w:proofErr w:type="spellEnd"/>
            <w:r>
              <w:t xml:space="preserve"> </w:t>
            </w:r>
            <w:proofErr w:type="spellStart"/>
            <w:r>
              <w:t>by</w:t>
            </w:r>
            <w:proofErr w:type="spellEnd"/>
            <w:r>
              <w:t xml:space="preserve"> </w:t>
            </w:r>
            <w:proofErr w:type="spellStart"/>
            <w:r>
              <w:t>default</w:t>
            </w:r>
            <w:proofErr w:type="spellEnd"/>
          </w:p>
        </w:tc>
      </w:tr>
      <w:tr w:rsidR="00E71D31" w14:paraId="08179D21" w14:textId="77777777">
        <w:trPr>
          <w:trHeight w:val="507"/>
        </w:trPr>
        <w:tc>
          <w:tcPr>
            <w:tcW w:w="1048" w:type="dxa"/>
            <w:tcBorders>
              <w:top w:val="nil"/>
              <w:left w:val="nil"/>
              <w:bottom w:val="nil"/>
              <w:right w:val="nil"/>
            </w:tcBorders>
            <w:vAlign w:val="center"/>
          </w:tcPr>
          <w:p w14:paraId="7CF0C0A8" w14:textId="77777777" w:rsidR="00E71D31" w:rsidRDefault="009901CF">
            <w:pPr>
              <w:spacing w:after="0" w:line="259" w:lineRule="auto"/>
              <w:ind w:left="322" w:firstLine="0"/>
            </w:pPr>
            <w:r>
              <w:t>N/S</w:t>
            </w:r>
          </w:p>
        </w:tc>
        <w:tc>
          <w:tcPr>
            <w:tcW w:w="1371" w:type="dxa"/>
            <w:tcBorders>
              <w:top w:val="nil"/>
              <w:left w:val="nil"/>
              <w:bottom w:val="nil"/>
              <w:right w:val="nil"/>
            </w:tcBorders>
          </w:tcPr>
          <w:p w14:paraId="3B1BEA2A" w14:textId="77777777" w:rsidR="00E71D31" w:rsidRDefault="009901CF">
            <w:pPr>
              <w:spacing w:after="0" w:line="259" w:lineRule="auto"/>
              <w:ind w:left="0" w:firstLine="0"/>
            </w:pPr>
            <w:r>
              <w:t>Latitude</w:t>
            </w:r>
          </w:p>
          <w:p w14:paraId="38F30DEC" w14:textId="77777777" w:rsidR="00E71D31" w:rsidRDefault="009901CF">
            <w:pPr>
              <w:spacing w:after="0" w:line="259" w:lineRule="auto"/>
              <w:ind w:left="0" w:firstLine="0"/>
            </w:pPr>
            <w:r>
              <w:t>(hemisphere)</w:t>
            </w:r>
          </w:p>
        </w:tc>
        <w:tc>
          <w:tcPr>
            <w:tcW w:w="1071" w:type="dxa"/>
            <w:tcBorders>
              <w:top w:val="nil"/>
              <w:left w:val="nil"/>
              <w:bottom w:val="nil"/>
              <w:right w:val="nil"/>
            </w:tcBorders>
            <w:vAlign w:val="center"/>
          </w:tcPr>
          <w:p w14:paraId="5F69E735" w14:textId="77777777" w:rsidR="00E71D31" w:rsidRDefault="009901CF">
            <w:pPr>
              <w:spacing w:after="0" w:line="259" w:lineRule="auto"/>
              <w:ind w:left="288" w:firstLine="0"/>
            </w:pPr>
            <w:r>
              <w:t xml:space="preserve"> </w:t>
            </w:r>
          </w:p>
        </w:tc>
        <w:tc>
          <w:tcPr>
            <w:tcW w:w="1463" w:type="dxa"/>
            <w:tcBorders>
              <w:top w:val="nil"/>
              <w:left w:val="nil"/>
              <w:bottom w:val="nil"/>
              <w:right w:val="nil"/>
            </w:tcBorders>
            <w:vAlign w:val="center"/>
          </w:tcPr>
          <w:p w14:paraId="7CD7B93D" w14:textId="77777777" w:rsidR="00E71D31" w:rsidRDefault="009901CF">
            <w:pPr>
              <w:spacing w:after="0" w:line="259" w:lineRule="auto"/>
              <w:ind w:left="380" w:firstLine="0"/>
            </w:pPr>
            <w:r>
              <w:t>N/S</w:t>
            </w:r>
          </w:p>
        </w:tc>
        <w:tc>
          <w:tcPr>
            <w:tcW w:w="5191" w:type="dxa"/>
            <w:tcBorders>
              <w:top w:val="nil"/>
              <w:left w:val="nil"/>
              <w:bottom w:val="nil"/>
              <w:right w:val="nil"/>
            </w:tcBorders>
            <w:vAlign w:val="center"/>
          </w:tcPr>
          <w:p w14:paraId="7AEA42F5" w14:textId="77777777" w:rsidR="00E71D31" w:rsidRDefault="009901CF">
            <w:pPr>
              <w:spacing w:after="0" w:line="259" w:lineRule="auto"/>
              <w:ind w:left="0" w:firstLine="0"/>
            </w:pPr>
            <w:proofErr w:type="spellStart"/>
            <w:r>
              <w:t>North</w:t>
            </w:r>
            <w:proofErr w:type="spellEnd"/>
            <w:r>
              <w:t>/</w:t>
            </w:r>
            <w:proofErr w:type="spellStart"/>
            <w:r>
              <w:t>South</w:t>
            </w:r>
            <w:proofErr w:type="spellEnd"/>
            <w:r>
              <w:t xml:space="preserve"> </w:t>
            </w:r>
            <w:proofErr w:type="spellStart"/>
            <w:r>
              <w:t>Terrestrial</w:t>
            </w:r>
            <w:proofErr w:type="spellEnd"/>
            <w:r>
              <w:t xml:space="preserve"> </w:t>
            </w:r>
            <w:proofErr w:type="spellStart"/>
            <w:r>
              <w:t>Hemisphere</w:t>
            </w:r>
            <w:proofErr w:type="spellEnd"/>
          </w:p>
        </w:tc>
      </w:tr>
      <w:tr w:rsidR="00E71D31" w14:paraId="5F9AE9D3" w14:textId="77777777">
        <w:trPr>
          <w:trHeight w:val="322"/>
        </w:trPr>
        <w:tc>
          <w:tcPr>
            <w:tcW w:w="1048" w:type="dxa"/>
            <w:tcBorders>
              <w:top w:val="nil"/>
              <w:left w:val="nil"/>
              <w:bottom w:val="nil"/>
              <w:right w:val="nil"/>
            </w:tcBorders>
          </w:tcPr>
          <w:p w14:paraId="0CF3B2AA" w14:textId="77777777" w:rsidR="00E71D31" w:rsidRDefault="009901CF">
            <w:pPr>
              <w:spacing w:after="0" w:line="259" w:lineRule="auto"/>
              <w:ind w:left="369" w:firstLine="0"/>
            </w:pPr>
            <w:r>
              <w:t>D2</w:t>
            </w:r>
          </w:p>
        </w:tc>
        <w:tc>
          <w:tcPr>
            <w:tcW w:w="1371" w:type="dxa"/>
            <w:tcBorders>
              <w:top w:val="nil"/>
              <w:left w:val="nil"/>
              <w:bottom w:val="nil"/>
              <w:right w:val="nil"/>
            </w:tcBorders>
          </w:tcPr>
          <w:p w14:paraId="7C19D5A8" w14:textId="77777777" w:rsidR="00E71D31" w:rsidRDefault="009901CF">
            <w:pPr>
              <w:spacing w:after="0" w:line="259" w:lineRule="auto"/>
              <w:ind w:left="0" w:firstLine="0"/>
            </w:pPr>
            <w:r>
              <w:t>Length (degrees)</w:t>
            </w:r>
          </w:p>
        </w:tc>
        <w:tc>
          <w:tcPr>
            <w:tcW w:w="1071" w:type="dxa"/>
            <w:tcBorders>
              <w:top w:val="nil"/>
              <w:left w:val="nil"/>
              <w:bottom w:val="nil"/>
              <w:right w:val="nil"/>
            </w:tcBorders>
          </w:tcPr>
          <w:p w14:paraId="06268D30" w14:textId="77777777" w:rsidR="00E71D31" w:rsidRDefault="009901CF">
            <w:pPr>
              <w:spacing w:after="0" w:line="259" w:lineRule="auto"/>
              <w:ind w:left="288" w:firstLine="0"/>
            </w:pPr>
            <w:r>
              <w:t>º</w:t>
            </w:r>
          </w:p>
        </w:tc>
        <w:tc>
          <w:tcPr>
            <w:tcW w:w="1463" w:type="dxa"/>
            <w:tcBorders>
              <w:top w:val="nil"/>
              <w:left w:val="nil"/>
              <w:bottom w:val="nil"/>
              <w:right w:val="nil"/>
            </w:tcBorders>
          </w:tcPr>
          <w:p w14:paraId="1003275C" w14:textId="77777777" w:rsidR="00E71D31" w:rsidRDefault="009901CF">
            <w:pPr>
              <w:spacing w:after="0" w:line="259" w:lineRule="auto"/>
              <w:ind w:left="299" w:firstLine="0"/>
            </w:pPr>
            <w:r>
              <w:t>0..180</w:t>
            </w:r>
          </w:p>
        </w:tc>
        <w:tc>
          <w:tcPr>
            <w:tcW w:w="5191" w:type="dxa"/>
            <w:tcBorders>
              <w:top w:val="nil"/>
              <w:left w:val="nil"/>
              <w:bottom w:val="nil"/>
              <w:right w:val="nil"/>
            </w:tcBorders>
          </w:tcPr>
          <w:p w14:paraId="64099B62" w14:textId="77777777" w:rsidR="00E71D31" w:rsidRDefault="009901CF">
            <w:pPr>
              <w:spacing w:after="0" w:line="259" w:lineRule="auto"/>
              <w:ind w:left="0" w:firstLine="0"/>
            </w:pPr>
            <w:r>
              <w:t xml:space="preserve">Lot in </w:t>
            </w:r>
            <w:proofErr w:type="spellStart"/>
            <w:r>
              <w:t>Degrees</w:t>
            </w:r>
            <w:proofErr w:type="spellEnd"/>
            <w:r>
              <w:t xml:space="preserve"> of </w:t>
            </w:r>
            <w:proofErr w:type="spellStart"/>
            <w:r>
              <w:t>Length</w:t>
            </w:r>
            <w:proofErr w:type="spellEnd"/>
          </w:p>
        </w:tc>
      </w:tr>
      <w:tr w:rsidR="00E71D31" w14:paraId="5B511F1D" w14:textId="77777777">
        <w:trPr>
          <w:trHeight w:val="322"/>
        </w:trPr>
        <w:tc>
          <w:tcPr>
            <w:tcW w:w="1048" w:type="dxa"/>
            <w:tcBorders>
              <w:top w:val="nil"/>
              <w:left w:val="nil"/>
              <w:bottom w:val="nil"/>
              <w:right w:val="nil"/>
            </w:tcBorders>
          </w:tcPr>
          <w:p w14:paraId="55091AB8" w14:textId="77777777" w:rsidR="00E71D31" w:rsidRDefault="009901CF">
            <w:pPr>
              <w:spacing w:after="0" w:line="259" w:lineRule="auto"/>
              <w:ind w:left="346" w:firstLine="0"/>
            </w:pPr>
            <w:r>
              <w:t>m2</w:t>
            </w:r>
          </w:p>
        </w:tc>
        <w:tc>
          <w:tcPr>
            <w:tcW w:w="1371" w:type="dxa"/>
            <w:tcBorders>
              <w:top w:val="nil"/>
              <w:left w:val="nil"/>
              <w:bottom w:val="nil"/>
              <w:right w:val="nil"/>
            </w:tcBorders>
          </w:tcPr>
          <w:p w14:paraId="5952E13B" w14:textId="77777777" w:rsidR="00E71D31" w:rsidRDefault="009901CF">
            <w:pPr>
              <w:spacing w:after="0" w:line="259" w:lineRule="auto"/>
              <w:ind w:left="0" w:firstLine="0"/>
            </w:pPr>
            <w:r>
              <w:t>Length (minutes)</w:t>
            </w:r>
          </w:p>
        </w:tc>
        <w:tc>
          <w:tcPr>
            <w:tcW w:w="1071" w:type="dxa"/>
            <w:tcBorders>
              <w:top w:val="nil"/>
              <w:left w:val="nil"/>
              <w:bottom w:val="nil"/>
              <w:right w:val="nil"/>
            </w:tcBorders>
          </w:tcPr>
          <w:p w14:paraId="5B976CD9" w14:textId="77777777" w:rsidR="00E71D31" w:rsidRDefault="009901CF">
            <w:pPr>
              <w:spacing w:after="0" w:line="259" w:lineRule="auto"/>
              <w:ind w:left="299" w:firstLine="0"/>
            </w:pPr>
            <w:r>
              <w:t>'</w:t>
            </w:r>
          </w:p>
        </w:tc>
        <w:tc>
          <w:tcPr>
            <w:tcW w:w="1463" w:type="dxa"/>
            <w:tcBorders>
              <w:top w:val="nil"/>
              <w:left w:val="nil"/>
              <w:bottom w:val="nil"/>
              <w:right w:val="nil"/>
            </w:tcBorders>
          </w:tcPr>
          <w:p w14:paraId="5B37A78F" w14:textId="77777777" w:rsidR="00E71D31" w:rsidRDefault="009901CF">
            <w:pPr>
              <w:spacing w:after="0" w:line="259" w:lineRule="auto"/>
              <w:ind w:left="346" w:firstLine="0"/>
            </w:pPr>
            <w:r>
              <w:t>0..59</w:t>
            </w:r>
          </w:p>
        </w:tc>
        <w:tc>
          <w:tcPr>
            <w:tcW w:w="5191" w:type="dxa"/>
            <w:tcBorders>
              <w:top w:val="nil"/>
              <w:left w:val="nil"/>
              <w:bottom w:val="nil"/>
              <w:right w:val="nil"/>
            </w:tcBorders>
          </w:tcPr>
          <w:p w14:paraId="0123F3EB" w14:textId="77777777" w:rsidR="00E71D31" w:rsidRDefault="009901CF">
            <w:pPr>
              <w:spacing w:after="0" w:line="259" w:lineRule="auto"/>
              <w:ind w:left="0" w:firstLine="0"/>
            </w:pPr>
            <w:proofErr w:type="spellStart"/>
            <w:r>
              <w:t>Length</w:t>
            </w:r>
            <w:proofErr w:type="spellEnd"/>
            <w:r>
              <w:t xml:space="preserve"> </w:t>
            </w:r>
            <w:proofErr w:type="spellStart"/>
            <w:r>
              <w:t>serving</w:t>
            </w:r>
            <w:proofErr w:type="spellEnd"/>
            <w:r>
              <w:t xml:space="preserve"> in minutes. </w:t>
            </w:r>
            <w:proofErr w:type="spellStart"/>
            <w:r>
              <w:t>If</w:t>
            </w:r>
            <w:proofErr w:type="spellEnd"/>
            <w:r>
              <w:t xml:space="preserve"> </w:t>
            </w:r>
            <w:proofErr w:type="spellStart"/>
            <w:r>
              <w:t>omitted</w:t>
            </w:r>
            <w:proofErr w:type="spellEnd"/>
            <w:r>
              <w:t xml:space="preserve">, 0' is </w:t>
            </w:r>
            <w:proofErr w:type="spellStart"/>
            <w:r>
              <w:t>taken</w:t>
            </w:r>
            <w:proofErr w:type="spellEnd"/>
            <w:r>
              <w:t xml:space="preserve"> </w:t>
            </w:r>
            <w:proofErr w:type="spellStart"/>
            <w:r>
              <w:t>by</w:t>
            </w:r>
            <w:proofErr w:type="spellEnd"/>
            <w:r>
              <w:t xml:space="preserve"> </w:t>
            </w:r>
            <w:proofErr w:type="spellStart"/>
            <w:r>
              <w:t>default</w:t>
            </w:r>
            <w:proofErr w:type="spellEnd"/>
          </w:p>
        </w:tc>
      </w:tr>
      <w:tr w:rsidR="00E71D31" w14:paraId="24DB4748" w14:textId="77777777">
        <w:trPr>
          <w:trHeight w:val="507"/>
        </w:trPr>
        <w:tc>
          <w:tcPr>
            <w:tcW w:w="1048" w:type="dxa"/>
            <w:tcBorders>
              <w:top w:val="nil"/>
              <w:left w:val="nil"/>
              <w:bottom w:val="nil"/>
              <w:right w:val="nil"/>
            </w:tcBorders>
            <w:vAlign w:val="center"/>
          </w:tcPr>
          <w:p w14:paraId="522383D6" w14:textId="77777777" w:rsidR="00E71D31" w:rsidRDefault="009901CF">
            <w:pPr>
              <w:spacing w:after="0" w:line="259" w:lineRule="auto"/>
              <w:ind w:left="369" w:firstLine="0"/>
            </w:pPr>
            <w:r>
              <w:t>S2</w:t>
            </w:r>
          </w:p>
        </w:tc>
        <w:tc>
          <w:tcPr>
            <w:tcW w:w="1371" w:type="dxa"/>
            <w:tcBorders>
              <w:top w:val="nil"/>
              <w:left w:val="nil"/>
              <w:bottom w:val="nil"/>
              <w:right w:val="nil"/>
            </w:tcBorders>
          </w:tcPr>
          <w:p w14:paraId="3785880D" w14:textId="77777777" w:rsidR="00E71D31" w:rsidRDefault="009901CF">
            <w:pPr>
              <w:spacing w:after="0" w:line="259" w:lineRule="auto"/>
              <w:ind w:left="0" w:right="50" w:firstLine="0"/>
            </w:pPr>
            <w:r>
              <w:t>Length (seconds)</w:t>
            </w:r>
          </w:p>
        </w:tc>
        <w:tc>
          <w:tcPr>
            <w:tcW w:w="1071" w:type="dxa"/>
            <w:tcBorders>
              <w:top w:val="nil"/>
              <w:left w:val="nil"/>
              <w:bottom w:val="nil"/>
              <w:right w:val="nil"/>
            </w:tcBorders>
            <w:vAlign w:val="center"/>
          </w:tcPr>
          <w:p w14:paraId="18C1365D" w14:textId="77777777" w:rsidR="00E71D31" w:rsidRDefault="009901CF">
            <w:pPr>
              <w:spacing w:after="0" w:line="259" w:lineRule="auto"/>
              <w:ind w:left="288" w:firstLine="0"/>
            </w:pPr>
            <w:r>
              <w:t>"</w:t>
            </w:r>
          </w:p>
        </w:tc>
        <w:tc>
          <w:tcPr>
            <w:tcW w:w="1463" w:type="dxa"/>
            <w:tcBorders>
              <w:top w:val="nil"/>
              <w:left w:val="nil"/>
              <w:bottom w:val="nil"/>
              <w:right w:val="nil"/>
            </w:tcBorders>
            <w:vAlign w:val="center"/>
          </w:tcPr>
          <w:p w14:paraId="474F46E1" w14:textId="77777777" w:rsidR="00E71D31" w:rsidRDefault="009901CF">
            <w:pPr>
              <w:spacing w:after="0" w:line="259" w:lineRule="auto"/>
              <w:ind w:left="196" w:firstLine="0"/>
            </w:pPr>
            <w:r>
              <w:t>0..59,999</w:t>
            </w:r>
          </w:p>
        </w:tc>
        <w:tc>
          <w:tcPr>
            <w:tcW w:w="5191" w:type="dxa"/>
            <w:tcBorders>
              <w:top w:val="nil"/>
              <w:left w:val="nil"/>
              <w:bottom w:val="nil"/>
              <w:right w:val="nil"/>
            </w:tcBorders>
            <w:vAlign w:val="center"/>
          </w:tcPr>
          <w:p w14:paraId="475F0F50" w14:textId="77777777" w:rsidR="00E71D31" w:rsidRDefault="009901CF">
            <w:pPr>
              <w:spacing w:after="0" w:line="259" w:lineRule="auto"/>
              <w:ind w:left="0" w:firstLine="0"/>
            </w:pPr>
            <w:proofErr w:type="spellStart"/>
            <w:r>
              <w:t>Length</w:t>
            </w:r>
            <w:proofErr w:type="spellEnd"/>
            <w:r>
              <w:t xml:space="preserve"> </w:t>
            </w:r>
            <w:proofErr w:type="spellStart"/>
            <w:r>
              <w:t>portion</w:t>
            </w:r>
            <w:proofErr w:type="spellEnd"/>
            <w:r>
              <w:t xml:space="preserve"> in </w:t>
            </w:r>
            <w:proofErr w:type="spellStart"/>
            <w:r>
              <w:t>seconds</w:t>
            </w:r>
            <w:proofErr w:type="spellEnd"/>
            <w:r>
              <w:t xml:space="preserve">. </w:t>
            </w:r>
            <w:proofErr w:type="spellStart"/>
            <w:r>
              <w:t>If</w:t>
            </w:r>
            <w:proofErr w:type="spellEnd"/>
            <w:r>
              <w:t xml:space="preserve"> </w:t>
            </w:r>
            <w:proofErr w:type="spellStart"/>
            <w:r>
              <w:t>omitted</w:t>
            </w:r>
            <w:proofErr w:type="spellEnd"/>
            <w:r>
              <w:t xml:space="preserve">, 0" is </w:t>
            </w:r>
            <w:proofErr w:type="spellStart"/>
            <w:r>
              <w:t>taken</w:t>
            </w:r>
            <w:proofErr w:type="spellEnd"/>
            <w:r>
              <w:t xml:space="preserve"> </w:t>
            </w:r>
            <w:proofErr w:type="spellStart"/>
            <w:r>
              <w:t>by</w:t>
            </w:r>
            <w:proofErr w:type="spellEnd"/>
            <w:r>
              <w:t xml:space="preserve"> </w:t>
            </w:r>
            <w:proofErr w:type="spellStart"/>
            <w:r>
              <w:t>default</w:t>
            </w:r>
            <w:proofErr w:type="spellEnd"/>
          </w:p>
        </w:tc>
      </w:tr>
      <w:tr w:rsidR="00E71D31" w14:paraId="1675AA67" w14:textId="77777777">
        <w:trPr>
          <w:trHeight w:val="322"/>
        </w:trPr>
        <w:tc>
          <w:tcPr>
            <w:tcW w:w="1048" w:type="dxa"/>
            <w:tcBorders>
              <w:top w:val="nil"/>
              <w:left w:val="nil"/>
              <w:bottom w:val="nil"/>
              <w:right w:val="nil"/>
            </w:tcBorders>
          </w:tcPr>
          <w:p w14:paraId="0B4A591F" w14:textId="77777777" w:rsidR="00E71D31" w:rsidRDefault="009901CF">
            <w:pPr>
              <w:spacing w:after="0" w:line="259" w:lineRule="auto"/>
              <w:ind w:left="299" w:firstLine="0"/>
            </w:pPr>
            <w:r>
              <w:t>E/W</w:t>
            </w:r>
          </w:p>
        </w:tc>
        <w:tc>
          <w:tcPr>
            <w:tcW w:w="1371" w:type="dxa"/>
            <w:tcBorders>
              <w:top w:val="nil"/>
              <w:left w:val="nil"/>
              <w:bottom w:val="nil"/>
              <w:right w:val="nil"/>
            </w:tcBorders>
          </w:tcPr>
          <w:p w14:paraId="3E49A412" w14:textId="77777777" w:rsidR="00E71D31" w:rsidRDefault="009901CF">
            <w:pPr>
              <w:spacing w:after="0" w:line="259" w:lineRule="auto"/>
              <w:ind w:left="0" w:firstLine="0"/>
            </w:pPr>
            <w:r>
              <w:t>Longitude</w:t>
            </w:r>
          </w:p>
        </w:tc>
        <w:tc>
          <w:tcPr>
            <w:tcW w:w="1071" w:type="dxa"/>
            <w:tcBorders>
              <w:top w:val="nil"/>
              <w:left w:val="nil"/>
              <w:bottom w:val="nil"/>
              <w:right w:val="nil"/>
            </w:tcBorders>
          </w:tcPr>
          <w:p w14:paraId="2A282E04" w14:textId="77777777" w:rsidR="00E71D31" w:rsidRDefault="009901CF">
            <w:pPr>
              <w:spacing w:after="0" w:line="259" w:lineRule="auto"/>
              <w:ind w:left="288" w:firstLine="0"/>
            </w:pPr>
            <w:r>
              <w:t xml:space="preserve"> </w:t>
            </w:r>
          </w:p>
        </w:tc>
        <w:tc>
          <w:tcPr>
            <w:tcW w:w="1463" w:type="dxa"/>
            <w:tcBorders>
              <w:top w:val="nil"/>
              <w:left w:val="nil"/>
              <w:bottom w:val="nil"/>
              <w:right w:val="nil"/>
            </w:tcBorders>
          </w:tcPr>
          <w:p w14:paraId="627A235F" w14:textId="77777777" w:rsidR="00E71D31" w:rsidRDefault="009901CF">
            <w:pPr>
              <w:spacing w:after="0" w:line="259" w:lineRule="auto"/>
              <w:ind w:left="357" w:firstLine="0"/>
            </w:pPr>
            <w:r>
              <w:t>E/W</w:t>
            </w:r>
          </w:p>
        </w:tc>
        <w:tc>
          <w:tcPr>
            <w:tcW w:w="5191" w:type="dxa"/>
            <w:tcBorders>
              <w:top w:val="nil"/>
              <w:left w:val="nil"/>
              <w:bottom w:val="nil"/>
              <w:right w:val="nil"/>
            </w:tcBorders>
          </w:tcPr>
          <w:p w14:paraId="02ABDE24" w14:textId="77777777" w:rsidR="00E71D31" w:rsidRDefault="009901CF">
            <w:pPr>
              <w:spacing w:after="0" w:line="259" w:lineRule="auto"/>
              <w:ind w:left="0" w:firstLine="0"/>
            </w:pPr>
            <w:proofErr w:type="spellStart"/>
            <w:r>
              <w:t>Longitude</w:t>
            </w:r>
            <w:proofErr w:type="spellEnd"/>
            <w:r>
              <w:t xml:space="preserve"> E=</w:t>
            </w:r>
            <w:proofErr w:type="spellStart"/>
            <w:r>
              <w:t>east</w:t>
            </w:r>
            <w:proofErr w:type="spellEnd"/>
            <w:r>
              <w:t>/W=</w:t>
            </w:r>
            <w:proofErr w:type="spellStart"/>
            <w:r>
              <w:t>west</w:t>
            </w:r>
            <w:proofErr w:type="spellEnd"/>
          </w:p>
        </w:tc>
      </w:tr>
      <w:tr w:rsidR="00E71D31" w14:paraId="2A8D34A1" w14:textId="77777777">
        <w:trPr>
          <w:trHeight w:val="507"/>
        </w:trPr>
        <w:tc>
          <w:tcPr>
            <w:tcW w:w="1048" w:type="dxa"/>
            <w:tcBorders>
              <w:top w:val="nil"/>
              <w:left w:val="nil"/>
              <w:bottom w:val="nil"/>
              <w:right w:val="nil"/>
            </w:tcBorders>
            <w:vAlign w:val="center"/>
          </w:tcPr>
          <w:p w14:paraId="3B16E20D" w14:textId="77777777" w:rsidR="00E71D31" w:rsidRDefault="009901CF">
            <w:pPr>
              <w:spacing w:after="0" w:line="259" w:lineRule="auto"/>
              <w:ind w:left="369" w:firstLine="0"/>
            </w:pPr>
            <w:r>
              <w:t>Alt</w:t>
            </w:r>
          </w:p>
        </w:tc>
        <w:tc>
          <w:tcPr>
            <w:tcW w:w="1371" w:type="dxa"/>
            <w:tcBorders>
              <w:top w:val="nil"/>
              <w:left w:val="nil"/>
              <w:bottom w:val="nil"/>
              <w:right w:val="nil"/>
            </w:tcBorders>
            <w:vAlign w:val="center"/>
          </w:tcPr>
          <w:p w14:paraId="77EAD2C7" w14:textId="77777777" w:rsidR="00E71D31" w:rsidRDefault="009901CF">
            <w:pPr>
              <w:spacing w:after="0" w:line="259" w:lineRule="auto"/>
              <w:ind w:left="0" w:firstLine="0"/>
            </w:pPr>
            <w:r>
              <w:t>Altitude</w:t>
            </w:r>
          </w:p>
        </w:tc>
        <w:tc>
          <w:tcPr>
            <w:tcW w:w="1071" w:type="dxa"/>
            <w:tcBorders>
              <w:top w:val="nil"/>
              <w:left w:val="nil"/>
              <w:bottom w:val="nil"/>
              <w:right w:val="nil"/>
            </w:tcBorders>
            <w:vAlign w:val="center"/>
          </w:tcPr>
          <w:p w14:paraId="06A51621" w14:textId="77777777" w:rsidR="00E71D31" w:rsidRDefault="009901CF">
            <w:pPr>
              <w:spacing w:after="0" w:line="259" w:lineRule="auto"/>
              <w:ind w:left="253" w:firstLine="0"/>
            </w:pPr>
            <w:r>
              <w:t>m</w:t>
            </w:r>
          </w:p>
        </w:tc>
        <w:tc>
          <w:tcPr>
            <w:tcW w:w="1463" w:type="dxa"/>
            <w:tcBorders>
              <w:top w:val="nil"/>
              <w:left w:val="nil"/>
              <w:bottom w:val="nil"/>
              <w:right w:val="nil"/>
            </w:tcBorders>
          </w:tcPr>
          <w:p w14:paraId="064EB0F4" w14:textId="77777777" w:rsidR="00E71D31" w:rsidRDefault="009901CF">
            <w:pPr>
              <w:spacing w:after="0" w:line="259" w:lineRule="auto"/>
              <w:ind w:left="81" w:hanging="12"/>
            </w:pPr>
            <w:r>
              <w:t>-100000.00 .. 42849672,95</w:t>
            </w:r>
          </w:p>
        </w:tc>
        <w:tc>
          <w:tcPr>
            <w:tcW w:w="5191" w:type="dxa"/>
            <w:tcBorders>
              <w:top w:val="nil"/>
              <w:left w:val="nil"/>
              <w:bottom w:val="nil"/>
              <w:right w:val="nil"/>
            </w:tcBorders>
            <w:vAlign w:val="center"/>
          </w:tcPr>
          <w:p w14:paraId="13E746A0" w14:textId="77777777" w:rsidR="00E71D31" w:rsidRDefault="009901CF">
            <w:pPr>
              <w:spacing w:after="0" w:line="259" w:lineRule="auto"/>
              <w:ind w:left="0" w:firstLine="0"/>
            </w:pPr>
            <w:proofErr w:type="spellStart"/>
            <w:r>
              <w:t>Altitude</w:t>
            </w:r>
            <w:proofErr w:type="spellEnd"/>
            <w:r>
              <w:t xml:space="preserve"> </w:t>
            </w:r>
            <w:proofErr w:type="spellStart"/>
            <w:r>
              <w:t>with</w:t>
            </w:r>
            <w:proofErr w:type="spellEnd"/>
            <w:r>
              <w:t xml:space="preserve"> </w:t>
            </w:r>
            <w:proofErr w:type="spellStart"/>
            <w:r>
              <w:t>accuracy</w:t>
            </w:r>
            <w:proofErr w:type="spellEnd"/>
            <w:r>
              <w:t xml:space="preserve"> of 0.01 m.</w:t>
            </w:r>
          </w:p>
        </w:tc>
      </w:tr>
      <w:tr w:rsidR="00E71D31" w14:paraId="1E1C8DE0" w14:textId="77777777">
        <w:trPr>
          <w:trHeight w:val="507"/>
        </w:trPr>
        <w:tc>
          <w:tcPr>
            <w:tcW w:w="1048" w:type="dxa"/>
            <w:tcBorders>
              <w:top w:val="nil"/>
              <w:left w:val="nil"/>
              <w:bottom w:val="nil"/>
              <w:right w:val="nil"/>
            </w:tcBorders>
            <w:vAlign w:val="center"/>
          </w:tcPr>
          <w:p w14:paraId="0628C96D" w14:textId="77777777" w:rsidR="00E71D31" w:rsidRDefault="009901CF">
            <w:pPr>
              <w:spacing w:after="0" w:line="259" w:lineRule="auto"/>
              <w:ind w:left="357" w:firstLine="0"/>
            </w:pPr>
            <w:proofErr w:type="spellStart"/>
            <w:r>
              <w:t>Yes</w:t>
            </w:r>
            <w:proofErr w:type="spellEnd"/>
            <w:r>
              <w:t>,</w:t>
            </w:r>
          </w:p>
        </w:tc>
        <w:tc>
          <w:tcPr>
            <w:tcW w:w="1371" w:type="dxa"/>
            <w:tcBorders>
              <w:top w:val="nil"/>
              <w:left w:val="nil"/>
              <w:bottom w:val="nil"/>
              <w:right w:val="nil"/>
            </w:tcBorders>
            <w:vAlign w:val="center"/>
          </w:tcPr>
          <w:p w14:paraId="65C41244" w14:textId="77777777" w:rsidR="00E71D31" w:rsidRDefault="009901CF">
            <w:pPr>
              <w:spacing w:after="0" w:line="259" w:lineRule="auto"/>
              <w:ind w:left="0" w:firstLine="0"/>
            </w:pPr>
            <w:proofErr w:type="spellStart"/>
            <w:r>
              <w:t>Size</w:t>
            </w:r>
            <w:proofErr w:type="spellEnd"/>
          </w:p>
        </w:tc>
        <w:tc>
          <w:tcPr>
            <w:tcW w:w="1071" w:type="dxa"/>
            <w:tcBorders>
              <w:top w:val="nil"/>
              <w:left w:val="nil"/>
              <w:bottom w:val="nil"/>
              <w:right w:val="nil"/>
            </w:tcBorders>
            <w:vAlign w:val="center"/>
          </w:tcPr>
          <w:p w14:paraId="2DFDB955" w14:textId="77777777" w:rsidR="00E71D31" w:rsidRDefault="009901CF">
            <w:pPr>
              <w:spacing w:after="0" w:line="259" w:lineRule="auto"/>
              <w:ind w:left="253" w:firstLine="0"/>
            </w:pPr>
            <w:r>
              <w:t>m</w:t>
            </w:r>
          </w:p>
        </w:tc>
        <w:tc>
          <w:tcPr>
            <w:tcW w:w="1463" w:type="dxa"/>
            <w:tcBorders>
              <w:top w:val="nil"/>
              <w:left w:val="nil"/>
              <w:bottom w:val="nil"/>
              <w:right w:val="nil"/>
            </w:tcBorders>
            <w:vAlign w:val="center"/>
          </w:tcPr>
          <w:p w14:paraId="79BBCAAA" w14:textId="77777777" w:rsidR="00E71D31" w:rsidRDefault="009901CF">
            <w:pPr>
              <w:spacing w:after="0" w:line="259" w:lineRule="auto"/>
              <w:ind w:left="0" w:firstLine="0"/>
            </w:pPr>
            <w:r>
              <w:t>0..90000000,00</w:t>
            </w:r>
          </w:p>
        </w:tc>
        <w:tc>
          <w:tcPr>
            <w:tcW w:w="5191" w:type="dxa"/>
            <w:tcBorders>
              <w:top w:val="nil"/>
              <w:left w:val="nil"/>
              <w:bottom w:val="nil"/>
              <w:right w:val="nil"/>
            </w:tcBorders>
          </w:tcPr>
          <w:p w14:paraId="345AE554" w14:textId="77777777" w:rsidR="00E71D31" w:rsidRDefault="009901CF">
            <w:pPr>
              <w:spacing w:after="0" w:line="259" w:lineRule="auto"/>
              <w:ind w:left="0" w:firstLine="0"/>
            </w:pPr>
            <w:proofErr w:type="spellStart"/>
            <w:r>
              <w:t>Diameter</w:t>
            </w:r>
            <w:proofErr w:type="spellEnd"/>
            <w:r>
              <w:t xml:space="preserve"> of </w:t>
            </w:r>
            <w:proofErr w:type="spellStart"/>
            <w:r>
              <w:t>the</w:t>
            </w:r>
            <w:proofErr w:type="spellEnd"/>
            <w:r>
              <w:t xml:space="preserve"> dial </w:t>
            </w:r>
            <w:proofErr w:type="spellStart"/>
            <w:r>
              <w:t>containing</w:t>
            </w:r>
            <w:proofErr w:type="spellEnd"/>
            <w:r>
              <w:t xml:space="preserve"> </w:t>
            </w:r>
            <w:proofErr w:type="spellStart"/>
            <w:r>
              <w:t>the</w:t>
            </w:r>
            <w:proofErr w:type="spellEnd"/>
            <w:r>
              <w:t xml:space="preserve"> </w:t>
            </w:r>
            <w:proofErr w:type="spellStart"/>
            <w:r>
              <w:t>indicated</w:t>
            </w:r>
            <w:proofErr w:type="spellEnd"/>
            <w:r>
              <w:t xml:space="preserve"> </w:t>
            </w:r>
            <w:proofErr w:type="spellStart"/>
            <w:r>
              <w:t>point</w:t>
            </w:r>
            <w:proofErr w:type="spellEnd"/>
            <w:r>
              <w:t xml:space="preserve">. </w:t>
            </w:r>
            <w:proofErr w:type="spellStart"/>
            <w:r>
              <w:t>If</w:t>
            </w:r>
            <w:proofErr w:type="spellEnd"/>
            <w:r>
              <w:t xml:space="preserve"> </w:t>
            </w:r>
            <w:proofErr w:type="spellStart"/>
            <w:r>
              <w:t>omitted</w:t>
            </w:r>
            <w:proofErr w:type="spellEnd"/>
            <w:r>
              <w:t xml:space="preserve">, 1 m is </w:t>
            </w:r>
            <w:proofErr w:type="spellStart"/>
            <w:r>
              <w:t>taken</w:t>
            </w:r>
            <w:proofErr w:type="spellEnd"/>
            <w:r>
              <w:t xml:space="preserve"> </w:t>
            </w:r>
            <w:proofErr w:type="spellStart"/>
            <w:r>
              <w:t>by</w:t>
            </w:r>
            <w:proofErr w:type="spellEnd"/>
            <w:r>
              <w:t xml:space="preserve"> </w:t>
            </w:r>
            <w:proofErr w:type="spellStart"/>
            <w:r>
              <w:t>default</w:t>
            </w:r>
            <w:proofErr w:type="spellEnd"/>
            <w:r>
              <w:t>.</w:t>
            </w:r>
          </w:p>
        </w:tc>
      </w:tr>
      <w:tr w:rsidR="00E71D31" w14:paraId="36EC91F9" w14:textId="77777777">
        <w:trPr>
          <w:trHeight w:val="340"/>
        </w:trPr>
        <w:tc>
          <w:tcPr>
            <w:tcW w:w="1048" w:type="dxa"/>
            <w:tcBorders>
              <w:top w:val="nil"/>
              <w:left w:val="nil"/>
              <w:bottom w:val="nil"/>
              <w:right w:val="nil"/>
            </w:tcBorders>
            <w:vAlign w:val="bottom"/>
          </w:tcPr>
          <w:p w14:paraId="487B935B" w14:textId="77777777" w:rsidR="00E71D31" w:rsidRDefault="009901CF">
            <w:pPr>
              <w:spacing w:after="0" w:line="259" w:lineRule="auto"/>
              <w:ind w:left="369" w:firstLine="0"/>
            </w:pPr>
            <w:proofErr w:type="spellStart"/>
            <w:r>
              <w:t>Hp</w:t>
            </w:r>
            <w:proofErr w:type="spellEnd"/>
          </w:p>
        </w:tc>
        <w:tc>
          <w:tcPr>
            <w:tcW w:w="1371" w:type="dxa"/>
            <w:tcBorders>
              <w:top w:val="nil"/>
              <w:left w:val="nil"/>
              <w:bottom w:val="nil"/>
              <w:right w:val="nil"/>
            </w:tcBorders>
          </w:tcPr>
          <w:p w14:paraId="47D0E0C0" w14:textId="77777777" w:rsidR="00E71D31" w:rsidRDefault="009901CF">
            <w:pPr>
              <w:spacing w:after="0" w:line="259" w:lineRule="auto"/>
              <w:ind w:left="0" w:firstLine="0"/>
            </w:pPr>
            <w:proofErr w:type="spellStart"/>
            <w:r>
              <w:t>Precision</w:t>
            </w:r>
            <w:proofErr w:type="spellEnd"/>
          </w:p>
        </w:tc>
        <w:tc>
          <w:tcPr>
            <w:tcW w:w="1071" w:type="dxa"/>
            <w:tcBorders>
              <w:top w:val="nil"/>
              <w:left w:val="nil"/>
              <w:bottom w:val="nil"/>
              <w:right w:val="nil"/>
            </w:tcBorders>
            <w:vAlign w:val="bottom"/>
          </w:tcPr>
          <w:p w14:paraId="334B05A9" w14:textId="77777777" w:rsidR="00E71D31" w:rsidRDefault="009901CF">
            <w:pPr>
              <w:spacing w:after="0" w:line="259" w:lineRule="auto"/>
              <w:ind w:left="253" w:firstLine="0"/>
            </w:pPr>
            <w:r>
              <w:t>m</w:t>
            </w:r>
          </w:p>
        </w:tc>
        <w:tc>
          <w:tcPr>
            <w:tcW w:w="1463" w:type="dxa"/>
            <w:tcBorders>
              <w:top w:val="nil"/>
              <w:left w:val="nil"/>
              <w:bottom w:val="nil"/>
              <w:right w:val="nil"/>
            </w:tcBorders>
            <w:vAlign w:val="bottom"/>
          </w:tcPr>
          <w:p w14:paraId="6024EB0D" w14:textId="77777777" w:rsidR="00E71D31" w:rsidRDefault="009901CF">
            <w:pPr>
              <w:spacing w:after="0" w:line="259" w:lineRule="auto"/>
              <w:ind w:left="0" w:firstLine="0"/>
            </w:pPr>
            <w:r>
              <w:t>0..90000000,00</w:t>
            </w:r>
          </w:p>
        </w:tc>
        <w:tc>
          <w:tcPr>
            <w:tcW w:w="5191" w:type="dxa"/>
            <w:tcBorders>
              <w:top w:val="nil"/>
              <w:left w:val="nil"/>
              <w:bottom w:val="nil"/>
              <w:right w:val="nil"/>
            </w:tcBorders>
            <w:vAlign w:val="bottom"/>
          </w:tcPr>
          <w:p w14:paraId="035A3695" w14:textId="77777777" w:rsidR="00E71D31" w:rsidRDefault="009901CF">
            <w:pPr>
              <w:spacing w:after="0" w:line="259" w:lineRule="auto"/>
              <w:ind w:left="0" w:firstLine="0"/>
            </w:pPr>
            <w:proofErr w:type="spellStart"/>
            <w:r>
              <w:t>Horizontal</w:t>
            </w:r>
            <w:proofErr w:type="spellEnd"/>
            <w:r>
              <w:t xml:space="preserve"> </w:t>
            </w:r>
            <w:proofErr w:type="spellStart"/>
            <w:r>
              <w:t>accuracy</w:t>
            </w:r>
            <w:proofErr w:type="spellEnd"/>
            <w:r>
              <w:t xml:space="preserve"> in </w:t>
            </w:r>
            <w:proofErr w:type="spellStart"/>
            <w:r>
              <w:t>meters</w:t>
            </w:r>
            <w:proofErr w:type="spellEnd"/>
            <w:r>
              <w:t xml:space="preserve">. </w:t>
            </w:r>
            <w:proofErr w:type="spellStart"/>
            <w:r>
              <w:t>If</w:t>
            </w:r>
            <w:proofErr w:type="spellEnd"/>
            <w:r>
              <w:t xml:space="preserve"> </w:t>
            </w:r>
            <w:proofErr w:type="spellStart"/>
            <w:r>
              <w:t>it</w:t>
            </w:r>
            <w:proofErr w:type="spellEnd"/>
            <w:r>
              <w:t xml:space="preserve"> is </w:t>
            </w:r>
            <w:proofErr w:type="spellStart"/>
            <w:r>
              <w:t>omitted</w:t>
            </w:r>
            <w:proofErr w:type="spellEnd"/>
            <w:r>
              <w:t xml:space="preserve">, 10,000 m is </w:t>
            </w:r>
            <w:proofErr w:type="spellStart"/>
            <w:r>
              <w:t>taken</w:t>
            </w:r>
            <w:proofErr w:type="spellEnd"/>
            <w:r>
              <w:t xml:space="preserve"> </w:t>
            </w:r>
            <w:proofErr w:type="spellStart"/>
            <w:r>
              <w:t>by</w:t>
            </w:r>
            <w:proofErr w:type="spellEnd"/>
            <w:r>
              <w:t xml:space="preserve"> </w:t>
            </w:r>
            <w:proofErr w:type="spellStart"/>
            <w:r>
              <w:t>default</w:t>
            </w:r>
            <w:proofErr w:type="spellEnd"/>
            <w:r>
              <w:t>.</w:t>
            </w:r>
          </w:p>
        </w:tc>
      </w:tr>
    </w:tbl>
    <w:p w14:paraId="2CA8DEDE" w14:textId="77777777" w:rsidR="00E71D31" w:rsidRDefault="009901CF">
      <w:pPr>
        <w:ind w:left="1599" w:right="13"/>
      </w:pPr>
      <w:proofErr w:type="spellStart"/>
      <w:r>
        <w:t>horizontal</w:t>
      </w:r>
      <w:proofErr w:type="spellEnd"/>
    </w:p>
    <w:p w14:paraId="657AA338" w14:textId="77777777" w:rsidR="00E71D31" w:rsidRDefault="009901CF">
      <w:pPr>
        <w:tabs>
          <w:tab w:val="center" w:pos="996"/>
          <w:tab w:val="center" w:pos="2103"/>
          <w:tab w:val="center" w:pos="3281"/>
          <w:tab w:val="center" w:pos="4549"/>
          <w:tab w:val="center" w:pos="7739"/>
        </w:tabs>
        <w:spacing w:after="257"/>
        <w:ind w:left="0" w:firstLine="0"/>
      </w:pPr>
      <w:r>
        <w:rPr>
          <w:rFonts w:ascii="Calibri" w:eastAsia="Calibri" w:hAnsi="Calibri" w:cs="Calibri"/>
          <w:sz w:val="22"/>
        </w:rPr>
        <w:tab/>
      </w:r>
      <w:proofErr w:type="spellStart"/>
      <w:r>
        <w:t>Vp</w:t>
      </w:r>
      <w:proofErr w:type="spellEnd"/>
      <w:r>
        <w:tab/>
        <w:t xml:space="preserve">Vertical </w:t>
      </w:r>
      <w:proofErr w:type="spellStart"/>
      <w:r>
        <w:t>Reccission</w:t>
      </w:r>
      <w:proofErr w:type="spellEnd"/>
      <w:r>
        <w:tab/>
        <w:t>m</w:t>
      </w:r>
      <w:r>
        <w:tab/>
        <w:t>0..90000000,00</w:t>
      </w:r>
      <w:r>
        <w:tab/>
        <w:t xml:space="preserve">Vertical </w:t>
      </w:r>
      <w:proofErr w:type="spellStart"/>
      <w:r>
        <w:t>accuracy</w:t>
      </w:r>
      <w:proofErr w:type="spellEnd"/>
      <w:r>
        <w:t xml:space="preserve"> in </w:t>
      </w:r>
      <w:proofErr w:type="spellStart"/>
      <w:r>
        <w:t>meters</w:t>
      </w:r>
      <w:proofErr w:type="spellEnd"/>
      <w:r>
        <w:t xml:space="preserve">. </w:t>
      </w:r>
      <w:proofErr w:type="spellStart"/>
      <w:r>
        <w:t>If</w:t>
      </w:r>
      <w:proofErr w:type="spellEnd"/>
      <w:r>
        <w:t xml:space="preserve"> </w:t>
      </w:r>
      <w:proofErr w:type="spellStart"/>
      <w:r>
        <w:t>omitted</w:t>
      </w:r>
      <w:proofErr w:type="spellEnd"/>
      <w:r>
        <w:t xml:space="preserve">, 10 m is </w:t>
      </w:r>
      <w:proofErr w:type="spellStart"/>
      <w:r>
        <w:t>taken</w:t>
      </w:r>
      <w:proofErr w:type="spellEnd"/>
      <w:r>
        <w:t xml:space="preserve"> </w:t>
      </w:r>
      <w:proofErr w:type="spellStart"/>
      <w:r>
        <w:t>by</w:t>
      </w:r>
      <w:proofErr w:type="spellEnd"/>
      <w:r>
        <w:t xml:space="preserve"> </w:t>
      </w:r>
      <w:proofErr w:type="spellStart"/>
      <w:r>
        <w:t>default</w:t>
      </w:r>
      <w:proofErr w:type="spellEnd"/>
      <w:r>
        <w:t>.</w:t>
      </w:r>
    </w:p>
    <w:p w14:paraId="2CD47A81" w14:textId="77777777" w:rsidR="00E71D31" w:rsidRDefault="009901CF">
      <w:pPr>
        <w:numPr>
          <w:ilvl w:val="0"/>
          <w:numId w:val="9"/>
        </w:numPr>
        <w:spacing w:after="192"/>
        <w:ind w:right="33" w:hanging="299"/>
        <w:jc w:val="both"/>
      </w:pPr>
      <w:proofErr w:type="spellStart"/>
      <w:r>
        <w:rPr>
          <w:rFonts w:ascii="Courier New" w:eastAsia="Courier New" w:hAnsi="Courier New" w:cs="Courier New"/>
        </w:rPr>
        <w:t>localhost</w:t>
      </w:r>
      <w:proofErr w:type="spellEnd"/>
      <w:r>
        <w:rPr>
          <w:rFonts w:ascii="Courier New" w:eastAsia="Courier New" w:hAnsi="Courier New" w:cs="Courier New"/>
        </w:rPr>
        <w:t xml:space="preserve"> A 127.0.0.1</w:t>
      </w:r>
      <w:r>
        <w:t xml:space="preserve">: A </w:t>
      </w:r>
      <w:proofErr w:type="spellStart"/>
      <w:r>
        <w:t>log</w:t>
      </w:r>
      <w:proofErr w:type="spellEnd"/>
      <w:r>
        <w:t xml:space="preserve"> </w:t>
      </w:r>
      <w:proofErr w:type="spellStart"/>
      <w:r>
        <w:t>that</w:t>
      </w:r>
      <w:proofErr w:type="spellEnd"/>
      <w:r>
        <w:t xml:space="preserve"> relates </w:t>
      </w:r>
      <w:proofErr w:type="spellStart"/>
      <w:r>
        <w:t>the</w:t>
      </w:r>
      <w:proofErr w:type="spellEnd"/>
      <w:r>
        <w:t xml:space="preserve"> local host to </w:t>
      </w:r>
      <w:proofErr w:type="spellStart"/>
      <w:r>
        <w:t>its</w:t>
      </w:r>
      <w:proofErr w:type="spellEnd"/>
      <w:r>
        <w:t xml:space="preserve"> </w:t>
      </w:r>
      <w:proofErr w:type="spellStart"/>
      <w:r>
        <w:t>loopback</w:t>
      </w:r>
      <w:proofErr w:type="spellEnd"/>
      <w:r>
        <w:t xml:space="preserve"> IP.</w:t>
      </w:r>
    </w:p>
    <w:p w14:paraId="6E6C7490" w14:textId="77777777" w:rsidR="00E71D31" w:rsidRDefault="009901CF">
      <w:pPr>
        <w:numPr>
          <w:ilvl w:val="0"/>
          <w:numId w:val="9"/>
        </w:numPr>
        <w:spacing w:after="172"/>
        <w:ind w:right="33" w:hanging="299"/>
        <w:jc w:val="both"/>
      </w:pPr>
      <w:r>
        <w:rPr>
          <w:rFonts w:ascii="Courier New" w:eastAsia="Courier New" w:hAnsi="Courier New" w:cs="Courier New"/>
        </w:rPr>
        <w:t>linuxsilo.net. A 66.79.182.201</w:t>
      </w:r>
      <w:r>
        <w:t xml:space="preserve">: A record that relates the second-level domain name (the "primary" domain name in the zone) to the IP where it is hosted. This is the most commonly used register, as any </w:t>
      </w:r>
      <w:proofErr w:type="spellStart"/>
      <w:r>
        <w:t>request</w:t>
      </w:r>
      <w:proofErr w:type="spellEnd"/>
      <w:r>
        <w:t xml:space="preserve"> to </w:t>
      </w:r>
      <w:r>
        <w:rPr>
          <w:i/>
        </w:rPr>
        <w:t xml:space="preserve">linuxsilo.net </w:t>
      </w:r>
      <w:proofErr w:type="spellStart"/>
      <w:r>
        <w:t>will</w:t>
      </w:r>
      <w:proofErr w:type="spellEnd"/>
      <w:r>
        <w:t xml:space="preserve"> be </w:t>
      </w:r>
      <w:proofErr w:type="spellStart"/>
      <w:r>
        <w:t>resolved</w:t>
      </w:r>
      <w:proofErr w:type="spellEnd"/>
      <w:r>
        <w:t xml:space="preserve"> </w:t>
      </w:r>
      <w:proofErr w:type="spellStart"/>
      <w:r>
        <w:t>through</w:t>
      </w:r>
      <w:proofErr w:type="spellEnd"/>
      <w:r>
        <w:t xml:space="preserve"> </w:t>
      </w:r>
      <w:proofErr w:type="spellStart"/>
      <w:r>
        <w:t>this</w:t>
      </w:r>
      <w:proofErr w:type="spellEnd"/>
      <w:r>
        <w:t xml:space="preserve"> </w:t>
      </w:r>
      <w:proofErr w:type="spellStart"/>
      <w:r>
        <w:t>register</w:t>
      </w:r>
      <w:proofErr w:type="spellEnd"/>
      <w:r>
        <w:t xml:space="preserve">, </w:t>
      </w:r>
      <w:proofErr w:type="spellStart"/>
      <w:r>
        <w:t>regardless</w:t>
      </w:r>
      <w:proofErr w:type="spellEnd"/>
      <w:r>
        <w:t xml:space="preserve"> of </w:t>
      </w:r>
      <w:proofErr w:type="spellStart"/>
      <w:r>
        <w:t>the</w:t>
      </w:r>
      <w:proofErr w:type="spellEnd"/>
      <w:r>
        <w:t xml:space="preserve"> </w:t>
      </w:r>
      <w:proofErr w:type="spellStart"/>
      <w:r>
        <w:t>communications</w:t>
      </w:r>
      <w:proofErr w:type="spellEnd"/>
      <w:r>
        <w:t xml:space="preserve"> protocol </w:t>
      </w:r>
      <w:proofErr w:type="spellStart"/>
      <w:r>
        <w:t>used</w:t>
      </w:r>
      <w:proofErr w:type="spellEnd"/>
      <w:r>
        <w:t xml:space="preserve"> (</w:t>
      </w:r>
      <w:proofErr w:type="spellStart"/>
      <w:r>
        <w:t>e.g</w:t>
      </w:r>
      <w:proofErr w:type="spellEnd"/>
      <w:r>
        <w:t xml:space="preserve">. </w:t>
      </w:r>
      <w:r>
        <w:rPr>
          <w:i/>
        </w:rPr>
        <w:t>http://linuxsilo.net</w:t>
      </w:r>
      <w:r>
        <w:t>).</w:t>
      </w:r>
    </w:p>
    <w:p w14:paraId="51C0A003" w14:textId="77777777" w:rsidR="00E71D31" w:rsidRDefault="009901CF">
      <w:pPr>
        <w:numPr>
          <w:ilvl w:val="0"/>
          <w:numId w:val="9"/>
        </w:numPr>
        <w:spacing w:after="169"/>
        <w:ind w:right="33" w:hanging="299"/>
        <w:jc w:val="both"/>
      </w:pPr>
      <w:r>
        <w:rPr>
          <w:rFonts w:ascii="Courier New" w:eastAsia="Courier New" w:hAnsi="Courier New" w:cs="Courier New"/>
        </w:rPr>
        <w:t>ns1 A 66.79.182.201</w:t>
      </w:r>
      <w:r>
        <w:t xml:space="preserve">: from here begins the translation of subdomains of the domain for which we are authorized: third-level and successive domains. Note that a record must be created for each one, without the possibility of "grouping" in any way. Also, note that, as they are subdomains of the area, the suffix linuxsilo.net has been omitted </w:t>
      </w:r>
      <w:r>
        <w:rPr>
          <w:i/>
        </w:rPr>
        <w:t>.</w:t>
      </w:r>
      <w:r>
        <w:t xml:space="preserve">, which is implied because it does not end in </w:t>
      </w:r>
      <w:r>
        <w:rPr>
          <w:i/>
        </w:rPr>
        <w:t>"."</w:t>
      </w:r>
      <w:r>
        <w:t xml:space="preserve"> (period). It is simply a question of clarity and space-saving, because the representations in both areas are - we repeat again - equally correct. </w:t>
      </w:r>
      <w:proofErr w:type="spellStart"/>
      <w:r>
        <w:t>Other</w:t>
      </w:r>
      <w:proofErr w:type="spellEnd"/>
      <w:r>
        <w:t xml:space="preserve"> similar records </w:t>
      </w:r>
      <w:proofErr w:type="spellStart"/>
      <w:r>
        <w:t>are</w:t>
      </w:r>
      <w:proofErr w:type="spellEnd"/>
      <w:r>
        <w:t xml:space="preserve"> </w:t>
      </w:r>
      <w:proofErr w:type="spellStart"/>
      <w:r>
        <w:t>cited</w:t>
      </w:r>
      <w:proofErr w:type="spellEnd"/>
      <w:r>
        <w:t xml:space="preserve">, </w:t>
      </w:r>
      <w:proofErr w:type="spellStart"/>
      <w:r>
        <w:t>grouped</w:t>
      </w:r>
      <w:proofErr w:type="spellEnd"/>
      <w:r>
        <w:t xml:space="preserve"> </w:t>
      </w:r>
      <w:proofErr w:type="spellStart"/>
      <w:r>
        <w:t>below</w:t>
      </w:r>
      <w:proofErr w:type="spellEnd"/>
      <w:r>
        <w:t>:</w:t>
      </w:r>
    </w:p>
    <w:p w14:paraId="65C77BEA" w14:textId="77777777" w:rsidR="00E71D31" w:rsidRDefault="009901CF">
      <w:pPr>
        <w:spacing w:after="3" w:line="259" w:lineRule="auto"/>
        <w:ind w:left="471" w:right="3963"/>
      </w:pPr>
      <w:r>
        <w:rPr>
          <w:rFonts w:ascii="Courier New" w:eastAsia="Courier New" w:hAnsi="Courier New" w:cs="Courier New"/>
        </w:rPr>
        <w:t xml:space="preserve">        ns2 to 213.96.79.79</w:t>
      </w:r>
    </w:p>
    <w:p w14:paraId="30E99E45" w14:textId="77777777" w:rsidR="00E71D31" w:rsidRDefault="009901CF">
      <w:pPr>
        <w:spacing w:after="3" w:line="259" w:lineRule="auto"/>
        <w:ind w:left="471" w:right="5626"/>
      </w:pPr>
      <w:r>
        <w:rPr>
          <w:rFonts w:ascii="Courier New" w:eastAsia="Courier New" w:hAnsi="Courier New" w:cs="Courier New"/>
        </w:rPr>
        <w:t xml:space="preserve">             TXT "LinuxSilo.net secondary nameserver" HINFO "Intel Pentium MMX" "Debian Linux" www A 66.79.182.201 pop3 A 66.79.182.201 smtp A 66.79.182.201 </w:t>
      </w:r>
      <w:proofErr w:type="spellStart"/>
      <w:r>
        <w:rPr>
          <w:rFonts w:ascii="Courier New" w:eastAsia="Courier New" w:hAnsi="Courier New" w:cs="Courier New"/>
        </w:rPr>
        <w:t>ftp</w:t>
      </w:r>
      <w:proofErr w:type="spellEnd"/>
      <w:r>
        <w:rPr>
          <w:rFonts w:ascii="Courier New" w:eastAsia="Courier New" w:hAnsi="Courier New" w:cs="Courier New"/>
        </w:rPr>
        <w:t xml:space="preserve"> A 66.79.182.201 </w:t>
      </w:r>
      <w:proofErr w:type="spellStart"/>
      <w:r>
        <w:rPr>
          <w:rFonts w:ascii="Courier New" w:eastAsia="Courier New" w:hAnsi="Courier New" w:cs="Courier New"/>
        </w:rPr>
        <w:t>ts</w:t>
      </w:r>
      <w:proofErr w:type="spellEnd"/>
      <w:r>
        <w:rPr>
          <w:rFonts w:ascii="Courier New" w:eastAsia="Courier New" w:hAnsi="Courier New" w:cs="Courier New"/>
        </w:rPr>
        <w:t xml:space="preserve"> A 213.96.79.79</w:t>
      </w:r>
    </w:p>
    <w:p w14:paraId="0D6983E1" w14:textId="77777777" w:rsidR="00E71D31" w:rsidRDefault="009901CF">
      <w:pPr>
        <w:spacing w:after="3" w:line="259" w:lineRule="auto"/>
        <w:ind w:left="471" w:right="3963"/>
      </w:pPr>
      <w:r>
        <w:rPr>
          <w:rFonts w:ascii="Courier New" w:eastAsia="Courier New" w:hAnsi="Courier New" w:cs="Courier New"/>
        </w:rPr>
        <w:t xml:space="preserve">             TXT "LinuxSilo.net Team </w:t>
      </w:r>
      <w:proofErr w:type="spellStart"/>
      <w:r>
        <w:rPr>
          <w:rFonts w:ascii="Courier New" w:eastAsia="Courier New" w:hAnsi="Courier New" w:cs="Courier New"/>
        </w:rPr>
        <w:t>Speak</w:t>
      </w:r>
      <w:proofErr w:type="spellEnd"/>
      <w:r>
        <w:rPr>
          <w:rFonts w:ascii="Courier New" w:eastAsia="Courier New" w:hAnsi="Courier New" w:cs="Courier New"/>
        </w:rPr>
        <w:t xml:space="preserve"> server"</w:t>
      </w:r>
    </w:p>
    <w:p w14:paraId="23F4F4CE" w14:textId="77777777" w:rsidR="00E71D31" w:rsidRDefault="009901CF">
      <w:pPr>
        <w:spacing w:after="166" w:line="259" w:lineRule="auto"/>
        <w:ind w:left="471" w:right="3963"/>
      </w:pPr>
      <w:r>
        <w:rPr>
          <w:rFonts w:ascii="Courier New" w:eastAsia="Courier New" w:hAnsi="Courier New" w:cs="Courier New"/>
        </w:rPr>
        <w:t xml:space="preserve">             HINFO "</w:t>
      </w:r>
      <w:proofErr w:type="spellStart"/>
      <w:r>
        <w:rPr>
          <w:rFonts w:ascii="Courier New" w:eastAsia="Courier New" w:hAnsi="Courier New" w:cs="Courier New"/>
        </w:rPr>
        <w:t>Intel</w:t>
      </w:r>
      <w:proofErr w:type="spellEnd"/>
      <w:r>
        <w:rPr>
          <w:rFonts w:ascii="Courier New" w:eastAsia="Courier New" w:hAnsi="Courier New" w:cs="Courier New"/>
        </w:rPr>
        <w:t xml:space="preserve"> </w:t>
      </w:r>
      <w:proofErr w:type="spellStart"/>
      <w:r>
        <w:rPr>
          <w:rFonts w:ascii="Courier New" w:eastAsia="Courier New" w:hAnsi="Courier New" w:cs="Courier New"/>
        </w:rPr>
        <w:t>Pentium</w:t>
      </w:r>
      <w:proofErr w:type="spellEnd"/>
      <w:r>
        <w:rPr>
          <w:rFonts w:ascii="Courier New" w:eastAsia="Courier New" w:hAnsi="Courier New" w:cs="Courier New"/>
        </w:rPr>
        <w:t xml:space="preserve"> MMX" "</w:t>
      </w:r>
      <w:proofErr w:type="spellStart"/>
      <w:r>
        <w:rPr>
          <w:rFonts w:ascii="Courier New" w:eastAsia="Courier New" w:hAnsi="Courier New" w:cs="Courier New"/>
        </w:rPr>
        <w:t>Debian</w:t>
      </w:r>
      <w:proofErr w:type="spellEnd"/>
      <w:r>
        <w:rPr>
          <w:rFonts w:ascii="Courier New" w:eastAsia="Courier New" w:hAnsi="Courier New" w:cs="Courier New"/>
        </w:rPr>
        <w:t xml:space="preserve"> Linux"</w:t>
      </w:r>
    </w:p>
    <w:p w14:paraId="076040CE" w14:textId="77777777" w:rsidR="00E71D31" w:rsidRDefault="009901CF">
      <w:pPr>
        <w:spacing w:after="171"/>
        <w:ind w:left="471" w:right="33"/>
        <w:jc w:val="both"/>
      </w:pPr>
      <w:r>
        <w:t xml:space="preserve">The reader will notice that two different IP addresses have been used, which would indicate a priori that, in reality, all these hosts (third-level domains) are located on only two different machines. But this does not have to be true, because you could have the same public IP but several machines serving the different ports used in these services, </w:t>
      </w:r>
      <w:proofErr w:type="spellStart"/>
      <w:r>
        <w:t>thanks</w:t>
      </w:r>
      <w:proofErr w:type="spellEnd"/>
      <w:r>
        <w:t xml:space="preserve"> to </w:t>
      </w:r>
      <w:proofErr w:type="spellStart"/>
      <w:r>
        <w:t>the</w:t>
      </w:r>
      <w:proofErr w:type="spellEnd"/>
      <w:r>
        <w:t xml:space="preserve"> </w:t>
      </w:r>
      <w:proofErr w:type="spellStart"/>
      <w:r>
        <w:t>action</w:t>
      </w:r>
      <w:proofErr w:type="spellEnd"/>
      <w:r>
        <w:t xml:space="preserve"> of a </w:t>
      </w:r>
      <w:proofErr w:type="spellStart"/>
      <w:r>
        <w:t>router</w:t>
      </w:r>
      <w:proofErr w:type="spellEnd"/>
      <w:r>
        <w:t>.</w:t>
      </w:r>
    </w:p>
    <w:p w14:paraId="12A2DAA2" w14:textId="77777777" w:rsidR="00E71D31" w:rsidRDefault="009901CF">
      <w:pPr>
        <w:spacing w:after="169"/>
        <w:ind w:left="471" w:right="13"/>
      </w:pPr>
      <w:proofErr w:type="spellStart"/>
      <w:r>
        <w:t>Regarding</w:t>
      </w:r>
      <w:proofErr w:type="spellEnd"/>
      <w:r>
        <w:t xml:space="preserve"> </w:t>
      </w:r>
      <w:proofErr w:type="spellStart"/>
      <w:r>
        <w:t>the</w:t>
      </w:r>
      <w:proofErr w:type="spellEnd"/>
      <w:r>
        <w:t xml:space="preserve"> </w:t>
      </w:r>
      <w:proofErr w:type="spellStart"/>
      <w:r>
        <w:t>concept</w:t>
      </w:r>
      <w:proofErr w:type="spellEnd"/>
      <w:r>
        <w:t xml:space="preserve"> of </w:t>
      </w:r>
      <w:proofErr w:type="spellStart"/>
      <w:r>
        <w:rPr>
          <w:i/>
        </w:rPr>
        <w:t>aliases</w:t>
      </w:r>
      <w:proofErr w:type="spellEnd"/>
      <w:r>
        <w:t xml:space="preserve"> (</w:t>
      </w:r>
      <w:proofErr w:type="spellStart"/>
      <w:r>
        <w:rPr>
          <w:rFonts w:ascii="Courier New" w:eastAsia="Courier New" w:hAnsi="Courier New" w:cs="Courier New"/>
        </w:rPr>
        <w:t>www</w:t>
      </w:r>
      <w:proofErr w:type="spellEnd"/>
      <w:r>
        <w:t xml:space="preserve">, </w:t>
      </w:r>
      <w:r>
        <w:rPr>
          <w:rFonts w:ascii="Courier New" w:eastAsia="Courier New" w:hAnsi="Courier New" w:cs="Courier New"/>
        </w:rPr>
        <w:t>pop3</w:t>
      </w:r>
      <w:r>
        <w:t xml:space="preserve">, </w:t>
      </w:r>
      <w:proofErr w:type="spellStart"/>
      <w:r>
        <w:rPr>
          <w:rFonts w:ascii="Courier New" w:eastAsia="Courier New" w:hAnsi="Courier New" w:cs="Courier New"/>
        </w:rPr>
        <w:t>smtp</w:t>
      </w:r>
      <w:proofErr w:type="spellEnd"/>
      <w:r>
        <w:t xml:space="preserve"> </w:t>
      </w:r>
      <w:proofErr w:type="spellStart"/>
      <w:r>
        <w:t>and</w:t>
      </w:r>
      <w:proofErr w:type="spellEnd"/>
      <w:r>
        <w:t xml:space="preserve"> </w:t>
      </w:r>
      <w:proofErr w:type="spellStart"/>
      <w:r>
        <w:rPr>
          <w:rFonts w:ascii="Courier New" w:eastAsia="Courier New" w:hAnsi="Courier New" w:cs="Courier New"/>
        </w:rPr>
        <w:t>ftp</w:t>
      </w:r>
      <w:proofErr w:type="spellEnd"/>
      <w:r>
        <w:t xml:space="preserve"> </w:t>
      </w:r>
      <w:proofErr w:type="spellStart"/>
      <w:r>
        <w:t>are</w:t>
      </w:r>
      <w:proofErr w:type="spellEnd"/>
      <w:r>
        <w:t xml:space="preserve"> in </w:t>
      </w:r>
      <w:proofErr w:type="spellStart"/>
      <w:r>
        <w:t>fact</w:t>
      </w:r>
      <w:proofErr w:type="spellEnd"/>
      <w:r>
        <w:t xml:space="preserve"> the same host) there is a controversial discussion about whether it is better to use the </w:t>
      </w:r>
      <w:r>
        <w:rPr>
          <w:i/>
        </w:rPr>
        <w:t>CNAME</w:t>
      </w:r>
      <w:r>
        <w:t xml:space="preserve"> (</w:t>
      </w:r>
      <w:r>
        <w:rPr>
          <w:b/>
        </w:rPr>
        <w:t>Canonical NAME)</w:t>
      </w:r>
      <w:r>
        <w:t xml:space="preserve"> or </w:t>
      </w:r>
      <w:r>
        <w:rPr>
          <w:i/>
        </w:rPr>
        <w:t>IN A</w:t>
      </w:r>
      <w:r>
        <w:t xml:space="preserve"> record type. Many Bind gurus recommend not using </w:t>
      </w:r>
      <w:r>
        <w:rPr>
          <w:i/>
        </w:rPr>
        <w:t>CNAME</w:t>
      </w:r>
      <w:r>
        <w:t xml:space="preserve"> records  at all, although that discussion is beyond the scope of this article. In any case, it is highly recommended to follow the rule </w:t>
      </w:r>
      <w:proofErr w:type="spellStart"/>
      <w:r>
        <w:t>that</w:t>
      </w:r>
      <w:proofErr w:type="spellEnd"/>
      <w:r>
        <w:t xml:space="preserve"> </w:t>
      </w:r>
      <w:r>
        <w:rPr>
          <w:i/>
        </w:rPr>
        <w:t>MX,</w:t>
      </w:r>
      <w:r>
        <w:t xml:space="preserve"> CNAME</w:t>
      </w:r>
      <w:r>
        <w:rPr>
          <w:i/>
        </w:rPr>
        <w:t xml:space="preserve">, </w:t>
      </w:r>
      <w:r>
        <w:t xml:space="preserve"> </w:t>
      </w:r>
      <w:proofErr w:type="spellStart"/>
      <w:r>
        <w:t>and</w:t>
      </w:r>
      <w:proofErr w:type="spellEnd"/>
      <w:r>
        <w:t xml:space="preserve"> </w:t>
      </w:r>
      <w:r>
        <w:rPr>
          <w:i/>
        </w:rPr>
        <w:t xml:space="preserve">SOA </w:t>
      </w:r>
      <w:r>
        <w:t xml:space="preserve"> records </w:t>
      </w:r>
      <w:proofErr w:type="spellStart"/>
      <w:r>
        <w:t>should</w:t>
      </w:r>
      <w:proofErr w:type="spellEnd"/>
      <w:r>
        <w:t xml:space="preserve"> </w:t>
      </w:r>
      <w:proofErr w:type="spellStart"/>
      <w:r>
        <w:t>never</w:t>
      </w:r>
      <w:proofErr w:type="spellEnd"/>
      <w:r>
        <w:t xml:space="preserve"> </w:t>
      </w:r>
      <w:proofErr w:type="spellStart"/>
      <w:r>
        <w:t>reference</w:t>
      </w:r>
      <w:proofErr w:type="spellEnd"/>
      <w:r>
        <w:t xml:space="preserve"> a </w:t>
      </w:r>
      <w:r>
        <w:rPr>
          <w:i/>
        </w:rPr>
        <w:t>CNAME</w:t>
      </w:r>
      <w:r>
        <w:t xml:space="preserve"> record, </w:t>
      </w:r>
      <w:proofErr w:type="spellStart"/>
      <w:r>
        <w:t>but</w:t>
      </w:r>
      <w:proofErr w:type="spellEnd"/>
      <w:r>
        <w:t xml:space="preserve"> </w:t>
      </w:r>
      <w:proofErr w:type="spellStart"/>
      <w:r>
        <w:t>only</w:t>
      </w:r>
      <w:proofErr w:type="spellEnd"/>
      <w:r>
        <w:t xml:space="preserve"> </w:t>
      </w:r>
      <w:proofErr w:type="spellStart"/>
      <w:r>
        <w:t>something</w:t>
      </w:r>
      <w:proofErr w:type="spellEnd"/>
      <w:r>
        <w:t xml:space="preserve"> </w:t>
      </w:r>
      <w:proofErr w:type="spellStart"/>
      <w:r>
        <w:t>with</w:t>
      </w:r>
      <w:proofErr w:type="spellEnd"/>
      <w:r>
        <w:t xml:space="preserve"> an </w:t>
      </w:r>
      <w:r>
        <w:rPr>
          <w:i/>
        </w:rPr>
        <w:t>"A" type record</w:t>
      </w:r>
      <w:r>
        <w:t xml:space="preserve">. </w:t>
      </w:r>
      <w:proofErr w:type="spellStart"/>
      <w:r>
        <w:t>Therefore</w:t>
      </w:r>
      <w:proofErr w:type="spellEnd"/>
      <w:r>
        <w:t xml:space="preserve">, </w:t>
      </w:r>
      <w:proofErr w:type="spellStart"/>
      <w:r>
        <w:t>it</w:t>
      </w:r>
      <w:proofErr w:type="spellEnd"/>
      <w:r>
        <w:t xml:space="preserve"> is </w:t>
      </w:r>
      <w:proofErr w:type="spellStart"/>
      <w:r>
        <w:t>not</w:t>
      </w:r>
      <w:proofErr w:type="spellEnd"/>
      <w:r>
        <w:t xml:space="preserve"> </w:t>
      </w:r>
      <w:proofErr w:type="spellStart"/>
      <w:r>
        <w:t>advisable</w:t>
      </w:r>
      <w:proofErr w:type="spellEnd"/>
      <w:r>
        <w:t xml:space="preserve"> to use:</w:t>
      </w:r>
    </w:p>
    <w:p w14:paraId="0CAA2A62" w14:textId="77777777" w:rsidR="00E71D31" w:rsidRDefault="009901CF">
      <w:pPr>
        <w:spacing w:after="166" w:line="259" w:lineRule="auto"/>
        <w:ind w:left="471" w:right="3963"/>
      </w:pPr>
      <w:r>
        <w:rPr>
          <w:rFonts w:ascii="Courier New" w:eastAsia="Courier New" w:hAnsi="Courier New" w:cs="Courier New"/>
        </w:rPr>
        <w:t xml:space="preserve">        CNAME </w:t>
      </w:r>
      <w:proofErr w:type="spellStart"/>
      <w:r>
        <w:rPr>
          <w:rFonts w:ascii="Courier New" w:eastAsia="Courier New" w:hAnsi="Courier New" w:cs="Courier New"/>
        </w:rPr>
        <w:t>www</w:t>
      </w:r>
      <w:proofErr w:type="spellEnd"/>
    </w:p>
    <w:p w14:paraId="7728A78C" w14:textId="77777777" w:rsidR="00E71D31" w:rsidRDefault="009901CF">
      <w:pPr>
        <w:spacing w:after="164"/>
        <w:ind w:left="471" w:right="13"/>
      </w:pPr>
      <w:proofErr w:type="spellStart"/>
      <w:r>
        <w:t>But</w:t>
      </w:r>
      <w:proofErr w:type="spellEnd"/>
      <w:r>
        <w:t xml:space="preserve"> </w:t>
      </w:r>
      <w:proofErr w:type="spellStart"/>
      <w:r>
        <w:t>it</w:t>
      </w:r>
      <w:proofErr w:type="spellEnd"/>
      <w:r>
        <w:t xml:space="preserve"> </w:t>
      </w:r>
      <w:proofErr w:type="spellStart"/>
      <w:r>
        <w:t>would</w:t>
      </w:r>
      <w:proofErr w:type="spellEnd"/>
      <w:r>
        <w:t xml:space="preserve"> be </w:t>
      </w:r>
      <w:proofErr w:type="spellStart"/>
      <w:r>
        <w:t>correct</w:t>
      </w:r>
      <w:proofErr w:type="spellEnd"/>
      <w:r>
        <w:t>:</w:t>
      </w:r>
    </w:p>
    <w:p w14:paraId="6DB09DAB" w14:textId="77777777" w:rsidR="00E71D31" w:rsidRDefault="009901CF">
      <w:pPr>
        <w:spacing w:after="166" w:line="259" w:lineRule="auto"/>
        <w:ind w:left="471" w:right="3963"/>
      </w:pPr>
      <w:r>
        <w:rPr>
          <w:rFonts w:ascii="Courier New" w:eastAsia="Courier New" w:hAnsi="Courier New" w:cs="Courier New"/>
        </w:rPr>
        <w:t xml:space="preserve">        web CNAME </w:t>
      </w:r>
      <w:proofErr w:type="spellStart"/>
      <w:r>
        <w:rPr>
          <w:rFonts w:ascii="Courier New" w:eastAsia="Courier New" w:hAnsi="Courier New" w:cs="Courier New"/>
        </w:rPr>
        <w:t>ns</w:t>
      </w:r>
      <w:proofErr w:type="spellEnd"/>
    </w:p>
    <w:p w14:paraId="2B9D940C" w14:textId="77777777" w:rsidR="00E71D31" w:rsidRDefault="009901CF">
      <w:pPr>
        <w:spacing w:after="376"/>
        <w:ind w:left="471" w:right="13"/>
      </w:pPr>
      <w:proofErr w:type="spellStart"/>
      <w:r>
        <w:t>It's</w:t>
      </w:r>
      <w:proofErr w:type="spellEnd"/>
      <w:r>
        <w:t xml:space="preserve"> </w:t>
      </w:r>
      <w:proofErr w:type="spellStart"/>
      <w:r>
        <w:t>also</w:t>
      </w:r>
      <w:proofErr w:type="spellEnd"/>
      <w:r>
        <w:t xml:space="preserve"> </w:t>
      </w:r>
      <w:proofErr w:type="spellStart"/>
      <w:r>
        <w:t>safe</w:t>
      </w:r>
      <w:proofErr w:type="spellEnd"/>
      <w:r>
        <w:t xml:space="preserve"> to </w:t>
      </w:r>
      <w:proofErr w:type="spellStart"/>
      <w:r>
        <w:t>assume</w:t>
      </w:r>
      <w:proofErr w:type="spellEnd"/>
      <w:r>
        <w:t xml:space="preserve"> </w:t>
      </w:r>
      <w:proofErr w:type="spellStart"/>
      <w:r>
        <w:t>that</w:t>
      </w:r>
      <w:proofErr w:type="spellEnd"/>
      <w:r>
        <w:t xml:space="preserve"> a </w:t>
      </w:r>
      <w:r>
        <w:rPr>
          <w:i/>
        </w:rPr>
        <w:t>CNAME</w:t>
      </w:r>
      <w:r>
        <w:t xml:space="preserve"> </w:t>
      </w:r>
      <w:proofErr w:type="spellStart"/>
      <w:r>
        <w:t>isn't</w:t>
      </w:r>
      <w:proofErr w:type="spellEnd"/>
      <w:r>
        <w:t xml:space="preserve"> a </w:t>
      </w:r>
      <w:proofErr w:type="spellStart"/>
      <w:r>
        <w:t>suitable</w:t>
      </w:r>
      <w:proofErr w:type="spellEnd"/>
      <w:r>
        <w:t xml:space="preserve"> host for an email address: </w:t>
      </w:r>
      <w:r>
        <w:rPr>
          <w:i/>
        </w:rPr>
        <w:t>webmaster@www.linuxsilo.net</w:t>
      </w:r>
      <w:r>
        <w:t xml:space="preserve">, it would be incorrect given the configuration above. The way to avoid this is to use </w:t>
      </w:r>
      <w:r>
        <w:rPr>
          <w:i/>
        </w:rPr>
        <w:t>"A"</w:t>
      </w:r>
      <w:r>
        <w:t xml:space="preserve"> records  (and perhaps some others as well, such as the </w:t>
      </w:r>
      <w:r>
        <w:rPr>
          <w:i/>
        </w:rPr>
        <w:t>MX</w:t>
      </w:r>
      <w:r>
        <w:t xml:space="preserve"> record) instead. The author of this article favors the use of </w:t>
      </w:r>
      <w:r>
        <w:rPr>
          <w:i/>
        </w:rPr>
        <w:t>IN A</w:t>
      </w:r>
      <w:r>
        <w:t xml:space="preserve"> </w:t>
      </w:r>
      <w:proofErr w:type="spellStart"/>
      <w:r>
        <w:t>and</w:t>
      </w:r>
      <w:proofErr w:type="spellEnd"/>
      <w:r>
        <w:t xml:space="preserve"> </w:t>
      </w:r>
      <w:proofErr w:type="spellStart"/>
      <w:r>
        <w:t>recommends</w:t>
      </w:r>
      <w:proofErr w:type="spellEnd"/>
      <w:r>
        <w:t xml:space="preserve"> </w:t>
      </w:r>
      <w:proofErr w:type="spellStart"/>
      <w:r>
        <w:t>this</w:t>
      </w:r>
      <w:proofErr w:type="spellEnd"/>
      <w:r>
        <w:t xml:space="preserve"> </w:t>
      </w:r>
      <w:proofErr w:type="spellStart"/>
      <w:r>
        <w:t>practice</w:t>
      </w:r>
      <w:proofErr w:type="spellEnd"/>
      <w:r>
        <w:t>.</w:t>
      </w:r>
    </w:p>
    <w:p w14:paraId="57454BA0" w14:textId="77777777" w:rsidR="00E71D31" w:rsidRDefault="009901CF">
      <w:pPr>
        <w:spacing w:after="92" w:line="259" w:lineRule="auto"/>
        <w:ind w:left="-5"/>
      </w:pPr>
      <w:proofErr w:type="spellStart"/>
      <w:r>
        <w:rPr>
          <w:b/>
          <w:sz w:val="22"/>
        </w:rPr>
        <w:t>Reverse</w:t>
      </w:r>
      <w:proofErr w:type="spellEnd"/>
      <w:r>
        <w:rPr>
          <w:b/>
          <w:sz w:val="22"/>
        </w:rPr>
        <w:t xml:space="preserve"> </w:t>
      </w:r>
      <w:proofErr w:type="spellStart"/>
      <w:r>
        <w:rPr>
          <w:b/>
          <w:sz w:val="22"/>
        </w:rPr>
        <w:t>translation</w:t>
      </w:r>
      <w:proofErr w:type="spellEnd"/>
      <w:r>
        <w:rPr>
          <w:b/>
          <w:sz w:val="22"/>
        </w:rPr>
        <w:t>.</w:t>
      </w:r>
    </w:p>
    <w:p w14:paraId="18732CF8" w14:textId="77777777" w:rsidR="00E71D31" w:rsidRDefault="009901CF">
      <w:pPr>
        <w:spacing w:after="135"/>
        <w:ind w:left="-5" w:right="33"/>
        <w:jc w:val="both"/>
      </w:pPr>
      <w:r>
        <w:t xml:space="preserve">By now, programs are already able to convert names into </w:t>
      </w:r>
      <w:r>
        <w:rPr>
          <w:i/>
        </w:rPr>
        <w:t>linuxsilo.net</w:t>
      </w:r>
      <w:r>
        <w:t xml:space="preserve"> and </w:t>
      </w:r>
      <w:r>
        <w:rPr>
          <w:i/>
        </w:rPr>
        <w:t>balearikus-party.org</w:t>
      </w:r>
      <w:r>
        <w:t xml:space="preserve"> to addresses to which they can connect. But a reverse zone is also required, capable of allowing the DNS to convert an address into a name. This name is used by many servers of </w:t>
      </w:r>
      <w:r>
        <w:lastRenderedPageBreak/>
        <w:t xml:space="preserve">different classes (FTP, IRC, WWW and others) to decide whether they want to "talk" to the client or not and, if so, perhaps even how much priority should be assigned to it. In order to have full access to all these services on </w:t>
      </w:r>
      <w:proofErr w:type="spellStart"/>
      <w:r>
        <w:t>the</w:t>
      </w:r>
      <w:proofErr w:type="spellEnd"/>
      <w:r>
        <w:t xml:space="preserve"> Internet, a </w:t>
      </w:r>
      <w:proofErr w:type="spellStart"/>
      <w:r>
        <w:t>reverse</w:t>
      </w:r>
      <w:proofErr w:type="spellEnd"/>
      <w:r>
        <w:t xml:space="preserve"> </w:t>
      </w:r>
      <w:proofErr w:type="spellStart"/>
      <w:r>
        <w:t>zone</w:t>
      </w:r>
      <w:proofErr w:type="spellEnd"/>
      <w:r>
        <w:t xml:space="preserve"> is </w:t>
      </w:r>
      <w:proofErr w:type="spellStart"/>
      <w:r>
        <w:t>necessary</w:t>
      </w:r>
      <w:proofErr w:type="spellEnd"/>
      <w:r>
        <w:t>.</w:t>
      </w:r>
    </w:p>
    <w:p w14:paraId="1590D287" w14:textId="77777777" w:rsidR="00E71D31" w:rsidRDefault="009901CF">
      <w:pPr>
        <w:ind w:left="-5" w:right="13"/>
      </w:pPr>
      <w:r>
        <w:t xml:space="preserve">In </w:t>
      </w:r>
      <w:proofErr w:type="spellStart"/>
      <w:r>
        <w:t>the</w:t>
      </w:r>
      <w:proofErr w:type="spellEnd"/>
      <w:r>
        <w:t xml:space="preserve"> </w:t>
      </w:r>
      <w:r>
        <w:rPr>
          <w:i/>
        </w:rPr>
        <w:t>/</w:t>
      </w:r>
      <w:proofErr w:type="spellStart"/>
      <w:r>
        <w:rPr>
          <w:i/>
        </w:rPr>
        <w:t>etc</w:t>
      </w:r>
      <w:proofErr w:type="spellEnd"/>
      <w:r>
        <w:rPr>
          <w:i/>
        </w:rPr>
        <w:t>/</w:t>
      </w:r>
      <w:proofErr w:type="spellStart"/>
      <w:r>
        <w:rPr>
          <w:i/>
        </w:rPr>
        <w:t>bind</w:t>
      </w:r>
      <w:proofErr w:type="spellEnd"/>
      <w:r>
        <w:rPr>
          <w:i/>
        </w:rPr>
        <w:t>/</w:t>
      </w:r>
      <w:proofErr w:type="spellStart"/>
      <w:r>
        <w:rPr>
          <w:i/>
        </w:rPr>
        <w:t>named.conf</w:t>
      </w:r>
      <w:proofErr w:type="spellEnd"/>
      <w:r>
        <w:rPr>
          <w:i/>
        </w:rPr>
        <w:t xml:space="preserve"> </w:t>
      </w:r>
      <w:r>
        <w:t xml:space="preserve"> file </w:t>
      </w:r>
      <w:proofErr w:type="spellStart"/>
      <w:r>
        <w:t>we</w:t>
      </w:r>
      <w:proofErr w:type="spellEnd"/>
      <w:r>
        <w:t xml:space="preserve"> </w:t>
      </w:r>
      <w:proofErr w:type="spellStart"/>
      <w:r>
        <w:t>find</w:t>
      </w:r>
      <w:proofErr w:type="spellEnd"/>
      <w:r>
        <w:t xml:space="preserve"> </w:t>
      </w:r>
      <w:proofErr w:type="spellStart"/>
      <w:r>
        <w:t>several</w:t>
      </w:r>
      <w:proofErr w:type="spellEnd"/>
      <w:r>
        <w:t xml:space="preserve"> </w:t>
      </w:r>
      <w:proofErr w:type="spellStart"/>
      <w:r>
        <w:t>reverse</w:t>
      </w:r>
      <w:proofErr w:type="spellEnd"/>
      <w:r>
        <w:t xml:space="preserve"> zones </w:t>
      </w:r>
      <w:proofErr w:type="spellStart"/>
      <w:r>
        <w:t>that</w:t>
      </w:r>
      <w:proofErr w:type="spellEnd"/>
      <w:r>
        <w:t xml:space="preserve"> come </w:t>
      </w:r>
      <w:proofErr w:type="spellStart"/>
      <w:r>
        <w:t>by</w:t>
      </w:r>
      <w:proofErr w:type="spellEnd"/>
      <w:r>
        <w:t xml:space="preserve"> </w:t>
      </w:r>
      <w:proofErr w:type="spellStart"/>
      <w:r>
        <w:t>default</w:t>
      </w:r>
      <w:proofErr w:type="spellEnd"/>
      <w:r>
        <w:t xml:space="preserve"> </w:t>
      </w:r>
      <w:proofErr w:type="spellStart"/>
      <w:r>
        <w:t>with</w:t>
      </w:r>
      <w:proofErr w:type="spellEnd"/>
      <w:r>
        <w:t xml:space="preserve"> </w:t>
      </w:r>
      <w:proofErr w:type="spellStart"/>
      <w:r>
        <w:t>the</w:t>
      </w:r>
      <w:proofErr w:type="spellEnd"/>
      <w:r>
        <w:t xml:space="preserve"> </w:t>
      </w:r>
      <w:proofErr w:type="spellStart"/>
      <w:r>
        <w:t>installation</w:t>
      </w:r>
      <w:proofErr w:type="spellEnd"/>
      <w:r>
        <w:t xml:space="preserve">, just </w:t>
      </w:r>
      <w:proofErr w:type="spellStart"/>
      <w:r>
        <w:t>below</w:t>
      </w:r>
      <w:proofErr w:type="spellEnd"/>
      <w:r>
        <w:t xml:space="preserve"> </w:t>
      </w:r>
      <w:proofErr w:type="spellStart"/>
      <w:r>
        <w:t>two</w:t>
      </w:r>
      <w:proofErr w:type="spellEnd"/>
      <w:r>
        <w:t xml:space="preserve"> </w:t>
      </w:r>
      <w:proofErr w:type="spellStart"/>
      <w:r>
        <w:t>comment</w:t>
      </w:r>
      <w:proofErr w:type="spellEnd"/>
      <w:r>
        <w:t xml:space="preserve"> </w:t>
      </w:r>
      <w:proofErr w:type="spellStart"/>
      <w:r>
        <w:t>lines</w:t>
      </w:r>
      <w:proofErr w:type="spellEnd"/>
      <w:r>
        <w:t xml:space="preserve"> </w:t>
      </w:r>
      <w:proofErr w:type="spellStart"/>
      <w:r>
        <w:t>like</w:t>
      </w:r>
      <w:proofErr w:type="spellEnd"/>
      <w:r>
        <w:t xml:space="preserve"> </w:t>
      </w:r>
      <w:proofErr w:type="spellStart"/>
      <w:r>
        <w:t>these</w:t>
      </w:r>
      <w:proofErr w:type="spellEnd"/>
      <w:r>
        <w:t>:</w:t>
      </w:r>
    </w:p>
    <w:p w14:paraId="6FE953DD" w14:textId="77777777" w:rsidR="00E71D31" w:rsidRDefault="009901CF">
      <w:pPr>
        <w:spacing w:line="259" w:lineRule="auto"/>
        <w:ind w:left="-5" w:right="3963"/>
      </w:pPr>
      <w:r>
        <w:rPr>
          <w:rFonts w:ascii="Courier New" w:eastAsia="Courier New" w:hAnsi="Courier New" w:cs="Courier New"/>
        </w:rPr>
        <w:t xml:space="preserve">    be authoritative for the localhost forward and reverse zones, and for // broadcast zones as per RFC 1912</w:t>
      </w:r>
    </w:p>
    <w:p w14:paraId="654348C8" w14:textId="77777777" w:rsidR="00E71D31" w:rsidRDefault="009901CF">
      <w:pPr>
        <w:spacing w:after="135"/>
        <w:ind w:left="-5" w:right="219"/>
        <w:jc w:val="both"/>
      </w:pPr>
      <w:r>
        <w:t xml:space="preserve">There we can </w:t>
      </w:r>
      <w:proofErr w:type="spellStart"/>
      <w:r>
        <w:t>find</w:t>
      </w:r>
      <w:proofErr w:type="spellEnd"/>
      <w:r>
        <w:t xml:space="preserve"> </w:t>
      </w:r>
      <w:proofErr w:type="spellStart"/>
      <w:r>
        <w:t>the</w:t>
      </w:r>
      <w:proofErr w:type="spellEnd"/>
      <w:r>
        <w:t xml:space="preserve"> </w:t>
      </w:r>
      <w:proofErr w:type="spellStart"/>
      <w:r>
        <w:t>reverse</w:t>
      </w:r>
      <w:proofErr w:type="spellEnd"/>
      <w:r>
        <w:t xml:space="preserve"> </w:t>
      </w:r>
      <w:proofErr w:type="spellStart"/>
      <w:r>
        <w:t>zone</w:t>
      </w:r>
      <w:proofErr w:type="spellEnd"/>
      <w:r>
        <w:t xml:space="preserve"> </w:t>
      </w:r>
      <w:proofErr w:type="spellStart"/>
      <w:r>
        <w:t>translation</w:t>
      </w:r>
      <w:proofErr w:type="spellEnd"/>
      <w:r>
        <w:t xml:space="preserve"> for </w:t>
      </w:r>
      <w:proofErr w:type="spellStart"/>
      <w:r>
        <w:rPr>
          <w:rFonts w:ascii="Courier New" w:eastAsia="Courier New" w:hAnsi="Courier New" w:cs="Courier New"/>
        </w:rPr>
        <w:t>localhost</w:t>
      </w:r>
      <w:proofErr w:type="spellEnd"/>
      <w:r>
        <w:t xml:space="preserve">, </w:t>
      </w:r>
      <w:r>
        <w:rPr>
          <w:rFonts w:ascii="Courier New" w:eastAsia="Courier New" w:hAnsi="Courier New" w:cs="Courier New"/>
        </w:rPr>
        <w:t>127.in-addr.arpa</w:t>
      </w:r>
      <w:r>
        <w:t xml:space="preserve">, </w:t>
      </w:r>
      <w:r>
        <w:rPr>
          <w:rFonts w:ascii="Courier New" w:eastAsia="Courier New" w:hAnsi="Courier New" w:cs="Courier New"/>
        </w:rPr>
        <w:t>0.in-addr.arpa</w:t>
      </w:r>
      <w:r>
        <w:t xml:space="preserve"> </w:t>
      </w:r>
      <w:proofErr w:type="spellStart"/>
      <w:r>
        <w:t>and</w:t>
      </w:r>
      <w:proofErr w:type="spellEnd"/>
      <w:r>
        <w:t xml:space="preserve"> </w:t>
      </w:r>
      <w:r>
        <w:rPr>
          <w:rFonts w:ascii="Courier New" w:eastAsia="Courier New" w:hAnsi="Courier New" w:cs="Courier New"/>
        </w:rPr>
        <w:t>255.in-addr.arpa</w:t>
      </w:r>
      <w:r>
        <w:t xml:space="preserve">, </w:t>
      </w:r>
      <w:proofErr w:type="spellStart"/>
      <w:r>
        <w:t>which</w:t>
      </w:r>
      <w:proofErr w:type="spellEnd"/>
      <w:r>
        <w:t xml:space="preserve"> </w:t>
      </w:r>
      <w:proofErr w:type="spellStart"/>
      <w:r>
        <w:t>does</w:t>
      </w:r>
      <w:proofErr w:type="spellEnd"/>
      <w:r>
        <w:t xml:space="preserve"> not need to be modified at all except in the first case. After them we must add our area: </w:t>
      </w:r>
      <w:r>
        <w:rPr>
          <w:rFonts w:ascii="Courier New" w:eastAsia="Courier New" w:hAnsi="Courier New" w:cs="Courier New"/>
        </w:rPr>
        <w:t>38.127.217.in-addr.arpa</w:t>
      </w:r>
      <w:r>
        <w:t xml:space="preserve"> (remember that they are written in reverse order, as explained in </w:t>
      </w:r>
      <w:proofErr w:type="spellStart"/>
      <w:r>
        <w:t>the</w:t>
      </w:r>
      <w:proofErr w:type="spellEnd"/>
      <w:r>
        <w:t xml:space="preserve"> </w:t>
      </w:r>
      <w:proofErr w:type="spellStart"/>
      <w:r>
        <w:t>introductory</w:t>
      </w:r>
      <w:proofErr w:type="spellEnd"/>
      <w:r>
        <w:t xml:space="preserve"> </w:t>
      </w:r>
      <w:proofErr w:type="spellStart"/>
      <w:r>
        <w:t>section</w:t>
      </w:r>
      <w:proofErr w:type="spellEnd"/>
      <w:r>
        <w:t xml:space="preserve"> of </w:t>
      </w:r>
      <w:proofErr w:type="spellStart"/>
      <w:r>
        <w:t>this</w:t>
      </w:r>
      <w:proofErr w:type="spellEnd"/>
      <w:r>
        <w:t xml:space="preserve"> article):</w:t>
      </w:r>
    </w:p>
    <w:p w14:paraId="614C1877" w14:textId="77777777" w:rsidR="00E71D31" w:rsidRDefault="009901CF">
      <w:pPr>
        <w:spacing w:after="3" w:line="259" w:lineRule="auto"/>
        <w:ind w:left="-5" w:right="7464"/>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"38.127.217.in-addr.arpa"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3F537814" w14:textId="77777777" w:rsidR="00E71D31" w:rsidRDefault="009901CF">
      <w:pPr>
        <w:spacing w:after="3" w:line="259" w:lineRule="auto"/>
        <w:ind w:left="-5" w:right="3963"/>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/db.217.127.38";</w:t>
      </w:r>
    </w:p>
    <w:p w14:paraId="003271DC" w14:textId="77777777" w:rsidR="00E71D31" w:rsidRDefault="009901CF">
      <w:pPr>
        <w:spacing w:after="120" w:line="259" w:lineRule="auto"/>
        <w:ind w:left="-5" w:right="3963"/>
      </w:pPr>
      <w:r>
        <w:rPr>
          <w:rFonts w:ascii="Courier New" w:eastAsia="Courier New" w:hAnsi="Courier New" w:cs="Courier New"/>
        </w:rPr>
        <w:t xml:space="preserve">    };</w:t>
      </w:r>
    </w:p>
    <w:p w14:paraId="2A46A930" w14:textId="77777777" w:rsidR="00E71D31" w:rsidRDefault="009901CF">
      <w:pPr>
        <w:ind w:left="-5" w:right="13"/>
      </w:pPr>
      <w:r>
        <w:t xml:space="preserve">The syntax is identical to that used in the name translation areas explained in the previous point, and the previous comments remain valid here. Let's move on to the contents of the </w:t>
      </w:r>
      <w:r>
        <w:rPr>
          <w:i/>
        </w:rPr>
        <w:t>/etc/bind/db.217.127.38 file</w:t>
      </w:r>
      <w:r>
        <w:t>:</w:t>
      </w:r>
    </w:p>
    <w:p w14:paraId="73D56CFA" w14:textId="77777777" w:rsidR="00E71D31" w:rsidRDefault="009901CF">
      <w:pPr>
        <w:spacing w:after="3" w:line="259" w:lineRule="auto"/>
        <w:ind w:left="-5" w:right="3963"/>
      </w:pPr>
      <w:r>
        <w:rPr>
          <w:rFonts w:ascii="Courier New" w:eastAsia="Courier New" w:hAnsi="Courier New" w:cs="Courier New"/>
        </w:rPr>
        <w:t xml:space="preserve">    ;</w:t>
      </w:r>
    </w:p>
    <w:p w14:paraId="5DC2B98A" w14:textId="77777777" w:rsidR="00E71D31" w:rsidRDefault="009901CF">
      <w:pPr>
        <w:spacing w:after="3" w:line="259" w:lineRule="auto"/>
        <w:ind w:left="-5" w:right="3963"/>
      </w:pPr>
      <w:r>
        <w:rPr>
          <w:rFonts w:ascii="Courier New" w:eastAsia="Courier New" w:hAnsi="Courier New" w:cs="Courier New"/>
        </w:rPr>
        <w:t xml:space="preserve">    ; BIND reverse data file for </w:t>
      </w:r>
      <w:proofErr w:type="spellStart"/>
      <w:r>
        <w:rPr>
          <w:rFonts w:ascii="Courier New" w:eastAsia="Courier New" w:hAnsi="Courier New" w:cs="Courier New"/>
        </w:rPr>
        <w:t>zone</w:t>
      </w:r>
      <w:proofErr w:type="spellEnd"/>
      <w:r>
        <w:rPr>
          <w:rFonts w:ascii="Courier New" w:eastAsia="Courier New" w:hAnsi="Courier New" w:cs="Courier New"/>
        </w:rPr>
        <w:t xml:space="preserve"> 217.127.38</w:t>
      </w:r>
    </w:p>
    <w:p w14:paraId="1254D3C1" w14:textId="77777777" w:rsidR="00E71D31" w:rsidRDefault="009901CF">
      <w:pPr>
        <w:spacing w:after="3" w:line="259" w:lineRule="auto"/>
        <w:ind w:left="-5" w:right="3963"/>
      </w:pPr>
      <w:r>
        <w:rPr>
          <w:rFonts w:ascii="Courier New" w:eastAsia="Courier New" w:hAnsi="Courier New" w:cs="Courier New"/>
        </w:rPr>
        <w:t xml:space="preserve">    ;</w:t>
      </w:r>
    </w:p>
    <w:p w14:paraId="5B4C46D0" w14:textId="77777777" w:rsidR="00E71D31" w:rsidRDefault="009901CF">
      <w:pPr>
        <w:spacing w:after="3" w:line="259" w:lineRule="auto"/>
        <w:ind w:left="-5" w:right="3963"/>
      </w:pPr>
      <w:r>
        <w:rPr>
          <w:rFonts w:ascii="Courier New" w:eastAsia="Courier New" w:hAnsi="Courier New" w:cs="Courier New"/>
        </w:rPr>
        <w:t xml:space="preserve">    $TTL 604800</w:t>
      </w:r>
    </w:p>
    <w:p w14:paraId="18458024" w14:textId="77777777" w:rsidR="00E71D31" w:rsidRDefault="009901CF">
      <w:pPr>
        <w:spacing w:after="3" w:line="259" w:lineRule="auto"/>
        <w:ind w:left="-5" w:right="3963"/>
      </w:pPr>
      <w:r>
        <w:rPr>
          <w:rFonts w:ascii="Courier New" w:eastAsia="Courier New" w:hAnsi="Courier New" w:cs="Courier New"/>
        </w:rPr>
        <w:t xml:space="preserve">    @ IN SOA linuxsilo.net. hostmaster.linuxsilo.net. (</w:t>
      </w:r>
    </w:p>
    <w:p w14:paraId="3D51B21B" w14:textId="77777777" w:rsidR="00E71D31" w:rsidRDefault="009901CF">
      <w:pPr>
        <w:spacing w:after="3" w:line="259" w:lineRule="auto"/>
        <w:ind w:left="-5" w:right="3963"/>
      </w:pPr>
      <w:r>
        <w:rPr>
          <w:rFonts w:ascii="Courier New" w:eastAsia="Courier New" w:hAnsi="Courier New" w:cs="Courier New"/>
        </w:rPr>
        <w:t xml:space="preserve">      2001081501   ; Serial</w:t>
      </w:r>
    </w:p>
    <w:p w14:paraId="022A8529" w14:textId="77777777" w:rsidR="00E71D31" w:rsidRDefault="009901CF">
      <w:pPr>
        <w:spacing w:after="3" w:line="259" w:lineRule="auto"/>
        <w:ind w:left="-5" w:right="3963"/>
      </w:pPr>
      <w:r>
        <w:rPr>
          <w:rFonts w:ascii="Courier New" w:eastAsia="Courier New" w:hAnsi="Courier New" w:cs="Courier New"/>
        </w:rPr>
        <w:t xml:space="preserve">           10800   ; Refresh (3 hours)</w:t>
      </w:r>
    </w:p>
    <w:p w14:paraId="34433715" w14:textId="77777777" w:rsidR="00E71D31" w:rsidRDefault="009901CF">
      <w:pPr>
        <w:spacing w:after="3" w:line="259" w:lineRule="auto"/>
        <w:ind w:left="-5" w:right="3963"/>
      </w:pPr>
      <w:r>
        <w:rPr>
          <w:rFonts w:ascii="Courier New" w:eastAsia="Courier New" w:hAnsi="Courier New" w:cs="Courier New"/>
        </w:rPr>
        <w:t xml:space="preserve">            7200   ; Retry (2 hours)</w:t>
      </w:r>
    </w:p>
    <w:p w14:paraId="11A4FB86" w14:textId="77777777" w:rsidR="00E71D31" w:rsidRDefault="009901CF">
      <w:pPr>
        <w:spacing w:after="3" w:line="259" w:lineRule="auto"/>
        <w:ind w:left="-5" w:right="3963"/>
      </w:pPr>
      <w:r>
        <w:rPr>
          <w:rFonts w:ascii="Courier New" w:eastAsia="Courier New" w:hAnsi="Courier New" w:cs="Courier New"/>
        </w:rPr>
        <w:t xml:space="preserve">         1296000   ; Expire (15 days)</w:t>
      </w:r>
    </w:p>
    <w:p w14:paraId="0151F476" w14:textId="77777777" w:rsidR="00E71D31" w:rsidRDefault="009901CF">
      <w:pPr>
        <w:spacing w:after="143" w:line="259" w:lineRule="auto"/>
        <w:ind w:left="-5" w:right="3963"/>
      </w:pPr>
      <w:r>
        <w:rPr>
          <w:rFonts w:ascii="Courier New" w:eastAsia="Courier New" w:hAnsi="Courier New" w:cs="Courier New"/>
        </w:rPr>
        <w:t xml:space="preserve">          172800 ) ; Negative Cache TTL (2 days)</w:t>
      </w:r>
    </w:p>
    <w:p w14:paraId="401C0FDC" w14:textId="77777777" w:rsidR="00E71D31" w:rsidRDefault="009901CF">
      <w:pPr>
        <w:spacing w:after="3" w:line="259" w:lineRule="auto"/>
        <w:ind w:left="-5" w:right="3963"/>
      </w:pPr>
      <w:r>
        <w:rPr>
          <w:rFonts w:ascii="Courier New" w:eastAsia="Courier New" w:hAnsi="Courier New" w:cs="Courier New"/>
        </w:rPr>
        <w:t xml:space="preserve">    @ IN NS ns1.linuxsilo.net.</w:t>
      </w:r>
    </w:p>
    <w:p w14:paraId="0F993F38" w14:textId="77777777" w:rsidR="00E71D31" w:rsidRDefault="009901CF">
      <w:pPr>
        <w:spacing w:after="3" w:line="259" w:lineRule="auto"/>
        <w:ind w:left="-5" w:right="3963"/>
      </w:pPr>
      <w:r>
        <w:rPr>
          <w:rFonts w:ascii="Courier New" w:eastAsia="Courier New" w:hAnsi="Courier New" w:cs="Courier New"/>
        </w:rPr>
        <w:t xml:space="preserve">           NS ns2.linuxsilo.net.</w:t>
      </w:r>
    </w:p>
    <w:p w14:paraId="051B138D" w14:textId="77777777" w:rsidR="00E71D31" w:rsidRDefault="009901CF">
      <w:pPr>
        <w:spacing w:after="3" w:line="259" w:lineRule="auto"/>
        <w:ind w:left="-5" w:right="3963"/>
      </w:pPr>
      <w:r>
        <w:rPr>
          <w:rFonts w:ascii="Courier New" w:eastAsia="Courier New" w:hAnsi="Courier New" w:cs="Courier New"/>
        </w:rPr>
        <w:t xml:space="preserve">    156 IN PTR ns1.linuxsilo.net.</w:t>
      </w:r>
    </w:p>
    <w:p w14:paraId="7AC9B148" w14:textId="77777777" w:rsidR="00E71D31" w:rsidRDefault="009901CF">
      <w:pPr>
        <w:ind w:left="-5" w:right="13"/>
      </w:pPr>
      <w:r>
        <w:t xml:space="preserve">This would be what the localhost inverse zone would look like, which we will </w:t>
      </w:r>
      <w:proofErr w:type="spellStart"/>
      <w:r>
        <w:t>have</w:t>
      </w:r>
      <w:proofErr w:type="spellEnd"/>
      <w:r>
        <w:t xml:space="preserve"> to </w:t>
      </w:r>
      <w:proofErr w:type="spellStart"/>
      <w:r>
        <w:t>modify</w:t>
      </w:r>
      <w:proofErr w:type="spellEnd"/>
      <w:r>
        <w:t xml:space="preserve"> </w:t>
      </w:r>
      <w:proofErr w:type="spellStart"/>
      <w:r>
        <w:t>slightly</w:t>
      </w:r>
      <w:proofErr w:type="spellEnd"/>
      <w:r>
        <w:t xml:space="preserve"> from </w:t>
      </w:r>
      <w:proofErr w:type="spellStart"/>
      <w:r>
        <w:t>the</w:t>
      </w:r>
      <w:proofErr w:type="spellEnd"/>
      <w:r>
        <w:t xml:space="preserve"> original:</w:t>
      </w:r>
    </w:p>
    <w:p w14:paraId="26A305AD" w14:textId="77777777" w:rsidR="00E71D31" w:rsidRDefault="009901CF">
      <w:pPr>
        <w:spacing w:after="3" w:line="259" w:lineRule="auto"/>
        <w:ind w:left="-5" w:right="3963"/>
      </w:pPr>
      <w:r>
        <w:rPr>
          <w:rFonts w:ascii="Courier New" w:eastAsia="Courier New" w:hAnsi="Courier New" w:cs="Courier New"/>
        </w:rPr>
        <w:t xml:space="preserve">    ;</w:t>
      </w:r>
    </w:p>
    <w:p w14:paraId="571D94B0" w14:textId="77777777" w:rsidR="00E71D31" w:rsidRDefault="009901CF">
      <w:pPr>
        <w:spacing w:after="3" w:line="259" w:lineRule="auto"/>
        <w:ind w:left="-5" w:right="6543"/>
      </w:pPr>
      <w:r>
        <w:rPr>
          <w:rFonts w:ascii="Courier New" w:eastAsia="Courier New" w:hAnsi="Courier New" w:cs="Courier New"/>
        </w:rPr>
        <w:t xml:space="preserve">    ; BIND data file for local loopback interface ;</w:t>
      </w:r>
    </w:p>
    <w:p w14:paraId="24DE11C9" w14:textId="77777777" w:rsidR="00E71D31" w:rsidRDefault="009901CF">
      <w:pPr>
        <w:spacing w:after="3" w:line="259" w:lineRule="auto"/>
        <w:ind w:left="-5" w:right="3963"/>
      </w:pPr>
      <w:r>
        <w:rPr>
          <w:rFonts w:ascii="Courier New" w:eastAsia="Courier New" w:hAnsi="Courier New" w:cs="Courier New"/>
        </w:rPr>
        <w:t xml:space="preserve">    $TTL 604800</w:t>
      </w:r>
    </w:p>
    <w:p w14:paraId="765D0A6F" w14:textId="77777777" w:rsidR="00E71D31" w:rsidRDefault="009901CF">
      <w:pPr>
        <w:spacing w:after="3" w:line="259" w:lineRule="auto"/>
        <w:ind w:left="-5" w:right="3963"/>
      </w:pPr>
      <w:r>
        <w:rPr>
          <w:rFonts w:ascii="Courier New" w:eastAsia="Courier New" w:hAnsi="Courier New" w:cs="Courier New"/>
        </w:rPr>
        <w:t xml:space="preserve">    @ IN SOA localhost. hostmaster.linuxsilo.net. (</w:t>
      </w:r>
    </w:p>
    <w:p w14:paraId="6A6629ED" w14:textId="77777777" w:rsidR="00E71D31" w:rsidRDefault="009901CF">
      <w:pPr>
        <w:spacing w:after="3" w:line="259" w:lineRule="auto"/>
        <w:ind w:left="-5" w:right="3963"/>
      </w:pPr>
      <w:r>
        <w:rPr>
          <w:rFonts w:ascii="Courier New" w:eastAsia="Courier New" w:hAnsi="Courier New" w:cs="Courier New"/>
        </w:rPr>
        <w:t xml:space="preserve">      2001061501   ; Serial</w:t>
      </w:r>
    </w:p>
    <w:p w14:paraId="6C634EA0" w14:textId="77777777" w:rsidR="00E71D31" w:rsidRDefault="009901CF">
      <w:pPr>
        <w:spacing w:after="3" w:line="259" w:lineRule="auto"/>
        <w:ind w:left="-5" w:right="3963"/>
      </w:pPr>
      <w:r>
        <w:rPr>
          <w:rFonts w:ascii="Courier New" w:eastAsia="Courier New" w:hAnsi="Courier New" w:cs="Courier New"/>
        </w:rPr>
        <w:t xml:space="preserve">          604800   ; </w:t>
      </w:r>
      <w:proofErr w:type="spellStart"/>
      <w:r>
        <w:rPr>
          <w:rFonts w:ascii="Courier New" w:eastAsia="Courier New" w:hAnsi="Courier New" w:cs="Courier New"/>
        </w:rPr>
        <w:t>Refresh</w:t>
      </w:r>
      <w:proofErr w:type="spellEnd"/>
    </w:p>
    <w:p w14:paraId="38CC2EAF" w14:textId="77777777" w:rsidR="00E71D31" w:rsidRDefault="009901CF">
      <w:pPr>
        <w:spacing w:after="3" w:line="259" w:lineRule="auto"/>
        <w:ind w:left="-5" w:right="3963"/>
      </w:pPr>
      <w:r>
        <w:rPr>
          <w:rFonts w:ascii="Courier New" w:eastAsia="Courier New" w:hAnsi="Courier New" w:cs="Courier New"/>
        </w:rPr>
        <w:t xml:space="preserve">         86400   ; </w:t>
      </w:r>
      <w:proofErr w:type="spellStart"/>
      <w:r>
        <w:rPr>
          <w:rFonts w:ascii="Courier New" w:eastAsia="Courier New" w:hAnsi="Courier New" w:cs="Courier New"/>
        </w:rPr>
        <w:t>Retry</w:t>
      </w:r>
      <w:proofErr w:type="spellEnd"/>
    </w:p>
    <w:p w14:paraId="0C27D268" w14:textId="77777777" w:rsidR="00E71D31" w:rsidRDefault="009901CF">
      <w:pPr>
        <w:spacing w:after="3" w:line="259" w:lineRule="auto"/>
        <w:ind w:left="-5" w:right="3963"/>
      </w:pPr>
      <w:r>
        <w:rPr>
          <w:rFonts w:ascii="Courier New" w:eastAsia="Courier New" w:hAnsi="Courier New" w:cs="Courier New"/>
        </w:rPr>
        <w:t xml:space="preserve">       2419200   ; Expires</w:t>
      </w:r>
    </w:p>
    <w:p w14:paraId="6EBFA9A8" w14:textId="77777777" w:rsidR="00E71D31" w:rsidRDefault="009901CF">
      <w:pPr>
        <w:spacing w:after="143" w:line="259" w:lineRule="auto"/>
        <w:ind w:left="-5" w:right="3963"/>
      </w:pPr>
      <w:r>
        <w:rPr>
          <w:rFonts w:ascii="Courier New" w:eastAsia="Courier New" w:hAnsi="Courier New" w:cs="Courier New"/>
        </w:rPr>
        <w:t xml:space="preserve">        604800 ) ; Negative Cache TTL</w:t>
      </w:r>
    </w:p>
    <w:p w14:paraId="49DC95FB" w14:textId="77777777" w:rsidR="00E71D31" w:rsidRDefault="009901CF">
      <w:pPr>
        <w:spacing w:after="3" w:line="259" w:lineRule="auto"/>
        <w:ind w:left="-5" w:right="3963"/>
      </w:pPr>
      <w:r>
        <w:rPr>
          <w:rFonts w:ascii="Courier New" w:eastAsia="Courier New" w:hAnsi="Courier New" w:cs="Courier New"/>
        </w:rPr>
        <w:t xml:space="preserve">      IN NS ns1.linuxsilo.net.</w:t>
      </w:r>
    </w:p>
    <w:p w14:paraId="2E729314" w14:textId="77777777" w:rsidR="00E71D31" w:rsidRDefault="009901CF">
      <w:pPr>
        <w:spacing w:after="120" w:line="259" w:lineRule="auto"/>
        <w:ind w:left="-5" w:right="3963"/>
      </w:pPr>
      <w:r>
        <w:rPr>
          <w:rFonts w:ascii="Courier New" w:eastAsia="Courier New" w:hAnsi="Courier New" w:cs="Courier New"/>
        </w:rPr>
        <w:t xml:space="preserve">    1 IN PTR localhost.ns1.linuxsilo.net.</w:t>
      </w:r>
    </w:p>
    <w:p w14:paraId="7C813862" w14:textId="77777777" w:rsidR="00E71D31" w:rsidRDefault="009901CF">
      <w:pPr>
        <w:spacing w:after="135"/>
        <w:ind w:left="-5" w:right="138"/>
        <w:jc w:val="both"/>
      </w:pPr>
      <w:r>
        <w:t xml:space="preserve">The reverse mapping of the local host address (127.0.0.1) never changes, so the times between changes are long. Note the serial number, which encodes the date: the file was last changed during the summer of 2001, when the server was created. Note also that only the </w:t>
      </w:r>
      <w:proofErr w:type="spellStart"/>
      <w:r>
        <w:t>master</w:t>
      </w:r>
      <w:proofErr w:type="spellEnd"/>
      <w:r>
        <w:t xml:space="preserve"> server is </w:t>
      </w:r>
      <w:proofErr w:type="spellStart"/>
      <w:r>
        <w:t>listed</w:t>
      </w:r>
      <w:proofErr w:type="spellEnd"/>
      <w:r>
        <w:t xml:space="preserve"> in </w:t>
      </w:r>
      <w:proofErr w:type="spellStart"/>
      <w:r>
        <w:t>the</w:t>
      </w:r>
      <w:proofErr w:type="spellEnd"/>
      <w:r>
        <w:t xml:space="preserve"> </w:t>
      </w:r>
      <w:proofErr w:type="spellStart"/>
      <w:r>
        <w:rPr>
          <w:i/>
        </w:rPr>
        <w:t>localhost</w:t>
      </w:r>
      <w:proofErr w:type="spellEnd"/>
      <w:r>
        <w:rPr>
          <w:i/>
        </w:rPr>
        <w:t xml:space="preserve"> </w:t>
      </w:r>
      <w:proofErr w:type="spellStart"/>
      <w:r>
        <w:rPr>
          <w:i/>
        </w:rPr>
        <w:t>domain</w:t>
      </w:r>
      <w:proofErr w:type="spellEnd"/>
      <w:r>
        <w:t xml:space="preserve">. The value of </w:t>
      </w:r>
      <w:r>
        <w:rPr>
          <w:i/>
        </w:rPr>
        <w:t>"@"</w:t>
      </w:r>
      <w:r>
        <w:t xml:space="preserve"> here is </w:t>
      </w:r>
      <w:r>
        <w:rPr>
          <w:i/>
        </w:rPr>
        <w:t>0.0.127.in-addr.arpa.</w:t>
      </w:r>
    </w:p>
    <w:p w14:paraId="045D0ACE" w14:textId="77777777" w:rsidR="00E71D31" w:rsidRDefault="009901CF">
      <w:pPr>
        <w:ind w:left="-5" w:right="13"/>
      </w:pPr>
      <w:r>
        <w:t xml:space="preserve">Again, the concepts are the same (the </w:t>
      </w:r>
      <w:r>
        <w:rPr>
          <w:i/>
        </w:rPr>
        <w:t>"@"</w:t>
      </w:r>
      <w:r>
        <w:t xml:space="preserve"> - at - indicates the domain of the linuxsilo.net zone</w:t>
      </w:r>
      <w:r>
        <w:rPr>
          <w:i/>
        </w:rPr>
        <w:t>.</w:t>
      </w:r>
      <w:r>
        <w:t xml:space="preserve">, the </w:t>
      </w:r>
      <w:r>
        <w:rPr>
          <w:i/>
        </w:rPr>
        <w:t>"."</w:t>
      </w:r>
      <w:r>
        <w:t xml:space="preserve"> - period - at the end refers to the root name server and the </w:t>
      </w:r>
      <w:r>
        <w:rPr>
          <w:i/>
        </w:rPr>
        <w:t xml:space="preserve">"SOA" </w:t>
      </w:r>
      <w:r>
        <w:t xml:space="preserve"> record has </w:t>
      </w:r>
      <w:proofErr w:type="spellStart"/>
      <w:r>
        <w:t>exactly</w:t>
      </w:r>
      <w:proofErr w:type="spellEnd"/>
      <w:r>
        <w:t xml:space="preserve"> </w:t>
      </w:r>
      <w:proofErr w:type="spellStart"/>
      <w:r>
        <w:t>the</w:t>
      </w:r>
      <w:proofErr w:type="spellEnd"/>
      <w:r>
        <w:t xml:space="preserve"> </w:t>
      </w:r>
      <w:proofErr w:type="spellStart"/>
      <w:r>
        <w:t>same</w:t>
      </w:r>
      <w:proofErr w:type="spellEnd"/>
      <w:r>
        <w:t xml:space="preserve"> </w:t>
      </w:r>
      <w:proofErr w:type="spellStart"/>
      <w:r>
        <w:t>structure</w:t>
      </w:r>
      <w:proofErr w:type="spellEnd"/>
      <w:r>
        <w:t xml:space="preserve"> </w:t>
      </w:r>
      <w:proofErr w:type="spellStart"/>
      <w:r>
        <w:t>and</w:t>
      </w:r>
      <w:proofErr w:type="spellEnd"/>
      <w:r>
        <w:t xml:space="preserve"> </w:t>
      </w:r>
      <w:proofErr w:type="spellStart"/>
      <w:r>
        <w:t>functionality</w:t>
      </w:r>
      <w:proofErr w:type="spellEnd"/>
      <w:r>
        <w:t xml:space="preserve">), </w:t>
      </w:r>
      <w:proofErr w:type="spellStart"/>
      <w:r>
        <w:t>except</w:t>
      </w:r>
      <w:proofErr w:type="spellEnd"/>
      <w:r>
        <w:t xml:space="preserve"> for </w:t>
      </w:r>
      <w:proofErr w:type="spellStart"/>
      <w:r>
        <w:t>the</w:t>
      </w:r>
      <w:proofErr w:type="spellEnd"/>
      <w:r>
        <w:t xml:space="preserve"> </w:t>
      </w:r>
      <w:proofErr w:type="spellStart"/>
      <w:r>
        <w:t>last</w:t>
      </w:r>
      <w:proofErr w:type="spellEnd"/>
      <w:r>
        <w:t xml:space="preserve"> </w:t>
      </w:r>
      <w:proofErr w:type="spellStart"/>
      <w:r>
        <w:t>two</w:t>
      </w:r>
      <w:proofErr w:type="spellEnd"/>
      <w:r>
        <w:t xml:space="preserve"> </w:t>
      </w:r>
      <w:proofErr w:type="spellStart"/>
      <w:r>
        <w:t>lines</w:t>
      </w:r>
      <w:proofErr w:type="spellEnd"/>
      <w:r>
        <w:t>:</w:t>
      </w:r>
    </w:p>
    <w:p w14:paraId="0074366A" w14:textId="77777777" w:rsidR="00E71D31" w:rsidRDefault="009901CF">
      <w:pPr>
        <w:numPr>
          <w:ilvl w:val="0"/>
          <w:numId w:val="10"/>
        </w:numPr>
        <w:spacing w:after="172"/>
        <w:ind w:right="93" w:hanging="219"/>
      </w:pPr>
      <w:r>
        <w:rPr>
          <w:rFonts w:ascii="Courier New" w:eastAsia="Courier New" w:hAnsi="Courier New" w:cs="Courier New"/>
        </w:rPr>
        <w:t>@ IN NS ns1.linuxsilo.net.</w:t>
      </w:r>
      <w:r>
        <w:t xml:space="preserve"> and </w:t>
      </w:r>
      <w:r>
        <w:rPr>
          <w:rFonts w:ascii="Courier New" w:eastAsia="Courier New" w:hAnsi="Courier New" w:cs="Courier New"/>
        </w:rPr>
        <w:t>NS ns2.linuxsilo.net.</w:t>
      </w:r>
      <w:r>
        <w:t xml:space="preserve">- Indicate which name servers should be asked for the reverse translation of </w:t>
      </w:r>
      <w:proofErr w:type="spellStart"/>
      <w:r>
        <w:t>an</w:t>
      </w:r>
      <w:proofErr w:type="spellEnd"/>
      <w:r>
        <w:t xml:space="preserve"> IP </w:t>
      </w:r>
      <w:proofErr w:type="spellStart"/>
      <w:r>
        <w:t>address</w:t>
      </w:r>
      <w:proofErr w:type="spellEnd"/>
      <w:r>
        <w:t xml:space="preserve"> in </w:t>
      </w:r>
      <w:proofErr w:type="spellStart"/>
      <w:r>
        <w:t>this</w:t>
      </w:r>
      <w:proofErr w:type="spellEnd"/>
      <w:r>
        <w:t xml:space="preserve"> </w:t>
      </w:r>
      <w:proofErr w:type="spellStart"/>
      <w:r>
        <w:t>zone</w:t>
      </w:r>
      <w:proofErr w:type="spellEnd"/>
      <w:r>
        <w:t>.</w:t>
      </w:r>
    </w:p>
    <w:p w14:paraId="05582F1E" w14:textId="77777777" w:rsidR="00E71D31" w:rsidRDefault="009901CF">
      <w:pPr>
        <w:numPr>
          <w:ilvl w:val="0"/>
          <w:numId w:val="10"/>
        </w:numPr>
        <w:spacing w:after="169"/>
        <w:ind w:right="93" w:hanging="219"/>
      </w:pPr>
      <w:r>
        <w:rPr>
          <w:rFonts w:ascii="Courier New" w:eastAsia="Courier New" w:hAnsi="Courier New" w:cs="Courier New"/>
        </w:rPr>
        <w:t>156 IN PTR ns1.linuxsilo.net.</w:t>
      </w:r>
      <w:r>
        <w:t xml:space="preserve">: this is the record that will be used to return the name that we want to correspond to the IP address that belongs to us (be careful when creating these records, as we must refer exclusively to IP addresses that are our property or we would cause a conflict). In this case, it is indicated that the address 156 (implicitly the suffix </w:t>
      </w:r>
      <w:r>
        <w:rPr>
          <w:i/>
        </w:rPr>
        <w:t>.38.127.217.in-addr.arpa</w:t>
      </w:r>
      <w:r>
        <w:t xml:space="preserve">, indicating that it is "our" IP address </w:t>
      </w:r>
      <w:r>
        <w:rPr>
          <w:i/>
        </w:rPr>
        <w:t>66.79.182.201</w:t>
      </w:r>
      <w:r>
        <w:t xml:space="preserve">) is equivalent to the </w:t>
      </w:r>
      <w:r>
        <w:rPr>
          <w:i/>
        </w:rPr>
        <w:t>host ns1.linuxsilo.net</w:t>
      </w:r>
      <w:r>
        <w:t>.</w:t>
      </w:r>
    </w:p>
    <w:p w14:paraId="231444A1" w14:textId="77777777" w:rsidR="00E71D31" w:rsidRDefault="009901CF">
      <w:pPr>
        <w:spacing w:after="169"/>
        <w:ind w:left="471" w:right="13"/>
      </w:pPr>
      <w:r>
        <w:t xml:space="preserve">It is obvious that "information is missing" here, since the IP </w:t>
      </w:r>
      <w:proofErr w:type="spellStart"/>
      <w:r>
        <w:t>address</w:t>
      </w:r>
      <w:proofErr w:type="spellEnd"/>
      <w:r>
        <w:t xml:space="preserve"> </w:t>
      </w:r>
      <w:r>
        <w:rPr>
          <w:i/>
        </w:rPr>
        <w:t xml:space="preserve">66.79.182.201 </w:t>
      </w:r>
      <w:r>
        <w:t xml:space="preserve">is </w:t>
      </w:r>
      <w:proofErr w:type="spellStart"/>
      <w:r>
        <w:t>actually</w:t>
      </w:r>
      <w:proofErr w:type="spellEnd"/>
      <w:r>
        <w:t xml:space="preserve"> equivalent to </w:t>
      </w:r>
      <w:proofErr w:type="spellStart"/>
      <w:r>
        <w:t>more</w:t>
      </w:r>
      <w:proofErr w:type="spellEnd"/>
      <w:r>
        <w:t xml:space="preserve"> hosts, as </w:t>
      </w:r>
      <w:proofErr w:type="spellStart"/>
      <w:r>
        <w:t>we</w:t>
      </w:r>
      <w:proofErr w:type="spellEnd"/>
      <w:r>
        <w:t xml:space="preserve"> </w:t>
      </w:r>
      <w:proofErr w:type="spellStart"/>
      <w:r>
        <w:t>have</w:t>
      </w:r>
      <w:proofErr w:type="spellEnd"/>
      <w:r>
        <w:t xml:space="preserve"> </w:t>
      </w:r>
      <w:proofErr w:type="spellStart"/>
      <w:r>
        <w:t>specified</w:t>
      </w:r>
      <w:proofErr w:type="spellEnd"/>
      <w:r>
        <w:t xml:space="preserve"> in </w:t>
      </w:r>
      <w:proofErr w:type="spellStart"/>
      <w:r>
        <w:t>the</w:t>
      </w:r>
      <w:proofErr w:type="spellEnd"/>
      <w:r>
        <w:t xml:space="preserve"> </w:t>
      </w:r>
      <w:r>
        <w:rPr>
          <w:i/>
        </w:rPr>
        <w:t>file /</w:t>
      </w:r>
      <w:proofErr w:type="spellStart"/>
      <w:r>
        <w:rPr>
          <w:i/>
        </w:rPr>
        <w:t>etc</w:t>
      </w:r>
      <w:proofErr w:type="spellEnd"/>
      <w:r>
        <w:rPr>
          <w:i/>
        </w:rPr>
        <w:t>/</w:t>
      </w:r>
      <w:proofErr w:type="spellStart"/>
      <w:r>
        <w:rPr>
          <w:i/>
        </w:rPr>
        <w:t>bind</w:t>
      </w:r>
      <w:proofErr w:type="spellEnd"/>
      <w:r>
        <w:rPr>
          <w:i/>
        </w:rPr>
        <w:t>/db.linuxsilo.net</w:t>
      </w:r>
      <w:r>
        <w:t xml:space="preserve">. This is true, but the author is of the opinion that it is redundant to </w:t>
      </w:r>
      <w:proofErr w:type="spellStart"/>
      <w:r>
        <w:t>add</w:t>
      </w:r>
      <w:proofErr w:type="spellEnd"/>
      <w:r>
        <w:t xml:space="preserve"> </w:t>
      </w:r>
      <w:proofErr w:type="spellStart"/>
      <w:r>
        <w:t>lines</w:t>
      </w:r>
      <w:proofErr w:type="spellEnd"/>
      <w:r>
        <w:t xml:space="preserve"> of </w:t>
      </w:r>
      <w:proofErr w:type="spellStart"/>
      <w:r>
        <w:t>the</w:t>
      </w:r>
      <w:proofErr w:type="spellEnd"/>
      <w:r>
        <w:t xml:space="preserve"> </w:t>
      </w:r>
      <w:proofErr w:type="spellStart"/>
      <w:r>
        <w:t>style</w:t>
      </w:r>
      <w:proofErr w:type="spellEnd"/>
      <w:r>
        <w:t>:</w:t>
      </w:r>
    </w:p>
    <w:p w14:paraId="5B999256" w14:textId="77777777" w:rsidR="00E71D31" w:rsidRDefault="009901CF">
      <w:pPr>
        <w:spacing w:after="3" w:line="259" w:lineRule="auto"/>
        <w:ind w:left="471" w:right="3963"/>
      </w:pPr>
      <w:r>
        <w:rPr>
          <w:rFonts w:ascii="Courier New" w:eastAsia="Courier New" w:hAnsi="Courier New" w:cs="Courier New"/>
        </w:rPr>
        <w:t xml:space="preserve">    156 IN PTR ftp.linuxsilo.net.</w:t>
      </w:r>
    </w:p>
    <w:p w14:paraId="2D8FD07C" w14:textId="77777777" w:rsidR="00E71D31" w:rsidRDefault="009901CF">
      <w:pPr>
        <w:spacing w:after="3" w:line="259" w:lineRule="auto"/>
        <w:ind w:left="471" w:right="3963"/>
      </w:pPr>
      <w:r>
        <w:rPr>
          <w:rFonts w:ascii="Courier New" w:eastAsia="Courier New" w:hAnsi="Courier New" w:cs="Courier New"/>
        </w:rPr>
        <w:t xml:space="preserve">    156 IN PTR pop3.linuxsilo.net.</w:t>
      </w:r>
    </w:p>
    <w:p w14:paraId="013E021D" w14:textId="77777777" w:rsidR="00E71D31" w:rsidRDefault="009901CF">
      <w:pPr>
        <w:spacing w:after="3" w:line="259" w:lineRule="auto"/>
        <w:ind w:left="471" w:right="3963"/>
      </w:pPr>
      <w:r>
        <w:rPr>
          <w:rFonts w:ascii="Courier New" w:eastAsia="Courier New" w:hAnsi="Courier New" w:cs="Courier New"/>
        </w:rPr>
        <w:t xml:space="preserve">    156 IN PTR smtp.linuxsilo.net.</w:t>
      </w:r>
    </w:p>
    <w:p w14:paraId="42E3B693" w14:textId="77777777" w:rsidR="00E71D31" w:rsidRDefault="009901CF">
      <w:pPr>
        <w:spacing w:after="169" w:line="259" w:lineRule="auto"/>
        <w:ind w:left="471" w:right="7280"/>
      </w:pPr>
      <w:r>
        <w:rPr>
          <w:rFonts w:ascii="Courier New" w:eastAsia="Courier New" w:hAnsi="Courier New" w:cs="Courier New"/>
        </w:rPr>
        <w:t xml:space="preserve">    156 IN PTR www.linuxsilo.net.     [..]</w:t>
      </w:r>
    </w:p>
    <w:p w14:paraId="34E00D68" w14:textId="77777777" w:rsidR="00E71D31" w:rsidRDefault="009901CF">
      <w:pPr>
        <w:spacing w:after="169"/>
        <w:ind w:left="471" w:right="13"/>
      </w:pPr>
      <w:r>
        <w:t xml:space="preserve">That is, it is considered more appropriate to specify a single FQDN per IP. Of course, if you had a range of IP addresses, for example from </w:t>
      </w:r>
      <w:r>
        <w:rPr>
          <w:i/>
        </w:rPr>
        <w:t>66.79.182.201</w:t>
      </w:r>
      <w:r>
        <w:t xml:space="preserve"> to </w:t>
      </w:r>
      <w:r>
        <w:rPr>
          <w:i/>
        </w:rPr>
        <w:t>217.127.38.160</w:t>
      </w:r>
      <w:r>
        <w:t xml:space="preserve">, inclusive, records similar to the following would appear (they would </w:t>
      </w:r>
      <w:proofErr w:type="spellStart"/>
      <w:r>
        <w:t>vary</w:t>
      </w:r>
      <w:proofErr w:type="spellEnd"/>
      <w:r>
        <w:t xml:space="preserve"> </w:t>
      </w:r>
      <w:proofErr w:type="spellStart"/>
      <w:r>
        <w:t>depending</w:t>
      </w:r>
      <w:proofErr w:type="spellEnd"/>
      <w:r>
        <w:t xml:space="preserve"> on </w:t>
      </w:r>
      <w:proofErr w:type="spellStart"/>
      <w:r>
        <w:t>the</w:t>
      </w:r>
      <w:proofErr w:type="spellEnd"/>
      <w:r>
        <w:t xml:space="preserve"> </w:t>
      </w:r>
      <w:proofErr w:type="spellStart"/>
      <w:r>
        <w:t>specific</w:t>
      </w:r>
      <w:proofErr w:type="spellEnd"/>
      <w:r>
        <w:t xml:space="preserve"> case):</w:t>
      </w:r>
    </w:p>
    <w:p w14:paraId="126F1238" w14:textId="77777777" w:rsidR="00E71D31" w:rsidRDefault="009901CF">
      <w:pPr>
        <w:numPr>
          <w:ilvl w:val="1"/>
          <w:numId w:val="11"/>
        </w:numPr>
        <w:spacing w:after="3" w:line="259" w:lineRule="auto"/>
        <w:ind w:left="830" w:right="3963" w:hanging="369"/>
      </w:pPr>
      <w:r>
        <w:rPr>
          <w:rFonts w:ascii="Courier New" w:eastAsia="Courier New" w:hAnsi="Courier New" w:cs="Courier New"/>
        </w:rPr>
        <w:t>IN PTR ns1.linuxsilo.net.</w:t>
      </w:r>
    </w:p>
    <w:p w14:paraId="4A1AB41A" w14:textId="77777777" w:rsidR="00E71D31" w:rsidRDefault="009901CF">
      <w:pPr>
        <w:numPr>
          <w:ilvl w:val="1"/>
          <w:numId w:val="11"/>
        </w:numPr>
        <w:spacing w:after="3" w:line="259" w:lineRule="auto"/>
        <w:ind w:left="830" w:right="3963" w:hanging="369"/>
      </w:pPr>
      <w:r>
        <w:rPr>
          <w:rFonts w:ascii="Courier New" w:eastAsia="Courier New" w:hAnsi="Courier New" w:cs="Courier New"/>
        </w:rPr>
        <w:lastRenderedPageBreak/>
        <w:t>IN PTR ftp.linuxsilo.net.</w:t>
      </w:r>
    </w:p>
    <w:p w14:paraId="7D7C2767" w14:textId="77777777" w:rsidR="00E71D31" w:rsidRDefault="009901CF">
      <w:pPr>
        <w:numPr>
          <w:ilvl w:val="1"/>
          <w:numId w:val="11"/>
        </w:numPr>
        <w:spacing w:after="3" w:line="259" w:lineRule="auto"/>
        <w:ind w:left="830" w:right="3963" w:hanging="369"/>
      </w:pPr>
      <w:r>
        <w:rPr>
          <w:rFonts w:ascii="Courier New" w:eastAsia="Courier New" w:hAnsi="Courier New" w:cs="Courier New"/>
        </w:rPr>
        <w:t>IN PTR smtp.linuxsilo.net.</w:t>
      </w:r>
    </w:p>
    <w:p w14:paraId="1F009215" w14:textId="77777777" w:rsidR="00E71D31" w:rsidRDefault="009901CF">
      <w:pPr>
        <w:numPr>
          <w:ilvl w:val="1"/>
          <w:numId w:val="11"/>
        </w:numPr>
        <w:spacing w:after="169" w:line="259" w:lineRule="auto"/>
        <w:ind w:left="830" w:right="3963" w:hanging="369"/>
      </w:pPr>
      <w:r>
        <w:rPr>
          <w:rFonts w:ascii="Courier New" w:eastAsia="Courier New" w:hAnsi="Courier New" w:cs="Courier New"/>
        </w:rPr>
        <w:t>IN PTR ssh.linuxsilo.net.    160 IN PTR www.linuxsilo.net.</w:t>
      </w:r>
    </w:p>
    <w:p w14:paraId="73F0E640" w14:textId="77777777" w:rsidR="00E71D31" w:rsidRDefault="009901CF">
      <w:pPr>
        <w:ind w:left="471" w:right="13"/>
      </w:pPr>
      <w:r>
        <w:t xml:space="preserve">For this example, it follows that the zone </w:t>
      </w:r>
      <w:r>
        <w:rPr>
          <w:i/>
        </w:rPr>
        <w:t xml:space="preserve">linuxsilo.net. </w:t>
      </w:r>
      <w:proofErr w:type="spellStart"/>
      <w:r>
        <w:t>it</w:t>
      </w:r>
      <w:proofErr w:type="spellEnd"/>
      <w:r>
        <w:t xml:space="preserve"> is </w:t>
      </w:r>
      <w:proofErr w:type="spellStart"/>
      <w:r>
        <w:t>divided</w:t>
      </w:r>
      <w:proofErr w:type="spellEnd"/>
      <w:r>
        <w:t xml:space="preserve"> </w:t>
      </w:r>
      <w:proofErr w:type="spellStart"/>
      <w:r>
        <w:t>into</w:t>
      </w:r>
      <w:proofErr w:type="spellEnd"/>
      <w:r>
        <w:t xml:space="preserve"> </w:t>
      </w:r>
      <w:proofErr w:type="spellStart"/>
      <w:r>
        <w:t>five</w:t>
      </w:r>
      <w:proofErr w:type="spellEnd"/>
      <w:r>
        <w:t xml:space="preserve"> </w:t>
      </w:r>
      <w:proofErr w:type="spellStart"/>
      <w:r>
        <w:t>different</w:t>
      </w:r>
      <w:proofErr w:type="spellEnd"/>
      <w:r>
        <w:t xml:space="preserve"> </w:t>
      </w:r>
      <w:proofErr w:type="spellStart"/>
      <w:r>
        <w:t>machines</w:t>
      </w:r>
      <w:proofErr w:type="spellEnd"/>
      <w:r>
        <w:t xml:space="preserve">, </w:t>
      </w:r>
      <w:proofErr w:type="spellStart"/>
      <w:r>
        <w:t>one</w:t>
      </w:r>
      <w:proofErr w:type="spellEnd"/>
      <w:r>
        <w:t xml:space="preserve"> for </w:t>
      </w:r>
      <w:proofErr w:type="spellStart"/>
      <w:r>
        <w:t>each</w:t>
      </w:r>
      <w:proofErr w:type="spellEnd"/>
      <w:r>
        <w:t xml:space="preserve"> of </w:t>
      </w:r>
      <w:proofErr w:type="spellStart"/>
      <w:r>
        <w:t>the</w:t>
      </w:r>
      <w:proofErr w:type="spellEnd"/>
      <w:r>
        <w:t xml:space="preserve"> </w:t>
      </w:r>
      <w:proofErr w:type="spellStart"/>
      <w:r>
        <w:t>aforementioned</w:t>
      </w:r>
      <w:proofErr w:type="spellEnd"/>
      <w:r>
        <w:t xml:space="preserve"> </w:t>
      </w:r>
      <w:proofErr w:type="spellStart"/>
      <w:r>
        <w:t>services</w:t>
      </w:r>
      <w:proofErr w:type="spellEnd"/>
      <w:r>
        <w:t xml:space="preserve"> (NS, FTP, SMTP, SSH </w:t>
      </w:r>
      <w:proofErr w:type="spellStart"/>
      <w:r>
        <w:t>and</w:t>
      </w:r>
      <w:proofErr w:type="spellEnd"/>
      <w:r>
        <w:t xml:space="preserve"> WWW, </w:t>
      </w:r>
      <w:proofErr w:type="spellStart"/>
      <w:r>
        <w:t>respectively</w:t>
      </w:r>
      <w:proofErr w:type="spellEnd"/>
      <w:r>
        <w:t>).</w:t>
      </w:r>
    </w:p>
    <w:p w14:paraId="7BBE0F0C" w14:textId="77777777" w:rsidR="00E71D31" w:rsidRDefault="009901CF">
      <w:pPr>
        <w:ind w:left="-5" w:right="13"/>
      </w:pPr>
      <w:r>
        <w:rPr>
          <w:b/>
        </w:rPr>
        <w:t xml:space="preserve">Why doesn't reverse translation work? </w:t>
      </w:r>
      <w:proofErr w:type="spellStart"/>
      <w:r>
        <w:t>There</w:t>
      </w:r>
      <w:proofErr w:type="spellEnd"/>
      <w:r>
        <w:t xml:space="preserve"> </w:t>
      </w:r>
      <w:proofErr w:type="spellStart"/>
      <w:r>
        <w:t>are</w:t>
      </w:r>
      <w:proofErr w:type="spellEnd"/>
      <w:r>
        <w:t xml:space="preserve"> a </w:t>
      </w:r>
      <w:proofErr w:type="spellStart"/>
      <w:r>
        <w:t>number</w:t>
      </w:r>
      <w:proofErr w:type="spellEnd"/>
      <w:r>
        <w:t xml:space="preserve"> of "</w:t>
      </w:r>
      <w:proofErr w:type="spellStart"/>
      <w:r>
        <w:t>special</w:t>
      </w:r>
      <w:proofErr w:type="spellEnd"/>
      <w:r>
        <w:t xml:space="preserve"> </w:t>
      </w:r>
      <w:proofErr w:type="spellStart"/>
      <w:r>
        <w:t>attentions</w:t>
      </w:r>
      <w:proofErr w:type="spellEnd"/>
      <w:r>
        <w:t xml:space="preserve">" to </w:t>
      </w:r>
      <w:proofErr w:type="spellStart"/>
      <w:r>
        <w:t>pay</w:t>
      </w:r>
      <w:proofErr w:type="spellEnd"/>
      <w:r>
        <w:t xml:space="preserve"> </w:t>
      </w:r>
      <w:proofErr w:type="spellStart"/>
      <w:r>
        <w:t>at</w:t>
      </w:r>
      <w:proofErr w:type="spellEnd"/>
      <w:r>
        <w:t xml:space="preserve"> </w:t>
      </w:r>
      <w:proofErr w:type="spellStart"/>
      <w:r>
        <w:t>this</w:t>
      </w:r>
      <w:proofErr w:type="spellEnd"/>
      <w:r>
        <w:t xml:space="preserve"> </w:t>
      </w:r>
      <w:proofErr w:type="spellStart"/>
      <w:r>
        <w:t>point</w:t>
      </w:r>
      <w:proofErr w:type="spellEnd"/>
      <w:r>
        <w:t xml:space="preserve"> </w:t>
      </w:r>
      <w:proofErr w:type="spellStart"/>
      <w:r>
        <w:t>that</w:t>
      </w:r>
      <w:proofErr w:type="spellEnd"/>
      <w:r>
        <w:t xml:space="preserve"> </w:t>
      </w:r>
      <w:proofErr w:type="spellStart"/>
      <w:r>
        <w:t>are</w:t>
      </w:r>
      <w:proofErr w:type="spellEnd"/>
      <w:r>
        <w:t xml:space="preserve"> </w:t>
      </w:r>
      <w:proofErr w:type="spellStart"/>
      <w:r>
        <w:t>often</w:t>
      </w:r>
      <w:proofErr w:type="spellEnd"/>
      <w:r>
        <w:t xml:space="preserve"> </w:t>
      </w:r>
      <w:proofErr w:type="spellStart"/>
      <w:r>
        <w:t>overlooked</w:t>
      </w:r>
      <w:proofErr w:type="spellEnd"/>
      <w:r>
        <w:t xml:space="preserve"> </w:t>
      </w:r>
      <w:proofErr w:type="spellStart"/>
      <w:r>
        <w:t>when</w:t>
      </w:r>
      <w:proofErr w:type="spellEnd"/>
      <w:r>
        <w:t xml:space="preserve"> </w:t>
      </w:r>
      <w:proofErr w:type="spellStart"/>
      <w:r>
        <w:t>setting</w:t>
      </w:r>
      <w:proofErr w:type="spellEnd"/>
      <w:r>
        <w:t xml:space="preserve"> up </w:t>
      </w:r>
      <w:proofErr w:type="spellStart"/>
      <w:r>
        <w:t>such</w:t>
      </w:r>
      <w:proofErr w:type="spellEnd"/>
      <w:r>
        <w:t xml:space="preserve"> a </w:t>
      </w:r>
      <w:proofErr w:type="spellStart"/>
      <w:r>
        <w:t>nameserver</w:t>
      </w:r>
      <w:proofErr w:type="spellEnd"/>
      <w:r>
        <w:t xml:space="preserve">. </w:t>
      </w:r>
      <w:proofErr w:type="spellStart"/>
      <w:r>
        <w:t>Two</w:t>
      </w:r>
      <w:proofErr w:type="spellEnd"/>
      <w:r>
        <w:t xml:space="preserve"> </w:t>
      </w:r>
      <w:proofErr w:type="spellStart"/>
      <w:r>
        <w:t>common</w:t>
      </w:r>
      <w:proofErr w:type="spellEnd"/>
      <w:r>
        <w:t xml:space="preserve"> errors in </w:t>
      </w:r>
      <w:proofErr w:type="spellStart"/>
      <w:r>
        <w:t>reverse</w:t>
      </w:r>
      <w:proofErr w:type="spellEnd"/>
      <w:r>
        <w:t xml:space="preserve"> </w:t>
      </w:r>
      <w:proofErr w:type="spellStart"/>
      <w:r>
        <w:t>translations</w:t>
      </w:r>
      <w:proofErr w:type="spellEnd"/>
      <w:r>
        <w:t xml:space="preserve"> </w:t>
      </w:r>
      <w:proofErr w:type="spellStart"/>
      <w:r>
        <w:t>are</w:t>
      </w:r>
      <w:proofErr w:type="spellEnd"/>
      <w:r>
        <w:t xml:space="preserve"> </w:t>
      </w:r>
      <w:proofErr w:type="spellStart"/>
      <w:r>
        <w:t>discussed</w:t>
      </w:r>
      <w:proofErr w:type="spellEnd"/>
      <w:r>
        <w:t xml:space="preserve"> </w:t>
      </w:r>
      <w:proofErr w:type="spellStart"/>
      <w:r>
        <w:t>below</w:t>
      </w:r>
      <w:proofErr w:type="spellEnd"/>
      <w:r>
        <w:t>:</w:t>
      </w:r>
    </w:p>
    <w:p w14:paraId="45542B7B" w14:textId="77777777" w:rsidR="00E71D31" w:rsidRDefault="009901CF">
      <w:pPr>
        <w:numPr>
          <w:ilvl w:val="0"/>
          <w:numId w:val="12"/>
        </w:numPr>
        <w:spacing w:after="169"/>
        <w:ind w:right="13" w:hanging="219"/>
      </w:pPr>
      <w:r>
        <w:rPr>
          <w:b/>
        </w:rPr>
        <w:t>The reverse zone has not been delegated</w:t>
      </w:r>
      <w:r>
        <w:t xml:space="preserve">. When a range of IP addresses and a domain name are requested from a service provider, the domain name is usually delegated as a rule. A delegation is the specific name server that allows you to jump from one name server to another, as explained in </w:t>
      </w:r>
      <w:proofErr w:type="spellStart"/>
      <w:r>
        <w:t>the</w:t>
      </w:r>
      <w:proofErr w:type="spellEnd"/>
      <w:r>
        <w:t xml:space="preserve"> </w:t>
      </w:r>
      <w:proofErr w:type="spellStart"/>
      <w:r>
        <w:t>introductory</w:t>
      </w:r>
      <w:proofErr w:type="spellEnd"/>
      <w:r>
        <w:t xml:space="preserve"> </w:t>
      </w:r>
      <w:proofErr w:type="spellStart"/>
      <w:r>
        <w:t>section</w:t>
      </w:r>
      <w:proofErr w:type="spellEnd"/>
      <w:r>
        <w:t xml:space="preserve"> of </w:t>
      </w:r>
      <w:proofErr w:type="spellStart"/>
      <w:r>
        <w:t>this</w:t>
      </w:r>
      <w:proofErr w:type="spellEnd"/>
      <w:r>
        <w:t xml:space="preserve"> article.</w:t>
      </w:r>
    </w:p>
    <w:p w14:paraId="4914EBB8" w14:textId="77777777" w:rsidR="00E71D31" w:rsidRDefault="009901CF">
      <w:pPr>
        <w:spacing w:after="169"/>
        <w:ind w:left="471" w:right="13"/>
      </w:pPr>
      <w:r>
        <w:t xml:space="preserve">The reverse zone must also be delegated. If the </w:t>
      </w:r>
      <w:r>
        <w:rPr>
          <w:i/>
        </w:rPr>
        <w:t xml:space="preserve">217.127.38 network is obtained </w:t>
      </w:r>
      <w:r>
        <w:t xml:space="preserve"> with the domain </w:t>
      </w:r>
      <w:r>
        <w:rPr>
          <w:i/>
        </w:rPr>
        <w:t>linuxsilo.net</w:t>
      </w:r>
      <w:r>
        <w:t xml:space="preserve"> through a provider, the provider must add an </w:t>
      </w:r>
      <w:r>
        <w:rPr>
          <w:i/>
        </w:rPr>
        <w:t>NS</w:t>
      </w:r>
      <w:r>
        <w:t xml:space="preserve"> record  for our reverse zone as well as for our direct zone. If you follow the </w:t>
      </w:r>
      <w:proofErr w:type="spellStart"/>
      <w:r>
        <w:t>chain</w:t>
      </w:r>
      <w:proofErr w:type="spellEnd"/>
      <w:r>
        <w:t xml:space="preserve"> </w:t>
      </w:r>
      <w:proofErr w:type="spellStart"/>
      <w:r>
        <w:t>from</w:t>
      </w:r>
      <w:proofErr w:type="spellEnd"/>
      <w:r>
        <w:t xml:space="preserve"> </w:t>
      </w:r>
      <w:r>
        <w:rPr>
          <w:i/>
        </w:rPr>
        <w:t>in-</w:t>
      </w:r>
      <w:proofErr w:type="spellStart"/>
      <w:r>
        <w:rPr>
          <w:i/>
        </w:rPr>
        <w:t>addr.arpa</w:t>
      </w:r>
      <w:proofErr w:type="spellEnd"/>
      <w:r>
        <w:rPr>
          <w:i/>
        </w:rPr>
        <w:t xml:space="preserve"> </w:t>
      </w:r>
      <w:proofErr w:type="spellStart"/>
      <w:r>
        <w:t>upwards</w:t>
      </w:r>
      <w:proofErr w:type="spellEnd"/>
      <w:r>
        <w:t xml:space="preserve"> to </w:t>
      </w:r>
      <w:proofErr w:type="spellStart"/>
      <w:r>
        <w:t>reach</w:t>
      </w:r>
      <w:proofErr w:type="spellEnd"/>
      <w:r>
        <w:t xml:space="preserve"> </w:t>
      </w:r>
      <w:proofErr w:type="spellStart"/>
      <w:r>
        <w:t>our</w:t>
      </w:r>
      <w:proofErr w:type="spellEnd"/>
      <w:r>
        <w:t xml:space="preserve"> network, </w:t>
      </w:r>
      <w:proofErr w:type="spellStart"/>
      <w:r>
        <w:t>you</w:t>
      </w:r>
      <w:proofErr w:type="spellEnd"/>
      <w:r>
        <w:t xml:space="preserve"> </w:t>
      </w:r>
      <w:proofErr w:type="spellStart"/>
      <w:r>
        <w:t>will</w:t>
      </w:r>
      <w:proofErr w:type="spellEnd"/>
      <w:r>
        <w:t xml:space="preserve"> </w:t>
      </w:r>
      <w:proofErr w:type="spellStart"/>
      <w:r>
        <w:t>probably</w:t>
      </w:r>
      <w:proofErr w:type="spellEnd"/>
      <w:r>
        <w:t xml:space="preserve"> </w:t>
      </w:r>
      <w:proofErr w:type="spellStart"/>
      <w:r>
        <w:t>find</w:t>
      </w:r>
      <w:proofErr w:type="spellEnd"/>
      <w:r>
        <w:t xml:space="preserve"> a fracture in </w:t>
      </w:r>
      <w:proofErr w:type="spellStart"/>
      <w:r>
        <w:t>the</w:t>
      </w:r>
      <w:proofErr w:type="spellEnd"/>
      <w:r>
        <w:t xml:space="preserve"> </w:t>
      </w:r>
      <w:proofErr w:type="spellStart"/>
      <w:r>
        <w:t>chain</w:t>
      </w:r>
      <w:proofErr w:type="spellEnd"/>
      <w:r>
        <w:t xml:space="preserve">, most </w:t>
      </w:r>
      <w:proofErr w:type="spellStart"/>
      <w:r>
        <w:t>likely</w:t>
      </w:r>
      <w:proofErr w:type="spellEnd"/>
      <w:r>
        <w:t xml:space="preserve"> </w:t>
      </w:r>
      <w:proofErr w:type="spellStart"/>
      <w:r>
        <w:t>at</w:t>
      </w:r>
      <w:proofErr w:type="spellEnd"/>
      <w:r>
        <w:t xml:space="preserve"> </w:t>
      </w:r>
      <w:proofErr w:type="spellStart"/>
      <w:r>
        <w:t>the</w:t>
      </w:r>
      <w:proofErr w:type="spellEnd"/>
      <w:r>
        <w:t xml:space="preserve"> </w:t>
      </w:r>
      <w:proofErr w:type="spellStart"/>
      <w:r>
        <w:t>height</w:t>
      </w:r>
      <w:proofErr w:type="spellEnd"/>
      <w:r>
        <w:t xml:space="preserve"> of </w:t>
      </w:r>
      <w:proofErr w:type="spellStart"/>
      <w:r>
        <w:t>our</w:t>
      </w:r>
      <w:proofErr w:type="spellEnd"/>
      <w:r>
        <w:t xml:space="preserve"> </w:t>
      </w:r>
      <w:proofErr w:type="spellStart"/>
      <w:r>
        <w:t>service</w:t>
      </w:r>
      <w:proofErr w:type="spellEnd"/>
      <w:r>
        <w:t xml:space="preserve"> </w:t>
      </w:r>
      <w:proofErr w:type="spellStart"/>
      <w:r>
        <w:t>provider</w:t>
      </w:r>
      <w:proofErr w:type="spellEnd"/>
      <w:r>
        <w:t xml:space="preserve">. </w:t>
      </w:r>
      <w:proofErr w:type="spellStart"/>
      <w:r>
        <w:t>Having</w:t>
      </w:r>
      <w:proofErr w:type="spellEnd"/>
      <w:r>
        <w:t xml:space="preserve"> </w:t>
      </w:r>
      <w:proofErr w:type="spellStart"/>
      <w:r>
        <w:t>found</w:t>
      </w:r>
      <w:proofErr w:type="spellEnd"/>
      <w:r>
        <w:t xml:space="preserve"> </w:t>
      </w:r>
      <w:proofErr w:type="spellStart"/>
      <w:r>
        <w:t>the</w:t>
      </w:r>
      <w:proofErr w:type="spellEnd"/>
      <w:r>
        <w:t xml:space="preserve"> </w:t>
      </w:r>
      <w:proofErr w:type="spellStart"/>
      <w:r>
        <w:t>broken</w:t>
      </w:r>
      <w:proofErr w:type="spellEnd"/>
      <w:r>
        <w:t xml:space="preserve"> </w:t>
      </w:r>
      <w:proofErr w:type="spellStart"/>
      <w:r>
        <w:t>link</w:t>
      </w:r>
      <w:proofErr w:type="spellEnd"/>
      <w:r>
        <w:t xml:space="preserve">, </w:t>
      </w:r>
      <w:proofErr w:type="spellStart"/>
      <w:r>
        <w:t>contact</w:t>
      </w:r>
      <w:proofErr w:type="spellEnd"/>
      <w:r>
        <w:t xml:space="preserve"> </w:t>
      </w:r>
      <w:proofErr w:type="spellStart"/>
      <w:r>
        <w:t>your</w:t>
      </w:r>
      <w:proofErr w:type="spellEnd"/>
      <w:r>
        <w:t xml:space="preserve"> </w:t>
      </w:r>
      <w:proofErr w:type="spellStart"/>
      <w:r>
        <w:t>service</w:t>
      </w:r>
      <w:proofErr w:type="spellEnd"/>
      <w:r>
        <w:t xml:space="preserve"> </w:t>
      </w:r>
      <w:proofErr w:type="spellStart"/>
      <w:r>
        <w:t>provider</w:t>
      </w:r>
      <w:proofErr w:type="spellEnd"/>
      <w:r>
        <w:t xml:space="preserve"> </w:t>
      </w:r>
      <w:proofErr w:type="spellStart"/>
      <w:r>
        <w:t>and</w:t>
      </w:r>
      <w:proofErr w:type="spellEnd"/>
      <w:r>
        <w:t xml:space="preserve"> </w:t>
      </w:r>
      <w:proofErr w:type="spellStart"/>
      <w:r>
        <w:t>ask</w:t>
      </w:r>
      <w:proofErr w:type="spellEnd"/>
      <w:r>
        <w:t xml:space="preserve"> </w:t>
      </w:r>
      <w:proofErr w:type="spellStart"/>
      <w:r>
        <w:t>them</w:t>
      </w:r>
      <w:proofErr w:type="spellEnd"/>
      <w:r>
        <w:t xml:space="preserve"> to </w:t>
      </w:r>
      <w:proofErr w:type="spellStart"/>
      <w:r>
        <w:t>correct</w:t>
      </w:r>
      <w:proofErr w:type="spellEnd"/>
      <w:r>
        <w:t xml:space="preserve"> </w:t>
      </w:r>
      <w:proofErr w:type="spellStart"/>
      <w:r>
        <w:t>the</w:t>
      </w:r>
      <w:proofErr w:type="spellEnd"/>
      <w:r>
        <w:t xml:space="preserve"> error.</w:t>
      </w:r>
    </w:p>
    <w:p w14:paraId="42A3CA1C" w14:textId="77777777" w:rsidR="00E71D31" w:rsidRDefault="009901CF">
      <w:pPr>
        <w:numPr>
          <w:ilvl w:val="0"/>
          <w:numId w:val="12"/>
        </w:numPr>
        <w:spacing w:after="169"/>
        <w:ind w:right="13" w:hanging="219"/>
      </w:pPr>
      <w:proofErr w:type="spellStart"/>
      <w:r>
        <w:rPr>
          <w:b/>
        </w:rPr>
        <w:t>Its</w:t>
      </w:r>
      <w:proofErr w:type="spellEnd"/>
      <w:r>
        <w:rPr>
          <w:b/>
        </w:rPr>
        <w:t xml:space="preserve"> </w:t>
      </w:r>
      <w:proofErr w:type="spellStart"/>
      <w:r>
        <w:rPr>
          <w:b/>
        </w:rPr>
        <w:t>subnet</w:t>
      </w:r>
      <w:proofErr w:type="spellEnd"/>
      <w:r>
        <w:rPr>
          <w:b/>
        </w:rPr>
        <w:t xml:space="preserve"> </w:t>
      </w:r>
      <w:proofErr w:type="spellStart"/>
      <w:r>
        <w:rPr>
          <w:b/>
        </w:rPr>
        <w:t>does</w:t>
      </w:r>
      <w:proofErr w:type="spellEnd"/>
      <w:r>
        <w:rPr>
          <w:b/>
        </w:rPr>
        <w:t xml:space="preserve"> </w:t>
      </w:r>
      <w:proofErr w:type="spellStart"/>
      <w:r>
        <w:rPr>
          <w:b/>
        </w:rPr>
        <w:t>not</w:t>
      </w:r>
      <w:proofErr w:type="spellEnd"/>
      <w:r>
        <w:rPr>
          <w:b/>
        </w:rPr>
        <w:t xml:space="preserve"> </w:t>
      </w:r>
      <w:proofErr w:type="spellStart"/>
      <w:r>
        <w:rPr>
          <w:b/>
        </w:rPr>
        <w:t>belong</w:t>
      </w:r>
      <w:proofErr w:type="spellEnd"/>
      <w:r>
        <w:rPr>
          <w:b/>
        </w:rPr>
        <w:t xml:space="preserve"> to a </w:t>
      </w:r>
      <w:proofErr w:type="spellStart"/>
      <w:r>
        <w:rPr>
          <w:b/>
        </w:rPr>
        <w:t>defined</w:t>
      </w:r>
      <w:proofErr w:type="spellEnd"/>
      <w:r>
        <w:rPr>
          <w:b/>
        </w:rPr>
        <w:t xml:space="preserve"> </w:t>
      </w:r>
      <w:proofErr w:type="spellStart"/>
      <w:r>
        <w:rPr>
          <w:b/>
        </w:rPr>
        <w:t>class</w:t>
      </w:r>
      <w:proofErr w:type="spellEnd"/>
      <w:r>
        <w:t xml:space="preserve">. This is a </w:t>
      </w:r>
      <w:proofErr w:type="spellStart"/>
      <w:r>
        <w:t>more</w:t>
      </w:r>
      <w:proofErr w:type="spellEnd"/>
      <w:r>
        <w:t xml:space="preserve"> </w:t>
      </w:r>
      <w:proofErr w:type="spellStart"/>
      <w:r>
        <w:t>advanced</w:t>
      </w:r>
      <w:proofErr w:type="spellEnd"/>
      <w:r>
        <w:t xml:space="preserve"> </w:t>
      </w:r>
      <w:proofErr w:type="spellStart"/>
      <w:r>
        <w:t>concept</w:t>
      </w:r>
      <w:proofErr w:type="spellEnd"/>
      <w:r>
        <w:t xml:space="preserve">, </w:t>
      </w:r>
      <w:proofErr w:type="spellStart"/>
      <w:r>
        <w:t>but</w:t>
      </w:r>
      <w:proofErr w:type="spellEnd"/>
      <w:r>
        <w:t xml:space="preserve"> </w:t>
      </w:r>
      <w:proofErr w:type="spellStart"/>
      <w:r>
        <w:rPr>
          <w:b/>
        </w:rPr>
        <w:t>classless</w:t>
      </w:r>
      <w:proofErr w:type="spellEnd"/>
      <w:r>
        <w:rPr>
          <w:b/>
        </w:rPr>
        <w:t xml:space="preserve"> </w:t>
      </w:r>
      <w:proofErr w:type="spellStart"/>
      <w:r>
        <w:rPr>
          <w:b/>
        </w:rPr>
        <w:t>subnets</w:t>
      </w:r>
      <w:proofErr w:type="spellEnd"/>
      <w:r>
        <w:t xml:space="preserve"> </w:t>
      </w:r>
      <w:proofErr w:type="spellStart"/>
      <w:r>
        <w:t>are</w:t>
      </w:r>
      <w:proofErr w:type="spellEnd"/>
      <w:r>
        <w:t xml:space="preserve"> </w:t>
      </w:r>
      <w:proofErr w:type="spellStart"/>
      <w:r>
        <w:t>very</w:t>
      </w:r>
      <w:proofErr w:type="spellEnd"/>
      <w:r>
        <w:t xml:space="preserve"> </w:t>
      </w:r>
      <w:proofErr w:type="spellStart"/>
      <w:r>
        <w:t>common</w:t>
      </w:r>
      <w:proofErr w:type="spellEnd"/>
      <w:r>
        <w:t xml:space="preserve"> these days, and you probably </w:t>
      </w:r>
      <w:proofErr w:type="spellStart"/>
      <w:r>
        <w:t>have</w:t>
      </w:r>
      <w:proofErr w:type="spellEnd"/>
      <w:r>
        <w:t xml:space="preserve"> </w:t>
      </w:r>
      <w:proofErr w:type="spellStart"/>
      <w:r>
        <w:t>one</w:t>
      </w:r>
      <w:proofErr w:type="spellEnd"/>
      <w:r>
        <w:t xml:space="preserve"> </w:t>
      </w:r>
      <w:proofErr w:type="spellStart"/>
      <w:r>
        <w:t>if</w:t>
      </w:r>
      <w:proofErr w:type="spellEnd"/>
      <w:r>
        <w:t xml:space="preserve"> </w:t>
      </w:r>
      <w:proofErr w:type="spellStart"/>
      <w:r>
        <w:t>you're</w:t>
      </w:r>
      <w:proofErr w:type="spellEnd"/>
      <w:r>
        <w:t xml:space="preserve"> a </w:t>
      </w:r>
      <w:proofErr w:type="spellStart"/>
      <w:r>
        <w:t>small</w:t>
      </w:r>
      <w:proofErr w:type="spellEnd"/>
      <w:r>
        <w:t xml:space="preserve"> </w:t>
      </w:r>
      <w:proofErr w:type="spellStart"/>
      <w:r>
        <w:t>business</w:t>
      </w:r>
      <w:proofErr w:type="spellEnd"/>
      <w:r>
        <w:t>.</w:t>
      </w:r>
    </w:p>
    <w:p w14:paraId="208D6CF7" w14:textId="77777777" w:rsidR="00E71D31" w:rsidRDefault="009901CF">
      <w:pPr>
        <w:spacing w:after="169"/>
        <w:ind w:left="471" w:right="13"/>
      </w:pPr>
      <w:r>
        <w:t xml:space="preserve">A classless subnet is what keeps the internet running today. A few years ago there was a lot of discussion about the lack of IP addresses. The brains of the  Internet </w:t>
      </w:r>
      <w:hyperlink r:id="rId20">
        <w:r>
          <w:rPr>
            <w:color w:val="0000FF"/>
          </w:rPr>
          <w:t>Engineering Task Force</w:t>
        </w:r>
      </w:hyperlink>
      <w:r>
        <w:t xml:space="preserve"> (</w:t>
      </w:r>
      <w:r>
        <w:rPr>
          <w:b/>
        </w:rPr>
        <w:t>IETF</w:t>
      </w:r>
      <w:r>
        <w:t xml:space="preserve">), which keeps the Internet running, squeezed their heads and found the solution to the problem, albeit at a certain cost. The price is that you get less than a "C" type </w:t>
      </w:r>
      <w:proofErr w:type="spellStart"/>
      <w:r>
        <w:t>subnet</w:t>
      </w:r>
      <w:proofErr w:type="spellEnd"/>
      <w:r>
        <w:t xml:space="preserve"> </w:t>
      </w:r>
      <w:proofErr w:type="spellStart"/>
      <w:r>
        <w:t>and</w:t>
      </w:r>
      <w:proofErr w:type="spellEnd"/>
      <w:r>
        <w:t xml:space="preserve"> </w:t>
      </w:r>
      <w:proofErr w:type="spellStart"/>
      <w:r>
        <w:t>some</w:t>
      </w:r>
      <w:proofErr w:type="spellEnd"/>
      <w:r>
        <w:t xml:space="preserve"> </w:t>
      </w:r>
      <w:proofErr w:type="spellStart"/>
      <w:r>
        <w:t>things</w:t>
      </w:r>
      <w:proofErr w:type="spellEnd"/>
      <w:r>
        <w:t xml:space="preserve"> </w:t>
      </w:r>
      <w:proofErr w:type="spellStart"/>
      <w:r>
        <w:t>may</w:t>
      </w:r>
      <w:proofErr w:type="spellEnd"/>
      <w:r>
        <w:t xml:space="preserve"> stop </w:t>
      </w:r>
      <w:proofErr w:type="spellStart"/>
      <w:r>
        <w:t>working</w:t>
      </w:r>
      <w:proofErr w:type="spellEnd"/>
      <w:r>
        <w:t>.</w:t>
      </w:r>
    </w:p>
    <w:p w14:paraId="6C99FC92" w14:textId="77777777" w:rsidR="00E71D31" w:rsidRDefault="009901CF">
      <w:pPr>
        <w:spacing w:after="169"/>
        <w:ind w:left="471" w:right="13"/>
      </w:pPr>
      <w:r>
        <w:t xml:space="preserve">The first part of the problem is that your ISP must understand the technique used. Not all small service providers have a working knowledge of how they work, so you may need to explain it to them and be somewhat insistent (even if you make sure you understand it first). Then, they will need to prepare a reverse zone on their server whose </w:t>
      </w:r>
      <w:proofErr w:type="spellStart"/>
      <w:r>
        <w:t>correctness</w:t>
      </w:r>
      <w:proofErr w:type="spellEnd"/>
      <w:r>
        <w:t xml:space="preserve"> can be </w:t>
      </w:r>
      <w:proofErr w:type="spellStart"/>
      <w:r>
        <w:t>checked</w:t>
      </w:r>
      <w:proofErr w:type="spellEnd"/>
      <w:r>
        <w:t xml:space="preserve"> </w:t>
      </w:r>
      <w:proofErr w:type="spellStart"/>
      <w:r>
        <w:t>using</w:t>
      </w:r>
      <w:proofErr w:type="spellEnd"/>
      <w:r>
        <w:t xml:space="preserve"> </w:t>
      </w:r>
      <w:proofErr w:type="spellStart"/>
      <w:r>
        <w:t>the</w:t>
      </w:r>
      <w:proofErr w:type="spellEnd"/>
      <w:r>
        <w:t xml:space="preserve"> </w:t>
      </w:r>
      <w:proofErr w:type="spellStart"/>
      <w:r>
        <w:rPr>
          <w:i/>
        </w:rPr>
        <w:t>dig</w:t>
      </w:r>
      <w:proofErr w:type="spellEnd"/>
      <w:r>
        <w:t xml:space="preserve"> </w:t>
      </w:r>
      <w:proofErr w:type="spellStart"/>
      <w:r>
        <w:t>utility</w:t>
      </w:r>
      <w:proofErr w:type="spellEnd"/>
      <w:r>
        <w:t xml:space="preserve">  of </w:t>
      </w:r>
      <w:proofErr w:type="spellStart"/>
      <w:r>
        <w:t>the</w:t>
      </w:r>
      <w:proofErr w:type="spellEnd"/>
      <w:r>
        <w:t xml:space="preserve"> </w:t>
      </w:r>
      <w:proofErr w:type="spellStart"/>
      <w:r>
        <w:rPr>
          <w:i/>
        </w:rPr>
        <w:t>dnsutils</w:t>
      </w:r>
      <w:proofErr w:type="spellEnd"/>
      <w:r>
        <w:rPr>
          <w:i/>
        </w:rPr>
        <w:t xml:space="preserve"> </w:t>
      </w:r>
      <w:proofErr w:type="spellStart"/>
      <w:r>
        <w:rPr>
          <w:i/>
        </w:rPr>
        <w:t>package</w:t>
      </w:r>
      <w:proofErr w:type="spellEnd"/>
      <w:r>
        <w:t>.</w:t>
      </w:r>
    </w:p>
    <w:p w14:paraId="6A7B59C2" w14:textId="77777777" w:rsidR="00E71D31" w:rsidRDefault="009901CF">
      <w:pPr>
        <w:spacing w:after="169"/>
        <w:ind w:left="471" w:right="13"/>
      </w:pPr>
      <w:r>
        <w:t xml:space="preserve">The second and final part of the problem is that you must understand the problem and its solution. If you're not sure, pause here and find out more about it. Only then, should you configure your </w:t>
      </w:r>
      <w:proofErr w:type="spellStart"/>
      <w:r>
        <w:t>reverse</w:t>
      </w:r>
      <w:proofErr w:type="spellEnd"/>
      <w:r>
        <w:t xml:space="preserve"> </w:t>
      </w:r>
      <w:proofErr w:type="spellStart"/>
      <w:r>
        <w:t>zone</w:t>
      </w:r>
      <w:proofErr w:type="spellEnd"/>
      <w:r>
        <w:t xml:space="preserve"> for </w:t>
      </w:r>
      <w:proofErr w:type="spellStart"/>
      <w:r>
        <w:t>your</w:t>
      </w:r>
      <w:proofErr w:type="spellEnd"/>
      <w:r>
        <w:t xml:space="preserve"> </w:t>
      </w:r>
      <w:proofErr w:type="spellStart"/>
      <w:r>
        <w:t>classless</w:t>
      </w:r>
      <w:proofErr w:type="spellEnd"/>
      <w:r>
        <w:t xml:space="preserve"> network.</w:t>
      </w:r>
    </w:p>
    <w:p w14:paraId="192F56E6" w14:textId="77777777" w:rsidR="00E71D31" w:rsidRDefault="009901CF">
      <w:pPr>
        <w:spacing w:after="169"/>
        <w:ind w:left="471" w:right="13"/>
      </w:pPr>
      <w:proofErr w:type="spellStart"/>
      <w:r>
        <w:t>But</w:t>
      </w:r>
      <w:proofErr w:type="spellEnd"/>
      <w:r>
        <w:t xml:space="preserve"> </w:t>
      </w:r>
      <w:proofErr w:type="spellStart"/>
      <w:r>
        <w:t>there</w:t>
      </w:r>
      <w:proofErr w:type="spellEnd"/>
      <w:r>
        <w:t xml:space="preserve"> is </w:t>
      </w:r>
      <w:proofErr w:type="spellStart"/>
      <w:r>
        <w:t>yet</w:t>
      </w:r>
      <w:proofErr w:type="spellEnd"/>
      <w:r>
        <w:t xml:space="preserve"> </w:t>
      </w:r>
      <w:proofErr w:type="spellStart"/>
      <w:r>
        <w:t>another</w:t>
      </w:r>
      <w:proofErr w:type="spellEnd"/>
      <w:r>
        <w:t xml:space="preserve"> </w:t>
      </w:r>
      <w:proofErr w:type="spellStart"/>
      <w:r>
        <w:t>hidden</w:t>
      </w:r>
      <w:proofErr w:type="spellEnd"/>
      <w:r>
        <w:t xml:space="preserve"> </w:t>
      </w:r>
      <w:proofErr w:type="spellStart"/>
      <w:r>
        <w:t>trap</w:t>
      </w:r>
      <w:proofErr w:type="spellEnd"/>
      <w:r>
        <w:t xml:space="preserve"> in </w:t>
      </w:r>
      <w:proofErr w:type="spellStart"/>
      <w:r>
        <w:t>this</w:t>
      </w:r>
      <w:proofErr w:type="spellEnd"/>
      <w:r>
        <w:t xml:space="preserve"> </w:t>
      </w:r>
      <w:proofErr w:type="spellStart"/>
      <w:r>
        <w:t>concept</w:t>
      </w:r>
      <w:proofErr w:type="spellEnd"/>
      <w:r>
        <w:t xml:space="preserve">. </w:t>
      </w:r>
      <w:proofErr w:type="spellStart"/>
      <w:r>
        <w:t>Older</w:t>
      </w:r>
      <w:proofErr w:type="spellEnd"/>
      <w:r>
        <w:t xml:space="preserve"> </w:t>
      </w:r>
      <w:proofErr w:type="spellStart"/>
      <w:r>
        <w:t>domain</w:t>
      </w:r>
      <w:proofErr w:type="spellEnd"/>
      <w:r>
        <w:t xml:space="preserve"> </w:t>
      </w:r>
      <w:proofErr w:type="spellStart"/>
      <w:r>
        <w:t>name</w:t>
      </w:r>
      <w:proofErr w:type="spellEnd"/>
      <w:r>
        <w:t xml:space="preserve"> servers </w:t>
      </w:r>
      <w:proofErr w:type="spellStart"/>
      <w:r>
        <w:t>will</w:t>
      </w:r>
      <w:proofErr w:type="spellEnd"/>
      <w:r>
        <w:t xml:space="preserve"> </w:t>
      </w:r>
      <w:proofErr w:type="spellStart"/>
      <w:r>
        <w:t>not</w:t>
      </w:r>
      <w:proofErr w:type="spellEnd"/>
      <w:r>
        <w:t xml:space="preserve"> be </w:t>
      </w:r>
      <w:proofErr w:type="spellStart"/>
      <w:r>
        <w:t>able</w:t>
      </w:r>
      <w:proofErr w:type="spellEnd"/>
      <w:r>
        <w:t xml:space="preserve"> to </w:t>
      </w:r>
      <w:proofErr w:type="spellStart"/>
      <w:r>
        <w:t>follow</w:t>
      </w:r>
      <w:proofErr w:type="spellEnd"/>
      <w:r>
        <w:t xml:space="preserve"> </w:t>
      </w:r>
      <w:proofErr w:type="spellStart"/>
      <w:r>
        <w:t>the</w:t>
      </w:r>
      <w:proofErr w:type="spellEnd"/>
      <w:r>
        <w:t xml:space="preserve"> </w:t>
      </w:r>
      <w:r>
        <w:rPr>
          <w:i/>
        </w:rPr>
        <w:t>CNAME</w:t>
      </w:r>
      <w:r>
        <w:t xml:space="preserve"> record  in </w:t>
      </w:r>
      <w:proofErr w:type="spellStart"/>
      <w:r>
        <w:t>the</w:t>
      </w:r>
      <w:proofErr w:type="spellEnd"/>
      <w:r>
        <w:t xml:space="preserve"> </w:t>
      </w:r>
      <w:proofErr w:type="spellStart"/>
      <w:r>
        <w:t>translation</w:t>
      </w:r>
      <w:proofErr w:type="spellEnd"/>
      <w:r>
        <w:t xml:space="preserve"> </w:t>
      </w:r>
      <w:proofErr w:type="spellStart"/>
      <w:r>
        <w:t>chain</w:t>
      </w:r>
      <w:proofErr w:type="spellEnd"/>
      <w:r>
        <w:t xml:space="preserve"> </w:t>
      </w:r>
      <w:proofErr w:type="spellStart"/>
      <w:r>
        <w:t>and</w:t>
      </w:r>
      <w:proofErr w:type="spellEnd"/>
      <w:r>
        <w:t xml:space="preserve"> will fail in the reverse translation of your machine. This can result in a service being assigned an incorrect access class, a denial of service, or something in between. If you find yourself in this case, the only solution is for your ISP to directly insert </w:t>
      </w:r>
      <w:proofErr w:type="spellStart"/>
      <w:r>
        <w:t>your</w:t>
      </w:r>
      <w:proofErr w:type="spellEnd"/>
      <w:r>
        <w:t xml:space="preserve"> </w:t>
      </w:r>
      <w:r>
        <w:rPr>
          <w:i/>
        </w:rPr>
        <w:t xml:space="preserve">PTR </w:t>
      </w:r>
      <w:r>
        <w:t xml:space="preserve"> record </w:t>
      </w:r>
      <w:proofErr w:type="spellStart"/>
      <w:r>
        <w:t>directly</w:t>
      </w:r>
      <w:proofErr w:type="spellEnd"/>
      <w:r>
        <w:t xml:space="preserve"> </w:t>
      </w:r>
      <w:proofErr w:type="spellStart"/>
      <w:r>
        <w:t>into</w:t>
      </w:r>
      <w:proofErr w:type="spellEnd"/>
      <w:r>
        <w:t xml:space="preserve"> </w:t>
      </w:r>
      <w:proofErr w:type="spellStart"/>
      <w:r>
        <w:t>your</w:t>
      </w:r>
      <w:proofErr w:type="spellEnd"/>
      <w:r>
        <w:t xml:space="preserve"> </w:t>
      </w:r>
      <w:proofErr w:type="spellStart"/>
      <w:r>
        <w:t>classless</w:t>
      </w:r>
      <w:proofErr w:type="spellEnd"/>
      <w:r>
        <w:t xml:space="preserve"> network </w:t>
      </w:r>
      <w:proofErr w:type="spellStart"/>
      <w:r>
        <w:t>zone</w:t>
      </w:r>
      <w:proofErr w:type="spellEnd"/>
      <w:r>
        <w:t xml:space="preserve"> </w:t>
      </w:r>
      <w:proofErr w:type="spellStart"/>
      <w:r>
        <w:t>instead</w:t>
      </w:r>
      <w:proofErr w:type="spellEnd"/>
      <w:r>
        <w:t xml:space="preserve"> of </w:t>
      </w:r>
      <w:proofErr w:type="spellStart"/>
      <w:r>
        <w:t>using</w:t>
      </w:r>
      <w:proofErr w:type="spellEnd"/>
      <w:r>
        <w:t xml:space="preserve"> </w:t>
      </w:r>
      <w:r>
        <w:rPr>
          <w:i/>
        </w:rPr>
        <w:t>CNAME records</w:t>
      </w:r>
      <w:r>
        <w:t>.</w:t>
      </w:r>
    </w:p>
    <w:p w14:paraId="48256CDA" w14:textId="77777777" w:rsidR="00E71D31" w:rsidRDefault="009901CF">
      <w:pPr>
        <w:ind w:left="471" w:right="13"/>
      </w:pPr>
      <w:proofErr w:type="spellStart"/>
      <w:r>
        <w:t>Some</w:t>
      </w:r>
      <w:proofErr w:type="spellEnd"/>
      <w:r>
        <w:t xml:space="preserve"> </w:t>
      </w:r>
      <w:proofErr w:type="spellStart"/>
      <w:r>
        <w:t>ISPs</w:t>
      </w:r>
      <w:proofErr w:type="spellEnd"/>
      <w:r>
        <w:t xml:space="preserve"> </w:t>
      </w:r>
      <w:proofErr w:type="spellStart"/>
      <w:r>
        <w:t>offer</w:t>
      </w:r>
      <w:proofErr w:type="spellEnd"/>
      <w:r>
        <w:t xml:space="preserve"> a </w:t>
      </w:r>
      <w:proofErr w:type="spellStart"/>
      <w:r>
        <w:t>variety</w:t>
      </w:r>
      <w:proofErr w:type="spellEnd"/>
      <w:r>
        <w:t xml:space="preserve"> of alternatives to </w:t>
      </w:r>
      <w:proofErr w:type="spellStart"/>
      <w:r>
        <w:t>address</w:t>
      </w:r>
      <w:proofErr w:type="spellEnd"/>
      <w:r>
        <w:t xml:space="preserve"> </w:t>
      </w:r>
      <w:proofErr w:type="spellStart"/>
      <w:r>
        <w:t>this</w:t>
      </w:r>
      <w:proofErr w:type="spellEnd"/>
      <w:r>
        <w:t xml:space="preserve"> </w:t>
      </w:r>
      <w:proofErr w:type="spellStart"/>
      <w:r>
        <w:t>issue</w:t>
      </w:r>
      <w:proofErr w:type="spellEnd"/>
      <w:r>
        <w:t xml:space="preserve">, </w:t>
      </w:r>
      <w:proofErr w:type="spellStart"/>
      <w:r>
        <w:t>such</w:t>
      </w:r>
      <w:proofErr w:type="spellEnd"/>
      <w:r>
        <w:t xml:space="preserve"> as web </w:t>
      </w:r>
      <w:proofErr w:type="spellStart"/>
      <w:r>
        <w:t>forms</w:t>
      </w:r>
      <w:proofErr w:type="spellEnd"/>
      <w:r>
        <w:t xml:space="preserve"> </w:t>
      </w:r>
      <w:proofErr w:type="spellStart"/>
      <w:r>
        <w:t>that</w:t>
      </w:r>
      <w:proofErr w:type="spellEnd"/>
      <w:r>
        <w:t xml:space="preserve"> </w:t>
      </w:r>
      <w:proofErr w:type="spellStart"/>
      <w:r>
        <w:t>will</w:t>
      </w:r>
      <w:proofErr w:type="spellEnd"/>
      <w:r>
        <w:t xml:space="preserve"> </w:t>
      </w:r>
      <w:proofErr w:type="spellStart"/>
      <w:r>
        <w:t>allow</w:t>
      </w:r>
      <w:proofErr w:type="spellEnd"/>
      <w:r>
        <w:t xml:space="preserve"> </w:t>
      </w:r>
      <w:proofErr w:type="spellStart"/>
      <w:r>
        <w:t>you</w:t>
      </w:r>
      <w:proofErr w:type="spellEnd"/>
      <w:r>
        <w:t xml:space="preserve"> to enter </w:t>
      </w:r>
      <w:proofErr w:type="spellStart"/>
      <w:r>
        <w:t>your</w:t>
      </w:r>
      <w:proofErr w:type="spellEnd"/>
      <w:r>
        <w:t xml:space="preserve"> </w:t>
      </w:r>
      <w:proofErr w:type="spellStart"/>
      <w:r>
        <w:t>back-translation</w:t>
      </w:r>
      <w:proofErr w:type="spellEnd"/>
      <w:r>
        <w:t xml:space="preserve"> record </w:t>
      </w:r>
      <w:proofErr w:type="spellStart"/>
      <w:r>
        <w:t>map</w:t>
      </w:r>
      <w:proofErr w:type="spellEnd"/>
      <w:r>
        <w:t>, etc.</w:t>
      </w:r>
    </w:p>
    <w:p w14:paraId="5ECDC2FB" w14:textId="77777777" w:rsidR="00E71D31" w:rsidRDefault="009901CF">
      <w:pPr>
        <w:pStyle w:val="Ttol1"/>
        <w:ind w:left="-5"/>
      </w:pPr>
      <w:proofErr w:type="spellStart"/>
      <w:r>
        <w:t>Secondary</w:t>
      </w:r>
      <w:proofErr w:type="spellEnd"/>
      <w:r>
        <w:t xml:space="preserve"> servers</w:t>
      </w:r>
    </w:p>
    <w:p w14:paraId="16BE0495" w14:textId="77777777" w:rsidR="00E71D31" w:rsidRDefault="009901CF">
      <w:pPr>
        <w:spacing w:after="135"/>
        <w:ind w:left="-5" w:right="33"/>
        <w:jc w:val="both"/>
      </w:pPr>
      <w:r>
        <w:t xml:space="preserve">Once the zones have been correctly configured on the main (master) server, it is necessary to prepare at least one secondary (slave) server, which will provide robustness and reliability. If the master server goes down, users will still be able to get information from the slave about the zones being represented. The slave server should be as far away from the master as possible, and both should share as few of the following characteristics as possible: power supply, local area network (LAN), ISP, city, and country. If all of them are different between the master and the slave, then </w:t>
      </w:r>
      <w:proofErr w:type="spellStart"/>
      <w:r>
        <w:t>you</w:t>
      </w:r>
      <w:proofErr w:type="spellEnd"/>
      <w:r>
        <w:t xml:space="preserve"> </w:t>
      </w:r>
      <w:proofErr w:type="spellStart"/>
      <w:r>
        <w:t>have</w:t>
      </w:r>
      <w:proofErr w:type="spellEnd"/>
      <w:r>
        <w:t xml:space="preserve"> a </w:t>
      </w:r>
      <w:proofErr w:type="spellStart"/>
      <w:r>
        <w:t>really</w:t>
      </w:r>
      <w:proofErr w:type="spellEnd"/>
      <w:r>
        <w:t xml:space="preserve"> </w:t>
      </w:r>
      <w:proofErr w:type="spellStart"/>
      <w:r>
        <w:t>good</w:t>
      </w:r>
      <w:proofErr w:type="spellEnd"/>
      <w:r>
        <w:t xml:space="preserve"> </w:t>
      </w:r>
      <w:proofErr w:type="spellStart"/>
      <w:r>
        <w:t>secondary</w:t>
      </w:r>
      <w:proofErr w:type="spellEnd"/>
      <w:r>
        <w:t xml:space="preserve"> server.</w:t>
      </w:r>
    </w:p>
    <w:p w14:paraId="12C2831A" w14:textId="77777777" w:rsidR="00E71D31" w:rsidRDefault="009901CF">
      <w:pPr>
        <w:ind w:left="-5" w:right="13"/>
      </w:pPr>
      <w:r>
        <w:t xml:space="preserve">A slave server is simply a name server that replicates files from a master's zones. </w:t>
      </w:r>
      <w:proofErr w:type="spellStart"/>
      <w:r>
        <w:t>They</w:t>
      </w:r>
      <w:proofErr w:type="spellEnd"/>
      <w:r>
        <w:t xml:space="preserve"> </w:t>
      </w:r>
      <w:proofErr w:type="spellStart"/>
      <w:r>
        <w:t>are</w:t>
      </w:r>
      <w:proofErr w:type="spellEnd"/>
      <w:r>
        <w:t xml:space="preserve"> </w:t>
      </w:r>
      <w:proofErr w:type="spellStart"/>
      <w:r>
        <w:t>configured</w:t>
      </w:r>
      <w:proofErr w:type="spellEnd"/>
      <w:r>
        <w:t xml:space="preserve"> as </w:t>
      </w:r>
      <w:proofErr w:type="spellStart"/>
      <w:r>
        <w:t>follows</w:t>
      </w:r>
      <w:proofErr w:type="spellEnd"/>
      <w:r>
        <w:t>:</w:t>
      </w:r>
    </w:p>
    <w:p w14:paraId="4B2C2E0C" w14:textId="77777777" w:rsidR="00E71D31" w:rsidRDefault="009901CF">
      <w:pPr>
        <w:spacing w:after="3" w:line="259" w:lineRule="auto"/>
        <w:ind w:left="-5" w:right="7740"/>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"balearikus-party.org"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slave</w:t>
      </w:r>
      <w:proofErr w:type="spellEnd"/>
      <w:r>
        <w:rPr>
          <w:rFonts w:ascii="Courier New" w:eastAsia="Courier New" w:hAnsi="Courier New" w:cs="Courier New"/>
        </w:rPr>
        <w:t>;</w:t>
      </w:r>
    </w:p>
    <w:p w14:paraId="78EF65A3" w14:textId="77777777" w:rsidR="00E71D31" w:rsidRDefault="009901CF">
      <w:pPr>
        <w:spacing w:after="3" w:line="259" w:lineRule="auto"/>
        <w:ind w:left="-5" w:right="7653"/>
      </w:pPr>
      <w:r>
        <w:rPr>
          <w:rFonts w:ascii="Courier New" w:eastAsia="Courier New" w:hAnsi="Courier New" w:cs="Courier New"/>
        </w:rPr>
        <w:t xml:space="preserve">      file "sec.balearikus-party.org";       allow-query { any; };       </w:t>
      </w:r>
      <w:proofErr w:type="spellStart"/>
      <w:r>
        <w:rPr>
          <w:rFonts w:ascii="Courier New" w:eastAsia="Courier New" w:hAnsi="Courier New" w:cs="Courier New"/>
        </w:rPr>
        <w:t>masters</w:t>
      </w:r>
      <w:proofErr w:type="spellEnd"/>
      <w:r>
        <w:rPr>
          <w:rFonts w:ascii="Courier New" w:eastAsia="Courier New" w:hAnsi="Courier New" w:cs="Courier New"/>
        </w:rPr>
        <w:t xml:space="preserve"> { 66.79.182.201; };</w:t>
      </w:r>
    </w:p>
    <w:p w14:paraId="131B11E8" w14:textId="77777777" w:rsidR="00E71D31" w:rsidRDefault="009901CF">
      <w:pPr>
        <w:spacing w:after="143" w:line="259" w:lineRule="auto"/>
        <w:ind w:left="-5" w:right="3963"/>
      </w:pPr>
      <w:r>
        <w:rPr>
          <w:rFonts w:ascii="Courier New" w:eastAsia="Courier New" w:hAnsi="Courier New" w:cs="Courier New"/>
        </w:rPr>
        <w:t xml:space="preserve">    };</w:t>
      </w:r>
    </w:p>
    <w:p w14:paraId="108AB625" w14:textId="77777777" w:rsidR="00E71D31" w:rsidRDefault="009901CF">
      <w:pPr>
        <w:spacing w:after="3" w:line="259" w:lineRule="auto"/>
        <w:ind w:left="-5" w:right="8385"/>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"linuxsilo.net"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slave</w:t>
      </w:r>
      <w:proofErr w:type="spellEnd"/>
      <w:r>
        <w:rPr>
          <w:rFonts w:ascii="Courier New" w:eastAsia="Courier New" w:hAnsi="Courier New" w:cs="Courier New"/>
        </w:rPr>
        <w:t>;</w:t>
      </w:r>
    </w:p>
    <w:p w14:paraId="347A5A25" w14:textId="77777777" w:rsidR="00E71D31" w:rsidRDefault="009901CF">
      <w:pPr>
        <w:spacing w:after="124" w:line="259" w:lineRule="auto"/>
        <w:ind w:left="-5" w:right="8017"/>
      </w:pPr>
      <w:r>
        <w:rPr>
          <w:rFonts w:ascii="Courier New" w:eastAsia="Courier New" w:hAnsi="Courier New" w:cs="Courier New"/>
        </w:rPr>
        <w:t xml:space="preserve">      file "sec.linuxsilo.net";       allow-query { any; };       masters { 66.79.182.201; };     };</w:t>
      </w:r>
    </w:p>
    <w:p w14:paraId="54E119D4" w14:textId="77777777" w:rsidR="00E71D31" w:rsidRDefault="009901CF">
      <w:pPr>
        <w:ind w:left="-5" w:right="13"/>
      </w:pPr>
      <w:r>
        <w:t xml:space="preserve">Note </w:t>
      </w:r>
      <w:proofErr w:type="spellStart"/>
      <w:r>
        <w:t>that</w:t>
      </w:r>
      <w:proofErr w:type="spellEnd"/>
      <w:r>
        <w:t xml:space="preserve"> </w:t>
      </w:r>
      <w:proofErr w:type="spellStart"/>
      <w:r>
        <w:t>the</w:t>
      </w:r>
      <w:proofErr w:type="spellEnd"/>
      <w:r>
        <w:t xml:space="preserve"> </w:t>
      </w:r>
      <w:proofErr w:type="spellStart"/>
      <w:r>
        <w:t>structure</w:t>
      </w:r>
      <w:proofErr w:type="spellEnd"/>
      <w:r>
        <w:t xml:space="preserve"> is </w:t>
      </w:r>
      <w:proofErr w:type="spellStart"/>
      <w:r>
        <w:t>the</w:t>
      </w:r>
      <w:proofErr w:type="spellEnd"/>
      <w:r>
        <w:t xml:space="preserve"> </w:t>
      </w:r>
      <w:proofErr w:type="spellStart"/>
      <w:r>
        <w:t>same</w:t>
      </w:r>
      <w:proofErr w:type="spellEnd"/>
      <w:r>
        <w:t xml:space="preserve"> as for </w:t>
      </w:r>
      <w:proofErr w:type="spellStart"/>
      <w:r>
        <w:t>the</w:t>
      </w:r>
      <w:proofErr w:type="spellEnd"/>
      <w:r>
        <w:t xml:space="preserve"> </w:t>
      </w:r>
      <w:proofErr w:type="spellStart"/>
      <w:r>
        <w:t>primary</w:t>
      </w:r>
      <w:proofErr w:type="spellEnd"/>
      <w:r>
        <w:t xml:space="preserve"> server, </w:t>
      </w:r>
      <w:proofErr w:type="spellStart"/>
      <w:r>
        <w:t>changing</w:t>
      </w:r>
      <w:proofErr w:type="spellEnd"/>
      <w:r>
        <w:t xml:space="preserve"> </w:t>
      </w:r>
      <w:proofErr w:type="spellStart"/>
      <w:r>
        <w:t>only</w:t>
      </w:r>
      <w:proofErr w:type="spellEnd"/>
      <w:r>
        <w:t xml:space="preserve"> a </w:t>
      </w:r>
      <w:proofErr w:type="spellStart"/>
      <w:r>
        <w:t>few</w:t>
      </w:r>
      <w:proofErr w:type="spellEnd"/>
      <w:r>
        <w:t xml:space="preserve"> </w:t>
      </w:r>
      <w:proofErr w:type="spellStart"/>
      <w:r>
        <w:t>parameters</w:t>
      </w:r>
      <w:proofErr w:type="spellEnd"/>
      <w:r>
        <w:t>:</w:t>
      </w:r>
    </w:p>
    <w:p w14:paraId="5AA8B26E" w14:textId="77777777" w:rsidR="00E71D31" w:rsidRDefault="009901CF">
      <w:pPr>
        <w:numPr>
          <w:ilvl w:val="0"/>
          <w:numId w:val="13"/>
        </w:numPr>
        <w:spacing w:after="198"/>
        <w:ind w:right="13" w:hanging="219"/>
      </w:pP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slave</w:t>
      </w:r>
      <w:proofErr w:type="spellEnd"/>
      <w:r>
        <w:rPr>
          <w:rFonts w:ascii="Courier New" w:eastAsia="Courier New" w:hAnsi="Courier New" w:cs="Courier New"/>
        </w:rPr>
        <w:t>;</w:t>
      </w:r>
      <w:r>
        <w:t xml:space="preserve">: </w:t>
      </w:r>
      <w:proofErr w:type="spellStart"/>
      <w:r>
        <w:t>indicates</w:t>
      </w:r>
      <w:proofErr w:type="spellEnd"/>
      <w:r>
        <w:t xml:space="preserve"> </w:t>
      </w:r>
      <w:proofErr w:type="spellStart"/>
      <w:r>
        <w:t>that</w:t>
      </w:r>
      <w:proofErr w:type="spellEnd"/>
      <w:r>
        <w:t xml:space="preserve"> </w:t>
      </w:r>
      <w:proofErr w:type="spellStart"/>
      <w:r>
        <w:t>the</w:t>
      </w:r>
      <w:proofErr w:type="spellEnd"/>
      <w:r>
        <w:t xml:space="preserve"> server is a </w:t>
      </w:r>
      <w:proofErr w:type="spellStart"/>
      <w:r>
        <w:t>slave</w:t>
      </w:r>
      <w:proofErr w:type="spellEnd"/>
      <w:r>
        <w:t xml:space="preserve"> to </w:t>
      </w:r>
      <w:proofErr w:type="spellStart"/>
      <w:r>
        <w:t>this</w:t>
      </w:r>
      <w:proofErr w:type="spellEnd"/>
      <w:r>
        <w:t xml:space="preserve"> </w:t>
      </w:r>
      <w:proofErr w:type="spellStart"/>
      <w:r>
        <w:t>zone</w:t>
      </w:r>
      <w:proofErr w:type="spellEnd"/>
      <w:r>
        <w:t>.</w:t>
      </w:r>
    </w:p>
    <w:p w14:paraId="14D20CB1" w14:textId="77777777" w:rsidR="00E71D31" w:rsidRDefault="009901CF">
      <w:pPr>
        <w:numPr>
          <w:ilvl w:val="0"/>
          <w:numId w:val="13"/>
        </w:numPr>
        <w:spacing w:after="3"/>
        <w:ind w:right="13" w:hanging="219"/>
      </w:pPr>
      <w:r>
        <w:rPr>
          <w:rFonts w:ascii="Courier New" w:eastAsia="Courier New" w:hAnsi="Courier New" w:cs="Courier New"/>
        </w:rPr>
        <w:t>file "sec.balearikus-party.org";</w:t>
      </w:r>
      <w:r>
        <w:t xml:space="preserve"> and </w:t>
      </w:r>
      <w:r>
        <w:rPr>
          <w:rFonts w:ascii="Courier New" w:eastAsia="Courier New" w:hAnsi="Courier New" w:cs="Courier New"/>
        </w:rPr>
        <w:t>file "sec.linuxsilo.net";</w:t>
      </w:r>
      <w:r>
        <w:t xml:space="preserve">: As explained in the introduction to the article, in order to follow the Debian directory policy, temporary files in zones automatically generated by the secondary server must be </w:t>
      </w:r>
      <w:proofErr w:type="spellStart"/>
      <w:r>
        <w:t>saved</w:t>
      </w:r>
      <w:proofErr w:type="spellEnd"/>
      <w:r>
        <w:t xml:space="preserve"> in </w:t>
      </w:r>
      <w:proofErr w:type="spellStart"/>
      <w:r>
        <w:t>the</w:t>
      </w:r>
      <w:proofErr w:type="spellEnd"/>
      <w:r>
        <w:t xml:space="preserve"> </w:t>
      </w:r>
      <w:proofErr w:type="spellStart"/>
      <w:r>
        <w:t>default</w:t>
      </w:r>
      <w:proofErr w:type="spellEnd"/>
      <w:r>
        <w:t xml:space="preserve"> </w:t>
      </w:r>
      <w:proofErr w:type="spellStart"/>
      <w:r>
        <w:t>directory</w:t>
      </w:r>
      <w:proofErr w:type="spellEnd"/>
    </w:p>
    <w:p w14:paraId="593D96E6" w14:textId="77777777" w:rsidR="00E71D31" w:rsidRDefault="009901CF">
      <w:pPr>
        <w:spacing w:after="177"/>
        <w:ind w:left="471" w:right="13"/>
      </w:pPr>
      <w:r>
        <w:rPr>
          <w:i/>
        </w:rPr>
        <w:t>/var/cache/bind</w:t>
      </w:r>
      <w:r>
        <w:t xml:space="preserve">, so only files are specified (without a path, or with an implicit relative path, which is the same thing). See the next point for more information on </w:t>
      </w:r>
      <w:proofErr w:type="spellStart"/>
      <w:r>
        <w:t>the</w:t>
      </w:r>
      <w:proofErr w:type="spellEnd"/>
      <w:r>
        <w:t xml:space="preserve"> contents of </w:t>
      </w:r>
      <w:proofErr w:type="spellStart"/>
      <w:r>
        <w:t>these</w:t>
      </w:r>
      <w:proofErr w:type="spellEnd"/>
      <w:r>
        <w:t xml:space="preserve"> files.</w:t>
      </w:r>
    </w:p>
    <w:p w14:paraId="2AD2E307" w14:textId="77777777" w:rsidR="00E71D31" w:rsidRDefault="009901CF">
      <w:pPr>
        <w:numPr>
          <w:ilvl w:val="0"/>
          <w:numId w:val="13"/>
        </w:numPr>
        <w:spacing w:after="190"/>
        <w:ind w:right="13" w:hanging="219"/>
      </w:pPr>
      <w:proofErr w:type="spellStart"/>
      <w:r>
        <w:rPr>
          <w:rFonts w:ascii="Courier New" w:eastAsia="Courier New" w:hAnsi="Courier New" w:cs="Courier New"/>
        </w:rPr>
        <w:t>allow-query</w:t>
      </w:r>
      <w:proofErr w:type="spellEnd"/>
      <w:r>
        <w:rPr>
          <w:rFonts w:ascii="Courier New" w:eastAsia="Courier New" w:hAnsi="Courier New" w:cs="Courier New"/>
        </w:rPr>
        <w:t xml:space="preserve"> { any; };</w:t>
      </w:r>
      <w:r>
        <w:t xml:space="preserve">: </w:t>
      </w:r>
      <w:proofErr w:type="spellStart"/>
      <w:r>
        <w:t>same</w:t>
      </w:r>
      <w:proofErr w:type="spellEnd"/>
      <w:r>
        <w:t xml:space="preserve"> </w:t>
      </w:r>
      <w:proofErr w:type="spellStart"/>
      <w:r>
        <w:t>concept</w:t>
      </w:r>
      <w:proofErr w:type="spellEnd"/>
      <w:r>
        <w:t xml:space="preserve"> as on </w:t>
      </w:r>
      <w:proofErr w:type="spellStart"/>
      <w:r>
        <w:t>the</w:t>
      </w:r>
      <w:proofErr w:type="spellEnd"/>
      <w:r>
        <w:t xml:space="preserve"> </w:t>
      </w:r>
      <w:proofErr w:type="spellStart"/>
      <w:r>
        <w:t>primary</w:t>
      </w:r>
      <w:proofErr w:type="spellEnd"/>
      <w:r>
        <w:t xml:space="preserve"> server.</w:t>
      </w:r>
    </w:p>
    <w:p w14:paraId="775C457A" w14:textId="77777777" w:rsidR="00E71D31" w:rsidRDefault="009901CF">
      <w:pPr>
        <w:numPr>
          <w:ilvl w:val="0"/>
          <w:numId w:val="13"/>
        </w:numPr>
        <w:ind w:right="13" w:hanging="219"/>
      </w:pPr>
      <w:proofErr w:type="spellStart"/>
      <w:r>
        <w:rPr>
          <w:rFonts w:ascii="Courier New" w:eastAsia="Courier New" w:hAnsi="Courier New" w:cs="Courier New"/>
        </w:rPr>
        <w:lastRenderedPageBreak/>
        <w:t>masters</w:t>
      </w:r>
      <w:proofErr w:type="spellEnd"/>
      <w:r>
        <w:rPr>
          <w:rFonts w:ascii="Courier New" w:eastAsia="Courier New" w:hAnsi="Courier New" w:cs="Courier New"/>
        </w:rPr>
        <w:t xml:space="preserve"> { 66.79.182.201; };</w:t>
      </w:r>
      <w:r>
        <w:t xml:space="preserve">: </w:t>
      </w:r>
      <w:proofErr w:type="spellStart"/>
      <w:r>
        <w:t>defines</w:t>
      </w:r>
      <w:proofErr w:type="spellEnd"/>
      <w:r>
        <w:t xml:space="preserve"> </w:t>
      </w:r>
      <w:proofErr w:type="spellStart"/>
      <w:r>
        <w:t>which</w:t>
      </w:r>
      <w:proofErr w:type="spellEnd"/>
      <w:r>
        <w:t xml:space="preserve"> server is the master for this zone (of which, remember, one is a slave). An ACL could have been used here, in the same way as it is done in the  master's </w:t>
      </w:r>
      <w:r>
        <w:rPr>
          <w:i/>
        </w:rPr>
        <w:t>/etc/bind/named.conf</w:t>
      </w:r>
      <w:r>
        <w:t xml:space="preserve">,  but it has not been considered appropriate since there is a single master for both zones. However, if the reader must manage a network of name servers, where the role of master and slave is played at the same time by the same host depending on the zone, then it would be very convenient to create several ACLs, so as to facilitate maintenance and control in the assignment of </w:t>
      </w:r>
      <w:proofErr w:type="spellStart"/>
      <w:r>
        <w:t>master</w:t>
      </w:r>
      <w:proofErr w:type="spellEnd"/>
      <w:r>
        <w:t xml:space="preserve"> </w:t>
      </w:r>
      <w:proofErr w:type="spellStart"/>
      <w:r>
        <w:t>and</w:t>
      </w:r>
      <w:proofErr w:type="spellEnd"/>
      <w:r>
        <w:t xml:space="preserve"> </w:t>
      </w:r>
      <w:proofErr w:type="spellStart"/>
      <w:r>
        <w:t>slaves</w:t>
      </w:r>
      <w:proofErr w:type="spellEnd"/>
      <w:r>
        <w:t xml:space="preserve"> for </w:t>
      </w:r>
      <w:proofErr w:type="spellStart"/>
      <w:r>
        <w:t>each</w:t>
      </w:r>
      <w:proofErr w:type="spellEnd"/>
      <w:r>
        <w:t xml:space="preserve"> </w:t>
      </w:r>
      <w:proofErr w:type="spellStart"/>
      <w:r>
        <w:t>zone</w:t>
      </w:r>
      <w:proofErr w:type="spellEnd"/>
      <w:r>
        <w:t>.</w:t>
      </w:r>
    </w:p>
    <w:p w14:paraId="29E25388" w14:textId="77777777" w:rsidR="00E71D31" w:rsidRDefault="009901CF">
      <w:pPr>
        <w:ind w:left="-5" w:right="13"/>
      </w:pPr>
      <w:r>
        <w:t xml:space="preserve">The other configuration options would be used identically to the master server, as long as the conditions are the same. That is, </w:t>
      </w:r>
      <w:proofErr w:type="spellStart"/>
      <w:r>
        <w:t>the</w:t>
      </w:r>
      <w:proofErr w:type="spellEnd"/>
      <w:r>
        <w:t xml:space="preserve"> </w:t>
      </w:r>
      <w:proofErr w:type="spellStart"/>
      <w:r>
        <w:t>same</w:t>
      </w:r>
      <w:proofErr w:type="spellEnd"/>
      <w:r>
        <w:t xml:space="preserve"> policies </w:t>
      </w:r>
      <w:proofErr w:type="spellStart"/>
      <w:r>
        <w:t>apply</w:t>
      </w:r>
      <w:proofErr w:type="spellEnd"/>
      <w:r>
        <w:t xml:space="preserve"> (for </w:t>
      </w:r>
      <w:proofErr w:type="spellStart"/>
      <w:r>
        <w:t>example</w:t>
      </w:r>
      <w:proofErr w:type="spellEnd"/>
      <w:r>
        <w:t xml:space="preserve">, </w:t>
      </w:r>
      <w:proofErr w:type="spellStart"/>
      <w:r>
        <w:rPr>
          <w:i/>
        </w:rPr>
        <w:t>options</w:t>
      </w:r>
      <w:proofErr w:type="spellEnd"/>
      <w:r>
        <w:t xml:space="preserve">, in </w:t>
      </w:r>
      <w:proofErr w:type="spellStart"/>
      <w:r>
        <w:t>which</w:t>
      </w:r>
      <w:proofErr w:type="spellEnd"/>
      <w:r>
        <w:t xml:space="preserve"> </w:t>
      </w:r>
      <w:proofErr w:type="spellStart"/>
      <w:r>
        <w:t>we</w:t>
      </w:r>
      <w:proofErr w:type="spellEnd"/>
      <w:r>
        <w:t xml:space="preserve"> </w:t>
      </w:r>
      <w:proofErr w:type="spellStart"/>
      <w:r>
        <w:t>would</w:t>
      </w:r>
      <w:proofErr w:type="spellEnd"/>
      <w:r>
        <w:t xml:space="preserve"> </w:t>
      </w:r>
      <w:proofErr w:type="spellStart"/>
      <w:r>
        <w:t>include</w:t>
      </w:r>
      <w:proofErr w:type="spellEnd"/>
      <w:r>
        <w:t xml:space="preserve"> </w:t>
      </w:r>
      <w:proofErr w:type="spellStart"/>
      <w:r>
        <w:t>the</w:t>
      </w:r>
      <w:proofErr w:type="spellEnd"/>
      <w:r>
        <w:t xml:space="preserve"> </w:t>
      </w:r>
      <w:proofErr w:type="spellStart"/>
      <w:r>
        <w:rPr>
          <w:i/>
        </w:rPr>
        <w:t>forwarders</w:t>
      </w:r>
      <w:proofErr w:type="spellEnd"/>
      <w:r>
        <w:rPr>
          <w:i/>
        </w:rPr>
        <w:t xml:space="preserve"> </w:t>
      </w:r>
      <w:proofErr w:type="spellStart"/>
      <w:r>
        <w:rPr>
          <w:i/>
        </w:rPr>
        <w:t>option</w:t>
      </w:r>
      <w:proofErr w:type="spellEnd"/>
      <w:r>
        <w:t xml:space="preserve">) </w:t>
      </w:r>
      <w:proofErr w:type="spellStart"/>
      <w:r>
        <w:t>and</w:t>
      </w:r>
      <w:proofErr w:type="spellEnd"/>
      <w:r>
        <w:t xml:space="preserve"> </w:t>
      </w:r>
      <w:proofErr w:type="spellStart"/>
      <w:r>
        <w:t>possibilities</w:t>
      </w:r>
      <w:proofErr w:type="spellEnd"/>
      <w:r>
        <w:t>.</w:t>
      </w:r>
    </w:p>
    <w:p w14:paraId="6AAB45C5" w14:textId="77777777" w:rsidR="00E71D31" w:rsidRDefault="009901CF">
      <w:pPr>
        <w:ind w:left="-5" w:right="13"/>
      </w:pPr>
      <w:r>
        <w:t xml:space="preserve">Finally, we would like to highlight this aspect that should not be overlooked: reverse zones, although special, are also zones and must be transferred from the primary server to the secondary ones. At this point, the one that until now was the primary server also becomes the secondary server, since </w:t>
      </w:r>
      <w:r>
        <w:rPr>
          <w:i/>
        </w:rPr>
        <w:t>ns2.linuxsilo.net is the</w:t>
      </w:r>
      <w:r>
        <w:t xml:space="preserve"> master of its reverse zone (</w:t>
      </w:r>
      <w:r>
        <w:rPr>
          <w:i/>
        </w:rPr>
        <w:t>79.96.213.in-addr.arpa</w:t>
      </w:r>
      <w:r>
        <w:t xml:space="preserve">), which it will transfer to </w:t>
      </w:r>
      <w:r>
        <w:rPr>
          <w:i/>
        </w:rPr>
        <w:t>ns1.linuxsilo.net</w:t>
      </w:r>
      <w:r>
        <w:t xml:space="preserve">, making it a slave only for that zone. In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w:t>
      </w:r>
      <w:r>
        <w:rPr>
          <w:i/>
        </w:rPr>
        <w:t xml:space="preserve">ns1.linuxsilo.net </w:t>
      </w:r>
      <w:proofErr w:type="spellStart"/>
      <w:r>
        <w:t>will</w:t>
      </w:r>
      <w:proofErr w:type="spellEnd"/>
      <w:r>
        <w:t xml:space="preserve"> </w:t>
      </w:r>
      <w:proofErr w:type="spellStart"/>
      <w:r>
        <w:t>act</w:t>
      </w:r>
      <w:proofErr w:type="spellEnd"/>
      <w:r>
        <w:t xml:space="preserve"> as </w:t>
      </w:r>
      <w:proofErr w:type="spellStart"/>
      <w:r>
        <w:t>the</w:t>
      </w:r>
      <w:proofErr w:type="spellEnd"/>
      <w:r>
        <w:t xml:space="preserve"> </w:t>
      </w:r>
      <w:proofErr w:type="spellStart"/>
      <w:r>
        <w:t>master</w:t>
      </w:r>
      <w:proofErr w:type="spellEnd"/>
      <w:r>
        <w:t xml:space="preserve"> of </w:t>
      </w:r>
      <w:proofErr w:type="spellStart"/>
      <w:r>
        <w:t>its</w:t>
      </w:r>
      <w:proofErr w:type="spellEnd"/>
      <w:r>
        <w:t xml:space="preserve"> </w:t>
      </w:r>
      <w:proofErr w:type="spellStart"/>
      <w:r>
        <w:t>reverse</w:t>
      </w:r>
      <w:proofErr w:type="spellEnd"/>
      <w:r>
        <w:t xml:space="preserve"> </w:t>
      </w:r>
      <w:proofErr w:type="spellStart"/>
      <w:r>
        <w:t>zone</w:t>
      </w:r>
      <w:proofErr w:type="spellEnd"/>
      <w:r>
        <w:t xml:space="preserve"> (</w:t>
      </w:r>
      <w:r>
        <w:rPr>
          <w:i/>
        </w:rPr>
        <w:t>38.127.217.in-addr.arpa</w:t>
      </w:r>
      <w:r>
        <w:t xml:space="preserve">), </w:t>
      </w:r>
      <w:proofErr w:type="spellStart"/>
      <w:r>
        <w:t>which</w:t>
      </w:r>
      <w:proofErr w:type="spellEnd"/>
      <w:r>
        <w:t xml:space="preserve"> </w:t>
      </w:r>
      <w:proofErr w:type="spellStart"/>
      <w:r>
        <w:t>it</w:t>
      </w:r>
      <w:proofErr w:type="spellEnd"/>
      <w:r>
        <w:t xml:space="preserve"> </w:t>
      </w:r>
      <w:proofErr w:type="spellStart"/>
      <w:r>
        <w:t>will</w:t>
      </w:r>
      <w:proofErr w:type="spellEnd"/>
      <w:r>
        <w:t xml:space="preserve"> </w:t>
      </w:r>
      <w:proofErr w:type="spellStart"/>
      <w:r>
        <w:t>transfer</w:t>
      </w:r>
      <w:proofErr w:type="spellEnd"/>
      <w:r>
        <w:t xml:space="preserve"> to </w:t>
      </w:r>
      <w:r>
        <w:rPr>
          <w:i/>
        </w:rPr>
        <w:t>ns2.linuxsilo.net</w:t>
      </w:r>
      <w:r>
        <w:t xml:space="preserve"> as has been happening with the </w:t>
      </w:r>
      <w:r>
        <w:rPr>
          <w:i/>
        </w:rPr>
        <w:t>balearikus-party.org</w:t>
      </w:r>
      <w:r>
        <w:t xml:space="preserve"> and </w:t>
      </w:r>
      <w:r>
        <w:rPr>
          <w:i/>
        </w:rPr>
        <w:t>linuxsilo.net zones</w:t>
      </w:r>
      <w:r>
        <w:t xml:space="preserve">. Below are the changes to the configuration files. In </w:t>
      </w:r>
      <w:proofErr w:type="spellStart"/>
      <w:r>
        <w:t>the</w:t>
      </w:r>
      <w:proofErr w:type="spellEnd"/>
      <w:r>
        <w:t xml:space="preserve"> </w:t>
      </w:r>
      <w:proofErr w:type="spellStart"/>
      <w:r>
        <w:rPr>
          <w:i/>
        </w:rPr>
        <w:t>named.conf</w:t>
      </w:r>
      <w:proofErr w:type="spellEnd"/>
      <w:r>
        <w:t xml:space="preserve"> of </w:t>
      </w:r>
      <w:r>
        <w:rPr>
          <w:i/>
        </w:rPr>
        <w:t>ns1.linuxsilo.net</w:t>
      </w:r>
      <w:r>
        <w:t>:</w:t>
      </w:r>
    </w:p>
    <w:p w14:paraId="47A08DB4" w14:textId="77777777" w:rsidR="00E71D31" w:rsidRDefault="009901CF">
      <w:pPr>
        <w:spacing w:after="3" w:line="259" w:lineRule="auto"/>
        <w:ind w:left="-5" w:right="7464"/>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"38.127.217.in-addr.arpa"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756904E2" w14:textId="77777777" w:rsidR="00E71D31" w:rsidRDefault="009901CF">
      <w:pPr>
        <w:spacing w:after="3" w:line="259" w:lineRule="auto"/>
        <w:ind w:left="-5" w:right="6450"/>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xml:space="preserve">/db.217.127.38";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p>
    <w:p w14:paraId="58ED51C7" w14:textId="77777777" w:rsidR="00E71D31" w:rsidRDefault="009901CF">
      <w:pPr>
        <w:spacing w:after="143" w:line="259" w:lineRule="auto"/>
        <w:ind w:left="-5" w:right="3963"/>
      </w:pPr>
      <w:r>
        <w:rPr>
          <w:rFonts w:ascii="Courier New" w:eastAsia="Courier New" w:hAnsi="Courier New" w:cs="Courier New"/>
        </w:rPr>
        <w:t xml:space="preserve">    };</w:t>
      </w:r>
    </w:p>
    <w:p w14:paraId="23672CEA" w14:textId="77777777" w:rsidR="00E71D31" w:rsidRDefault="009901CF">
      <w:pPr>
        <w:spacing w:after="3" w:line="259" w:lineRule="auto"/>
        <w:ind w:left="-5" w:right="7556"/>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"79.96.213.in-addr.arpa"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slave</w:t>
      </w:r>
      <w:proofErr w:type="spellEnd"/>
      <w:r>
        <w:rPr>
          <w:rFonts w:ascii="Courier New" w:eastAsia="Courier New" w:hAnsi="Courier New" w:cs="Courier New"/>
        </w:rPr>
        <w:t>;</w:t>
      </w:r>
    </w:p>
    <w:p w14:paraId="4832DCE2" w14:textId="77777777" w:rsidR="00E71D31" w:rsidRDefault="009901CF">
      <w:pPr>
        <w:spacing w:after="124" w:line="259" w:lineRule="auto"/>
        <w:ind w:left="-5" w:right="8017"/>
      </w:pPr>
      <w:r>
        <w:rPr>
          <w:rFonts w:ascii="Courier New" w:eastAsia="Courier New" w:hAnsi="Courier New" w:cs="Courier New"/>
        </w:rPr>
        <w:t xml:space="preserve">      file "sec.db.213.96.79";       masters { 213.96.79.79; };     };</w:t>
      </w:r>
    </w:p>
    <w:p w14:paraId="625095B4" w14:textId="77777777" w:rsidR="00E71D31" w:rsidRDefault="009901CF">
      <w:pPr>
        <w:spacing w:after="94" w:line="259" w:lineRule="auto"/>
        <w:ind w:left="-5"/>
      </w:pPr>
      <w:proofErr w:type="spellStart"/>
      <w:r>
        <w:t>And</w:t>
      </w:r>
      <w:proofErr w:type="spellEnd"/>
      <w:r>
        <w:t xml:space="preserve"> in </w:t>
      </w:r>
      <w:r>
        <w:rPr>
          <w:i/>
        </w:rPr>
        <w:t>ns2.linuxsilo.net</w:t>
      </w:r>
      <w:r>
        <w:t xml:space="preserve">'s </w:t>
      </w:r>
      <w:proofErr w:type="spellStart"/>
      <w:r>
        <w:rPr>
          <w:i/>
        </w:rPr>
        <w:t>named.conf</w:t>
      </w:r>
      <w:proofErr w:type="spellEnd"/>
      <w:r>
        <w:t>:</w:t>
      </w:r>
    </w:p>
    <w:p w14:paraId="488BFECB" w14:textId="77777777" w:rsidR="00E71D31" w:rsidRDefault="009901CF">
      <w:pPr>
        <w:spacing w:after="3" w:line="259" w:lineRule="auto"/>
        <w:ind w:left="-5" w:right="7556"/>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"79.96.213.in-addr.arpa"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3DBA9ADF" w14:textId="77777777" w:rsidR="00E71D31" w:rsidRDefault="009901CF">
      <w:pPr>
        <w:spacing w:after="3" w:line="259" w:lineRule="auto"/>
        <w:ind w:left="-5" w:right="6543"/>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xml:space="preserve">/db.213.96.79";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66.79.182.201; };</w:t>
      </w:r>
    </w:p>
    <w:p w14:paraId="3AD430C8" w14:textId="77777777" w:rsidR="00E71D31" w:rsidRDefault="009901CF">
      <w:pPr>
        <w:spacing w:after="143" w:line="259" w:lineRule="auto"/>
        <w:ind w:left="-5" w:right="3963"/>
      </w:pPr>
      <w:r>
        <w:rPr>
          <w:rFonts w:ascii="Courier New" w:eastAsia="Courier New" w:hAnsi="Courier New" w:cs="Courier New"/>
        </w:rPr>
        <w:t xml:space="preserve">    };</w:t>
      </w:r>
    </w:p>
    <w:p w14:paraId="79604557" w14:textId="77777777" w:rsidR="00E71D31" w:rsidRDefault="009901CF">
      <w:pPr>
        <w:spacing w:after="3" w:line="259" w:lineRule="auto"/>
        <w:ind w:left="-5" w:right="7464"/>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"38.127.217.in-addr.arpa"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slave</w:t>
      </w:r>
      <w:proofErr w:type="spellEnd"/>
      <w:r>
        <w:rPr>
          <w:rFonts w:ascii="Courier New" w:eastAsia="Courier New" w:hAnsi="Courier New" w:cs="Courier New"/>
        </w:rPr>
        <w:t>;</w:t>
      </w:r>
    </w:p>
    <w:p w14:paraId="7D510EE4" w14:textId="77777777" w:rsidR="00E71D31" w:rsidRDefault="009901CF">
      <w:pPr>
        <w:spacing w:after="124" w:line="259" w:lineRule="auto"/>
        <w:ind w:left="-5" w:right="7925"/>
      </w:pPr>
      <w:r>
        <w:rPr>
          <w:rFonts w:ascii="Courier New" w:eastAsia="Courier New" w:hAnsi="Courier New" w:cs="Courier New"/>
        </w:rPr>
        <w:t xml:space="preserve">      file "sec.db.217.127.38";       masters { 66.79.182.201; };     };</w:t>
      </w:r>
    </w:p>
    <w:p w14:paraId="29B53D70" w14:textId="77777777" w:rsidR="00E71D31" w:rsidRDefault="009901CF">
      <w:pPr>
        <w:spacing w:after="192"/>
        <w:ind w:left="-5" w:right="33"/>
        <w:jc w:val="both"/>
      </w:pPr>
      <w:r>
        <w:t xml:space="preserve">The content of the zones would remain exactly the same. After these changes, </w:t>
      </w:r>
      <w:r>
        <w:rPr>
          <w:i/>
        </w:rPr>
        <w:t xml:space="preserve">the file </w:t>
      </w:r>
      <w:r>
        <w:t>sec.db.213.96.79</w:t>
      </w:r>
      <w:r>
        <w:rPr>
          <w:i/>
        </w:rPr>
        <w:t xml:space="preserve"> </w:t>
      </w:r>
      <w:proofErr w:type="spellStart"/>
      <w:r>
        <w:rPr>
          <w:i/>
        </w:rPr>
        <w:t>would</w:t>
      </w:r>
      <w:proofErr w:type="spellEnd"/>
      <w:r>
        <w:rPr>
          <w:i/>
        </w:rPr>
        <w:t xml:space="preserve"> </w:t>
      </w:r>
      <w:proofErr w:type="spellStart"/>
      <w:r>
        <w:rPr>
          <w:i/>
        </w:rPr>
        <w:t>appear</w:t>
      </w:r>
      <w:proofErr w:type="spellEnd"/>
      <w:r>
        <w:rPr>
          <w:i/>
        </w:rPr>
        <w:t xml:space="preserve"> in </w:t>
      </w:r>
      <w:proofErr w:type="spellStart"/>
      <w:r>
        <w:rPr>
          <w:i/>
        </w:rPr>
        <w:t>the</w:t>
      </w:r>
      <w:proofErr w:type="spellEnd"/>
      <w:r>
        <w:rPr>
          <w:i/>
        </w:rPr>
        <w:t xml:space="preserve"> /var/cache/</w:t>
      </w:r>
      <w:proofErr w:type="spellStart"/>
      <w:r>
        <w:rPr>
          <w:i/>
        </w:rPr>
        <w:t>bind</w:t>
      </w:r>
      <w:proofErr w:type="spellEnd"/>
      <w:r>
        <w:t xml:space="preserve"> </w:t>
      </w:r>
      <w:proofErr w:type="spellStart"/>
      <w:r>
        <w:t>directory</w:t>
      </w:r>
      <w:proofErr w:type="spellEnd"/>
      <w:r>
        <w:t xml:space="preserve"> of  </w:t>
      </w:r>
      <w:r>
        <w:rPr>
          <w:i/>
        </w:rPr>
        <w:t xml:space="preserve">ns1.linuxsilo.net </w:t>
      </w:r>
      <w:r>
        <w:t xml:space="preserve"> </w:t>
      </w:r>
      <w:proofErr w:type="spellStart"/>
      <w:r>
        <w:t>and</w:t>
      </w:r>
      <w:proofErr w:type="spellEnd"/>
      <w:r>
        <w:t xml:space="preserve"> </w:t>
      </w:r>
      <w:proofErr w:type="spellStart"/>
      <w:r>
        <w:t>the</w:t>
      </w:r>
      <w:proofErr w:type="spellEnd"/>
      <w:r>
        <w:t xml:space="preserve"> file sec.db.217.127.38</w:t>
      </w:r>
      <w:r>
        <w:rPr>
          <w:i/>
        </w:rPr>
        <w:t xml:space="preserve"> </w:t>
      </w:r>
      <w:proofErr w:type="spellStart"/>
      <w:r>
        <w:rPr>
          <w:i/>
        </w:rPr>
        <w:t>would</w:t>
      </w:r>
      <w:proofErr w:type="spellEnd"/>
      <w:r>
        <w:rPr>
          <w:i/>
        </w:rPr>
        <w:t xml:space="preserve"> </w:t>
      </w:r>
      <w:proofErr w:type="spellStart"/>
      <w:r>
        <w:rPr>
          <w:i/>
        </w:rPr>
        <w:t>appear</w:t>
      </w:r>
      <w:proofErr w:type="spellEnd"/>
      <w:r>
        <w:rPr>
          <w:i/>
        </w:rPr>
        <w:t xml:space="preserve"> </w:t>
      </w:r>
      <w:r>
        <w:t xml:space="preserve"> in </w:t>
      </w:r>
      <w:proofErr w:type="spellStart"/>
      <w:r>
        <w:t>the</w:t>
      </w:r>
      <w:proofErr w:type="spellEnd"/>
      <w:r>
        <w:t xml:space="preserve"> </w:t>
      </w:r>
      <w:proofErr w:type="spellStart"/>
      <w:r>
        <w:t>same</w:t>
      </w:r>
      <w:proofErr w:type="spellEnd"/>
      <w:r>
        <w:t xml:space="preserve"> </w:t>
      </w:r>
      <w:proofErr w:type="spellStart"/>
      <w:r>
        <w:t>directory</w:t>
      </w:r>
      <w:proofErr w:type="spellEnd"/>
      <w:r>
        <w:t xml:space="preserve"> of </w:t>
      </w:r>
      <w:r>
        <w:rPr>
          <w:i/>
        </w:rPr>
        <w:t>ns2.linuxsilo.net</w:t>
      </w:r>
      <w:r>
        <w:t xml:space="preserve">, all </w:t>
      </w:r>
      <w:proofErr w:type="spellStart"/>
      <w:r>
        <w:t>thanks</w:t>
      </w:r>
      <w:proofErr w:type="spellEnd"/>
      <w:r>
        <w:t xml:space="preserve"> to </w:t>
      </w:r>
      <w:proofErr w:type="spellStart"/>
      <w:r>
        <w:t>the</w:t>
      </w:r>
      <w:proofErr w:type="spellEnd"/>
      <w:r>
        <w:t xml:space="preserve"> </w:t>
      </w:r>
      <w:proofErr w:type="spellStart"/>
      <w:r>
        <w:t>automatic</w:t>
      </w:r>
      <w:proofErr w:type="spellEnd"/>
      <w:r>
        <w:t xml:space="preserve"> </w:t>
      </w:r>
      <w:proofErr w:type="spellStart"/>
      <w:r>
        <w:t>transfer</w:t>
      </w:r>
      <w:proofErr w:type="spellEnd"/>
      <w:r>
        <w:t xml:space="preserve"> of zones </w:t>
      </w:r>
      <w:proofErr w:type="spellStart"/>
      <w:r>
        <w:t>that</w:t>
      </w:r>
      <w:proofErr w:type="spellEnd"/>
      <w:r>
        <w:t xml:space="preserve"> </w:t>
      </w:r>
      <w:proofErr w:type="spellStart"/>
      <w:r>
        <w:t>we</w:t>
      </w:r>
      <w:proofErr w:type="spellEnd"/>
      <w:r>
        <w:t xml:space="preserve"> </w:t>
      </w:r>
      <w:proofErr w:type="spellStart"/>
      <w:r>
        <w:t>see</w:t>
      </w:r>
      <w:proofErr w:type="spellEnd"/>
      <w:r>
        <w:t xml:space="preserve"> </w:t>
      </w:r>
      <w:proofErr w:type="spellStart"/>
      <w:r>
        <w:t>below</w:t>
      </w:r>
      <w:proofErr w:type="spellEnd"/>
      <w:r>
        <w:t>.</w:t>
      </w:r>
    </w:p>
    <w:p w14:paraId="2902A7DD" w14:textId="77777777" w:rsidR="00E71D31" w:rsidRDefault="009901CF">
      <w:pPr>
        <w:spacing w:after="92" w:line="259" w:lineRule="auto"/>
        <w:ind w:left="-5"/>
      </w:pPr>
      <w:proofErr w:type="spellStart"/>
      <w:r>
        <w:rPr>
          <w:b/>
          <w:sz w:val="22"/>
        </w:rPr>
        <w:t>Secure</w:t>
      </w:r>
      <w:proofErr w:type="spellEnd"/>
      <w:r>
        <w:rPr>
          <w:b/>
          <w:sz w:val="22"/>
        </w:rPr>
        <w:t xml:space="preserve"> </w:t>
      </w:r>
      <w:proofErr w:type="spellStart"/>
      <w:r>
        <w:rPr>
          <w:b/>
          <w:sz w:val="22"/>
        </w:rPr>
        <w:t>zone</w:t>
      </w:r>
      <w:proofErr w:type="spellEnd"/>
      <w:r>
        <w:rPr>
          <w:b/>
          <w:sz w:val="22"/>
        </w:rPr>
        <w:t xml:space="preserve"> </w:t>
      </w:r>
      <w:proofErr w:type="spellStart"/>
      <w:r>
        <w:rPr>
          <w:b/>
          <w:sz w:val="22"/>
        </w:rPr>
        <w:t>transfer</w:t>
      </w:r>
      <w:proofErr w:type="spellEnd"/>
      <w:r>
        <w:rPr>
          <w:b/>
          <w:sz w:val="22"/>
        </w:rPr>
        <w:t>.</w:t>
      </w:r>
    </w:p>
    <w:p w14:paraId="65EE8946" w14:textId="77777777" w:rsidR="00E71D31" w:rsidRDefault="009901CF">
      <w:pPr>
        <w:ind w:left="-5" w:right="13"/>
      </w:pPr>
      <w:r>
        <w:t xml:space="preserve">The reader will have noticed that nothing has been commented on </w:t>
      </w:r>
      <w:proofErr w:type="spellStart"/>
      <w:r>
        <w:t>the</w:t>
      </w:r>
      <w:proofErr w:type="spellEnd"/>
      <w:r>
        <w:t xml:space="preserve"> </w:t>
      </w:r>
      <w:r>
        <w:rPr>
          <w:i/>
        </w:rPr>
        <w:t>sec.balearikus-party.org</w:t>
      </w:r>
      <w:r>
        <w:t xml:space="preserve"> </w:t>
      </w:r>
      <w:proofErr w:type="spellStart"/>
      <w:r>
        <w:t>and</w:t>
      </w:r>
      <w:proofErr w:type="spellEnd"/>
      <w:r>
        <w:t xml:space="preserve"> </w:t>
      </w:r>
      <w:r>
        <w:rPr>
          <w:i/>
        </w:rPr>
        <w:t xml:space="preserve">sec.linuxsilo.net  files </w:t>
      </w:r>
      <w:proofErr w:type="spellStart"/>
      <w:r>
        <w:t>specified</w:t>
      </w:r>
      <w:proofErr w:type="spellEnd"/>
      <w:r>
        <w:t xml:space="preserve"> in </w:t>
      </w:r>
      <w:proofErr w:type="spellStart"/>
      <w:r>
        <w:t>the</w:t>
      </w:r>
      <w:proofErr w:type="spellEnd"/>
      <w:r>
        <w:t xml:space="preserve"> </w:t>
      </w:r>
      <w:proofErr w:type="spellStart"/>
      <w:r>
        <w:t>zone</w:t>
      </w:r>
      <w:proofErr w:type="spellEnd"/>
      <w:r>
        <w:t xml:space="preserve"> directives  of </w:t>
      </w:r>
      <w:proofErr w:type="spellStart"/>
      <w:r>
        <w:t>the</w:t>
      </w:r>
      <w:proofErr w:type="spellEnd"/>
      <w:r>
        <w:t xml:space="preserve"> </w:t>
      </w:r>
      <w:proofErr w:type="spellStart"/>
      <w:r>
        <w:t>secondary</w:t>
      </w:r>
      <w:proofErr w:type="spellEnd"/>
      <w:r>
        <w:t xml:space="preserve"> server. This is because we will use a procedure that will allow those files to be created in an automated way from those we create on the primary server, so </w:t>
      </w:r>
      <w:proofErr w:type="spellStart"/>
      <w:r>
        <w:t>that</w:t>
      </w:r>
      <w:proofErr w:type="spellEnd"/>
      <w:r>
        <w:t xml:space="preserve"> </w:t>
      </w:r>
      <w:proofErr w:type="spellStart"/>
      <w:r>
        <w:t>maintenance</w:t>
      </w:r>
      <w:proofErr w:type="spellEnd"/>
      <w:r>
        <w:t xml:space="preserve"> </w:t>
      </w:r>
      <w:proofErr w:type="spellStart"/>
      <w:r>
        <w:t>tasks</w:t>
      </w:r>
      <w:proofErr w:type="spellEnd"/>
      <w:r>
        <w:t xml:space="preserve"> </w:t>
      </w:r>
      <w:proofErr w:type="spellStart"/>
      <w:r>
        <w:t>are</w:t>
      </w:r>
      <w:proofErr w:type="spellEnd"/>
      <w:r>
        <w:t xml:space="preserve"> </w:t>
      </w:r>
      <w:proofErr w:type="spellStart"/>
      <w:r>
        <w:t>greatly</w:t>
      </w:r>
      <w:proofErr w:type="spellEnd"/>
      <w:r>
        <w:t xml:space="preserve"> </w:t>
      </w:r>
      <w:proofErr w:type="spellStart"/>
      <w:r>
        <w:t>facilitated</w:t>
      </w:r>
      <w:proofErr w:type="spellEnd"/>
      <w:r>
        <w:t>.</w:t>
      </w:r>
    </w:p>
    <w:p w14:paraId="0B1520EB" w14:textId="77777777" w:rsidR="00E71D31" w:rsidRDefault="009901CF">
      <w:pPr>
        <w:spacing w:after="135"/>
        <w:ind w:left="-5" w:right="127"/>
        <w:jc w:val="both"/>
      </w:pPr>
      <w:r>
        <w:t xml:space="preserve">To do </w:t>
      </w:r>
      <w:proofErr w:type="spellStart"/>
      <w:r>
        <w:t>this</w:t>
      </w:r>
      <w:proofErr w:type="spellEnd"/>
      <w:r>
        <w:t xml:space="preserve">, </w:t>
      </w:r>
      <w:proofErr w:type="spellStart"/>
      <w:r>
        <w:t>the</w:t>
      </w:r>
      <w:proofErr w:type="spellEnd"/>
      <w:r>
        <w:t xml:space="preserve">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r>
        <w:t xml:space="preserve"> </w:t>
      </w:r>
      <w:proofErr w:type="spellStart"/>
      <w:r>
        <w:t>and</w:t>
      </w:r>
      <w:proofErr w:type="spellEnd"/>
      <w:r>
        <w:t xml:space="preserve"> </w:t>
      </w:r>
      <w:proofErr w:type="spellStart"/>
      <w:r>
        <w:rPr>
          <w:rFonts w:ascii="Courier New" w:eastAsia="Courier New" w:hAnsi="Courier New" w:cs="Courier New"/>
        </w:rPr>
        <w:t>masters</w:t>
      </w:r>
      <w:proofErr w:type="spellEnd"/>
      <w:r>
        <w:rPr>
          <w:rFonts w:ascii="Courier New" w:eastAsia="Courier New" w:hAnsi="Courier New" w:cs="Courier New"/>
        </w:rPr>
        <w:t xml:space="preserve"> { 66.79.182.201; };</w:t>
      </w:r>
      <w:r>
        <w:t xml:space="preserve"> in </w:t>
      </w:r>
      <w:proofErr w:type="spellStart"/>
      <w:r>
        <w:t>the</w:t>
      </w:r>
      <w:proofErr w:type="spellEnd"/>
      <w:r>
        <w:t xml:space="preserve"> zones </w:t>
      </w:r>
      <w:proofErr w:type="spellStart"/>
      <w:r>
        <w:t>defined</w:t>
      </w:r>
      <w:proofErr w:type="spellEnd"/>
      <w:r>
        <w:t xml:space="preserve"> in the </w:t>
      </w:r>
      <w:r>
        <w:rPr>
          <w:i/>
        </w:rPr>
        <w:t>/etc/bind/named.conf</w:t>
      </w:r>
      <w:r>
        <w:t xml:space="preserve"> files  of the primary and secondary servers, respectively. This will allow that, once the desired changes have been made to the /</w:t>
      </w:r>
      <w:r>
        <w:rPr>
          <w:i/>
        </w:rPr>
        <w:t>etc/bind/db.balearikus-party.org</w:t>
      </w:r>
      <w:r>
        <w:t xml:space="preserve"> or </w:t>
      </w:r>
      <w:r>
        <w:rPr>
          <w:i/>
        </w:rPr>
        <w:t>/etc/bind/db.linuxsilo.net</w:t>
      </w:r>
      <w:r>
        <w:t xml:space="preserve"> file, including the increase of the identification serial number of the SOA record, and having instructed the name server to reload one, several or all of the zones, these changes will be reflected in the secondary file so that the corresponding /</w:t>
      </w:r>
      <w:r>
        <w:rPr>
          <w:i/>
        </w:rPr>
        <w:t xml:space="preserve">var/cache/bind/sec.balearikus-party.org files are generated </w:t>
      </w:r>
      <w:r>
        <w:t xml:space="preserve"> and </w:t>
      </w:r>
      <w:r>
        <w:rPr>
          <w:i/>
        </w:rPr>
        <w:t>/var/cache/bind/sec.linuxsilo.net</w:t>
      </w:r>
      <w:r>
        <w:t>.</w:t>
      </w:r>
    </w:p>
    <w:p w14:paraId="449C8CB8" w14:textId="77777777" w:rsidR="00E71D31" w:rsidRDefault="009901CF">
      <w:pPr>
        <w:ind w:left="-5" w:right="13"/>
      </w:pPr>
      <w:r>
        <w:t xml:space="preserve">In order for this transfer of zones to be done in a secure and controlled way, we will impose certain restrictions on the </w:t>
      </w:r>
      <w:r>
        <w:rPr>
          <w:i/>
        </w:rPr>
        <w:t>/etc/bind/named.conf</w:t>
      </w:r>
      <w:r>
        <w:t xml:space="preserve"> and generate keys that will ensure privacy in communication. Here are the lines we'll add in the </w:t>
      </w:r>
      <w:r>
        <w:rPr>
          <w:i/>
        </w:rPr>
        <w:t>/etc/bind/named.conf</w:t>
      </w:r>
      <w:r>
        <w:t xml:space="preserve"> of the primary server (</w:t>
      </w:r>
      <w:r>
        <w:rPr>
          <w:i/>
        </w:rPr>
        <w:t>66.79.182.201</w:t>
      </w:r>
      <w:r>
        <w:t xml:space="preserve"> in </w:t>
      </w:r>
      <w:proofErr w:type="spellStart"/>
      <w:r>
        <w:t>the</w:t>
      </w:r>
      <w:proofErr w:type="spellEnd"/>
      <w:r>
        <w:t xml:space="preserve"> </w:t>
      </w:r>
      <w:proofErr w:type="spellStart"/>
      <w:r>
        <w:t>example</w:t>
      </w:r>
      <w:proofErr w:type="spellEnd"/>
      <w:r>
        <w:t>):</w:t>
      </w:r>
    </w:p>
    <w:p w14:paraId="44CF5545" w14:textId="77777777" w:rsidR="00E71D31" w:rsidRDefault="009901CF">
      <w:pPr>
        <w:spacing w:after="3" w:line="259" w:lineRule="auto"/>
        <w:ind w:left="-5" w:right="3963"/>
      </w:pPr>
      <w:r>
        <w:rPr>
          <w:rFonts w:ascii="Courier New" w:eastAsia="Courier New" w:hAnsi="Courier New" w:cs="Courier New"/>
        </w:rPr>
        <w:t xml:space="preserve">    controls {</w:t>
      </w:r>
    </w:p>
    <w:p w14:paraId="61071D85" w14:textId="77777777" w:rsidR="00E71D31" w:rsidRDefault="009901CF">
      <w:pPr>
        <w:spacing w:after="3" w:line="259" w:lineRule="auto"/>
        <w:ind w:left="-5" w:right="3963"/>
      </w:pPr>
      <w:r>
        <w:rPr>
          <w:rFonts w:ascii="Courier New" w:eastAsia="Courier New" w:hAnsi="Courier New" w:cs="Courier New"/>
        </w:rPr>
        <w:t xml:space="preserve">      inet 127.0.0.1 allow {</w:t>
      </w:r>
    </w:p>
    <w:p w14:paraId="69044EE8" w14:textId="77777777" w:rsidR="00E71D31" w:rsidRDefault="009901CF">
      <w:pPr>
        <w:spacing w:after="3" w:line="259" w:lineRule="auto"/>
        <w:ind w:left="-5" w:right="3963"/>
      </w:pPr>
      <w:r>
        <w:rPr>
          <w:rFonts w:ascii="Courier New" w:eastAsia="Courier New" w:hAnsi="Courier New" w:cs="Courier New"/>
        </w:rPr>
        <w:t xml:space="preserve">        127.0.0.1;</w:t>
      </w:r>
    </w:p>
    <w:p w14:paraId="65540115" w14:textId="77777777" w:rsidR="00E71D31" w:rsidRDefault="009901CF">
      <w:pPr>
        <w:spacing w:after="3" w:line="259" w:lineRule="auto"/>
        <w:ind w:left="-5" w:right="10049"/>
      </w:pPr>
      <w:r>
        <w:rPr>
          <w:rFonts w:ascii="Courier New" w:eastAsia="Courier New" w:hAnsi="Courier New" w:cs="Courier New"/>
        </w:rPr>
        <w:t xml:space="preserve">      } keys {</w:t>
      </w:r>
    </w:p>
    <w:p w14:paraId="62BA648F" w14:textId="77777777" w:rsidR="00E71D31" w:rsidRDefault="009901CF">
      <w:pPr>
        <w:spacing w:after="147" w:line="259" w:lineRule="auto"/>
        <w:ind w:left="-5" w:right="7100"/>
      </w:pPr>
      <w:r>
        <w:rPr>
          <w:rFonts w:ascii="Courier New" w:eastAsia="Courier New" w:hAnsi="Courier New" w:cs="Courier New"/>
        </w:rPr>
        <w:t xml:space="preserve">        "2002052101.linuxsilo.net.tsigkey.";       };     };</w:t>
      </w:r>
    </w:p>
    <w:p w14:paraId="23B0AB4D" w14:textId="77777777" w:rsidR="00E71D31" w:rsidRDefault="009901CF">
      <w:pPr>
        <w:spacing w:after="3" w:line="259" w:lineRule="auto"/>
        <w:ind w:left="-5" w:right="8477"/>
      </w:pPr>
      <w:r>
        <w:rPr>
          <w:rFonts w:ascii="Courier New" w:eastAsia="Courier New" w:hAnsi="Courier New" w:cs="Courier New"/>
        </w:rPr>
        <w:t xml:space="preserve">    Server 213.96.79.79 { Keys {</w:t>
      </w:r>
    </w:p>
    <w:p w14:paraId="4BA86B49" w14:textId="77777777" w:rsidR="00E71D31" w:rsidRDefault="009901CF">
      <w:pPr>
        <w:spacing w:after="124" w:line="259" w:lineRule="auto"/>
        <w:ind w:left="-5" w:right="7100"/>
      </w:pPr>
      <w:r>
        <w:rPr>
          <w:rFonts w:ascii="Courier New" w:eastAsia="Courier New" w:hAnsi="Courier New" w:cs="Courier New"/>
        </w:rPr>
        <w:t xml:space="preserve">        "2002052101.linuxsilo.net.tsigkey.";       };     };</w:t>
      </w:r>
    </w:p>
    <w:p w14:paraId="17289FD8" w14:textId="77777777" w:rsidR="00E71D31" w:rsidRDefault="009901CF">
      <w:pPr>
        <w:ind w:left="-5" w:right="13"/>
      </w:pPr>
      <w:r>
        <w:t xml:space="preserve">And these are the ones that we will </w:t>
      </w:r>
      <w:proofErr w:type="spellStart"/>
      <w:r>
        <w:t>add</w:t>
      </w:r>
      <w:proofErr w:type="spellEnd"/>
      <w:r>
        <w:t xml:space="preserve"> in </w:t>
      </w:r>
      <w:proofErr w:type="spellStart"/>
      <w:r>
        <w:t>the</w:t>
      </w:r>
      <w:proofErr w:type="spellEnd"/>
      <w:r>
        <w:t xml:space="preserve"> </w:t>
      </w:r>
      <w:r>
        <w:rPr>
          <w:i/>
        </w:rPr>
        <w:t>/</w:t>
      </w:r>
      <w:proofErr w:type="spellStart"/>
      <w:r>
        <w:rPr>
          <w:i/>
        </w:rPr>
        <w:t>etc</w:t>
      </w:r>
      <w:proofErr w:type="spellEnd"/>
      <w:r>
        <w:rPr>
          <w:i/>
        </w:rPr>
        <w:t>/</w:t>
      </w:r>
      <w:proofErr w:type="spellStart"/>
      <w:r>
        <w:rPr>
          <w:i/>
        </w:rPr>
        <w:t>bind</w:t>
      </w:r>
      <w:proofErr w:type="spellEnd"/>
      <w:r>
        <w:rPr>
          <w:i/>
        </w:rPr>
        <w:t>/</w:t>
      </w:r>
      <w:proofErr w:type="spellStart"/>
      <w:r>
        <w:rPr>
          <w:i/>
        </w:rPr>
        <w:t>named.conf</w:t>
      </w:r>
      <w:proofErr w:type="spellEnd"/>
      <w:r>
        <w:t xml:space="preserve"> of </w:t>
      </w:r>
      <w:proofErr w:type="spellStart"/>
      <w:r>
        <w:t>the</w:t>
      </w:r>
      <w:proofErr w:type="spellEnd"/>
      <w:r>
        <w:t xml:space="preserve"> </w:t>
      </w:r>
      <w:proofErr w:type="spellStart"/>
      <w:r>
        <w:t>secondary</w:t>
      </w:r>
      <w:proofErr w:type="spellEnd"/>
      <w:r>
        <w:t>:</w:t>
      </w:r>
    </w:p>
    <w:p w14:paraId="0C88F086" w14:textId="77777777" w:rsidR="00E71D31" w:rsidRDefault="009901CF">
      <w:pPr>
        <w:spacing w:after="3" w:line="259" w:lineRule="auto"/>
        <w:ind w:left="-5" w:right="8574"/>
      </w:pPr>
      <w:r>
        <w:rPr>
          <w:rFonts w:ascii="Courier New" w:eastAsia="Courier New" w:hAnsi="Courier New" w:cs="Courier New"/>
        </w:rPr>
        <w:lastRenderedPageBreak/>
        <w:t xml:space="preserve">    controls { inet 127.0.0.1 allow {</w:t>
      </w:r>
    </w:p>
    <w:p w14:paraId="7C7FE9FE" w14:textId="77777777" w:rsidR="00E71D31" w:rsidRDefault="009901CF">
      <w:pPr>
        <w:spacing w:after="3" w:line="259" w:lineRule="auto"/>
        <w:ind w:left="-5" w:right="3963"/>
      </w:pPr>
      <w:r>
        <w:rPr>
          <w:rFonts w:ascii="Courier New" w:eastAsia="Courier New" w:hAnsi="Courier New" w:cs="Courier New"/>
        </w:rPr>
        <w:t xml:space="preserve">        127.0.0.1;</w:t>
      </w:r>
    </w:p>
    <w:p w14:paraId="5240A0A5" w14:textId="77777777" w:rsidR="00E71D31" w:rsidRDefault="009901CF">
      <w:pPr>
        <w:spacing w:after="3" w:line="259" w:lineRule="auto"/>
        <w:ind w:left="-5" w:right="10049"/>
      </w:pPr>
      <w:r>
        <w:rPr>
          <w:rFonts w:ascii="Courier New" w:eastAsia="Courier New" w:hAnsi="Courier New" w:cs="Courier New"/>
        </w:rPr>
        <w:t xml:space="preserve">      } keys {</w:t>
      </w:r>
    </w:p>
    <w:p w14:paraId="145FBF06" w14:textId="77777777" w:rsidR="00E71D31" w:rsidRDefault="009901CF">
      <w:pPr>
        <w:spacing w:after="3" w:line="259" w:lineRule="auto"/>
        <w:ind w:left="-5" w:right="3963"/>
      </w:pPr>
      <w:r>
        <w:rPr>
          <w:rFonts w:ascii="Courier New" w:eastAsia="Courier New" w:hAnsi="Courier New" w:cs="Courier New"/>
        </w:rPr>
        <w:t xml:space="preserve">        "2002052101.linuxsilo.net.tsigkey.";</w:t>
      </w:r>
    </w:p>
    <w:p w14:paraId="382FFDEE" w14:textId="77777777" w:rsidR="00E71D31" w:rsidRDefault="009901CF">
      <w:pPr>
        <w:spacing w:after="147" w:line="259" w:lineRule="auto"/>
        <w:ind w:left="-5" w:right="10228"/>
      </w:pPr>
      <w:r>
        <w:rPr>
          <w:rFonts w:ascii="Courier New" w:eastAsia="Courier New" w:hAnsi="Courier New" w:cs="Courier New"/>
        </w:rPr>
        <w:t xml:space="preserve">      };     };</w:t>
      </w:r>
    </w:p>
    <w:p w14:paraId="242D6882" w14:textId="77777777" w:rsidR="00E71D31" w:rsidRDefault="009901CF">
      <w:pPr>
        <w:spacing w:after="3" w:line="259" w:lineRule="auto"/>
        <w:ind w:left="-5" w:right="8385"/>
      </w:pPr>
      <w:r>
        <w:rPr>
          <w:rFonts w:ascii="Courier New" w:eastAsia="Courier New" w:hAnsi="Courier New" w:cs="Courier New"/>
        </w:rPr>
        <w:t xml:space="preserve">    server 66.79.182.201 { keys {</w:t>
      </w:r>
    </w:p>
    <w:p w14:paraId="7D0EFCEB" w14:textId="77777777" w:rsidR="00E71D31" w:rsidRDefault="009901CF">
      <w:pPr>
        <w:spacing w:after="124" w:line="259" w:lineRule="auto"/>
        <w:ind w:left="-5" w:right="7100"/>
      </w:pPr>
      <w:r>
        <w:rPr>
          <w:rFonts w:ascii="Courier New" w:eastAsia="Courier New" w:hAnsi="Courier New" w:cs="Courier New"/>
        </w:rPr>
        <w:t xml:space="preserve">        "2002052101.linuxsilo.net.tsigkey.";       };     };</w:t>
      </w:r>
    </w:p>
    <w:p w14:paraId="4309BE54" w14:textId="77777777" w:rsidR="00E71D31" w:rsidRDefault="009901CF">
      <w:pPr>
        <w:ind w:left="-5" w:right="13"/>
      </w:pPr>
      <w:proofErr w:type="spellStart"/>
      <w:r>
        <w:t>The</w:t>
      </w:r>
      <w:proofErr w:type="spellEnd"/>
      <w:r>
        <w:t xml:space="preserve"> </w:t>
      </w:r>
      <w:proofErr w:type="spellStart"/>
      <w:r>
        <w:t>meaning</w:t>
      </w:r>
      <w:proofErr w:type="spellEnd"/>
      <w:r>
        <w:t xml:space="preserve"> of </w:t>
      </w:r>
      <w:proofErr w:type="spellStart"/>
      <w:r>
        <w:t>both</w:t>
      </w:r>
      <w:proofErr w:type="spellEnd"/>
      <w:r>
        <w:t xml:space="preserve"> directives is </w:t>
      </w:r>
      <w:proofErr w:type="spellStart"/>
      <w:r>
        <w:t>explained</w:t>
      </w:r>
      <w:proofErr w:type="spellEnd"/>
      <w:r>
        <w:t xml:space="preserve"> </w:t>
      </w:r>
      <w:proofErr w:type="spellStart"/>
      <w:r>
        <w:t>below</w:t>
      </w:r>
      <w:proofErr w:type="spellEnd"/>
      <w:r>
        <w:t>:</w:t>
      </w:r>
    </w:p>
    <w:p w14:paraId="67D77933" w14:textId="77777777" w:rsidR="00E71D31" w:rsidRDefault="009901CF">
      <w:pPr>
        <w:numPr>
          <w:ilvl w:val="0"/>
          <w:numId w:val="14"/>
        </w:numPr>
        <w:spacing w:after="181"/>
        <w:ind w:right="109" w:hanging="219"/>
        <w:jc w:val="both"/>
      </w:pPr>
      <w:r>
        <w:rPr>
          <w:rFonts w:ascii="Courier New" w:eastAsia="Courier New" w:hAnsi="Courier New" w:cs="Courier New"/>
        </w:rPr>
        <w:t>controls { inet 127.0.0.1 allow { 127.0.0.1; } keys { "2002052101.linuxsilo.net.tsigkey."; } };</w:t>
      </w:r>
      <w:r>
        <w:t xml:space="preserve"> It is the policy that tightens control over the server through the key </w:t>
      </w:r>
      <w:r>
        <w:rPr>
          <w:rFonts w:ascii="Courier New" w:eastAsia="Courier New" w:hAnsi="Courier New" w:cs="Courier New"/>
        </w:rPr>
        <w:t xml:space="preserve">2002052101.linuxsilo.net.tsigkey. </w:t>
      </w:r>
      <w:proofErr w:type="spellStart"/>
      <w:r>
        <w:t>only</w:t>
      </w:r>
      <w:proofErr w:type="spellEnd"/>
      <w:r>
        <w:t xml:space="preserve"> to </w:t>
      </w:r>
      <w:proofErr w:type="spellStart"/>
      <w:r>
        <w:t>the</w:t>
      </w:r>
      <w:proofErr w:type="spellEnd"/>
      <w:r>
        <w:t xml:space="preserve"> local host. </w:t>
      </w:r>
      <w:proofErr w:type="spellStart"/>
      <w:r>
        <w:t>That</w:t>
      </w:r>
      <w:proofErr w:type="spellEnd"/>
      <w:r>
        <w:t xml:space="preserve"> is, </w:t>
      </w:r>
      <w:proofErr w:type="spellStart"/>
      <w:r>
        <w:t>we</w:t>
      </w:r>
      <w:proofErr w:type="spellEnd"/>
      <w:r>
        <w:t xml:space="preserve"> </w:t>
      </w:r>
      <w:proofErr w:type="spellStart"/>
      <w:r>
        <w:t>must</w:t>
      </w:r>
      <w:proofErr w:type="spellEnd"/>
      <w:r>
        <w:t xml:space="preserve"> </w:t>
      </w:r>
      <w:proofErr w:type="spellStart"/>
      <w:r>
        <w:t>have</w:t>
      </w:r>
      <w:proofErr w:type="spellEnd"/>
      <w:r>
        <w:t xml:space="preserve"> </w:t>
      </w:r>
      <w:proofErr w:type="spellStart"/>
      <w:r>
        <w:t>connected</w:t>
      </w:r>
      <w:proofErr w:type="spellEnd"/>
      <w:r>
        <w:t xml:space="preserve"> (</w:t>
      </w:r>
      <w:proofErr w:type="spellStart"/>
      <w:r>
        <w:t>usually</w:t>
      </w:r>
      <w:proofErr w:type="spellEnd"/>
      <w:r>
        <w:t xml:space="preserve"> </w:t>
      </w:r>
      <w:proofErr w:type="spellStart"/>
      <w:r>
        <w:t>remotely</w:t>
      </w:r>
      <w:proofErr w:type="spellEnd"/>
      <w:r>
        <w:t xml:space="preserve"> via SSH) to </w:t>
      </w:r>
      <w:proofErr w:type="spellStart"/>
      <w:r>
        <w:t>the</w:t>
      </w:r>
      <w:proofErr w:type="spellEnd"/>
      <w:r>
        <w:t xml:space="preserve"> server </w:t>
      </w:r>
      <w:proofErr w:type="spellStart"/>
      <w:r>
        <w:t>and</w:t>
      </w:r>
      <w:proofErr w:type="spellEnd"/>
      <w:r>
        <w:t xml:space="preserve">, </w:t>
      </w:r>
      <w:proofErr w:type="spellStart"/>
      <w:r>
        <w:t>from</w:t>
      </w:r>
      <w:proofErr w:type="spellEnd"/>
      <w:r>
        <w:t xml:space="preserve"> </w:t>
      </w:r>
      <w:proofErr w:type="spellStart"/>
      <w:r>
        <w:t>there</w:t>
      </w:r>
      <w:proofErr w:type="spellEnd"/>
      <w:r>
        <w:t xml:space="preserve">, execute </w:t>
      </w:r>
      <w:proofErr w:type="spellStart"/>
      <w:r>
        <w:t>the</w:t>
      </w:r>
      <w:proofErr w:type="spellEnd"/>
      <w:r>
        <w:t xml:space="preserve"> </w:t>
      </w:r>
      <w:proofErr w:type="spellStart"/>
      <w:r>
        <w:t>commands</w:t>
      </w:r>
      <w:proofErr w:type="spellEnd"/>
      <w:r>
        <w:t xml:space="preserve"> </w:t>
      </w:r>
      <w:proofErr w:type="spellStart"/>
      <w:r>
        <w:t>that</w:t>
      </w:r>
      <w:proofErr w:type="spellEnd"/>
      <w:r>
        <w:t xml:space="preserve"> control </w:t>
      </w:r>
      <w:proofErr w:type="spellStart"/>
      <w:r>
        <w:t>Bind's</w:t>
      </w:r>
      <w:proofErr w:type="spellEnd"/>
      <w:r>
        <w:t xml:space="preserve"> </w:t>
      </w:r>
      <w:proofErr w:type="spellStart"/>
      <w:r>
        <w:t>actions</w:t>
      </w:r>
      <w:proofErr w:type="spellEnd"/>
      <w:r>
        <w:t xml:space="preserve"> (</w:t>
      </w:r>
      <w:proofErr w:type="spellStart"/>
      <w:r>
        <w:t>usually</w:t>
      </w:r>
      <w:proofErr w:type="spellEnd"/>
      <w:r>
        <w:t xml:space="preserve"> </w:t>
      </w:r>
      <w:proofErr w:type="spellStart"/>
      <w:r>
        <w:t>using</w:t>
      </w:r>
      <w:proofErr w:type="spellEnd"/>
      <w:r>
        <w:t xml:space="preserve"> </w:t>
      </w:r>
      <w:proofErr w:type="spellStart"/>
      <w:r>
        <w:t>the</w:t>
      </w:r>
      <w:proofErr w:type="spellEnd"/>
      <w:r>
        <w:t xml:space="preserve"> </w:t>
      </w:r>
      <w:proofErr w:type="spellStart"/>
      <w:r>
        <w:rPr>
          <w:i/>
        </w:rPr>
        <w:t>rndc</w:t>
      </w:r>
      <w:proofErr w:type="spellEnd"/>
      <w:r>
        <w:rPr>
          <w:i/>
        </w:rPr>
        <w:t xml:space="preserve"> </w:t>
      </w:r>
      <w:proofErr w:type="spellStart"/>
      <w:r>
        <w:rPr>
          <w:i/>
        </w:rPr>
        <w:t>utility</w:t>
      </w:r>
      <w:proofErr w:type="spellEnd"/>
      <w:r>
        <w:t xml:space="preserve">, </w:t>
      </w:r>
      <w:proofErr w:type="spellStart"/>
      <w:r>
        <w:t>which</w:t>
      </w:r>
      <w:proofErr w:type="spellEnd"/>
      <w:r>
        <w:t xml:space="preserve"> </w:t>
      </w:r>
      <w:proofErr w:type="spellStart"/>
      <w:r>
        <w:t>will</w:t>
      </w:r>
      <w:proofErr w:type="spellEnd"/>
      <w:r>
        <w:t xml:space="preserve"> be explained later). From this it can be deduced that both the remote transfer of zones and the control over the server (zone reloading, stopping, starting, etc.) is carried out through this encrypted key. In addition, it also follows that this restriction will not allow Bind to be controlled remotely, as mentioned above. This is the default option and the one that </w:t>
      </w:r>
      <w:proofErr w:type="spellStart"/>
      <w:r>
        <w:t>the</w:t>
      </w:r>
      <w:proofErr w:type="spellEnd"/>
      <w:r>
        <w:t xml:space="preserve"> </w:t>
      </w:r>
      <w:proofErr w:type="spellStart"/>
      <w:r>
        <w:t>author</w:t>
      </w:r>
      <w:proofErr w:type="spellEnd"/>
      <w:r>
        <w:t xml:space="preserve"> of </w:t>
      </w:r>
      <w:proofErr w:type="spellStart"/>
      <w:r>
        <w:t>this</w:t>
      </w:r>
      <w:proofErr w:type="spellEnd"/>
      <w:r>
        <w:t xml:space="preserve"> article </w:t>
      </w:r>
      <w:proofErr w:type="spellStart"/>
      <w:r>
        <w:t>recommends</w:t>
      </w:r>
      <w:proofErr w:type="spellEnd"/>
      <w:r>
        <w:t>.</w:t>
      </w:r>
    </w:p>
    <w:p w14:paraId="50518DD1" w14:textId="77777777" w:rsidR="00E71D31" w:rsidRDefault="009901CF">
      <w:pPr>
        <w:numPr>
          <w:ilvl w:val="0"/>
          <w:numId w:val="14"/>
        </w:numPr>
        <w:spacing w:after="135"/>
        <w:ind w:right="109" w:hanging="219"/>
        <w:jc w:val="both"/>
      </w:pPr>
      <w:r>
        <w:rPr>
          <w:rFonts w:ascii="Courier New" w:eastAsia="Courier New" w:hAnsi="Courier New" w:cs="Courier New"/>
        </w:rPr>
        <w:t>Server 213.96.79.79 { keys { "2002052101.linuxsilo.net.tsigkey."; }; };</w:t>
      </w:r>
      <w:r>
        <w:t xml:space="preserve"> is a policy that tells the server when the key should be used. By using this clause, the server is obliged to use a certain key when communicating with a certain IP address. For each server it is convenient to specify a </w:t>
      </w:r>
      <w:r>
        <w:rPr>
          <w:i/>
        </w:rPr>
        <w:t>server</w:t>
      </w:r>
      <w:r>
        <w:t xml:space="preserve"> directive, specifying the IP address of the other machine and the name of the key to be used. The example uses the same key for communication between servers and for server control from the local host - having accessed via SSH - </w:t>
      </w:r>
      <w:proofErr w:type="spellStart"/>
      <w:r>
        <w:t>using</w:t>
      </w:r>
      <w:proofErr w:type="spellEnd"/>
      <w:r>
        <w:t xml:space="preserve"> </w:t>
      </w:r>
      <w:proofErr w:type="spellStart"/>
      <w:r>
        <w:t>the</w:t>
      </w:r>
      <w:proofErr w:type="spellEnd"/>
      <w:r>
        <w:t xml:space="preserve"> </w:t>
      </w:r>
      <w:proofErr w:type="spellStart"/>
      <w:r>
        <w:rPr>
          <w:i/>
        </w:rPr>
        <w:t>rndc</w:t>
      </w:r>
      <w:proofErr w:type="spellEnd"/>
      <w:r>
        <w:rPr>
          <w:i/>
        </w:rPr>
        <w:t xml:space="preserve"> </w:t>
      </w:r>
      <w:proofErr w:type="spellStart"/>
      <w:r>
        <w:rPr>
          <w:i/>
        </w:rPr>
        <w:t>utility</w:t>
      </w:r>
      <w:proofErr w:type="spellEnd"/>
    </w:p>
    <w:p w14:paraId="63BA612B" w14:textId="77777777" w:rsidR="00E71D31" w:rsidRDefault="009901CF">
      <w:pPr>
        <w:ind w:left="-5" w:right="13"/>
      </w:pPr>
      <w:r>
        <w:t xml:space="preserve">Note </w:t>
      </w:r>
      <w:proofErr w:type="spellStart"/>
      <w:r>
        <w:t>that</w:t>
      </w:r>
      <w:proofErr w:type="spellEnd"/>
      <w:r>
        <w:t xml:space="preserve"> </w:t>
      </w:r>
      <w:proofErr w:type="spellStart"/>
      <w:r>
        <w:t>if</w:t>
      </w:r>
      <w:proofErr w:type="spellEnd"/>
      <w:r>
        <w:t xml:space="preserve"> </w:t>
      </w:r>
      <w:proofErr w:type="spellStart"/>
      <w:r>
        <w:t>the</w:t>
      </w:r>
      <w:proofErr w:type="spellEnd"/>
      <w:r>
        <w:t xml:space="preserve"> </w:t>
      </w:r>
      <w:proofErr w:type="spellStart"/>
      <w:r>
        <w:t>key</w:t>
      </w:r>
      <w:proofErr w:type="spellEnd"/>
      <w:r>
        <w:t xml:space="preserve"> is </w:t>
      </w:r>
      <w:proofErr w:type="spellStart"/>
      <w:r>
        <w:t>changed</w:t>
      </w:r>
      <w:proofErr w:type="spellEnd"/>
      <w:r>
        <w:t xml:space="preserve">, </w:t>
      </w:r>
      <w:proofErr w:type="spellStart"/>
      <w:r>
        <w:t>the</w:t>
      </w:r>
      <w:proofErr w:type="spellEnd"/>
      <w:r>
        <w:t xml:space="preserve"> </w:t>
      </w:r>
      <w:proofErr w:type="spellStart"/>
      <w:r>
        <w:rPr>
          <w:i/>
        </w:rPr>
        <w:t>rndc</w:t>
      </w:r>
      <w:proofErr w:type="spellEnd"/>
      <w:r>
        <w:rPr>
          <w:i/>
        </w:rPr>
        <w:t xml:space="preserve"> </w:t>
      </w:r>
      <w:r>
        <w:t xml:space="preserve"> </w:t>
      </w:r>
      <w:proofErr w:type="spellStart"/>
      <w:r>
        <w:t>tool</w:t>
      </w:r>
      <w:proofErr w:type="spellEnd"/>
      <w:r>
        <w:t xml:space="preserve"> </w:t>
      </w:r>
      <w:proofErr w:type="spellStart"/>
      <w:r>
        <w:t>may</w:t>
      </w:r>
      <w:proofErr w:type="spellEnd"/>
      <w:r>
        <w:t xml:space="preserve"> stop </w:t>
      </w:r>
      <w:proofErr w:type="spellStart"/>
      <w:r>
        <w:t>working</w:t>
      </w:r>
      <w:proofErr w:type="spellEnd"/>
      <w:r>
        <w:t xml:space="preserve"> </w:t>
      </w:r>
      <w:proofErr w:type="spellStart"/>
      <w:r>
        <w:t>properly</w:t>
      </w:r>
      <w:proofErr w:type="spellEnd"/>
      <w:r>
        <w:t xml:space="preserve">. </w:t>
      </w:r>
      <w:proofErr w:type="spellStart"/>
      <w:r>
        <w:t>When</w:t>
      </w:r>
      <w:proofErr w:type="spellEnd"/>
      <w:r>
        <w:t xml:space="preserve"> </w:t>
      </w:r>
      <w:proofErr w:type="spellStart"/>
      <w:r>
        <w:t>performing</w:t>
      </w:r>
      <w:proofErr w:type="spellEnd"/>
      <w:r>
        <w:t xml:space="preserve"> </w:t>
      </w:r>
      <w:proofErr w:type="spellStart"/>
      <w:r>
        <w:t>this</w:t>
      </w:r>
      <w:proofErr w:type="spellEnd"/>
      <w:r>
        <w:t xml:space="preserve"> </w:t>
      </w:r>
      <w:proofErr w:type="spellStart"/>
      <w:r>
        <w:t>process</w:t>
      </w:r>
      <w:proofErr w:type="spellEnd"/>
      <w:r>
        <w:t xml:space="preserve">, </w:t>
      </w:r>
      <w:proofErr w:type="spellStart"/>
      <w:r>
        <w:t>it</w:t>
      </w:r>
      <w:proofErr w:type="spellEnd"/>
      <w:r>
        <w:t xml:space="preserve"> is </w:t>
      </w:r>
      <w:proofErr w:type="spellStart"/>
      <w:r>
        <w:t>recommended</w:t>
      </w:r>
      <w:proofErr w:type="spellEnd"/>
      <w:r>
        <w:t xml:space="preserve"> for </w:t>
      </w:r>
      <w:proofErr w:type="spellStart"/>
      <w:r>
        <w:t>the</w:t>
      </w:r>
      <w:proofErr w:type="spellEnd"/>
      <w:r>
        <w:t xml:space="preserve"> server (</w:t>
      </w:r>
      <w:proofErr w:type="spellStart"/>
      <w:r>
        <w:rPr>
          <w:i/>
        </w:rPr>
        <w:t>rndc</w:t>
      </w:r>
      <w:proofErr w:type="spellEnd"/>
      <w:r>
        <w:rPr>
          <w:i/>
        </w:rPr>
        <w:t xml:space="preserve"> stop</w:t>
      </w:r>
      <w:r>
        <w:t xml:space="preserve"> or </w:t>
      </w:r>
      <w:r>
        <w:rPr>
          <w:i/>
        </w:rPr>
        <w:t>/etc/init.d/bind9 stop</w:t>
      </w:r>
      <w:r>
        <w:t>), to replace the keys and start it again (</w:t>
      </w:r>
      <w:r>
        <w:rPr>
          <w:i/>
        </w:rPr>
        <w:t>/etc/init.d/bind9 start</w:t>
      </w:r>
      <w:r>
        <w:t xml:space="preserve">). Before explaining how to create such a key, let's look at the real reason for its need and the </w:t>
      </w:r>
      <w:proofErr w:type="spellStart"/>
      <w:r>
        <w:t>problems</w:t>
      </w:r>
      <w:proofErr w:type="spellEnd"/>
      <w:r>
        <w:t xml:space="preserve"> </w:t>
      </w:r>
      <w:proofErr w:type="spellStart"/>
      <w:r>
        <w:t>that</w:t>
      </w:r>
      <w:proofErr w:type="spellEnd"/>
      <w:r>
        <w:t xml:space="preserve"> a </w:t>
      </w:r>
      <w:proofErr w:type="spellStart"/>
      <w:r>
        <w:t>security</w:t>
      </w:r>
      <w:proofErr w:type="spellEnd"/>
      <w:r>
        <w:t xml:space="preserve"> </w:t>
      </w:r>
      <w:proofErr w:type="spellStart"/>
      <w:r>
        <w:t>breach</w:t>
      </w:r>
      <w:proofErr w:type="spellEnd"/>
      <w:r>
        <w:t xml:space="preserve"> </w:t>
      </w:r>
      <w:proofErr w:type="spellStart"/>
      <w:r>
        <w:t>could</w:t>
      </w:r>
      <w:proofErr w:type="spellEnd"/>
      <w:r>
        <w:t xml:space="preserve"> cause.</w:t>
      </w:r>
    </w:p>
    <w:p w14:paraId="002E8B16" w14:textId="77777777" w:rsidR="00E71D31" w:rsidRDefault="009901CF">
      <w:pPr>
        <w:spacing w:after="187"/>
        <w:ind w:left="-5" w:right="13"/>
      </w:pPr>
      <w:proofErr w:type="spellStart"/>
      <w:r>
        <w:t>About</w:t>
      </w:r>
      <w:proofErr w:type="spellEnd"/>
      <w:r>
        <w:t xml:space="preserve"> ports, </w:t>
      </w:r>
      <w:proofErr w:type="spellStart"/>
      <w:r>
        <w:t>Bind</w:t>
      </w:r>
      <w:proofErr w:type="spellEnd"/>
      <w:r>
        <w:t xml:space="preserve"> uses TCP 53 for </w:t>
      </w:r>
      <w:proofErr w:type="spellStart"/>
      <w:r>
        <w:t>transfers</w:t>
      </w:r>
      <w:proofErr w:type="spellEnd"/>
      <w:r>
        <w:t xml:space="preserve"> </w:t>
      </w:r>
      <w:proofErr w:type="spellStart"/>
      <w:r>
        <w:t>and</w:t>
      </w:r>
      <w:proofErr w:type="spellEnd"/>
      <w:r>
        <w:t xml:space="preserve"> UDP 53 for </w:t>
      </w:r>
      <w:proofErr w:type="spellStart"/>
      <w:r>
        <w:t>queries</w:t>
      </w:r>
      <w:proofErr w:type="spellEnd"/>
      <w:r>
        <w:t>.</w:t>
      </w:r>
    </w:p>
    <w:p w14:paraId="149A8404" w14:textId="77777777" w:rsidR="00E71D31" w:rsidRDefault="009901CF">
      <w:pPr>
        <w:pStyle w:val="Ttol1"/>
        <w:ind w:left="-5"/>
      </w:pPr>
      <w:proofErr w:type="spellStart"/>
      <w:r>
        <w:t>What</w:t>
      </w:r>
      <w:proofErr w:type="spellEnd"/>
      <w:r>
        <w:t xml:space="preserve"> is a TSIG </w:t>
      </w:r>
      <w:proofErr w:type="spellStart"/>
      <w:r>
        <w:t>and</w:t>
      </w:r>
      <w:proofErr w:type="spellEnd"/>
      <w:r>
        <w:t xml:space="preserve"> </w:t>
      </w:r>
      <w:proofErr w:type="spellStart"/>
      <w:r>
        <w:t>what</w:t>
      </w:r>
      <w:proofErr w:type="spellEnd"/>
      <w:r>
        <w:t xml:space="preserve"> is </w:t>
      </w:r>
      <w:proofErr w:type="spellStart"/>
      <w:r>
        <w:t>it</w:t>
      </w:r>
      <w:proofErr w:type="spellEnd"/>
      <w:r>
        <w:t xml:space="preserve"> </w:t>
      </w:r>
      <w:proofErr w:type="spellStart"/>
      <w:r>
        <w:t>needed</w:t>
      </w:r>
      <w:proofErr w:type="spellEnd"/>
      <w:r>
        <w:t xml:space="preserve"> for?</w:t>
      </w:r>
    </w:p>
    <w:p w14:paraId="06C749B3" w14:textId="77777777" w:rsidR="00E71D31" w:rsidRDefault="009901CF">
      <w:pPr>
        <w:spacing w:after="0"/>
        <w:ind w:left="-5" w:right="13"/>
      </w:pPr>
      <w:r>
        <w:t xml:space="preserve">The DNS works on a question-answer model. If a client needs DNS information, it sends a request to the DNS server, which returns a response. Until recently, it was only possible to rely on the source IP address to discern whether or not to answer a query. But this is not exactly "ideal". Authentication based solely on the source IP address is considered insecure. Signed Transactions (TSIG) </w:t>
      </w:r>
    </w:p>
    <w:p w14:paraId="26631B5F" w14:textId="77777777" w:rsidR="00E71D31" w:rsidRDefault="009901CF">
      <w:pPr>
        <w:ind w:left="-5" w:right="13"/>
      </w:pPr>
      <w:proofErr w:type="spellStart"/>
      <w:r>
        <w:rPr>
          <w:b/>
        </w:rPr>
        <w:t>SIGnatures</w:t>
      </w:r>
      <w:proofErr w:type="spellEnd"/>
      <w:r>
        <w:t xml:space="preserve">) </w:t>
      </w:r>
      <w:proofErr w:type="spellStart"/>
      <w:r>
        <w:t>add</w:t>
      </w:r>
      <w:proofErr w:type="spellEnd"/>
      <w:r>
        <w:t xml:space="preserve"> </w:t>
      </w:r>
      <w:proofErr w:type="spellStart"/>
      <w:r>
        <w:t>cryptographic</w:t>
      </w:r>
      <w:proofErr w:type="spellEnd"/>
      <w:r>
        <w:t xml:space="preserve"> signatures as an authentication method in a DNS conversation. A shared secret key is used to </w:t>
      </w:r>
      <w:proofErr w:type="spellStart"/>
      <w:r>
        <w:t>establish</w:t>
      </w:r>
      <w:proofErr w:type="spellEnd"/>
      <w:r>
        <w:t xml:space="preserve"> trust </w:t>
      </w:r>
      <w:proofErr w:type="spellStart"/>
      <w:r>
        <w:t>between</w:t>
      </w:r>
      <w:proofErr w:type="spellEnd"/>
      <w:r>
        <w:t xml:space="preserve"> </w:t>
      </w:r>
      <w:proofErr w:type="spellStart"/>
      <w:r>
        <w:t>the</w:t>
      </w:r>
      <w:proofErr w:type="spellEnd"/>
      <w:r>
        <w:t xml:space="preserve"> parties </w:t>
      </w:r>
      <w:proofErr w:type="spellStart"/>
      <w:r>
        <w:t>involved</w:t>
      </w:r>
      <w:proofErr w:type="spellEnd"/>
      <w:r>
        <w:t>.</w:t>
      </w:r>
    </w:p>
    <w:p w14:paraId="431DD227" w14:textId="77777777" w:rsidR="00E71D31" w:rsidRDefault="009901CF">
      <w:pPr>
        <w:ind w:left="-5" w:right="13"/>
      </w:pPr>
      <w:r>
        <w:t xml:space="preserve">TSIG are used to ensure that DNS information purporting to come from a certain server is actually from that server. They are primarily used for authentication in the transfer of zones between the primary and secondary name servers. It is intended to ensure that secondary servers will never be tricked into accepting a copy of a zone for which it is authorized by an imposter listening on the IP </w:t>
      </w:r>
      <w:proofErr w:type="spellStart"/>
      <w:r>
        <w:t>address</w:t>
      </w:r>
      <w:proofErr w:type="spellEnd"/>
      <w:r>
        <w:t xml:space="preserve"> of </w:t>
      </w:r>
      <w:proofErr w:type="spellStart"/>
      <w:r>
        <w:t>the</w:t>
      </w:r>
      <w:proofErr w:type="spellEnd"/>
      <w:r>
        <w:t xml:space="preserve"> </w:t>
      </w:r>
      <w:proofErr w:type="spellStart"/>
      <w:r>
        <w:t>primary</w:t>
      </w:r>
      <w:proofErr w:type="spellEnd"/>
      <w:r>
        <w:t xml:space="preserve"> server.</w:t>
      </w:r>
    </w:p>
    <w:p w14:paraId="6A13E886" w14:textId="77777777" w:rsidR="00E71D31" w:rsidRDefault="009901CF">
      <w:pPr>
        <w:ind w:left="-5" w:right="13"/>
      </w:pPr>
      <w:proofErr w:type="spellStart"/>
      <w:r>
        <w:t>Signed</w:t>
      </w:r>
      <w:proofErr w:type="spellEnd"/>
      <w:r>
        <w:t xml:space="preserve"> </w:t>
      </w:r>
      <w:proofErr w:type="spellStart"/>
      <w:r>
        <w:t>transactions</w:t>
      </w:r>
      <w:proofErr w:type="spellEnd"/>
      <w:r>
        <w:t xml:space="preserve"> </w:t>
      </w:r>
      <w:proofErr w:type="spellStart"/>
      <w:r>
        <w:t>are</w:t>
      </w:r>
      <w:proofErr w:type="spellEnd"/>
      <w:r>
        <w:t xml:space="preserve"> </w:t>
      </w:r>
      <w:proofErr w:type="spellStart"/>
      <w:r>
        <w:t>defined</w:t>
      </w:r>
      <w:proofErr w:type="spellEnd"/>
      <w:r>
        <w:t xml:space="preserve"> in </w:t>
      </w:r>
      <w:proofErr w:type="spellStart"/>
      <w:r>
        <w:t>the</w:t>
      </w:r>
      <w:proofErr w:type="spellEnd"/>
      <w:r>
        <w:t xml:space="preserve"> RFC2845.</w:t>
      </w:r>
    </w:p>
    <w:p w14:paraId="18CC4C07" w14:textId="77777777" w:rsidR="00E71D31" w:rsidRDefault="009901CF">
      <w:pPr>
        <w:spacing w:after="192"/>
        <w:ind w:left="-5" w:right="13"/>
      </w:pPr>
      <w:r>
        <w:t xml:space="preserve">In the example above, the </w:t>
      </w:r>
      <w:r>
        <w:rPr>
          <w:i/>
        </w:rPr>
        <w:t>key tsigkey.linuxsilo.net.20010922</w:t>
      </w:r>
      <w:r>
        <w:t xml:space="preserve"> was used  to authenticate DNS traffic between the two servers, the primary (</w:t>
      </w:r>
      <w:r>
        <w:rPr>
          <w:i/>
        </w:rPr>
        <w:t>66.79.182.201</w:t>
      </w:r>
      <w:r>
        <w:t>) and the secondary (</w:t>
      </w:r>
      <w:r>
        <w:rPr>
          <w:i/>
        </w:rPr>
        <w:t>213.96.79.79).</w:t>
      </w:r>
    </w:p>
    <w:p w14:paraId="708D58DE" w14:textId="77777777" w:rsidR="00E71D31" w:rsidRDefault="009901CF">
      <w:pPr>
        <w:pStyle w:val="Ttol1"/>
        <w:ind w:left="-5"/>
      </w:pPr>
      <w:proofErr w:type="spellStart"/>
      <w:r>
        <w:t>Creating</w:t>
      </w:r>
      <w:proofErr w:type="spellEnd"/>
      <w:r>
        <w:t xml:space="preserve"> a TSIG </w:t>
      </w:r>
      <w:proofErr w:type="spellStart"/>
      <w:r>
        <w:t>Key</w:t>
      </w:r>
      <w:proofErr w:type="spellEnd"/>
    </w:p>
    <w:p w14:paraId="799742EB" w14:textId="77777777" w:rsidR="00E71D31" w:rsidRDefault="009901CF">
      <w:pPr>
        <w:ind w:left="-5" w:right="13"/>
      </w:pPr>
      <w:r>
        <w:t xml:space="preserve">In the default installation of the Debian package, a pre-generated and fully functional TSIG key is provided. But it is, of course, the same for everyone who installs that package. Therefore, it is more than advisable to change it. Here's how to generate a particular key and how to use </w:t>
      </w:r>
      <w:proofErr w:type="spellStart"/>
      <w:r>
        <w:t>it</w:t>
      </w:r>
      <w:proofErr w:type="spellEnd"/>
      <w:r>
        <w:t xml:space="preserve"> to </w:t>
      </w:r>
      <w:proofErr w:type="spellStart"/>
      <w:r>
        <w:t>make</w:t>
      </w:r>
      <w:proofErr w:type="spellEnd"/>
      <w:r>
        <w:t xml:space="preserve"> </w:t>
      </w:r>
      <w:proofErr w:type="spellStart"/>
      <w:r>
        <w:t>zone</w:t>
      </w:r>
      <w:proofErr w:type="spellEnd"/>
      <w:r>
        <w:t xml:space="preserve"> </w:t>
      </w:r>
      <w:proofErr w:type="spellStart"/>
      <w:r>
        <w:t>transfer</w:t>
      </w:r>
      <w:proofErr w:type="spellEnd"/>
      <w:r>
        <w:t xml:space="preserve"> </w:t>
      </w:r>
      <w:proofErr w:type="spellStart"/>
      <w:r>
        <w:t>secure</w:t>
      </w:r>
      <w:proofErr w:type="spellEnd"/>
      <w:r>
        <w:t>.</w:t>
      </w:r>
    </w:p>
    <w:p w14:paraId="3AEF1E64" w14:textId="77777777" w:rsidR="00E71D31" w:rsidRDefault="009901CF">
      <w:pPr>
        <w:ind w:left="-5" w:right="13"/>
      </w:pPr>
      <w:r>
        <w:t xml:space="preserve">TSIG uses a shared secret key that is incorporated into an MD5 hash of the information to be signed. Bind comes with a </w:t>
      </w:r>
      <w:proofErr w:type="spellStart"/>
      <w:r>
        <w:t>tool</w:t>
      </w:r>
      <w:proofErr w:type="spellEnd"/>
      <w:r>
        <w:t xml:space="preserve"> for </w:t>
      </w:r>
      <w:proofErr w:type="spellStart"/>
      <w:r>
        <w:t>creating</w:t>
      </w:r>
      <w:proofErr w:type="spellEnd"/>
      <w:r>
        <w:t xml:space="preserve"> </w:t>
      </w:r>
      <w:proofErr w:type="spellStart"/>
      <w:r>
        <w:t>such</w:t>
      </w:r>
      <w:proofErr w:type="spellEnd"/>
      <w:r>
        <w:t xml:space="preserve"> </w:t>
      </w:r>
      <w:proofErr w:type="spellStart"/>
      <w:r>
        <w:t>keys</w:t>
      </w:r>
      <w:proofErr w:type="spellEnd"/>
      <w:r>
        <w:t xml:space="preserve">, </w:t>
      </w:r>
      <w:proofErr w:type="spellStart"/>
      <w:r>
        <w:t>called</w:t>
      </w:r>
      <w:proofErr w:type="spellEnd"/>
      <w:r>
        <w:t xml:space="preserve"> </w:t>
      </w:r>
      <w:proofErr w:type="spellStart"/>
      <w:r>
        <w:rPr>
          <w:i/>
        </w:rPr>
        <w:t>dnssec-keygen</w:t>
      </w:r>
      <w:proofErr w:type="spellEnd"/>
      <w:r>
        <w:t xml:space="preserve">, </w:t>
      </w:r>
      <w:proofErr w:type="spellStart"/>
      <w:r>
        <w:t>whose</w:t>
      </w:r>
      <w:proofErr w:type="spellEnd"/>
      <w:r>
        <w:t xml:space="preserve"> </w:t>
      </w:r>
      <w:proofErr w:type="spellStart"/>
      <w:r>
        <w:t>parameters</w:t>
      </w:r>
      <w:proofErr w:type="spellEnd"/>
      <w:r>
        <w:t xml:space="preserve"> </w:t>
      </w:r>
      <w:proofErr w:type="spellStart"/>
      <w:r>
        <w:t>are</w:t>
      </w:r>
      <w:proofErr w:type="spellEnd"/>
      <w:r>
        <w:t xml:space="preserve"> </w:t>
      </w:r>
      <w:proofErr w:type="spellStart"/>
      <w:r>
        <w:t>numerous</w:t>
      </w:r>
      <w:proofErr w:type="spellEnd"/>
      <w:r>
        <w:t xml:space="preserve"> (</w:t>
      </w:r>
      <w:proofErr w:type="spellStart"/>
      <w:r>
        <w:t>run</w:t>
      </w:r>
      <w:proofErr w:type="spellEnd"/>
      <w:r>
        <w:t xml:space="preserve"> </w:t>
      </w:r>
      <w:proofErr w:type="spellStart"/>
      <w:r>
        <w:rPr>
          <w:i/>
        </w:rPr>
        <w:t>dnssec-keygen</w:t>
      </w:r>
      <w:proofErr w:type="spellEnd"/>
      <w:r>
        <w:rPr>
          <w:i/>
        </w:rPr>
        <w:t xml:space="preserve"> --</w:t>
      </w:r>
      <w:proofErr w:type="spellStart"/>
      <w:r>
        <w:rPr>
          <w:i/>
        </w:rPr>
        <w:t>help</w:t>
      </w:r>
      <w:proofErr w:type="spellEnd"/>
      <w:r>
        <w:t xml:space="preserve"> to </w:t>
      </w:r>
      <w:proofErr w:type="spellStart"/>
      <w:r>
        <w:t>see</w:t>
      </w:r>
      <w:proofErr w:type="spellEnd"/>
      <w:r>
        <w:t xml:space="preserve"> </w:t>
      </w:r>
      <w:proofErr w:type="spellStart"/>
      <w:r>
        <w:t>the</w:t>
      </w:r>
      <w:proofErr w:type="spellEnd"/>
      <w:r>
        <w:t xml:space="preserve"> full </w:t>
      </w:r>
      <w:proofErr w:type="spellStart"/>
      <w:r>
        <w:t>list</w:t>
      </w:r>
      <w:proofErr w:type="spellEnd"/>
      <w:r>
        <w:t xml:space="preserve"> </w:t>
      </w:r>
      <w:proofErr w:type="spellStart"/>
      <w:r>
        <w:t>and</w:t>
      </w:r>
      <w:proofErr w:type="spellEnd"/>
      <w:r>
        <w:t xml:space="preserve"> </w:t>
      </w:r>
      <w:proofErr w:type="spellStart"/>
      <w:r>
        <w:rPr>
          <w:i/>
        </w:rPr>
        <w:t>man</w:t>
      </w:r>
      <w:proofErr w:type="spellEnd"/>
      <w:r>
        <w:rPr>
          <w:i/>
        </w:rPr>
        <w:t xml:space="preserve"> </w:t>
      </w:r>
      <w:proofErr w:type="spellStart"/>
      <w:r>
        <w:rPr>
          <w:i/>
        </w:rPr>
        <w:t>dnsseckeygen</w:t>
      </w:r>
      <w:proofErr w:type="spellEnd"/>
      <w:r>
        <w:t xml:space="preserve"> for </w:t>
      </w:r>
      <w:proofErr w:type="spellStart"/>
      <w:r>
        <w:t>the</w:t>
      </w:r>
      <w:proofErr w:type="spellEnd"/>
      <w:r>
        <w:t xml:space="preserve"> </w:t>
      </w:r>
      <w:proofErr w:type="spellStart"/>
      <w:r>
        <w:rPr>
          <w:i/>
        </w:rPr>
        <w:t>man</w:t>
      </w:r>
      <w:proofErr w:type="spellEnd"/>
      <w:r>
        <w:t xml:space="preserve"> </w:t>
      </w:r>
      <w:proofErr w:type="spellStart"/>
      <w:r>
        <w:t>page</w:t>
      </w:r>
      <w:proofErr w:type="spellEnd"/>
      <w:r>
        <w:t xml:space="preserve">  </w:t>
      </w:r>
      <w:proofErr w:type="spellStart"/>
      <w:r>
        <w:t>about</w:t>
      </w:r>
      <w:proofErr w:type="spellEnd"/>
      <w:r>
        <w:t xml:space="preserve"> this utility). Here are </w:t>
      </w:r>
      <w:proofErr w:type="spellStart"/>
      <w:r>
        <w:t>the</w:t>
      </w:r>
      <w:proofErr w:type="spellEnd"/>
      <w:r>
        <w:t xml:space="preserve"> </w:t>
      </w:r>
      <w:proofErr w:type="spellStart"/>
      <w:r>
        <w:t>steps</w:t>
      </w:r>
      <w:proofErr w:type="spellEnd"/>
      <w:r>
        <w:t xml:space="preserve"> to </w:t>
      </w:r>
      <w:proofErr w:type="spellStart"/>
      <w:r>
        <w:t>quickly</w:t>
      </w:r>
      <w:proofErr w:type="spellEnd"/>
      <w:r>
        <w:t xml:space="preserve"> </w:t>
      </w:r>
      <w:proofErr w:type="spellStart"/>
      <w:r>
        <w:t>create</w:t>
      </w:r>
      <w:proofErr w:type="spellEnd"/>
      <w:r>
        <w:t xml:space="preserve"> a </w:t>
      </w:r>
      <w:proofErr w:type="spellStart"/>
      <w:r>
        <w:t>key</w:t>
      </w:r>
      <w:proofErr w:type="spellEnd"/>
      <w:r>
        <w:t>:</w:t>
      </w:r>
    </w:p>
    <w:p w14:paraId="026DC743" w14:textId="77777777" w:rsidR="00E71D31" w:rsidRDefault="009901CF">
      <w:pPr>
        <w:ind w:left="-5" w:right="13"/>
      </w:pPr>
      <w:proofErr w:type="spellStart"/>
      <w:r>
        <w:rPr>
          <w:i/>
        </w:rPr>
        <w:t>keygen</w:t>
      </w:r>
      <w:proofErr w:type="spellEnd"/>
      <w:r>
        <w:t xml:space="preserve"> for </w:t>
      </w:r>
      <w:proofErr w:type="spellStart"/>
      <w:r>
        <w:t>the</w:t>
      </w:r>
      <w:proofErr w:type="spellEnd"/>
      <w:r>
        <w:t xml:space="preserve"> </w:t>
      </w:r>
      <w:proofErr w:type="spellStart"/>
      <w:r>
        <w:rPr>
          <w:i/>
        </w:rPr>
        <w:t>man</w:t>
      </w:r>
      <w:proofErr w:type="spellEnd"/>
      <w:r>
        <w:t xml:space="preserve"> page  about this utility). Here are </w:t>
      </w:r>
      <w:proofErr w:type="spellStart"/>
      <w:r>
        <w:t>the</w:t>
      </w:r>
      <w:proofErr w:type="spellEnd"/>
      <w:r>
        <w:t xml:space="preserve"> </w:t>
      </w:r>
      <w:proofErr w:type="spellStart"/>
      <w:r>
        <w:t>steps</w:t>
      </w:r>
      <w:proofErr w:type="spellEnd"/>
      <w:r>
        <w:t xml:space="preserve"> to </w:t>
      </w:r>
      <w:proofErr w:type="spellStart"/>
      <w:r>
        <w:t>quickly</w:t>
      </w:r>
      <w:proofErr w:type="spellEnd"/>
      <w:r>
        <w:t xml:space="preserve"> </w:t>
      </w:r>
      <w:proofErr w:type="spellStart"/>
      <w:r>
        <w:t>create</w:t>
      </w:r>
      <w:proofErr w:type="spellEnd"/>
      <w:r>
        <w:t xml:space="preserve"> a </w:t>
      </w:r>
      <w:proofErr w:type="spellStart"/>
      <w:r>
        <w:t>key</w:t>
      </w:r>
      <w:proofErr w:type="spellEnd"/>
      <w:r>
        <w:t>:</w:t>
      </w:r>
    </w:p>
    <w:p w14:paraId="4881FC27" w14:textId="77777777" w:rsidR="00E71D31" w:rsidRDefault="009901CF">
      <w:pPr>
        <w:numPr>
          <w:ilvl w:val="0"/>
          <w:numId w:val="15"/>
        </w:numPr>
        <w:spacing w:after="182"/>
        <w:ind w:right="33" w:hanging="219"/>
      </w:pPr>
      <w:proofErr w:type="spellStart"/>
      <w:r>
        <w:t>By</w:t>
      </w:r>
      <w:proofErr w:type="spellEnd"/>
      <w:r>
        <w:t xml:space="preserve"> </w:t>
      </w:r>
      <w:proofErr w:type="spellStart"/>
      <w:r>
        <w:t>running</w:t>
      </w:r>
      <w:proofErr w:type="spellEnd"/>
      <w:r>
        <w:t xml:space="preserve"> </w:t>
      </w:r>
      <w:proofErr w:type="spellStart"/>
      <w:r>
        <w:t>the</w:t>
      </w:r>
      <w:proofErr w:type="spellEnd"/>
      <w:r>
        <w:t xml:space="preserve"> </w:t>
      </w:r>
      <w:proofErr w:type="spellStart"/>
      <w:r>
        <w:t>command</w:t>
      </w:r>
      <w:proofErr w:type="spellEnd"/>
      <w:r>
        <w:t xml:space="preserve"> </w:t>
      </w:r>
      <w:proofErr w:type="spellStart"/>
      <w:r>
        <w:rPr>
          <w:rFonts w:ascii="Courier New" w:eastAsia="Courier New" w:hAnsi="Courier New" w:cs="Courier New"/>
        </w:rPr>
        <w:t>dnssec-keygen</w:t>
      </w:r>
      <w:proofErr w:type="spellEnd"/>
      <w:r>
        <w:rPr>
          <w:rFonts w:ascii="Courier New" w:eastAsia="Courier New" w:hAnsi="Courier New" w:cs="Courier New"/>
        </w:rPr>
        <w:t xml:space="preserve"> -a HMAC-MD5 -b 512 -n HOST 2002052101.linuxsilo.net.tsigkey.</w:t>
      </w:r>
      <w:r>
        <w:t xml:space="preserve"> A </w:t>
      </w:r>
      <w:proofErr w:type="spellStart"/>
      <w:r>
        <w:t>key</w:t>
      </w:r>
      <w:proofErr w:type="spellEnd"/>
      <w:r>
        <w:t xml:space="preserve"> </w:t>
      </w:r>
      <w:proofErr w:type="spellStart"/>
      <w:r>
        <w:t>named</w:t>
      </w:r>
      <w:proofErr w:type="spellEnd"/>
      <w:r>
        <w:t xml:space="preserve"> </w:t>
      </w:r>
      <w:r>
        <w:rPr>
          <w:i/>
        </w:rPr>
        <w:t xml:space="preserve">2002052101.linuxsilo.net.tsigkey </w:t>
      </w:r>
      <w:r>
        <w:t xml:space="preserve"> is </w:t>
      </w:r>
      <w:proofErr w:type="spellStart"/>
      <w:r>
        <w:t>created.using</w:t>
      </w:r>
      <w:proofErr w:type="spellEnd"/>
      <w:r>
        <w:t xml:space="preserve"> </w:t>
      </w:r>
      <w:proofErr w:type="spellStart"/>
      <w:r>
        <w:t>the</w:t>
      </w:r>
      <w:proofErr w:type="spellEnd"/>
      <w:r>
        <w:t xml:space="preserve"> </w:t>
      </w:r>
      <w:r>
        <w:rPr>
          <w:i/>
        </w:rPr>
        <w:t>HMAC-MD5</w:t>
      </w:r>
      <w:r>
        <w:t xml:space="preserve"> </w:t>
      </w:r>
      <w:proofErr w:type="spellStart"/>
      <w:r>
        <w:t>algorithm</w:t>
      </w:r>
      <w:proofErr w:type="spellEnd"/>
      <w:r>
        <w:t>, 512-bit (</w:t>
      </w:r>
      <w:proofErr w:type="spellStart"/>
      <w:r>
        <w:rPr>
          <w:b/>
        </w:rPr>
        <w:t>BInary</w:t>
      </w:r>
      <w:proofErr w:type="spellEnd"/>
      <w:r>
        <w:rPr>
          <w:b/>
        </w:rPr>
        <w:t xml:space="preserve"> </w:t>
      </w:r>
      <w:proofErr w:type="spellStart"/>
      <w:r>
        <w:rPr>
          <w:b/>
        </w:rPr>
        <w:t>digiT</w:t>
      </w:r>
      <w:proofErr w:type="spellEnd"/>
      <w:r>
        <w:t xml:space="preserve">) </w:t>
      </w:r>
      <w:proofErr w:type="spellStart"/>
      <w:r>
        <w:t>and</w:t>
      </w:r>
      <w:proofErr w:type="spellEnd"/>
      <w:r>
        <w:t xml:space="preserve"> </w:t>
      </w:r>
      <w:r>
        <w:rPr>
          <w:i/>
        </w:rPr>
        <w:t>HOST</w:t>
      </w:r>
      <w:r>
        <w:t xml:space="preserve"> </w:t>
      </w:r>
      <w:proofErr w:type="spellStart"/>
      <w:r>
        <w:t>type</w:t>
      </w:r>
      <w:proofErr w:type="spellEnd"/>
      <w:r>
        <w:t xml:space="preserve">  (</w:t>
      </w:r>
      <w:proofErr w:type="spellStart"/>
      <w:r>
        <w:t>which</w:t>
      </w:r>
      <w:proofErr w:type="spellEnd"/>
      <w:r>
        <w:t xml:space="preserve"> is </w:t>
      </w:r>
      <w:proofErr w:type="spellStart"/>
      <w:r>
        <w:t>precisely</w:t>
      </w:r>
      <w:proofErr w:type="spellEnd"/>
      <w:r>
        <w:t xml:space="preserve"> </w:t>
      </w:r>
      <w:proofErr w:type="spellStart"/>
      <w:r>
        <w:t>the</w:t>
      </w:r>
      <w:proofErr w:type="spellEnd"/>
      <w:r>
        <w:t xml:space="preserve"> use for </w:t>
      </w:r>
      <w:proofErr w:type="spellStart"/>
      <w:r>
        <w:t>which</w:t>
      </w:r>
      <w:proofErr w:type="spellEnd"/>
      <w:r>
        <w:t xml:space="preserve"> </w:t>
      </w:r>
      <w:proofErr w:type="spellStart"/>
      <w:r>
        <w:t>it</w:t>
      </w:r>
      <w:proofErr w:type="spellEnd"/>
      <w:r>
        <w:t xml:space="preserve"> is </w:t>
      </w:r>
      <w:proofErr w:type="spellStart"/>
      <w:r>
        <w:t>intended</w:t>
      </w:r>
      <w:proofErr w:type="spellEnd"/>
      <w:r>
        <w:t>).</w:t>
      </w:r>
    </w:p>
    <w:p w14:paraId="3DB34175" w14:textId="77777777" w:rsidR="00E71D31" w:rsidRDefault="009901CF">
      <w:pPr>
        <w:numPr>
          <w:ilvl w:val="0"/>
          <w:numId w:val="15"/>
        </w:numPr>
        <w:spacing w:after="3" w:line="259" w:lineRule="auto"/>
        <w:ind w:right="33" w:hanging="219"/>
      </w:pPr>
      <w:r>
        <w:t xml:space="preserve">Of the two files generated, </w:t>
      </w:r>
      <w:r>
        <w:rPr>
          <w:rFonts w:ascii="Courier New" w:eastAsia="Courier New" w:hAnsi="Courier New" w:cs="Courier New"/>
        </w:rPr>
        <w:t>K2002052101.linuxsilo.net.tsigkey.+157+30191.key</w:t>
      </w:r>
      <w:r>
        <w:t xml:space="preserve"> and</w:t>
      </w:r>
    </w:p>
    <w:p w14:paraId="20E2F574" w14:textId="77777777" w:rsidR="00E71D31" w:rsidRDefault="009901CF">
      <w:pPr>
        <w:spacing w:after="169"/>
        <w:ind w:left="471" w:right="104"/>
        <w:jc w:val="both"/>
      </w:pPr>
      <w:r>
        <w:rPr>
          <w:rFonts w:ascii="Courier New" w:eastAsia="Courier New" w:hAnsi="Courier New" w:cs="Courier New"/>
        </w:rPr>
        <w:t>K2002052101.linuxsilo.net.tsigkey.+157+30191.private</w:t>
      </w:r>
      <w:r>
        <w:t xml:space="preserve">, only the second one will be used. It is used to mention that the output format of the </w:t>
      </w:r>
      <w:proofErr w:type="spellStart"/>
      <w:r>
        <w:t>names</w:t>
      </w:r>
      <w:proofErr w:type="spellEnd"/>
      <w:r>
        <w:t xml:space="preserve"> of </w:t>
      </w:r>
      <w:proofErr w:type="spellStart"/>
      <w:r>
        <w:t>the</w:t>
      </w:r>
      <w:proofErr w:type="spellEnd"/>
      <w:r>
        <w:t xml:space="preserve"> </w:t>
      </w:r>
      <w:proofErr w:type="spellStart"/>
      <w:r>
        <w:t>generated</w:t>
      </w:r>
      <w:proofErr w:type="spellEnd"/>
      <w:r>
        <w:t xml:space="preserve"> files is </w:t>
      </w:r>
      <w:proofErr w:type="spellStart"/>
      <w:r>
        <w:rPr>
          <w:i/>
        </w:rPr>
        <w:t>Knnnn</w:t>
      </w:r>
      <w:proofErr w:type="spellEnd"/>
      <w:r>
        <w:rPr>
          <w:i/>
        </w:rPr>
        <w:t>.+</w:t>
      </w:r>
      <w:proofErr w:type="spellStart"/>
      <w:r>
        <w:rPr>
          <w:i/>
        </w:rPr>
        <w:t>yyy+iiiii</w:t>
      </w:r>
      <w:proofErr w:type="spellEnd"/>
      <w:r>
        <w:t xml:space="preserve">, </w:t>
      </w:r>
      <w:proofErr w:type="spellStart"/>
      <w:r>
        <w:t>where</w:t>
      </w:r>
      <w:proofErr w:type="spellEnd"/>
      <w:r>
        <w:t xml:space="preserve"> </w:t>
      </w:r>
      <w:proofErr w:type="spellStart"/>
      <w:r>
        <w:rPr>
          <w:i/>
        </w:rPr>
        <w:t>nnnn</w:t>
      </w:r>
      <w:proofErr w:type="spellEnd"/>
      <w:r>
        <w:t xml:space="preserve"> is </w:t>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w:t>
      </w:r>
      <w:proofErr w:type="spellStart"/>
      <w:r>
        <w:t>key</w:t>
      </w:r>
      <w:proofErr w:type="spellEnd"/>
      <w:r>
        <w:t xml:space="preserve">, </w:t>
      </w:r>
      <w:proofErr w:type="spellStart"/>
      <w:r>
        <w:rPr>
          <w:i/>
        </w:rPr>
        <w:t>aaa</w:t>
      </w:r>
      <w:proofErr w:type="spellEnd"/>
      <w:r>
        <w:t xml:space="preserve"> is </w:t>
      </w:r>
      <w:proofErr w:type="spellStart"/>
      <w:r>
        <w:t>the</w:t>
      </w:r>
      <w:proofErr w:type="spellEnd"/>
      <w:r>
        <w:t xml:space="preserve"> </w:t>
      </w:r>
      <w:proofErr w:type="spellStart"/>
      <w:r>
        <w:t>numerical</w:t>
      </w:r>
      <w:proofErr w:type="spellEnd"/>
      <w:r>
        <w:t xml:space="preserve"> </w:t>
      </w:r>
      <w:proofErr w:type="spellStart"/>
      <w:r>
        <w:t>representation</w:t>
      </w:r>
      <w:proofErr w:type="spellEnd"/>
      <w:r>
        <w:t xml:space="preserve"> of </w:t>
      </w:r>
      <w:proofErr w:type="spellStart"/>
      <w:r>
        <w:t>the</w:t>
      </w:r>
      <w:proofErr w:type="spellEnd"/>
      <w:r>
        <w:t xml:space="preserve"> </w:t>
      </w:r>
      <w:proofErr w:type="spellStart"/>
      <w:r>
        <w:t>algorithm</w:t>
      </w:r>
      <w:proofErr w:type="spellEnd"/>
      <w:r>
        <w:t xml:space="preserve"> </w:t>
      </w:r>
      <w:proofErr w:type="spellStart"/>
      <w:r>
        <w:t>and</w:t>
      </w:r>
      <w:proofErr w:type="spellEnd"/>
      <w:r>
        <w:t xml:space="preserve"> </w:t>
      </w:r>
      <w:proofErr w:type="spellStart"/>
      <w:r>
        <w:rPr>
          <w:i/>
        </w:rPr>
        <w:t>iiiii</w:t>
      </w:r>
      <w:proofErr w:type="spellEnd"/>
      <w:r>
        <w:t xml:space="preserve"> is </w:t>
      </w:r>
      <w:proofErr w:type="spellStart"/>
      <w:r>
        <w:t>the</w:t>
      </w:r>
      <w:proofErr w:type="spellEnd"/>
      <w:r>
        <w:t xml:space="preserve"> </w:t>
      </w:r>
      <w:proofErr w:type="spellStart"/>
      <w:r>
        <w:t>mark</w:t>
      </w:r>
      <w:proofErr w:type="spellEnd"/>
      <w:r>
        <w:t>/</w:t>
      </w:r>
      <w:proofErr w:type="spellStart"/>
      <w:r>
        <w:t>fingerprint</w:t>
      </w:r>
      <w:proofErr w:type="spellEnd"/>
      <w:r>
        <w:t xml:space="preserve"> of </w:t>
      </w:r>
      <w:proofErr w:type="spellStart"/>
      <w:r>
        <w:t>the</w:t>
      </w:r>
      <w:proofErr w:type="spellEnd"/>
      <w:r>
        <w:t xml:space="preserve"> </w:t>
      </w:r>
      <w:proofErr w:type="spellStart"/>
      <w:r>
        <w:t>key</w:t>
      </w:r>
      <w:proofErr w:type="spellEnd"/>
      <w:r>
        <w:t xml:space="preserve"> </w:t>
      </w:r>
      <w:proofErr w:type="spellStart"/>
      <w:r>
        <w:t>identifier</w:t>
      </w:r>
      <w:proofErr w:type="spellEnd"/>
      <w:r>
        <w:t xml:space="preserve"> (</w:t>
      </w:r>
      <w:proofErr w:type="spellStart"/>
      <w:r>
        <w:t>from</w:t>
      </w:r>
      <w:proofErr w:type="spellEnd"/>
      <w:r>
        <w:t xml:space="preserve"> </w:t>
      </w:r>
      <w:proofErr w:type="spellStart"/>
      <w:r>
        <w:t>English</w:t>
      </w:r>
      <w:proofErr w:type="spellEnd"/>
      <w:r>
        <w:t xml:space="preserve">, </w:t>
      </w:r>
      <w:proofErr w:type="spellStart"/>
      <w:r>
        <w:rPr>
          <w:b/>
        </w:rPr>
        <w:t>footprint</w:t>
      </w:r>
      <w:proofErr w:type="spellEnd"/>
      <w:r>
        <w:t xml:space="preserve">). Of course, the names of each generated key must be unique, that is, two keys should never share the same name, hence the unusual name that has been given to it. The key, properly speaking, is the set of </w:t>
      </w:r>
      <w:proofErr w:type="spellStart"/>
      <w:r>
        <w:t>characters</w:t>
      </w:r>
      <w:proofErr w:type="spellEnd"/>
      <w:r>
        <w:t xml:space="preserve"> </w:t>
      </w:r>
      <w:proofErr w:type="spellStart"/>
      <w:r>
        <w:t>that</w:t>
      </w:r>
      <w:proofErr w:type="spellEnd"/>
      <w:r>
        <w:t xml:space="preserve"> is </w:t>
      </w:r>
      <w:proofErr w:type="spellStart"/>
      <w:r>
        <w:t>after</w:t>
      </w:r>
      <w:proofErr w:type="spellEnd"/>
      <w:r>
        <w:t xml:space="preserve"> </w:t>
      </w:r>
      <w:proofErr w:type="spellStart"/>
      <w:r>
        <w:t>the</w:t>
      </w:r>
      <w:proofErr w:type="spellEnd"/>
      <w:r>
        <w:t xml:space="preserve"> </w:t>
      </w:r>
      <w:proofErr w:type="spellStart"/>
      <w:r>
        <w:t>word</w:t>
      </w:r>
      <w:proofErr w:type="spellEnd"/>
      <w:r>
        <w:t xml:space="preserve"> </w:t>
      </w:r>
      <w:proofErr w:type="spellStart"/>
      <w:r>
        <w:rPr>
          <w:i/>
        </w:rPr>
        <w:t>Key</w:t>
      </w:r>
      <w:proofErr w:type="spellEnd"/>
      <w:r>
        <w:rPr>
          <w:i/>
        </w:rPr>
        <w:t>:</w:t>
      </w:r>
      <w:r>
        <w:t xml:space="preserve"> in </w:t>
      </w:r>
      <w:proofErr w:type="spellStart"/>
      <w:r>
        <w:t>the</w:t>
      </w:r>
      <w:proofErr w:type="spellEnd"/>
      <w:r>
        <w:t xml:space="preserve"> </w:t>
      </w:r>
      <w:proofErr w:type="spellStart"/>
      <w:r>
        <w:t>last</w:t>
      </w:r>
      <w:proofErr w:type="spellEnd"/>
      <w:r>
        <w:t xml:space="preserve"> </w:t>
      </w:r>
      <w:proofErr w:type="spellStart"/>
      <w:r>
        <w:t>line</w:t>
      </w:r>
      <w:proofErr w:type="spellEnd"/>
      <w:r>
        <w:t xml:space="preserve"> of the file with a </w:t>
      </w:r>
      <w:r>
        <w:rPr>
          <w:i/>
        </w:rPr>
        <w:t>.private suffix</w:t>
      </w:r>
      <w:r>
        <w:t>.</w:t>
      </w:r>
    </w:p>
    <w:p w14:paraId="3DEF35B6" w14:textId="77777777" w:rsidR="00E71D31" w:rsidRDefault="009901CF">
      <w:pPr>
        <w:numPr>
          <w:ilvl w:val="0"/>
          <w:numId w:val="15"/>
        </w:numPr>
        <w:spacing w:after="169"/>
        <w:ind w:right="33" w:hanging="219"/>
      </w:pPr>
      <w:r>
        <w:t xml:space="preserve">The next step is to edit the </w:t>
      </w:r>
      <w:r>
        <w:rPr>
          <w:i/>
        </w:rPr>
        <w:t>/etc/bind/rndc.key</w:t>
      </w:r>
      <w:r>
        <w:t xml:space="preserve"> file  and replace the default key with the one that has just been generated. To do this, it is enough to change the name of the default key from </w:t>
      </w:r>
      <w:r>
        <w:rPr>
          <w:i/>
        </w:rPr>
        <w:t>"rndc.key"</w:t>
      </w:r>
      <w:r>
        <w:t xml:space="preserve"> to the one we have given it when we created it, in this case </w:t>
      </w:r>
      <w:r>
        <w:rPr>
          <w:i/>
        </w:rPr>
        <w:t>2002052101.linuxsilo.net.tsigkey.</w:t>
      </w:r>
      <w:r>
        <w:t xml:space="preserve">. Finally, you have to change the value of the </w:t>
      </w:r>
      <w:r>
        <w:rPr>
          <w:i/>
        </w:rPr>
        <w:t>secret</w:t>
      </w:r>
      <w:r>
        <w:t xml:space="preserve"> field  to the value of the generated key which, as just </w:t>
      </w:r>
      <w:proofErr w:type="spellStart"/>
      <w:r>
        <w:t>said</w:t>
      </w:r>
      <w:proofErr w:type="spellEnd"/>
      <w:r>
        <w:t xml:space="preserve"> </w:t>
      </w:r>
      <w:proofErr w:type="spellStart"/>
      <w:r>
        <w:t>above</w:t>
      </w:r>
      <w:proofErr w:type="spellEnd"/>
      <w:r>
        <w:t xml:space="preserve">, is </w:t>
      </w:r>
      <w:proofErr w:type="spellStart"/>
      <w:r>
        <w:t>after</w:t>
      </w:r>
      <w:proofErr w:type="spellEnd"/>
      <w:r>
        <w:t xml:space="preserve"> </w:t>
      </w:r>
      <w:proofErr w:type="spellStart"/>
      <w:r>
        <w:t>the</w:t>
      </w:r>
      <w:proofErr w:type="spellEnd"/>
      <w:r>
        <w:t xml:space="preserve"> </w:t>
      </w:r>
      <w:proofErr w:type="spellStart"/>
      <w:r>
        <w:t>word</w:t>
      </w:r>
      <w:proofErr w:type="spellEnd"/>
      <w:r>
        <w:t xml:space="preserve"> </w:t>
      </w:r>
      <w:proofErr w:type="spellStart"/>
      <w:r>
        <w:rPr>
          <w:i/>
        </w:rPr>
        <w:t>Key</w:t>
      </w:r>
      <w:proofErr w:type="spellEnd"/>
      <w:r>
        <w:rPr>
          <w:i/>
        </w:rPr>
        <w:t>:</w:t>
      </w:r>
      <w:r>
        <w:t xml:space="preserve"> in </w:t>
      </w:r>
      <w:proofErr w:type="spellStart"/>
      <w:r>
        <w:t>the</w:t>
      </w:r>
      <w:proofErr w:type="spellEnd"/>
      <w:r>
        <w:t xml:space="preserve"> </w:t>
      </w:r>
      <w:proofErr w:type="spellStart"/>
      <w:r>
        <w:t>last</w:t>
      </w:r>
      <w:proofErr w:type="spellEnd"/>
      <w:r>
        <w:t xml:space="preserve"> </w:t>
      </w:r>
      <w:proofErr w:type="spellStart"/>
      <w:r>
        <w:t>line</w:t>
      </w:r>
      <w:proofErr w:type="spellEnd"/>
      <w:r>
        <w:t xml:space="preserve"> of the file ending in </w:t>
      </w:r>
      <w:r>
        <w:rPr>
          <w:i/>
        </w:rPr>
        <w:t>.private</w:t>
      </w:r>
      <w:r>
        <w:t xml:space="preserve">. In the example case used for </w:t>
      </w:r>
      <w:proofErr w:type="spellStart"/>
      <w:r>
        <w:t>the</w:t>
      </w:r>
      <w:proofErr w:type="spellEnd"/>
      <w:r>
        <w:t xml:space="preserve"> article, </w:t>
      </w:r>
      <w:proofErr w:type="spellStart"/>
      <w:r>
        <w:t>the</w:t>
      </w:r>
      <w:proofErr w:type="spellEnd"/>
      <w:r>
        <w:t xml:space="preserve"> </w:t>
      </w:r>
      <w:proofErr w:type="spellStart"/>
      <w:r>
        <w:t>key</w:t>
      </w:r>
      <w:proofErr w:type="spellEnd"/>
      <w:r>
        <w:t xml:space="preserve"> </w:t>
      </w:r>
      <w:proofErr w:type="spellStart"/>
      <w:r>
        <w:rPr>
          <w:i/>
        </w:rPr>
        <w:lastRenderedPageBreak/>
        <w:t>wlnQbRQM</w:t>
      </w:r>
      <w:proofErr w:type="spellEnd"/>
      <w:r>
        <w:rPr>
          <w:i/>
        </w:rPr>
        <w:t>/76rol0xGkEdm [..] MMlUFR7HpenQ==,</w:t>
      </w:r>
      <w:r>
        <w:t xml:space="preserve"> </w:t>
      </w:r>
      <w:proofErr w:type="spellStart"/>
      <w:r>
        <w:t>but</w:t>
      </w:r>
      <w:proofErr w:type="spellEnd"/>
      <w:r>
        <w:t xml:space="preserve"> </w:t>
      </w:r>
      <w:proofErr w:type="spellStart"/>
      <w:r>
        <w:t>the</w:t>
      </w:r>
      <w:proofErr w:type="spellEnd"/>
      <w:r>
        <w:t xml:space="preserve"> </w:t>
      </w:r>
      <w:proofErr w:type="spellStart"/>
      <w:r>
        <w:t>reader</w:t>
      </w:r>
      <w:proofErr w:type="spellEnd"/>
      <w:r>
        <w:t xml:space="preserve"> </w:t>
      </w:r>
      <w:proofErr w:type="spellStart"/>
      <w:r>
        <w:t>should</w:t>
      </w:r>
      <w:proofErr w:type="spellEnd"/>
      <w:r>
        <w:t xml:space="preserve"> not take this as a reference, as it will vary in each new generation. This is the contents of the file </w:t>
      </w:r>
      <w:r>
        <w:rPr>
          <w:i/>
        </w:rPr>
        <w:t>K2002052101.linuxsilo.net.tsigkey.+157+30191.private</w:t>
      </w:r>
      <w:r>
        <w:t>:</w:t>
      </w:r>
    </w:p>
    <w:p w14:paraId="1CEC6767" w14:textId="77777777" w:rsidR="00E71D31" w:rsidRDefault="009901CF">
      <w:pPr>
        <w:spacing w:after="3" w:line="259" w:lineRule="auto"/>
        <w:ind w:left="471" w:right="3963"/>
      </w:pPr>
      <w:r>
        <w:rPr>
          <w:rFonts w:ascii="Courier New" w:eastAsia="Courier New" w:hAnsi="Courier New" w:cs="Courier New"/>
        </w:rPr>
        <w:t xml:space="preserve">        </w:t>
      </w:r>
      <w:proofErr w:type="spellStart"/>
      <w:r>
        <w:rPr>
          <w:rFonts w:ascii="Courier New" w:eastAsia="Courier New" w:hAnsi="Courier New" w:cs="Courier New"/>
        </w:rPr>
        <w:t>Private</w:t>
      </w:r>
      <w:proofErr w:type="spellEnd"/>
      <w:r>
        <w:rPr>
          <w:rFonts w:ascii="Courier New" w:eastAsia="Courier New" w:hAnsi="Courier New" w:cs="Courier New"/>
        </w:rPr>
        <w:t>-</w:t>
      </w:r>
      <w:proofErr w:type="spellStart"/>
      <w:r>
        <w:rPr>
          <w:rFonts w:ascii="Courier New" w:eastAsia="Courier New" w:hAnsi="Courier New" w:cs="Courier New"/>
        </w:rPr>
        <w:t>key</w:t>
      </w:r>
      <w:proofErr w:type="spellEnd"/>
      <w:r>
        <w:rPr>
          <w:rFonts w:ascii="Courier New" w:eastAsia="Courier New" w:hAnsi="Courier New" w:cs="Courier New"/>
        </w:rPr>
        <w:t>-format: v1.2</w:t>
      </w:r>
    </w:p>
    <w:p w14:paraId="34479D8E" w14:textId="77777777" w:rsidR="00E71D31" w:rsidRDefault="009901CF">
      <w:pPr>
        <w:spacing w:after="3" w:line="259" w:lineRule="auto"/>
        <w:ind w:left="471" w:right="3963"/>
      </w:pPr>
      <w:r>
        <w:rPr>
          <w:rFonts w:ascii="Courier New" w:eastAsia="Courier New" w:hAnsi="Courier New" w:cs="Courier New"/>
        </w:rPr>
        <w:t xml:space="preserve">        Algorithm: 157 (HMAC_MD5)</w:t>
      </w:r>
    </w:p>
    <w:p w14:paraId="3A7420D6" w14:textId="77777777" w:rsidR="00E71D31" w:rsidRDefault="009901CF">
      <w:pPr>
        <w:spacing w:after="166" w:line="259" w:lineRule="auto"/>
        <w:ind w:left="471" w:right="3963"/>
      </w:pPr>
      <w:r>
        <w:rPr>
          <w:rFonts w:ascii="Courier New" w:eastAsia="Courier New" w:hAnsi="Courier New" w:cs="Courier New"/>
        </w:rPr>
        <w:t xml:space="preserve">        Key: wlnQbRQM/76rol0xGkEdm [..] MMlUFR7HpenQ==</w:t>
      </w:r>
    </w:p>
    <w:p w14:paraId="141C79D4" w14:textId="77777777" w:rsidR="00E71D31" w:rsidRDefault="009901CF">
      <w:pPr>
        <w:spacing w:after="164"/>
        <w:ind w:left="471" w:right="13"/>
      </w:pPr>
      <w:r>
        <w:t xml:space="preserve">This is the contents of the </w:t>
      </w:r>
      <w:r>
        <w:rPr>
          <w:i/>
        </w:rPr>
        <w:t xml:space="preserve">/etc/bind/rndc.key file </w:t>
      </w:r>
      <w:r>
        <w:t xml:space="preserve"> that comes by default with </w:t>
      </w:r>
      <w:proofErr w:type="spellStart"/>
      <w:r>
        <w:t>the</w:t>
      </w:r>
      <w:proofErr w:type="spellEnd"/>
      <w:r>
        <w:t xml:space="preserve"> </w:t>
      </w:r>
      <w:proofErr w:type="spellStart"/>
      <w:r>
        <w:t>installation</w:t>
      </w:r>
      <w:proofErr w:type="spellEnd"/>
      <w:r>
        <w:t xml:space="preserve"> of </w:t>
      </w:r>
      <w:proofErr w:type="spellStart"/>
      <w:r>
        <w:t>the</w:t>
      </w:r>
      <w:proofErr w:type="spellEnd"/>
      <w:r>
        <w:t xml:space="preserve"> </w:t>
      </w:r>
      <w:proofErr w:type="spellStart"/>
      <w:r>
        <w:t>Debian</w:t>
      </w:r>
      <w:proofErr w:type="spellEnd"/>
      <w:r>
        <w:t xml:space="preserve"> </w:t>
      </w:r>
      <w:proofErr w:type="spellStart"/>
      <w:r>
        <w:t>package</w:t>
      </w:r>
      <w:proofErr w:type="spellEnd"/>
      <w:r>
        <w:t>:</w:t>
      </w:r>
    </w:p>
    <w:p w14:paraId="237A6374" w14:textId="77777777" w:rsidR="00E71D31" w:rsidRDefault="009901CF">
      <w:pPr>
        <w:spacing w:after="3" w:line="259" w:lineRule="auto"/>
        <w:ind w:left="471" w:right="7648"/>
      </w:pPr>
      <w:r>
        <w:rPr>
          <w:rFonts w:ascii="Courier New" w:eastAsia="Courier New" w:hAnsi="Courier New" w:cs="Courier New"/>
        </w:rPr>
        <w:t xml:space="preserve">        </w:t>
      </w:r>
      <w:proofErr w:type="spellStart"/>
      <w:r>
        <w:rPr>
          <w:rFonts w:ascii="Courier New" w:eastAsia="Courier New" w:hAnsi="Courier New" w:cs="Courier New"/>
        </w:rPr>
        <w:t>Key</w:t>
      </w:r>
      <w:proofErr w:type="spellEnd"/>
      <w:r>
        <w:rPr>
          <w:rFonts w:ascii="Courier New" w:eastAsia="Courier New" w:hAnsi="Courier New" w:cs="Courier New"/>
        </w:rPr>
        <w:t xml:space="preserve"> "</w:t>
      </w:r>
      <w:proofErr w:type="spellStart"/>
      <w:r>
        <w:rPr>
          <w:rFonts w:ascii="Courier New" w:eastAsia="Courier New" w:hAnsi="Courier New" w:cs="Courier New"/>
        </w:rPr>
        <w:t>rndc-key</w:t>
      </w:r>
      <w:proofErr w:type="spellEnd"/>
      <w:r>
        <w:rPr>
          <w:rFonts w:ascii="Courier New" w:eastAsia="Courier New" w:hAnsi="Courier New" w:cs="Courier New"/>
        </w:rPr>
        <w:t xml:space="preserve">" { </w:t>
      </w:r>
      <w:proofErr w:type="spellStart"/>
      <w:r>
        <w:rPr>
          <w:rFonts w:ascii="Courier New" w:eastAsia="Courier New" w:hAnsi="Courier New" w:cs="Courier New"/>
        </w:rPr>
        <w:t>algorithm</w:t>
      </w:r>
      <w:proofErr w:type="spellEnd"/>
      <w:r>
        <w:rPr>
          <w:rFonts w:ascii="Courier New" w:eastAsia="Courier New" w:hAnsi="Courier New" w:cs="Courier New"/>
        </w:rPr>
        <w:t xml:space="preserve"> hmac-md5;</w:t>
      </w:r>
    </w:p>
    <w:p w14:paraId="29461DC7" w14:textId="77777777" w:rsidR="00E71D31" w:rsidRDefault="009901CF">
      <w:pPr>
        <w:spacing w:after="169" w:line="259" w:lineRule="auto"/>
        <w:ind w:left="471" w:right="6450"/>
      </w:pPr>
      <w:r>
        <w:rPr>
          <w:rFonts w:ascii="Courier New" w:eastAsia="Courier New" w:hAnsi="Courier New" w:cs="Courier New"/>
        </w:rPr>
        <w:t xml:space="preserve">          secret "bsty5LYDsO8infm+n2JNsw==";         };</w:t>
      </w:r>
    </w:p>
    <w:p w14:paraId="01F11D75" w14:textId="77777777" w:rsidR="00E71D31" w:rsidRDefault="009901CF">
      <w:pPr>
        <w:spacing w:after="164"/>
        <w:ind w:left="471" w:right="13"/>
      </w:pPr>
      <w:r>
        <w:t xml:space="preserve">And </w:t>
      </w:r>
      <w:proofErr w:type="spellStart"/>
      <w:r>
        <w:t>this</w:t>
      </w:r>
      <w:proofErr w:type="spellEnd"/>
      <w:r>
        <w:t xml:space="preserve"> is, </w:t>
      </w:r>
      <w:proofErr w:type="spellStart"/>
      <w:r>
        <w:t>finally</w:t>
      </w:r>
      <w:proofErr w:type="spellEnd"/>
      <w:r>
        <w:t xml:space="preserve">, </w:t>
      </w:r>
      <w:proofErr w:type="spellStart"/>
      <w:r>
        <w:t>the</w:t>
      </w:r>
      <w:proofErr w:type="spellEnd"/>
      <w:r>
        <w:t xml:space="preserve"> </w:t>
      </w:r>
      <w:r>
        <w:rPr>
          <w:i/>
        </w:rPr>
        <w:t>/</w:t>
      </w:r>
      <w:proofErr w:type="spellStart"/>
      <w:r>
        <w:rPr>
          <w:i/>
        </w:rPr>
        <w:t>etc</w:t>
      </w:r>
      <w:proofErr w:type="spellEnd"/>
      <w:r>
        <w:rPr>
          <w:i/>
        </w:rPr>
        <w:t>/</w:t>
      </w:r>
      <w:proofErr w:type="spellStart"/>
      <w:r>
        <w:rPr>
          <w:i/>
        </w:rPr>
        <w:t>bind</w:t>
      </w:r>
      <w:proofErr w:type="spellEnd"/>
      <w:r>
        <w:rPr>
          <w:i/>
        </w:rPr>
        <w:t>/</w:t>
      </w:r>
      <w:proofErr w:type="spellStart"/>
      <w:r>
        <w:rPr>
          <w:i/>
        </w:rPr>
        <w:t>rndc.key</w:t>
      </w:r>
      <w:proofErr w:type="spellEnd"/>
      <w:r>
        <w:rPr>
          <w:i/>
        </w:rPr>
        <w:t xml:space="preserve">  file </w:t>
      </w:r>
      <w:proofErr w:type="spellStart"/>
      <w:r>
        <w:t>resulting</w:t>
      </w:r>
      <w:proofErr w:type="spellEnd"/>
      <w:r>
        <w:t xml:space="preserve"> </w:t>
      </w:r>
      <w:proofErr w:type="spellStart"/>
      <w:r>
        <w:t>from</w:t>
      </w:r>
      <w:proofErr w:type="spellEnd"/>
      <w:r>
        <w:t xml:space="preserve"> </w:t>
      </w:r>
      <w:proofErr w:type="spellStart"/>
      <w:r>
        <w:t>the</w:t>
      </w:r>
      <w:proofErr w:type="spellEnd"/>
      <w:r>
        <w:t xml:space="preserve"> use of </w:t>
      </w:r>
      <w:proofErr w:type="spellStart"/>
      <w:r>
        <w:t>the</w:t>
      </w:r>
      <w:proofErr w:type="spellEnd"/>
      <w:r>
        <w:t xml:space="preserve"> new </w:t>
      </w:r>
      <w:proofErr w:type="spellStart"/>
      <w:r>
        <w:t>key</w:t>
      </w:r>
      <w:proofErr w:type="spellEnd"/>
      <w:r>
        <w:t>:</w:t>
      </w:r>
    </w:p>
    <w:p w14:paraId="1A03D3E5" w14:textId="77777777" w:rsidR="00E71D31" w:rsidRDefault="009901CF">
      <w:pPr>
        <w:spacing w:after="3" w:line="259" w:lineRule="auto"/>
        <w:ind w:left="471" w:right="5345"/>
      </w:pPr>
      <w:r>
        <w:rPr>
          <w:rFonts w:ascii="Courier New" w:eastAsia="Courier New" w:hAnsi="Courier New" w:cs="Courier New"/>
        </w:rPr>
        <w:t xml:space="preserve">        key "2002052101.linuxsilo.net.tsigkey." { </w:t>
      </w:r>
      <w:proofErr w:type="spellStart"/>
      <w:r>
        <w:rPr>
          <w:rFonts w:ascii="Courier New" w:eastAsia="Courier New" w:hAnsi="Courier New" w:cs="Courier New"/>
        </w:rPr>
        <w:t>algorithm</w:t>
      </w:r>
      <w:proofErr w:type="spellEnd"/>
      <w:r>
        <w:rPr>
          <w:rFonts w:ascii="Courier New" w:eastAsia="Courier New" w:hAnsi="Courier New" w:cs="Courier New"/>
        </w:rPr>
        <w:t xml:space="preserve"> hmac-md5;</w:t>
      </w:r>
    </w:p>
    <w:p w14:paraId="1FE4A920" w14:textId="77777777" w:rsidR="00E71D31" w:rsidRDefault="009901CF">
      <w:pPr>
        <w:spacing w:after="123" w:line="259" w:lineRule="auto"/>
        <w:ind w:left="471" w:right="4884"/>
      </w:pPr>
      <w:r>
        <w:rPr>
          <w:rFonts w:ascii="Courier New" w:eastAsia="Courier New" w:hAnsi="Courier New" w:cs="Courier New"/>
        </w:rPr>
        <w:t xml:space="preserve">          secret "wlnQbRQM/76rol0xGkEdm [..] MMlUFR7HpenQ==";         };</w:t>
      </w:r>
    </w:p>
    <w:p w14:paraId="2238EC32" w14:textId="77777777" w:rsidR="00E71D31" w:rsidRDefault="009901CF">
      <w:pPr>
        <w:spacing w:after="135"/>
        <w:ind w:left="-5" w:right="33"/>
        <w:jc w:val="both"/>
      </w:pPr>
      <w:r>
        <w:t xml:space="preserve">The two files created when generating the key, ending in </w:t>
      </w:r>
      <w:r>
        <w:rPr>
          <w:i/>
        </w:rPr>
        <w:t>.key</w:t>
      </w:r>
      <w:r>
        <w:t xml:space="preserve"> and </w:t>
      </w:r>
      <w:r>
        <w:rPr>
          <w:i/>
        </w:rPr>
        <w:t>.private</w:t>
      </w:r>
      <w:r>
        <w:t xml:space="preserve">, can be deleted without problems. The reader, during his tests, will notice that, if the </w:t>
      </w:r>
      <w:r>
        <w:rPr>
          <w:i/>
        </w:rPr>
        <w:t>"."</w:t>
      </w:r>
      <w:r>
        <w:t xml:space="preserve"> At </w:t>
      </w:r>
      <w:proofErr w:type="spellStart"/>
      <w:r>
        <w:t>the</w:t>
      </w:r>
      <w:proofErr w:type="spellEnd"/>
      <w:r>
        <w:t xml:space="preserve"> </w:t>
      </w:r>
      <w:proofErr w:type="spellStart"/>
      <w:r>
        <w:t>end</w:t>
      </w:r>
      <w:proofErr w:type="spellEnd"/>
      <w:r>
        <w:t xml:space="preserve"> of </w:t>
      </w:r>
      <w:proofErr w:type="spellStart"/>
      <w:r>
        <w:t>the</w:t>
      </w:r>
      <w:proofErr w:type="spellEnd"/>
      <w:r>
        <w:t xml:space="preserve"> </w:t>
      </w:r>
      <w:proofErr w:type="spellStart"/>
      <w:r>
        <w:t>key</w:t>
      </w:r>
      <w:proofErr w:type="spellEnd"/>
      <w:r>
        <w:t xml:space="preserve"> </w:t>
      </w:r>
      <w:proofErr w:type="spellStart"/>
      <w:r>
        <w:t>name</w:t>
      </w:r>
      <w:proofErr w:type="spellEnd"/>
      <w:r>
        <w:t xml:space="preserve">, </w:t>
      </w:r>
      <w:r>
        <w:rPr>
          <w:i/>
        </w:rPr>
        <w:t>DNSSEC-</w:t>
      </w:r>
      <w:proofErr w:type="spellStart"/>
      <w:r>
        <w:rPr>
          <w:i/>
        </w:rPr>
        <w:t>Keygen</w:t>
      </w:r>
      <w:proofErr w:type="spellEnd"/>
      <w:r>
        <w:t xml:space="preserve"> </w:t>
      </w:r>
      <w:proofErr w:type="spellStart"/>
      <w:r>
        <w:t>will</w:t>
      </w:r>
      <w:proofErr w:type="spellEnd"/>
      <w:r>
        <w:t xml:space="preserve"> </w:t>
      </w:r>
      <w:proofErr w:type="spellStart"/>
      <w:r>
        <w:t>automatically</w:t>
      </w:r>
      <w:proofErr w:type="spellEnd"/>
      <w:r>
        <w:t xml:space="preserve"> </w:t>
      </w:r>
      <w:proofErr w:type="spellStart"/>
      <w:r>
        <w:t>add</w:t>
      </w:r>
      <w:proofErr w:type="spellEnd"/>
      <w:r>
        <w:t xml:space="preserve"> </w:t>
      </w:r>
      <w:proofErr w:type="spellStart"/>
      <w:r>
        <w:t>it</w:t>
      </w:r>
      <w:proofErr w:type="spellEnd"/>
      <w:r>
        <w:t xml:space="preserve">, which can create confusion about whether the name that corresponds to the generated key is with a period or without a period at the end. At this point, the author recommends using the name as it was generated, although with a simple trial and error test (checking that the zones are transferred) you can </w:t>
      </w:r>
      <w:proofErr w:type="spellStart"/>
      <w:r>
        <w:t>easily</w:t>
      </w:r>
      <w:proofErr w:type="spellEnd"/>
      <w:r>
        <w:t xml:space="preserve"> </w:t>
      </w:r>
      <w:proofErr w:type="spellStart"/>
      <w:r>
        <w:t>arrive</w:t>
      </w:r>
      <w:proofErr w:type="spellEnd"/>
      <w:r>
        <w:t xml:space="preserve"> </w:t>
      </w:r>
      <w:proofErr w:type="spellStart"/>
      <w:r>
        <w:t>at</w:t>
      </w:r>
      <w:proofErr w:type="spellEnd"/>
      <w:r>
        <w:t xml:space="preserve"> </w:t>
      </w:r>
      <w:proofErr w:type="spellStart"/>
      <w:r>
        <w:t>the</w:t>
      </w:r>
      <w:proofErr w:type="spellEnd"/>
      <w:r>
        <w:t xml:space="preserve"> </w:t>
      </w:r>
      <w:proofErr w:type="spellStart"/>
      <w:r>
        <w:t>correct</w:t>
      </w:r>
      <w:proofErr w:type="spellEnd"/>
      <w:r>
        <w:t xml:space="preserve"> </w:t>
      </w:r>
      <w:proofErr w:type="spellStart"/>
      <w:r>
        <w:t>solution</w:t>
      </w:r>
      <w:proofErr w:type="spellEnd"/>
      <w:r>
        <w:t>.</w:t>
      </w:r>
    </w:p>
    <w:p w14:paraId="7CC9FD26" w14:textId="77777777" w:rsidR="00E71D31" w:rsidRDefault="009901CF">
      <w:pPr>
        <w:spacing w:after="135"/>
        <w:ind w:left="-5" w:right="173"/>
        <w:jc w:val="both"/>
      </w:pPr>
      <w:r>
        <w:t xml:space="preserve">Finally, it should be noted that a secret key is just that: secret. Therefore, it must be copied and installed on both servers in a secure way. In addition, it is strongly recommended to change the permissions of the </w:t>
      </w:r>
      <w:r>
        <w:rPr>
          <w:i/>
        </w:rPr>
        <w:t>/etc/bind/named.conf</w:t>
      </w:r>
      <w:r>
        <w:t xml:space="preserve"> and </w:t>
      </w:r>
      <w:r>
        <w:rPr>
          <w:i/>
        </w:rPr>
        <w:t>/etc/bind/rndc.key</w:t>
      </w:r>
      <w:r>
        <w:t xml:space="preserve"> files, both on the primary and secondary servers, to 600 (</w:t>
      </w:r>
      <w:proofErr w:type="spellStart"/>
      <w:r>
        <w:rPr>
          <w:i/>
        </w:rPr>
        <w:t>chmod</w:t>
      </w:r>
      <w:proofErr w:type="spellEnd"/>
      <w:r>
        <w:rPr>
          <w:i/>
        </w:rPr>
        <w:t xml:space="preserve"> 600 /</w:t>
      </w:r>
      <w:proofErr w:type="spellStart"/>
      <w:r>
        <w:rPr>
          <w:i/>
        </w:rPr>
        <w:t>etc</w:t>
      </w:r>
      <w:proofErr w:type="spellEnd"/>
      <w:r>
        <w:rPr>
          <w:i/>
        </w:rPr>
        <w:t>/</w:t>
      </w:r>
      <w:proofErr w:type="spellStart"/>
      <w:r>
        <w:rPr>
          <w:i/>
        </w:rPr>
        <w:t>bind</w:t>
      </w:r>
      <w:proofErr w:type="spellEnd"/>
      <w:r>
        <w:rPr>
          <w:i/>
        </w:rPr>
        <w:t>/</w:t>
      </w:r>
      <w:proofErr w:type="spellStart"/>
      <w:r>
        <w:rPr>
          <w:i/>
        </w:rPr>
        <w:t>named.conf</w:t>
      </w:r>
      <w:proofErr w:type="spellEnd"/>
      <w:r>
        <w:t xml:space="preserve"> </w:t>
      </w:r>
      <w:proofErr w:type="spellStart"/>
      <w:r>
        <w:t>and</w:t>
      </w:r>
      <w:proofErr w:type="spellEnd"/>
      <w:r>
        <w:t xml:space="preserve"> </w:t>
      </w:r>
      <w:proofErr w:type="spellStart"/>
      <w:r>
        <w:rPr>
          <w:i/>
        </w:rPr>
        <w:t>chmod</w:t>
      </w:r>
      <w:proofErr w:type="spellEnd"/>
      <w:r>
        <w:rPr>
          <w:i/>
        </w:rPr>
        <w:t xml:space="preserve"> 600 /</w:t>
      </w:r>
      <w:proofErr w:type="spellStart"/>
      <w:r>
        <w:rPr>
          <w:i/>
        </w:rPr>
        <w:t>etc</w:t>
      </w:r>
      <w:proofErr w:type="spellEnd"/>
      <w:r>
        <w:rPr>
          <w:i/>
        </w:rPr>
        <w:t>/</w:t>
      </w:r>
      <w:proofErr w:type="spellStart"/>
      <w:r>
        <w:rPr>
          <w:i/>
        </w:rPr>
        <w:t>bind</w:t>
      </w:r>
      <w:proofErr w:type="spellEnd"/>
      <w:r>
        <w:rPr>
          <w:i/>
        </w:rPr>
        <w:t>/</w:t>
      </w:r>
      <w:proofErr w:type="spellStart"/>
      <w:r>
        <w:rPr>
          <w:i/>
        </w:rPr>
        <w:t>rndc.key</w:t>
      </w:r>
      <w:proofErr w:type="spellEnd"/>
      <w:r>
        <w:t xml:space="preserve">), so </w:t>
      </w:r>
      <w:proofErr w:type="spellStart"/>
      <w:r>
        <w:t>that</w:t>
      </w:r>
      <w:proofErr w:type="spellEnd"/>
      <w:r>
        <w:t xml:space="preserve"> </w:t>
      </w:r>
      <w:proofErr w:type="spellStart"/>
      <w:r>
        <w:t>they</w:t>
      </w:r>
      <w:proofErr w:type="spellEnd"/>
      <w:r>
        <w:t xml:space="preserve"> </w:t>
      </w:r>
      <w:proofErr w:type="spellStart"/>
      <w:r>
        <w:t>are</w:t>
      </w:r>
      <w:proofErr w:type="spellEnd"/>
      <w:r>
        <w:t xml:space="preserve"> </w:t>
      </w:r>
      <w:proofErr w:type="spellStart"/>
      <w:r>
        <w:t>only</w:t>
      </w:r>
      <w:proofErr w:type="spellEnd"/>
      <w:r>
        <w:t xml:space="preserve"> accessible </w:t>
      </w:r>
      <w:proofErr w:type="spellStart"/>
      <w:r>
        <w:t>by</w:t>
      </w:r>
      <w:proofErr w:type="spellEnd"/>
      <w:r>
        <w:t xml:space="preserve"> </w:t>
      </w:r>
      <w:proofErr w:type="spellStart"/>
      <w:r>
        <w:t>the</w:t>
      </w:r>
      <w:proofErr w:type="spellEnd"/>
      <w:r>
        <w:t xml:space="preserve"> </w:t>
      </w:r>
      <w:proofErr w:type="spellStart"/>
      <w:r>
        <w:rPr>
          <w:i/>
        </w:rPr>
        <w:t>root</w:t>
      </w:r>
      <w:proofErr w:type="spellEnd"/>
      <w:r>
        <w:rPr>
          <w:i/>
        </w:rPr>
        <w:t xml:space="preserve"> user</w:t>
      </w:r>
      <w:r>
        <w:t>.</w:t>
      </w:r>
    </w:p>
    <w:p w14:paraId="6C01837A" w14:textId="77777777" w:rsidR="00E71D31" w:rsidRDefault="009901CF">
      <w:pPr>
        <w:ind w:left="-5" w:right="13"/>
      </w:pPr>
      <w:r>
        <w:t xml:space="preserve">The verification of a TSIG requires the possibility of writing a file temporarily. </w:t>
      </w:r>
      <w:proofErr w:type="spellStart"/>
      <w:r>
        <w:t>Make</w:t>
      </w:r>
      <w:proofErr w:type="spellEnd"/>
      <w:r>
        <w:t xml:space="preserve"> sure </w:t>
      </w:r>
      <w:proofErr w:type="spellStart"/>
      <w:r>
        <w:t>that</w:t>
      </w:r>
      <w:proofErr w:type="spellEnd"/>
      <w:r>
        <w:t xml:space="preserve"> </w:t>
      </w:r>
      <w:proofErr w:type="spellStart"/>
      <w:r>
        <w:rPr>
          <w:i/>
        </w:rPr>
        <w:t>named</w:t>
      </w:r>
      <w:proofErr w:type="spellEnd"/>
      <w:r>
        <w:rPr>
          <w:i/>
        </w:rPr>
        <w:t xml:space="preserve"> </w:t>
      </w:r>
      <w:r>
        <w:t xml:space="preserve">has </w:t>
      </w:r>
      <w:proofErr w:type="spellStart"/>
      <w:r>
        <w:t>write</w:t>
      </w:r>
      <w:proofErr w:type="spellEnd"/>
      <w:r>
        <w:t xml:space="preserve"> permissions to </w:t>
      </w:r>
      <w:proofErr w:type="spellStart"/>
      <w:r>
        <w:t>your</w:t>
      </w:r>
      <w:proofErr w:type="spellEnd"/>
      <w:r>
        <w:t xml:space="preserve"> </w:t>
      </w:r>
      <w:proofErr w:type="spellStart"/>
      <w:r>
        <w:t>directory</w:t>
      </w:r>
      <w:proofErr w:type="spellEnd"/>
      <w:r>
        <w:t xml:space="preserve"> </w:t>
      </w:r>
      <w:proofErr w:type="spellStart"/>
      <w:r>
        <w:t>by</w:t>
      </w:r>
      <w:proofErr w:type="spellEnd"/>
      <w:r>
        <w:t xml:space="preserve"> </w:t>
      </w:r>
      <w:proofErr w:type="spellStart"/>
      <w:r>
        <w:t>default</w:t>
      </w:r>
      <w:proofErr w:type="spellEnd"/>
      <w:r>
        <w:t xml:space="preserve"> (</w:t>
      </w:r>
      <w:proofErr w:type="spellStart"/>
      <w:r>
        <w:rPr>
          <w:i/>
        </w:rPr>
        <w:t>directory</w:t>
      </w:r>
      <w:proofErr w:type="spellEnd"/>
      <w:r>
        <w:t xml:space="preserve"> </w:t>
      </w:r>
      <w:proofErr w:type="spellStart"/>
      <w:r>
        <w:t>clause</w:t>
      </w:r>
      <w:proofErr w:type="spellEnd"/>
      <w:r>
        <w:t xml:space="preserve">  of </w:t>
      </w:r>
      <w:proofErr w:type="spellStart"/>
      <w:r>
        <w:t>the</w:t>
      </w:r>
      <w:proofErr w:type="spellEnd"/>
      <w:r>
        <w:t xml:space="preserve"> </w:t>
      </w:r>
      <w:proofErr w:type="spellStart"/>
      <w:r>
        <w:rPr>
          <w:i/>
        </w:rPr>
        <w:t>options</w:t>
      </w:r>
      <w:proofErr w:type="spellEnd"/>
      <w:r>
        <w:t xml:space="preserve"> </w:t>
      </w:r>
      <w:proofErr w:type="spellStart"/>
      <w:r>
        <w:t>directive</w:t>
      </w:r>
      <w:proofErr w:type="spellEnd"/>
      <w:r>
        <w:t xml:space="preserve">, </w:t>
      </w:r>
      <w:proofErr w:type="spellStart"/>
      <w:r>
        <w:t>which</w:t>
      </w:r>
      <w:proofErr w:type="spellEnd"/>
      <w:r>
        <w:t xml:space="preserve"> in Debian is by default </w:t>
      </w:r>
      <w:r>
        <w:rPr>
          <w:i/>
        </w:rPr>
        <w:t>/var/cache/bind/</w:t>
      </w:r>
      <w:r>
        <w:t xml:space="preserve">). </w:t>
      </w:r>
      <w:proofErr w:type="spellStart"/>
      <w:r>
        <w:t>Microsoft's</w:t>
      </w:r>
      <w:proofErr w:type="spellEnd"/>
      <w:r>
        <w:t xml:space="preserve"> </w:t>
      </w:r>
      <w:proofErr w:type="spellStart"/>
      <w:r>
        <w:t>implementation</w:t>
      </w:r>
      <w:proofErr w:type="spellEnd"/>
      <w:r>
        <w:t xml:space="preserve"> </w:t>
      </w:r>
      <w:hyperlink r:id="rId21"/>
      <w:r>
        <w:t xml:space="preserve"> of TSIG </w:t>
      </w:r>
      <w:proofErr w:type="spellStart"/>
      <w:r>
        <w:t>does</w:t>
      </w:r>
      <w:proofErr w:type="spellEnd"/>
      <w:r>
        <w:t xml:space="preserve"> </w:t>
      </w:r>
      <w:proofErr w:type="spellStart"/>
      <w:r>
        <w:t>not</w:t>
      </w:r>
      <w:proofErr w:type="spellEnd"/>
      <w:r>
        <w:t xml:space="preserve"> use </w:t>
      </w:r>
      <w:proofErr w:type="spellStart"/>
      <w:r>
        <w:t>the</w:t>
      </w:r>
      <w:proofErr w:type="spellEnd"/>
      <w:r>
        <w:t xml:space="preserve"> RFC2845 algorithm (HMAC-MD5). Microsoft's GSS-TSIG does not meet the standard and </w:t>
      </w:r>
      <w:proofErr w:type="spellStart"/>
      <w:r>
        <w:t>consequently</w:t>
      </w:r>
      <w:proofErr w:type="spellEnd"/>
      <w:r>
        <w:t xml:space="preserve"> </w:t>
      </w:r>
      <w:proofErr w:type="spellStart"/>
      <w:r>
        <w:t>will</w:t>
      </w:r>
      <w:proofErr w:type="spellEnd"/>
      <w:r>
        <w:t xml:space="preserve"> </w:t>
      </w:r>
      <w:proofErr w:type="spellStart"/>
      <w:r>
        <w:t>not</w:t>
      </w:r>
      <w:proofErr w:type="spellEnd"/>
      <w:r>
        <w:t xml:space="preserve"> </w:t>
      </w:r>
      <w:proofErr w:type="spellStart"/>
      <w:r>
        <w:t>properly</w:t>
      </w:r>
      <w:proofErr w:type="spellEnd"/>
      <w:r>
        <w:t xml:space="preserve"> </w:t>
      </w:r>
      <w:proofErr w:type="spellStart"/>
      <w:r>
        <w:t>interoperate</w:t>
      </w:r>
      <w:proofErr w:type="spellEnd"/>
      <w:r>
        <w:t xml:space="preserve"> </w:t>
      </w:r>
      <w:proofErr w:type="spellStart"/>
      <w:r>
        <w:t>with</w:t>
      </w:r>
      <w:proofErr w:type="spellEnd"/>
      <w:r>
        <w:t xml:space="preserve"> </w:t>
      </w:r>
      <w:proofErr w:type="spellStart"/>
      <w:r>
        <w:t>Bind</w:t>
      </w:r>
      <w:proofErr w:type="spellEnd"/>
      <w:r>
        <w:t>.</w:t>
      </w:r>
    </w:p>
    <w:p w14:paraId="111DD616" w14:textId="77777777" w:rsidR="00E71D31" w:rsidRDefault="009901CF">
      <w:pPr>
        <w:spacing w:after="187"/>
        <w:ind w:left="-5" w:right="13"/>
      </w:pPr>
      <w:proofErr w:type="spellStart"/>
      <w:r>
        <w:t>More</w:t>
      </w:r>
      <w:proofErr w:type="spellEnd"/>
      <w:r>
        <w:t xml:space="preserve"> </w:t>
      </w:r>
      <w:proofErr w:type="spellStart"/>
      <w:r>
        <w:t>information</w:t>
      </w:r>
      <w:proofErr w:type="spellEnd"/>
      <w:r>
        <w:t xml:space="preserve"> in documents RFC2535, RFC2845 </w:t>
      </w:r>
      <w:proofErr w:type="spellStart"/>
      <w:r>
        <w:t>and</w:t>
      </w:r>
      <w:proofErr w:type="spellEnd"/>
      <w:r>
        <w:t xml:space="preserve"> RFC2539</w:t>
      </w:r>
    </w:p>
    <w:p w14:paraId="40AAB9B9" w14:textId="77777777" w:rsidR="00E71D31" w:rsidRDefault="009901CF">
      <w:pPr>
        <w:pStyle w:val="Ttol1"/>
        <w:ind w:left="-5"/>
      </w:pPr>
      <w:r>
        <w:t xml:space="preserve">Feedback on </w:t>
      </w:r>
      <w:proofErr w:type="spellStart"/>
      <w:r>
        <w:t>dynamic</w:t>
      </w:r>
      <w:proofErr w:type="spellEnd"/>
      <w:r>
        <w:t xml:space="preserve"> </w:t>
      </w:r>
      <w:proofErr w:type="spellStart"/>
      <w:r>
        <w:t>update</w:t>
      </w:r>
      <w:proofErr w:type="spellEnd"/>
      <w:r>
        <w:t xml:space="preserve">, TSIG </w:t>
      </w:r>
      <w:proofErr w:type="spellStart"/>
      <w:r>
        <w:t>security</w:t>
      </w:r>
      <w:proofErr w:type="spellEnd"/>
      <w:r>
        <w:t xml:space="preserve">, </w:t>
      </w:r>
      <w:proofErr w:type="spellStart"/>
      <w:r>
        <w:t>and</w:t>
      </w:r>
      <w:proofErr w:type="spellEnd"/>
      <w:r>
        <w:t xml:space="preserve"> </w:t>
      </w:r>
      <w:proofErr w:type="spellStart"/>
      <w:r>
        <w:t>ACLs</w:t>
      </w:r>
      <w:proofErr w:type="spellEnd"/>
    </w:p>
    <w:p w14:paraId="70A3BCBB" w14:textId="77777777" w:rsidR="00E71D31" w:rsidRDefault="009901CF">
      <w:pPr>
        <w:numPr>
          <w:ilvl w:val="0"/>
          <w:numId w:val="16"/>
        </w:numPr>
        <w:spacing w:after="24"/>
        <w:ind w:right="13" w:hanging="219"/>
      </w:pPr>
      <w:r>
        <w:t xml:space="preserve">It is critical that the key is </w:t>
      </w:r>
      <w:proofErr w:type="spellStart"/>
      <w:r>
        <w:t>kept</w:t>
      </w:r>
      <w:proofErr w:type="spellEnd"/>
      <w:r>
        <w:t xml:space="preserve"> secret, </w:t>
      </w:r>
      <w:proofErr w:type="spellStart"/>
      <w:r>
        <w:t>which</w:t>
      </w:r>
      <w:proofErr w:type="spellEnd"/>
      <w:r>
        <w:t xml:space="preserve"> </w:t>
      </w:r>
      <w:proofErr w:type="spellStart"/>
      <w:r>
        <w:t>means</w:t>
      </w:r>
      <w:proofErr w:type="spellEnd"/>
      <w:r>
        <w:t xml:space="preserve">, for </w:t>
      </w:r>
      <w:proofErr w:type="spellStart"/>
      <w:r>
        <w:t>example</w:t>
      </w:r>
      <w:proofErr w:type="spellEnd"/>
      <w:r>
        <w:t xml:space="preserve">, </w:t>
      </w:r>
      <w:proofErr w:type="spellStart"/>
      <w:r>
        <w:t>that</w:t>
      </w:r>
      <w:proofErr w:type="spellEnd"/>
      <w:r>
        <w:t>:</w:t>
      </w:r>
    </w:p>
    <w:p w14:paraId="548C398F" w14:textId="77777777" w:rsidR="00E71D31" w:rsidRDefault="009901CF">
      <w:pPr>
        <w:spacing w:after="0"/>
        <w:ind w:left="713" w:right="1371"/>
      </w:pPr>
      <w:r>
        <w:t xml:space="preserve">to. </w:t>
      </w:r>
      <w:proofErr w:type="spellStart"/>
      <w:r>
        <w:rPr>
          <w:i/>
        </w:rPr>
        <w:t>named.conf</w:t>
      </w:r>
      <w:proofErr w:type="spellEnd"/>
      <w:r>
        <w:t xml:space="preserve"> </w:t>
      </w:r>
      <w:proofErr w:type="spellStart"/>
      <w:r>
        <w:t>and</w:t>
      </w:r>
      <w:proofErr w:type="spellEnd"/>
      <w:r>
        <w:t xml:space="preserve"> </w:t>
      </w:r>
      <w:proofErr w:type="spellStart"/>
      <w:r>
        <w:rPr>
          <w:i/>
        </w:rPr>
        <w:t>rndc.key</w:t>
      </w:r>
      <w:proofErr w:type="spellEnd"/>
      <w:r>
        <w:t xml:space="preserve"> </w:t>
      </w:r>
      <w:proofErr w:type="spellStart"/>
      <w:r>
        <w:t>must</w:t>
      </w:r>
      <w:proofErr w:type="spellEnd"/>
      <w:r>
        <w:t xml:space="preserve"> not have </w:t>
      </w:r>
      <w:proofErr w:type="spellStart"/>
      <w:r>
        <w:t>read</w:t>
      </w:r>
      <w:proofErr w:type="spellEnd"/>
      <w:r>
        <w:t xml:space="preserve"> permissions for </w:t>
      </w:r>
      <w:proofErr w:type="spellStart"/>
      <w:r>
        <w:t>anyone</w:t>
      </w:r>
      <w:proofErr w:type="spellEnd"/>
      <w:r>
        <w:t xml:space="preserve"> </w:t>
      </w:r>
      <w:proofErr w:type="spellStart"/>
      <w:r>
        <w:t>other</w:t>
      </w:r>
      <w:proofErr w:type="spellEnd"/>
      <w:r>
        <w:t xml:space="preserve"> </w:t>
      </w:r>
      <w:proofErr w:type="spellStart"/>
      <w:r>
        <w:t>than</w:t>
      </w:r>
      <w:proofErr w:type="spellEnd"/>
      <w:r>
        <w:t xml:space="preserve"> </w:t>
      </w:r>
      <w:proofErr w:type="spellStart"/>
      <w:r>
        <w:rPr>
          <w:i/>
        </w:rPr>
        <w:t>Named</w:t>
      </w:r>
      <w:proofErr w:type="spellEnd"/>
      <w:r>
        <w:t xml:space="preserve"> or </w:t>
      </w:r>
      <w:proofErr w:type="spellStart"/>
      <w:r>
        <w:t>the</w:t>
      </w:r>
      <w:proofErr w:type="spellEnd"/>
      <w:r>
        <w:t xml:space="preserve"> user </w:t>
      </w:r>
      <w:proofErr w:type="spellStart"/>
      <w:r>
        <w:t>running</w:t>
      </w:r>
      <w:proofErr w:type="spellEnd"/>
      <w:r>
        <w:t xml:space="preserve"> </w:t>
      </w:r>
      <w:r>
        <w:rPr>
          <w:i/>
        </w:rPr>
        <w:t>RNDC</w:t>
      </w:r>
      <w:r>
        <w:t xml:space="preserve"> or </w:t>
      </w:r>
      <w:proofErr w:type="spellStart"/>
      <w:r>
        <w:rPr>
          <w:i/>
        </w:rPr>
        <w:t>NSupdate</w:t>
      </w:r>
      <w:proofErr w:type="spellEnd"/>
      <w:r>
        <w:t xml:space="preserve">. b. The key must not be </w:t>
      </w:r>
      <w:proofErr w:type="spellStart"/>
      <w:r>
        <w:t>transmitted</w:t>
      </w:r>
      <w:proofErr w:type="spellEnd"/>
      <w:r>
        <w:t xml:space="preserve"> </w:t>
      </w:r>
      <w:proofErr w:type="spellStart"/>
      <w:r>
        <w:t>by</w:t>
      </w:r>
      <w:proofErr w:type="spellEnd"/>
      <w:r>
        <w:t xml:space="preserve"> </w:t>
      </w:r>
      <w:proofErr w:type="spellStart"/>
      <w:r>
        <w:t>emails</w:t>
      </w:r>
      <w:proofErr w:type="spellEnd"/>
      <w:r>
        <w:t xml:space="preserve">, </w:t>
      </w:r>
      <w:proofErr w:type="spellStart"/>
      <w:r>
        <w:t>unless</w:t>
      </w:r>
      <w:proofErr w:type="spellEnd"/>
      <w:r>
        <w:t xml:space="preserve"> </w:t>
      </w:r>
      <w:proofErr w:type="spellStart"/>
      <w:r>
        <w:t>they</w:t>
      </w:r>
      <w:proofErr w:type="spellEnd"/>
      <w:r>
        <w:t xml:space="preserve"> </w:t>
      </w:r>
      <w:proofErr w:type="spellStart"/>
      <w:r>
        <w:t>are</w:t>
      </w:r>
      <w:proofErr w:type="spellEnd"/>
      <w:r>
        <w:t xml:space="preserve"> </w:t>
      </w:r>
      <w:proofErr w:type="spellStart"/>
      <w:r>
        <w:t>encrypted</w:t>
      </w:r>
      <w:proofErr w:type="spellEnd"/>
      <w:r>
        <w:t>.</w:t>
      </w:r>
    </w:p>
    <w:p w14:paraId="228904E2" w14:textId="77777777" w:rsidR="00E71D31" w:rsidRDefault="009901CF">
      <w:pPr>
        <w:numPr>
          <w:ilvl w:val="1"/>
          <w:numId w:val="17"/>
        </w:numPr>
        <w:spacing w:after="24"/>
        <w:ind w:left="922" w:right="13" w:hanging="219"/>
      </w:pPr>
      <w:proofErr w:type="spellStart"/>
      <w:r>
        <w:t>Anyone</w:t>
      </w:r>
      <w:proofErr w:type="spellEnd"/>
      <w:r>
        <w:t xml:space="preserve"> to </w:t>
      </w:r>
      <w:proofErr w:type="spellStart"/>
      <w:r>
        <w:t>whom</w:t>
      </w:r>
      <w:proofErr w:type="spellEnd"/>
      <w:r>
        <w:t xml:space="preserve"> </w:t>
      </w:r>
      <w:proofErr w:type="spellStart"/>
      <w:r>
        <w:t>you</w:t>
      </w:r>
      <w:proofErr w:type="spellEnd"/>
      <w:r>
        <w:t xml:space="preserve"> </w:t>
      </w:r>
      <w:proofErr w:type="spellStart"/>
      <w:r>
        <w:t>give</w:t>
      </w:r>
      <w:proofErr w:type="spellEnd"/>
      <w:r>
        <w:t xml:space="preserve"> </w:t>
      </w:r>
      <w:proofErr w:type="spellStart"/>
      <w:r>
        <w:t>this</w:t>
      </w:r>
      <w:proofErr w:type="spellEnd"/>
      <w:r>
        <w:t xml:space="preserve"> </w:t>
      </w:r>
      <w:proofErr w:type="spellStart"/>
      <w:r>
        <w:t>key</w:t>
      </w:r>
      <w:proofErr w:type="spellEnd"/>
      <w:r>
        <w:t xml:space="preserve"> is </w:t>
      </w:r>
      <w:proofErr w:type="spellStart"/>
      <w:r>
        <w:t>trustworthy</w:t>
      </w:r>
      <w:proofErr w:type="spellEnd"/>
      <w:r>
        <w:t xml:space="preserve">: </w:t>
      </w:r>
      <w:proofErr w:type="spellStart"/>
      <w:r>
        <w:t>therefore</w:t>
      </w:r>
      <w:proofErr w:type="spellEnd"/>
      <w:r>
        <w:t xml:space="preserve">, </w:t>
      </w:r>
      <w:proofErr w:type="spellStart"/>
      <w:r>
        <w:t>give</w:t>
      </w:r>
      <w:proofErr w:type="spellEnd"/>
      <w:r>
        <w:t xml:space="preserve"> </w:t>
      </w:r>
      <w:proofErr w:type="spellStart"/>
      <w:r>
        <w:t>it</w:t>
      </w:r>
      <w:proofErr w:type="spellEnd"/>
      <w:r>
        <w:t xml:space="preserve"> </w:t>
      </w:r>
      <w:proofErr w:type="spellStart"/>
      <w:r>
        <w:t>exclusively</w:t>
      </w:r>
      <w:proofErr w:type="spellEnd"/>
      <w:r>
        <w:t xml:space="preserve"> to </w:t>
      </w:r>
      <w:proofErr w:type="spellStart"/>
      <w:r>
        <w:t>those</w:t>
      </w:r>
      <w:proofErr w:type="spellEnd"/>
      <w:r>
        <w:t xml:space="preserve"> </w:t>
      </w:r>
      <w:proofErr w:type="spellStart"/>
      <w:r>
        <w:t>who</w:t>
      </w:r>
      <w:proofErr w:type="spellEnd"/>
      <w:r>
        <w:t xml:space="preserve"> </w:t>
      </w:r>
      <w:proofErr w:type="spellStart"/>
      <w:r>
        <w:t>need</w:t>
      </w:r>
      <w:proofErr w:type="spellEnd"/>
      <w:r>
        <w:t xml:space="preserve"> </w:t>
      </w:r>
      <w:proofErr w:type="spellStart"/>
      <w:r>
        <w:t>it</w:t>
      </w:r>
      <w:proofErr w:type="spellEnd"/>
      <w:r>
        <w:t xml:space="preserve">, </w:t>
      </w:r>
      <w:proofErr w:type="spellStart"/>
      <w:r>
        <w:t>and</w:t>
      </w:r>
      <w:proofErr w:type="spellEnd"/>
      <w:r>
        <w:t xml:space="preserve"> </w:t>
      </w:r>
      <w:proofErr w:type="spellStart"/>
      <w:r>
        <w:t>never</w:t>
      </w:r>
      <w:proofErr w:type="spellEnd"/>
      <w:r>
        <w:t xml:space="preserve"> to </w:t>
      </w:r>
      <w:proofErr w:type="spellStart"/>
      <w:r>
        <w:t>people</w:t>
      </w:r>
      <w:proofErr w:type="spellEnd"/>
      <w:r>
        <w:t xml:space="preserve"> </w:t>
      </w:r>
      <w:proofErr w:type="spellStart"/>
      <w:r>
        <w:t>you</w:t>
      </w:r>
      <w:proofErr w:type="spellEnd"/>
      <w:r>
        <w:t xml:space="preserve"> </w:t>
      </w:r>
      <w:proofErr w:type="spellStart"/>
      <w:r>
        <w:t>distrust</w:t>
      </w:r>
      <w:proofErr w:type="spellEnd"/>
      <w:r>
        <w:t>.</w:t>
      </w:r>
    </w:p>
    <w:p w14:paraId="7D8D1516" w14:textId="77777777" w:rsidR="00E71D31" w:rsidRDefault="009901CF">
      <w:pPr>
        <w:numPr>
          <w:ilvl w:val="1"/>
          <w:numId w:val="17"/>
        </w:numPr>
        <w:spacing w:after="169"/>
        <w:ind w:left="922" w:right="13" w:hanging="219"/>
      </w:pPr>
      <w:proofErr w:type="spellStart"/>
      <w:r>
        <w:t>You</w:t>
      </w:r>
      <w:proofErr w:type="spellEnd"/>
      <w:r>
        <w:t xml:space="preserve"> </w:t>
      </w:r>
      <w:proofErr w:type="spellStart"/>
      <w:r>
        <w:t>should</w:t>
      </w:r>
      <w:proofErr w:type="spellEnd"/>
      <w:r>
        <w:t xml:space="preserve"> </w:t>
      </w:r>
      <w:proofErr w:type="spellStart"/>
      <w:r>
        <w:t>consider</w:t>
      </w:r>
      <w:proofErr w:type="spellEnd"/>
      <w:r>
        <w:t xml:space="preserve"> </w:t>
      </w:r>
      <w:proofErr w:type="spellStart"/>
      <w:r>
        <w:t>changing</w:t>
      </w:r>
      <w:proofErr w:type="spellEnd"/>
      <w:r>
        <w:t xml:space="preserve"> </w:t>
      </w:r>
      <w:proofErr w:type="spellStart"/>
      <w:r>
        <w:t>passwords</w:t>
      </w:r>
      <w:proofErr w:type="spellEnd"/>
      <w:r>
        <w:t xml:space="preserve"> </w:t>
      </w:r>
      <w:proofErr w:type="spellStart"/>
      <w:r>
        <w:t>from</w:t>
      </w:r>
      <w:proofErr w:type="spellEnd"/>
      <w:r>
        <w:t xml:space="preserve"> </w:t>
      </w:r>
      <w:proofErr w:type="spellStart"/>
      <w:r>
        <w:t>time</w:t>
      </w:r>
      <w:proofErr w:type="spellEnd"/>
      <w:r>
        <w:t xml:space="preserve"> to </w:t>
      </w:r>
      <w:proofErr w:type="spellStart"/>
      <w:r>
        <w:t>time</w:t>
      </w:r>
      <w:proofErr w:type="spellEnd"/>
      <w:r>
        <w:t xml:space="preserve">, </w:t>
      </w:r>
      <w:proofErr w:type="spellStart"/>
      <w:r>
        <w:t>after</w:t>
      </w:r>
      <w:proofErr w:type="spellEnd"/>
      <w:r>
        <w:t xml:space="preserve"> </w:t>
      </w:r>
      <w:proofErr w:type="spellStart"/>
      <w:r>
        <w:t>changes</w:t>
      </w:r>
      <w:proofErr w:type="spellEnd"/>
      <w:r>
        <w:t xml:space="preserve"> in </w:t>
      </w:r>
      <w:proofErr w:type="spellStart"/>
      <w:r>
        <w:t>personnel</w:t>
      </w:r>
      <w:proofErr w:type="spellEnd"/>
      <w:r>
        <w:t xml:space="preserve">, or </w:t>
      </w:r>
      <w:proofErr w:type="spellStart"/>
      <w:r>
        <w:t>if</w:t>
      </w:r>
      <w:proofErr w:type="spellEnd"/>
      <w:r>
        <w:t xml:space="preserve"> </w:t>
      </w:r>
      <w:proofErr w:type="spellStart"/>
      <w:r>
        <w:t>you</w:t>
      </w:r>
      <w:proofErr w:type="spellEnd"/>
      <w:r>
        <w:t xml:space="preserve"> </w:t>
      </w:r>
      <w:proofErr w:type="spellStart"/>
      <w:r>
        <w:t>suspect</w:t>
      </w:r>
      <w:proofErr w:type="spellEnd"/>
      <w:r>
        <w:t xml:space="preserve"> </w:t>
      </w:r>
      <w:proofErr w:type="spellStart"/>
      <w:r>
        <w:t>that</w:t>
      </w:r>
      <w:proofErr w:type="spellEnd"/>
      <w:r>
        <w:t xml:space="preserve"> </w:t>
      </w:r>
      <w:proofErr w:type="spellStart"/>
      <w:r>
        <w:t>secrecy</w:t>
      </w:r>
      <w:proofErr w:type="spellEnd"/>
      <w:r>
        <w:t xml:space="preserve"> </w:t>
      </w:r>
      <w:proofErr w:type="spellStart"/>
      <w:r>
        <w:t>may</w:t>
      </w:r>
      <w:proofErr w:type="spellEnd"/>
      <w:r>
        <w:t xml:space="preserve"> </w:t>
      </w:r>
      <w:proofErr w:type="spellStart"/>
      <w:r>
        <w:t>have</w:t>
      </w:r>
      <w:proofErr w:type="spellEnd"/>
      <w:r>
        <w:t xml:space="preserve"> </w:t>
      </w:r>
      <w:proofErr w:type="spellStart"/>
      <w:r>
        <w:t>been</w:t>
      </w:r>
      <w:proofErr w:type="spellEnd"/>
      <w:r>
        <w:t xml:space="preserve"> </w:t>
      </w:r>
      <w:proofErr w:type="spellStart"/>
      <w:r>
        <w:t>compromised</w:t>
      </w:r>
      <w:proofErr w:type="spellEnd"/>
      <w:r>
        <w:t>.</w:t>
      </w:r>
    </w:p>
    <w:p w14:paraId="286ED5AB" w14:textId="77777777" w:rsidR="00E71D31" w:rsidRDefault="009901CF">
      <w:pPr>
        <w:numPr>
          <w:ilvl w:val="0"/>
          <w:numId w:val="16"/>
        </w:numPr>
        <w:spacing w:after="176"/>
        <w:ind w:right="13" w:hanging="219"/>
      </w:pPr>
      <w:r>
        <w:t xml:space="preserve">If both hosts are on the same </w:t>
      </w:r>
      <w:proofErr w:type="spellStart"/>
      <w:r>
        <w:t>subnet</w:t>
      </w:r>
      <w:proofErr w:type="spellEnd"/>
      <w:r>
        <w:t xml:space="preserve">, </w:t>
      </w:r>
      <w:proofErr w:type="spellStart"/>
      <w:r>
        <w:t>it</w:t>
      </w:r>
      <w:proofErr w:type="spellEnd"/>
      <w:r>
        <w:t xml:space="preserve"> is </w:t>
      </w:r>
      <w:proofErr w:type="spellStart"/>
      <w:r>
        <w:t>more</w:t>
      </w:r>
      <w:proofErr w:type="spellEnd"/>
      <w:r>
        <w:t xml:space="preserve"> </w:t>
      </w:r>
      <w:proofErr w:type="spellStart"/>
      <w:r>
        <w:t>difficult</w:t>
      </w:r>
      <w:proofErr w:type="spellEnd"/>
      <w:r>
        <w:t xml:space="preserve"> to </w:t>
      </w:r>
      <w:proofErr w:type="spellStart"/>
      <w:r>
        <w:rPr>
          <w:b/>
        </w:rPr>
        <w:t>spoofing</w:t>
      </w:r>
      <w:proofErr w:type="spellEnd"/>
      <w:r>
        <w:t xml:space="preserve"> </w:t>
      </w:r>
      <w:proofErr w:type="spellStart"/>
      <w:r>
        <w:t>the</w:t>
      </w:r>
      <w:proofErr w:type="spellEnd"/>
      <w:r>
        <w:t xml:space="preserve"> IP </w:t>
      </w:r>
      <w:proofErr w:type="spellStart"/>
      <w:r>
        <w:t>address</w:t>
      </w:r>
      <w:proofErr w:type="spellEnd"/>
      <w:r>
        <w:t xml:space="preserve"> </w:t>
      </w:r>
      <w:proofErr w:type="spellStart"/>
      <w:r>
        <w:t>than</w:t>
      </w:r>
      <w:proofErr w:type="spellEnd"/>
      <w:r>
        <w:t xml:space="preserve"> it is to get a copy of the key (for example, if routers in contact with the outside are leaking monitored IPs), so an IP </w:t>
      </w:r>
      <w:proofErr w:type="spellStart"/>
      <w:r>
        <w:t>address</w:t>
      </w:r>
      <w:proofErr w:type="spellEnd"/>
      <w:r>
        <w:t xml:space="preserve"> ACL </w:t>
      </w:r>
      <w:proofErr w:type="spellStart"/>
      <w:r>
        <w:t>would</w:t>
      </w:r>
      <w:proofErr w:type="spellEnd"/>
      <w:r>
        <w:t xml:space="preserve"> be </w:t>
      </w:r>
      <w:proofErr w:type="spellStart"/>
      <w:r>
        <w:t>more</w:t>
      </w:r>
      <w:proofErr w:type="spellEnd"/>
      <w:r>
        <w:t xml:space="preserve"> </w:t>
      </w:r>
      <w:proofErr w:type="spellStart"/>
      <w:r>
        <w:t>effective</w:t>
      </w:r>
      <w:proofErr w:type="spellEnd"/>
      <w:r>
        <w:t>.</w:t>
      </w:r>
    </w:p>
    <w:p w14:paraId="3F07D185" w14:textId="77777777" w:rsidR="00E71D31" w:rsidRDefault="009901CF">
      <w:pPr>
        <w:numPr>
          <w:ilvl w:val="0"/>
          <w:numId w:val="16"/>
        </w:numPr>
        <w:spacing w:after="167"/>
        <w:ind w:right="13" w:hanging="219"/>
      </w:pPr>
      <w:r>
        <w:t xml:space="preserve">It is equally valid to specify an ACL or a TSIG key. For </w:t>
      </w:r>
      <w:proofErr w:type="spellStart"/>
      <w:r>
        <w:t>example</w:t>
      </w:r>
      <w:proofErr w:type="spellEnd"/>
      <w:r>
        <w:t xml:space="preserve"> </w:t>
      </w:r>
      <w:r>
        <w:rPr>
          <w:rFonts w:ascii="Courier New" w:eastAsia="Courier New" w:hAnsi="Courier New" w:cs="Courier New"/>
        </w:rPr>
        <w:t xml:space="preserve">, </w:t>
      </w:r>
      <w:proofErr w:type="spellStart"/>
      <w:r>
        <w:rPr>
          <w:rFonts w:ascii="Courier New" w:eastAsia="Courier New" w:hAnsi="Courier New" w:cs="Courier New"/>
        </w:rPr>
        <w:t>allow-update</w:t>
      </w:r>
      <w:proofErr w:type="spellEnd"/>
      <w:r>
        <w:rPr>
          <w:rFonts w:ascii="Courier New" w:eastAsia="Courier New" w:hAnsi="Courier New" w:cs="Courier New"/>
        </w:rPr>
        <w:t xml:space="preserve"> {</w:t>
      </w:r>
      <w:proofErr w:type="spellStart"/>
      <w:r>
        <w:rPr>
          <w:rFonts w:ascii="Courier New" w:eastAsia="Courier New" w:hAnsi="Courier New" w:cs="Courier New"/>
        </w:rPr>
        <w:t>key</w:t>
      </w:r>
      <w:proofErr w:type="spellEnd"/>
      <w:r>
        <w:rPr>
          <w:rFonts w:ascii="Courier New" w:eastAsia="Courier New" w:hAnsi="Courier New" w:cs="Courier New"/>
        </w:rPr>
        <w:t xml:space="preserve"> </w:t>
      </w:r>
      <w:proofErr w:type="spellStart"/>
      <w:r>
        <w:rPr>
          <w:rFonts w:ascii="Courier New" w:eastAsia="Courier New" w:hAnsi="Courier New" w:cs="Courier New"/>
        </w:rPr>
        <w:t>updater</w:t>
      </w:r>
      <w:proofErr w:type="spellEnd"/>
      <w:r>
        <w:rPr>
          <w:rFonts w:ascii="Courier New" w:eastAsia="Courier New" w:hAnsi="Courier New" w:cs="Courier New"/>
        </w:rPr>
        <w:t xml:space="preserve">; </w:t>
      </w:r>
      <w:proofErr w:type="spellStart"/>
      <w:r>
        <w:rPr>
          <w:rFonts w:ascii="Courier New" w:eastAsia="Courier New" w:hAnsi="Courier New" w:cs="Courier New"/>
        </w:rPr>
        <w:t>updaters</w:t>
      </w:r>
      <w:proofErr w:type="spellEnd"/>
      <w:r>
        <w:rPr>
          <w:rFonts w:ascii="Courier New" w:eastAsia="Courier New" w:hAnsi="Courier New" w:cs="Courier New"/>
        </w:rPr>
        <w:t>; };</w:t>
      </w:r>
      <w:r>
        <w:t xml:space="preserve">, </w:t>
      </w:r>
      <w:proofErr w:type="spellStart"/>
      <w:r>
        <w:t>which</w:t>
      </w:r>
      <w:proofErr w:type="spellEnd"/>
      <w:r>
        <w:t xml:space="preserve"> </w:t>
      </w:r>
      <w:proofErr w:type="spellStart"/>
      <w:r>
        <w:t>would</w:t>
      </w:r>
      <w:proofErr w:type="spellEnd"/>
      <w:r>
        <w:t xml:space="preserve"> </w:t>
      </w:r>
      <w:proofErr w:type="spellStart"/>
      <w:r>
        <w:t>mean</w:t>
      </w:r>
      <w:proofErr w:type="spellEnd"/>
      <w:r>
        <w:t xml:space="preserve"> </w:t>
      </w:r>
      <w:proofErr w:type="spellStart"/>
      <w:r>
        <w:t>that</w:t>
      </w:r>
      <w:proofErr w:type="spellEnd"/>
      <w:r>
        <w:t xml:space="preserve"> </w:t>
      </w:r>
      <w:proofErr w:type="spellStart"/>
      <w:r>
        <w:t>both</w:t>
      </w:r>
      <w:proofErr w:type="spellEnd"/>
      <w:r>
        <w:t xml:space="preserve"> the TSIG and the IP </w:t>
      </w:r>
      <w:proofErr w:type="spellStart"/>
      <w:r>
        <w:t>address</w:t>
      </w:r>
      <w:proofErr w:type="spellEnd"/>
      <w:r>
        <w:t xml:space="preserve"> ACL </w:t>
      </w:r>
      <w:proofErr w:type="spellStart"/>
      <w:r>
        <w:t>are</w:t>
      </w:r>
      <w:proofErr w:type="spellEnd"/>
      <w:r>
        <w:t xml:space="preserve"> </w:t>
      </w:r>
      <w:proofErr w:type="spellStart"/>
      <w:r>
        <w:t>valid</w:t>
      </w:r>
      <w:proofErr w:type="spellEnd"/>
      <w:r>
        <w:t xml:space="preserve"> for </w:t>
      </w:r>
      <w:proofErr w:type="spellStart"/>
      <w:r>
        <w:t>updates</w:t>
      </w:r>
      <w:proofErr w:type="spellEnd"/>
      <w:r>
        <w:t>.</w:t>
      </w:r>
    </w:p>
    <w:p w14:paraId="29FDB156" w14:textId="77777777" w:rsidR="00E71D31" w:rsidRDefault="009901CF">
      <w:pPr>
        <w:numPr>
          <w:ilvl w:val="0"/>
          <w:numId w:val="16"/>
        </w:numPr>
        <w:spacing w:after="169"/>
        <w:ind w:right="13" w:hanging="219"/>
      </w:pPr>
      <w:r>
        <w:t xml:space="preserve">It is not possible to require both TSIG and IP access control. Bind's developers don't think this is useful, as they focus on user-level rather than host-level control of dynamic updates (hence the emphasis on the new update policy that allows users with dynamic IP </w:t>
      </w:r>
      <w:proofErr w:type="spellStart"/>
      <w:r>
        <w:t>addresses</w:t>
      </w:r>
      <w:proofErr w:type="spellEnd"/>
      <w:r>
        <w:t xml:space="preserve"> to </w:t>
      </w:r>
      <w:proofErr w:type="spellStart"/>
      <w:r>
        <w:t>update</w:t>
      </w:r>
      <w:proofErr w:type="spellEnd"/>
      <w:r>
        <w:t xml:space="preserve"> </w:t>
      </w:r>
      <w:proofErr w:type="spellStart"/>
      <w:r>
        <w:t>their</w:t>
      </w:r>
      <w:proofErr w:type="spellEnd"/>
      <w:r>
        <w:t xml:space="preserve"> DNS records).</w:t>
      </w:r>
    </w:p>
    <w:p w14:paraId="0488F7CD" w14:textId="77777777" w:rsidR="00E71D31" w:rsidRDefault="009901CF">
      <w:pPr>
        <w:numPr>
          <w:ilvl w:val="0"/>
          <w:numId w:val="16"/>
        </w:numPr>
        <w:spacing w:after="164"/>
        <w:ind w:right="13" w:hanging="219"/>
      </w:pPr>
      <w:r>
        <w:t xml:space="preserve">Dynamic updates cannot add or remove </w:t>
      </w:r>
      <w:proofErr w:type="spellStart"/>
      <w:r>
        <w:t>domains</w:t>
      </w:r>
      <w:proofErr w:type="spellEnd"/>
      <w:r>
        <w:t xml:space="preserve">, </w:t>
      </w:r>
      <w:proofErr w:type="spellStart"/>
      <w:r>
        <w:t>only</w:t>
      </w:r>
      <w:proofErr w:type="spellEnd"/>
      <w:r>
        <w:t xml:space="preserve"> records </w:t>
      </w:r>
      <w:proofErr w:type="spellStart"/>
      <w:r>
        <w:t>from</w:t>
      </w:r>
      <w:proofErr w:type="spellEnd"/>
      <w:r>
        <w:t xml:space="preserve"> </w:t>
      </w:r>
      <w:proofErr w:type="spellStart"/>
      <w:r>
        <w:t>those</w:t>
      </w:r>
      <w:proofErr w:type="spellEnd"/>
      <w:r>
        <w:t xml:space="preserve"> </w:t>
      </w:r>
      <w:proofErr w:type="spellStart"/>
      <w:r>
        <w:t>domains</w:t>
      </w:r>
      <w:proofErr w:type="spellEnd"/>
      <w:r>
        <w:t>.</w:t>
      </w:r>
    </w:p>
    <w:p w14:paraId="159738DC" w14:textId="77777777" w:rsidR="00E71D31" w:rsidRDefault="009901CF">
      <w:pPr>
        <w:numPr>
          <w:ilvl w:val="0"/>
          <w:numId w:val="16"/>
        </w:numPr>
        <w:spacing w:after="169"/>
        <w:ind w:right="13" w:hanging="219"/>
      </w:pPr>
      <w:r>
        <w:t xml:space="preserve">A client host that wants to update a </w:t>
      </w:r>
      <w:proofErr w:type="spellStart"/>
      <w:r>
        <w:t>Bind</w:t>
      </w:r>
      <w:proofErr w:type="spellEnd"/>
      <w:r>
        <w:t xml:space="preserve"> server </w:t>
      </w:r>
      <w:proofErr w:type="spellStart"/>
      <w:r>
        <w:t>only</w:t>
      </w:r>
      <w:proofErr w:type="spellEnd"/>
      <w:r>
        <w:t xml:space="preserve"> </w:t>
      </w:r>
      <w:proofErr w:type="spellStart"/>
      <w:r>
        <w:t>needs</w:t>
      </w:r>
      <w:proofErr w:type="spellEnd"/>
      <w:r>
        <w:t xml:space="preserve"> </w:t>
      </w:r>
      <w:proofErr w:type="spellStart"/>
      <w:r>
        <w:t>the</w:t>
      </w:r>
      <w:proofErr w:type="spellEnd"/>
      <w:r>
        <w:t xml:space="preserve"> </w:t>
      </w:r>
      <w:proofErr w:type="spellStart"/>
      <w:r>
        <w:rPr>
          <w:i/>
        </w:rPr>
        <w:t>nsupdate</w:t>
      </w:r>
      <w:proofErr w:type="spellEnd"/>
      <w:r>
        <w:t xml:space="preserve"> </w:t>
      </w:r>
      <w:proofErr w:type="spellStart"/>
      <w:r>
        <w:t>binary</w:t>
      </w:r>
      <w:proofErr w:type="spellEnd"/>
      <w:r>
        <w:t xml:space="preserve">  </w:t>
      </w:r>
      <w:proofErr w:type="spellStart"/>
      <w:r>
        <w:t>and</w:t>
      </w:r>
      <w:proofErr w:type="spellEnd"/>
      <w:r>
        <w:t xml:space="preserve"> </w:t>
      </w:r>
      <w:proofErr w:type="spellStart"/>
      <w:r>
        <w:t>the</w:t>
      </w:r>
      <w:proofErr w:type="spellEnd"/>
      <w:r>
        <w:t xml:space="preserve"> </w:t>
      </w:r>
      <w:proofErr w:type="spellStart"/>
      <w:r>
        <w:t>appropriate</w:t>
      </w:r>
      <w:proofErr w:type="spellEnd"/>
      <w:r>
        <w:t xml:space="preserve"> key. No </w:t>
      </w:r>
      <w:proofErr w:type="spellStart"/>
      <w:r>
        <w:t>additional</w:t>
      </w:r>
      <w:proofErr w:type="spellEnd"/>
      <w:r>
        <w:t xml:space="preserve"> binaries or </w:t>
      </w:r>
      <w:proofErr w:type="spellStart"/>
      <w:r>
        <w:t>libraries</w:t>
      </w:r>
      <w:proofErr w:type="spellEnd"/>
      <w:r>
        <w:t xml:space="preserve"> </w:t>
      </w:r>
      <w:proofErr w:type="spellStart"/>
      <w:r>
        <w:t>are</w:t>
      </w:r>
      <w:proofErr w:type="spellEnd"/>
      <w:r>
        <w:t xml:space="preserve"> </w:t>
      </w:r>
      <w:proofErr w:type="spellStart"/>
      <w:r>
        <w:t>required</w:t>
      </w:r>
      <w:proofErr w:type="spellEnd"/>
      <w:r>
        <w:t>.</w:t>
      </w:r>
    </w:p>
    <w:p w14:paraId="656D0B0A" w14:textId="77777777" w:rsidR="00E71D31" w:rsidRDefault="009901CF">
      <w:pPr>
        <w:numPr>
          <w:ilvl w:val="0"/>
          <w:numId w:val="16"/>
        </w:numPr>
        <w:spacing w:after="164"/>
        <w:ind w:right="13" w:hanging="219"/>
      </w:pPr>
      <w:proofErr w:type="spellStart"/>
      <w:r>
        <w:rPr>
          <w:i/>
        </w:rPr>
        <w:t>NSupdate</w:t>
      </w:r>
      <w:proofErr w:type="spellEnd"/>
      <w:r>
        <w:rPr>
          <w:i/>
        </w:rPr>
        <w:t xml:space="preserve"> </w:t>
      </w:r>
      <w:proofErr w:type="spellStart"/>
      <w:r>
        <w:t>supports</w:t>
      </w:r>
      <w:proofErr w:type="spellEnd"/>
      <w:r>
        <w:t xml:space="preserve"> </w:t>
      </w:r>
      <w:proofErr w:type="spellStart"/>
      <w:r>
        <w:t>the</w:t>
      </w:r>
      <w:proofErr w:type="spellEnd"/>
      <w:r>
        <w:t xml:space="preserve"> </w:t>
      </w:r>
      <w:r>
        <w:rPr>
          <w:i/>
        </w:rPr>
        <w:t>"-D"</w:t>
      </w:r>
      <w:r>
        <w:t xml:space="preserve"> </w:t>
      </w:r>
      <w:proofErr w:type="spellStart"/>
      <w:r>
        <w:t>parameter</w:t>
      </w:r>
      <w:proofErr w:type="spellEnd"/>
      <w:r>
        <w:t xml:space="preserve">  for </w:t>
      </w:r>
      <w:proofErr w:type="spellStart"/>
      <w:r>
        <w:rPr>
          <w:b/>
        </w:rPr>
        <w:t>debugging</w:t>
      </w:r>
      <w:proofErr w:type="spellEnd"/>
      <w:r>
        <w:t xml:space="preserve"> </w:t>
      </w:r>
      <w:proofErr w:type="spellStart"/>
      <w:r>
        <w:t>tasks</w:t>
      </w:r>
      <w:proofErr w:type="spellEnd"/>
      <w:r>
        <w:t>.</w:t>
      </w:r>
    </w:p>
    <w:p w14:paraId="234D648A" w14:textId="77777777" w:rsidR="00E71D31" w:rsidRDefault="009901CF">
      <w:pPr>
        <w:numPr>
          <w:ilvl w:val="0"/>
          <w:numId w:val="16"/>
        </w:numPr>
        <w:spacing w:after="169"/>
        <w:ind w:right="13" w:hanging="219"/>
      </w:pPr>
      <w:proofErr w:type="spellStart"/>
      <w:r>
        <w:rPr>
          <w:i/>
        </w:rPr>
        <w:t>nsupdate</w:t>
      </w:r>
      <w:proofErr w:type="spellEnd"/>
      <w:r>
        <w:rPr>
          <w:i/>
        </w:rPr>
        <w:t xml:space="preserve"> </w:t>
      </w:r>
      <w:r>
        <w:t xml:space="preserve">can </w:t>
      </w:r>
      <w:proofErr w:type="spellStart"/>
      <w:r>
        <w:t>also</w:t>
      </w:r>
      <w:proofErr w:type="spellEnd"/>
      <w:r>
        <w:t xml:space="preserve"> use </w:t>
      </w:r>
      <w:r>
        <w:rPr>
          <w:i/>
        </w:rPr>
        <w:t>TCP</w:t>
      </w:r>
      <w:r>
        <w:t xml:space="preserve"> (</w:t>
      </w:r>
      <w:proofErr w:type="spellStart"/>
      <w:r>
        <w:rPr>
          <w:b/>
        </w:rPr>
        <w:t>Transmission</w:t>
      </w:r>
      <w:proofErr w:type="spellEnd"/>
      <w:r>
        <w:rPr>
          <w:b/>
        </w:rPr>
        <w:t xml:space="preserve"> Control Protocol</w:t>
      </w:r>
      <w:r>
        <w:t xml:space="preserve">) </w:t>
      </w:r>
      <w:proofErr w:type="spellStart"/>
      <w:r>
        <w:t>instead</w:t>
      </w:r>
      <w:proofErr w:type="spellEnd"/>
      <w:r>
        <w:t xml:space="preserve"> of </w:t>
      </w:r>
      <w:r>
        <w:rPr>
          <w:i/>
        </w:rPr>
        <w:t>UDP</w:t>
      </w:r>
      <w:r>
        <w:t xml:space="preserve"> (</w:t>
      </w:r>
      <w:r>
        <w:rPr>
          <w:b/>
        </w:rPr>
        <w:t>User Datagram Protocol</w:t>
      </w:r>
      <w:r>
        <w:t>) for updates ("</w:t>
      </w:r>
      <w:r>
        <w:rPr>
          <w:i/>
        </w:rPr>
        <w:t>-v"</w:t>
      </w:r>
      <w:r>
        <w:t xml:space="preserve"> parameter), which provides better performance if there are many updates to be made and greater security since </w:t>
      </w:r>
      <w:r>
        <w:rPr>
          <w:i/>
        </w:rPr>
        <w:t>TCP</w:t>
      </w:r>
      <w:r>
        <w:t xml:space="preserve"> is a connection-oriented protocol. In </w:t>
      </w:r>
      <w:proofErr w:type="spellStart"/>
      <w:r>
        <w:t>addition</w:t>
      </w:r>
      <w:proofErr w:type="spellEnd"/>
      <w:r>
        <w:t xml:space="preserve">, a </w:t>
      </w:r>
      <w:r>
        <w:rPr>
          <w:i/>
        </w:rPr>
        <w:t xml:space="preserve">TCP </w:t>
      </w:r>
      <w:r>
        <w:t xml:space="preserve"> </w:t>
      </w:r>
      <w:proofErr w:type="spellStart"/>
      <w:r>
        <w:t>connection</w:t>
      </w:r>
      <w:proofErr w:type="spellEnd"/>
      <w:r>
        <w:t xml:space="preserve"> has </w:t>
      </w:r>
      <w:proofErr w:type="spellStart"/>
      <w:r>
        <w:t>the</w:t>
      </w:r>
      <w:proofErr w:type="spellEnd"/>
      <w:r>
        <w:t xml:space="preserve"> </w:t>
      </w:r>
      <w:proofErr w:type="spellStart"/>
      <w:r>
        <w:t>possibility</w:t>
      </w:r>
      <w:proofErr w:type="spellEnd"/>
      <w:r>
        <w:t xml:space="preserve"> of </w:t>
      </w:r>
      <w:proofErr w:type="spellStart"/>
      <w:r>
        <w:t>being</w:t>
      </w:r>
      <w:proofErr w:type="spellEnd"/>
      <w:r>
        <w:t xml:space="preserve"> </w:t>
      </w:r>
      <w:proofErr w:type="spellStart"/>
      <w:r>
        <w:t>routed</w:t>
      </w:r>
      <w:proofErr w:type="spellEnd"/>
      <w:r>
        <w:t xml:space="preserve"> </w:t>
      </w:r>
      <w:proofErr w:type="spellStart"/>
      <w:r>
        <w:t>through</w:t>
      </w:r>
      <w:proofErr w:type="spellEnd"/>
      <w:r>
        <w:t xml:space="preserve"> </w:t>
      </w:r>
      <w:proofErr w:type="spellStart"/>
      <w:r>
        <w:t>an</w:t>
      </w:r>
      <w:proofErr w:type="spellEnd"/>
      <w:r>
        <w:t xml:space="preserve"> </w:t>
      </w:r>
      <w:r>
        <w:rPr>
          <w:b/>
        </w:rPr>
        <w:t xml:space="preserve"> </w:t>
      </w:r>
      <w:r>
        <w:t xml:space="preserve">SSH </w:t>
      </w:r>
      <w:r>
        <w:rPr>
          <w:i/>
        </w:rPr>
        <w:t>(</w:t>
      </w:r>
      <w:proofErr w:type="spellStart"/>
      <w:r>
        <w:t>Secure</w:t>
      </w:r>
      <w:proofErr w:type="spellEnd"/>
      <w:r>
        <w:t xml:space="preserve"> </w:t>
      </w:r>
      <w:proofErr w:type="spellStart"/>
      <w:r>
        <w:t>SHell</w:t>
      </w:r>
      <w:proofErr w:type="spellEnd"/>
      <w:r>
        <w:t xml:space="preserve">) </w:t>
      </w:r>
      <w:proofErr w:type="spellStart"/>
      <w:r>
        <w:rPr>
          <w:b/>
        </w:rPr>
        <w:t>tunnel</w:t>
      </w:r>
      <w:proofErr w:type="spellEnd"/>
      <w:r>
        <w:rPr>
          <w:b/>
        </w:rPr>
        <w:t xml:space="preserve"> </w:t>
      </w:r>
      <w:r>
        <w:t xml:space="preserve">for </w:t>
      </w:r>
      <w:proofErr w:type="spellStart"/>
      <w:r>
        <w:t>added</w:t>
      </w:r>
      <w:proofErr w:type="spellEnd"/>
      <w:r>
        <w:t xml:space="preserve"> </w:t>
      </w:r>
      <w:proofErr w:type="spellStart"/>
      <w:r>
        <w:t>security</w:t>
      </w:r>
      <w:proofErr w:type="spellEnd"/>
      <w:r>
        <w:t xml:space="preserve"> (</w:t>
      </w:r>
      <w:proofErr w:type="spellStart"/>
      <w:r>
        <w:t>encryption</w:t>
      </w:r>
      <w:proofErr w:type="spellEnd"/>
      <w:r>
        <w:t xml:space="preserve"> </w:t>
      </w:r>
      <w:proofErr w:type="spellStart"/>
      <w:r>
        <w:t>and</w:t>
      </w:r>
      <w:proofErr w:type="spellEnd"/>
      <w:r>
        <w:t xml:space="preserve"> </w:t>
      </w:r>
      <w:proofErr w:type="spellStart"/>
      <w:r>
        <w:t>access</w:t>
      </w:r>
      <w:proofErr w:type="spellEnd"/>
      <w:r>
        <w:t xml:space="preserve"> control).</w:t>
      </w:r>
    </w:p>
    <w:p w14:paraId="6B16B6CE" w14:textId="77777777" w:rsidR="00E71D31" w:rsidRDefault="009901CF">
      <w:pPr>
        <w:numPr>
          <w:ilvl w:val="0"/>
          <w:numId w:val="16"/>
        </w:numPr>
        <w:ind w:right="13" w:hanging="219"/>
      </w:pPr>
      <w:r>
        <w:t xml:space="preserve">The Update Policy is a new feature in Bind 9 that allows updates to be restricted to certain specific names. </w:t>
      </w:r>
      <w:proofErr w:type="spellStart"/>
      <w:r>
        <w:t>By</w:t>
      </w:r>
      <w:proofErr w:type="spellEnd"/>
    </w:p>
    <w:p w14:paraId="616FF146" w14:textId="77777777" w:rsidR="00E71D31" w:rsidRDefault="009901CF">
      <w:pPr>
        <w:spacing w:after="192"/>
        <w:ind w:left="471" w:right="13"/>
      </w:pPr>
      <w:r>
        <w:t xml:space="preserve">For </w:t>
      </w:r>
      <w:proofErr w:type="spellStart"/>
      <w:r>
        <w:t>example</w:t>
      </w:r>
      <w:proofErr w:type="spellEnd"/>
      <w:r>
        <w:t xml:space="preserve">, to </w:t>
      </w:r>
      <w:proofErr w:type="spellStart"/>
      <w:r>
        <w:t>allow</w:t>
      </w:r>
      <w:proofErr w:type="spellEnd"/>
      <w:r>
        <w:t xml:space="preserve"> </w:t>
      </w:r>
      <w:proofErr w:type="spellStart"/>
      <w:r>
        <w:t>an</w:t>
      </w:r>
      <w:proofErr w:type="spellEnd"/>
      <w:r>
        <w:t xml:space="preserve"> </w:t>
      </w:r>
      <w:r>
        <w:rPr>
          <w:i/>
        </w:rPr>
        <w:t>ADSL</w:t>
      </w:r>
      <w:r>
        <w:t xml:space="preserve"> ( </w:t>
      </w:r>
      <w:proofErr w:type="spellStart"/>
      <w:r>
        <w:rPr>
          <w:b/>
        </w:rPr>
        <w:t>Asymmetric</w:t>
      </w:r>
      <w:proofErr w:type="spellEnd"/>
      <w:r>
        <w:rPr>
          <w:b/>
        </w:rPr>
        <w:t xml:space="preserve"> Digital </w:t>
      </w:r>
      <w:proofErr w:type="spellStart"/>
      <w:r>
        <w:rPr>
          <w:b/>
        </w:rPr>
        <w:t>Subscriber</w:t>
      </w:r>
      <w:proofErr w:type="spellEnd"/>
      <w:r>
        <w:rPr>
          <w:b/>
        </w:rPr>
        <w:t xml:space="preserve"> </w:t>
      </w:r>
      <w:proofErr w:type="spellStart"/>
      <w:r>
        <w:rPr>
          <w:b/>
        </w:rPr>
        <w:t>Line</w:t>
      </w:r>
      <w:proofErr w:type="spellEnd"/>
      <w:r>
        <w:t xml:space="preserve">) or </w:t>
      </w:r>
      <w:r>
        <w:rPr>
          <w:i/>
        </w:rPr>
        <w:t>DHCP</w:t>
      </w:r>
      <w:r>
        <w:t xml:space="preserve"> ( </w:t>
      </w:r>
      <w:proofErr w:type="spellStart"/>
      <w:r>
        <w:rPr>
          <w:b/>
        </w:rPr>
        <w:t>Dynamic</w:t>
      </w:r>
      <w:proofErr w:type="spellEnd"/>
      <w:r>
        <w:rPr>
          <w:b/>
        </w:rPr>
        <w:t xml:space="preserve"> Host </w:t>
      </w:r>
      <w:proofErr w:type="spellStart"/>
      <w:r>
        <w:rPr>
          <w:b/>
        </w:rPr>
        <w:t>Configuration</w:t>
      </w:r>
      <w:proofErr w:type="spellEnd"/>
      <w:r>
        <w:rPr>
          <w:b/>
        </w:rPr>
        <w:t xml:space="preserve"> Protocol</w:t>
      </w:r>
      <w:r>
        <w:t xml:space="preserve">) user to </w:t>
      </w:r>
      <w:proofErr w:type="spellStart"/>
      <w:r>
        <w:t>update</w:t>
      </w:r>
      <w:proofErr w:type="spellEnd"/>
      <w:r>
        <w:t xml:space="preserve"> </w:t>
      </w:r>
      <w:proofErr w:type="spellStart"/>
      <w:r>
        <w:t>their</w:t>
      </w:r>
      <w:proofErr w:type="spellEnd"/>
      <w:r>
        <w:t xml:space="preserve"> </w:t>
      </w:r>
      <w:proofErr w:type="spellStart"/>
      <w:r>
        <w:t>own</w:t>
      </w:r>
      <w:proofErr w:type="spellEnd"/>
      <w:r>
        <w:t xml:space="preserve"> </w:t>
      </w:r>
      <w:proofErr w:type="spellStart"/>
      <w:r>
        <w:t>hostname</w:t>
      </w:r>
      <w:proofErr w:type="spellEnd"/>
      <w:r>
        <w:t xml:space="preserve"> (i.e., those to which they change IP addresses). With this update policy, you can configure a list of keys per host and allow each key to update only </w:t>
      </w:r>
      <w:proofErr w:type="spellStart"/>
      <w:r>
        <w:t>the</w:t>
      </w:r>
      <w:proofErr w:type="spellEnd"/>
      <w:r>
        <w:t xml:space="preserve"> host or </w:t>
      </w:r>
      <w:proofErr w:type="spellStart"/>
      <w:r>
        <w:t>associated</w:t>
      </w:r>
      <w:proofErr w:type="spellEnd"/>
      <w:r>
        <w:t xml:space="preserve"> </w:t>
      </w:r>
      <w:proofErr w:type="spellStart"/>
      <w:r>
        <w:t>zone</w:t>
      </w:r>
      <w:proofErr w:type="spellEnd"/>
      <w:r>
        <w:t>.</w:t>
      </w:r>
    </w:p>
    <w:p w14:paraId="1E87EEC3" w14:textId="77777777" w:rsidR="00E71D31" w:rsidRDefault="009901CF">
      <w:pPr>
        <w:pStyle w:val="Ttol1"/>
        <w:ind w:left="-5"/>
      </w:pPr>
      <w:proofErr w:type="spellStart"/>
      <w:r>
        <w:t>Risks</w:t>
      </w:r>
      <w:proofErr w:type="spellEnd"/>
      <w:r>
        <w:t xml:space="preserve"> to </w:t>
      </w:r>
      <w:proofErr w:type="spellStart"/>
      <w:r>
        <w:t>which</w:t>
      </w:r>
      <w:proofErr w:type="spellEnd"/>
      <w:r>
        <w:t xml:space="preserve"> </w:t>
      </w:r>
      <w:proofErr w:type="spellStart"/>
      <w:r>
        <w:t>an</w:t>
      </w:r>
      <w:proofErr w:type="spellEnd"/>
      <w:r>
        <w:t xml:space="preserve"> </w:t>
      </w:r>
      <w:proofErr w:type="spellStart"/>
      <w:r>
        <w:t>insecure</w:t>
      </w:r>
      <w:proofErr w:type="spellEnd"/>
      <w:r>
        <w:t xml:space="preserve"> </w:t>
      </w:r>
      <w:proofErr w:type="spellStart"/>
      <w:r>
        <w:t>Bind</w:t>
      </w:r>
      <w:proofErr w:type="spellEnd"/>
      <w:r>
        <w:t xml:space="preserve"> exposes</w:t>
      </w:r>
    </w:p>
    <w:p w14:paraId="5FDF6AA2" w14:textId="77777777" w:rsidR="00E71D31" w:rsidRDefault="009901CF">
      <w:pPr>
        <w:ind w:left="-5" w:right="13"/>
      </w:pPr>
      <w:r>
        <w:t xml:space="preserve">Is it really necessary to worry about DNS as well? Well, a compromised DNS can expose </w:t>
      </w:r>
      <w:proofErr w:type="spellStart"/>
      <w:r>
        <w:t>itself</w:t>
      </w:r>
      <w:proofErr w:type="spellEnd"/>
      <w:r>
        <w:t xml:space="preserve"> to </w:t>
      </w:r>
      <w:proofErr w:type="spellStart"/>
      <w:r>
        <w:t>some</w:t>
      </w:r>
      <w:proofErr w:type="spellEnd"/>
      <w:r>
        <w:t xml:space="preserve"> </w:t>
      </w:r>
      <w:proofErr w:type="spellStart"/>
      <w:r>
        <w:t>interesting</w:t>
      </w:r>
      <w:proofErr w:type="spellEnd"/>
      <w:r>
        <w:t xml:space="preserve"> </w:t>
      </w:r>
      <w:proofErr w:type="spellStart"/>
      <w:r>
        <w:t>risks</w:t>
      </w:r>
      <w:proofErr w:type="spellEnd"/>
      <w:r>
        <w:t>:</w:t>
      </w:r>
    </w:p>
    <w:p w14:paraId="190AA0BF" w14:textId="77777777" w:rsidR="00E71D31" w:rsidRDefault="009901CF">
      <w:pPr>
        <w:numPr>
          <w:ilvl w:val="0"/>
          <w:numId w:val="18"/>
        </w:numPr>
        <w:spacing w:after="169"/>
        <w:ind w:right="13" w:hanging="219"/>
      </w:pPr>
      <w:r>
        <w:t xml:space="preserve">An attacker can obtain very interesting information if zone transfers are allowed: the complete list of hosts and routers with their IP addresses, names </w:t>
      </w:r>
      <w:proofErr w:type="spellStart"/>
      <w:r>
        <w:t>and</w:t>
      </w:r>
      <w:proofErr w:type="spellEnd"/>
      <w:r>
        <w:t xml:space="preserve">, </w:t>
      </w:r>
      <w:proofErr w:type="spellStart"/>
      <w:r>
        <w:t>possibly</w:t>
      </w:r>
      <w:proofErr w:type="spellEnd"/>
      <w:r>
        <w:t xml:space="preserve">, </w:t>
      </w:r>
      <w:proofErr w:type="spellStart"/>
      <w:r>
        <w:t>comments</w:t>
      </w:r>
      <w:proofErr w:type="spellEnd"/>
      <w:r>
        <w:t xml:space="preserve"> </w:t>
      </w:r>
      <w:proofErr w:type="spellStart"/>
      <w:r>
        <w:t>indicating</w:t>
      </w:r>
      <w:proofErr w:type="spellEnd"/>
      <w:r>
        <w:t xml:space="preserve"> </w:t>
      </w:r>
      <w:proofErr w:type="spellStart"/>
      <w:r>
        <w:t>their</w:t>
      </w:r>
      <w:proofErr w:type="spellEnd"/>
      <w:r>
        <w:t xml:space="preserve"> </w:t>
      </w:r>
      <w:proofErr w:type="spellStart"/>
      <w:r>
        <w:t>situation</w:t>
      </w:r>
      <w:proofErr w:type="spellEnd"/>
      <w:r>
        <w:t>, etc.</w:t>
      </w:r>
    </w:p>
    <w:p w14:paraId="47C57556" w14:textId="77777777" w:rsidR="00E71D31" w:rsidRDefault="009901CF">
      <w:pPr>
        <w:numPr>
          <w:ilvl w:val="0"/>
          <w:numId w:val="18"/>
        </w:numPr>
        <w:spacing w:after="164"/>
        <w:ind w:right="13" w:hanging="219"/>
      </w:pPr>
      <w:r>
        <w:lastRenderedPageBreak/>
        <w:t xml:space="preserve"> </w:t>
      </w:r>
      <w:proofErr w:type="spellStart"/>
      <w:r>
        <w:rPr>
          <w:b/>
        </w:rPr>
        <w:t>Denial</w:t>
      </w:r>
      <w:proofErr w:type="spellEnd"/>
      <w:r>
        <w:rPr>
          <w:b/>
        </w:rPr>
        <w:t xml:space="preserve"> of </w:t>
      </w:r>
      <w:proofErr w:type="spellStart"/>
      <w:r>
        <w:rPr>
          <w:b/>
        </w:rPr>
        <w:t>service</w:t>
      </w:r>
      <w:proofErr w:type="spellEnd"/>
      <w:r>
        <w:t xml:space="preserve">: </w:t>
      </w:r>
      <w:proofErr w:type="spellStart"/>
      <w:r>
        <w:t>If</w:t>
      </w:r>
      <w:proofErr w:type="spellEnd"/>
      <w:r>
        <w:t xml:space="preserve"> all of </w:t>
      </w:r>
      <w:proofErr w:type="spellStart"/>
      <w:r>
        <w:t>your</w:t>
      </w:r>
      <w:proofErr w:type="spellEnd"/>
      <w:r>
        <w:t xml:space="preserve"> DNS servers </w:t>
      </w:r>
      <w:proofErr w:type="spellStart"/>
      <w:r>
        <w:t>go</w:t>
      </w:r>
      <w:proofErr w:type="spellEnd"/>
      <w:r>
        <w:t xml:space="preserve"> </w:t>
      </w:r>
      <w:proofErr w:type="spellStart"/>
      <w:r>
        <w:t>down</w:t>
      </w:r>
      <w:proofErr w:type="spellEnd"/>
      <w:r>
        <w:t>,</w:t>
      </w:r>
    </w:p>
    <w:p w14:paraId="7D3335B0" w14:textId="77777777" w:rsidR="00E71D31" w:rsidRDefault="009901CF">
      <w:pPr>
        <w:spacing w:after="164"/>
        <w:ind w:left="759" w:right="13"/>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B7B1318" wp14:editId="7B9855E2">
                <wp:simplePos x="0" y="0"/>
                <wp:positionH relativeFrom="column">
                  <wp:posOffset>475367</wp:posOffset>
                </wp:positionH>
                <wp:positionV relativeFrom="paragraph">
                  <wp:posOffset>41309</wp:posOffset>
                </wp:positionV>
                <wp:extent cx="29253" cy="614319"/>
                <wp:effectExtent l="0" t="0" r="0" b="0"/>
                <wp:wrapSquare wrapText="bothSides"/>
                <wp:docPr id="39879" name="Group 39879"/>
                <wp:cNvGraphicFramePr/>
                <a:graphic xmlns:a="http://schemas.openxmlformats.org/drawingml/2006/main">
                  <a:graphicData uri="http://schemas.microsoft.com/office/word/2010/wordprocessingGroup">
                    <wpg:wgp>
                      <wpg:cNvGrpSpPr/>
                      <wpg:grpSpPr>
                        <a:xfrm>
                          <a:off x="0" y="0"/>
                          <a:ext cx="29253" cy="614319"/>
                          <a:chOff x="0" y="0"/>
                          <a:chExt cx="29253" cy="614319"/>
                        </a:xfrm>
                      </wpg:grpSpPr>
                      <wps:wsp>
                        <wps:cNvPr id="2202" name="Shape 2202"/>
                        <wps:cNvSpPr/>
                        <wps:spPr>
                          <a:xfrm>
                            <a:off x="0" y="0"/>
                            <a:ext cx="29253" cy="29251"/>
                          </a:xfrm>
                          <a:custGeom>
                            <a:avLst/>
                            <a:gdLst/>
                            <a:ahLst/>
                            <a:cxnLst/>
                            <a:rect l="0" t="0" r="0" b="0"/>
                            <a:pathLst>
                              <a:path w="29253" h="29251">
                                <a:moveTo>
                                  <a:pt x="14627" y="0"/>
                                </a:moveTo>
                                <a:cubicBezTo>
                                  <a:pt x="22705" y="0"/>
                                  <a:pt x="29253" y="6548"/>
                                  <a:pt x="29253" y="14622"/>
                                </a:cubicBezTo>
                                <a:cubicBezTo>
                                  <a:pt x="29253" y="22702"/>
                                  <a:pt x="22705" y="29251"/>
                                  <a:pt x="14627" y="29251"/>
                                </a:cubicBezTo>
                                <a:cubicBezTo>
                                  <a:pt x="6549" y="29251"/>
                                  <a:pt x="0" y="22702"/>
                                  <a:pt x="0" y="14622"/>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206" name="Shape 2206"/>
                        <wps:cNvSpPr/>
                        <wps:spPr>
                          <a:xfrm>
                            <a:off x="0" y="234026"/>
                            <a:ext cx="29253" cy="29251"/>
                          </a:xfrm>
                          <a:custGeom>
                            <a:avLst/>
                            <a:gdLst/>
                            <a:ahLst/>
                            <a:cxnLst/>
                            <a:rect l="0" t="0" r="0" b="0"/>
                            <a:pathLst>
                              <a:path w="29253" h="29251">
                                <a:moveTo>
                                  <a:pt x="14627" y="0"/>
                                </a:moveTo>
                                <a:cubicBezTo>
                                  <a:pt x="22705" y="0"/>
                                  <a:pt x="29253" y="6548"/>
                                  <a:pt x="29253" y="14629"/>
                                </a:cubicBezTo>
                                <a:cubicBezTo>
                                  <a:pt x="29253" y="22702"/>
                                  <a:pt x="22705" y="29251"/>
                                  <a:pt x="14627" y="29251"/>
                                </a:cubicBezTo>
                                <a:cubicBezTo>
                                  <a:pt x="6549" y="29251"/>
                                  <a:pt x="0" y="22702"/>
                                  <a:pt x="0" y="14629"/>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0" y="585068"/>
                            <a:ext cx="29253" cy="29251"/>
                          </a:xfrm>
                          <a:custGeom>
                            <a:avLst/>
                            <a:gdLst/>
                            <a:ahLst/>
                            <a:cxnLst/>
                            <a:rect l="0" t="0" r="0" b="0"/>
                            <a:pathLst>
                              <a:path w="29253" h="29251">
                                <a:moveTo>
                                  <a:pt x="14627" y="0"/>
                                </a:moveTo>
                                <a:cubicBezTo>
                                  <a:pt x="22705" y="0"/>
                                  <a:pt x="29253" y="6548"/>
                                  <a:pt x="29253" y="14622"/>
                                </a:cubicBezTo>
                                <a:cubicBezTo>
                                  <a:pt x="29253" y="22702"/>
                                  <a:pt x="22705" y="29251"/>
                                  <a:pt x="14627" y="29251"/>
                                </a:cubicBezTo>
                                <a:cubicBezTo>
                                  <a:pt x="6549" y="29251"/>
                                  <a:pt x="0" y="22702"/>
                                  <a:pt x="0" y="14622"/>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9879" style="width:2.30341pt;height:48.3716pt;position:absolute;mso-position-horizontal-relative:text;mso-position-horizontal:absolute;margin-left:37.4305pt;mso-position-vertical-relative:text;margin-top:3.25266pt;" coordsize="292,6143">
                <v:shape id="Shape 2202" style="position:absolute;width:292;height:292;left:0;top:0;" coordsize="29253,29251" path="m14627,0c22705,0,29253,6548,29253,14622c29253,22702,22705,29251,14627,29251c6549,29251,0,22702,0,14622c0,6548,6549,0,14627,0x">
                  <v:stroke on="true" weight="0.575854pt" color="#000000" joinstyle="bevel" endcap="square"/>
                  <v:fill on="false" color="#000000" opacity="0"/>
                </v:shape>
                <v:shape id="Shape 2206" style="position:absolute;width:292;height:292;left:0;top:2340;" coordsize="29253,29251" path="m14627,0c22705,0,29253,6548,29253,14629c29253,22702,22705,29251,14627,29251c6549,29251,0,22702,0,14629c0,6548,6549,0,14627,0x">
                  <v:stroke on="true" weight="0.575854pt" color="#000000" joinstyle="bevel" endcap="square"/>
                  <v:fill on="false" color="#000000" opacity="0"/>
                </v:shape>
                <v:shape id="Shape 2209" style="position:absolute;width:292;height:292;left:0;top:5850;" coordsize="29253,29251" path="m14627,0c22705,0,29253,6548,29253,14622c29253,22702,22705,29251,14627,29251c6549,29251,0,22702,0,14622c0,6548,6549,0,14627,0x">
                  <v:stroke on="true" weight="0.575854pt" color="#000000" joinstyle="bevel" endcap="square"/>
                  <v:fill on="false" color="#000000" opacity="0"/>
                </v:shape>
                <w10:wrap type="square"/>
              </v:group>
            </w:pict>
          </mc:Fallback>
        </mc:AlternateContent>
      </w:r>
      <w:proofErr w:type="spellStart"/>
      <w:r>
        <w:t>Your</w:t>
      </w:r>
      <w:proofErr w:type="spellEnd"/>
      <w:r>
        <w:t xml:space="preserve"> </w:t>
      </w:r>
      <w:proofErr w:type="spellStart"/>
      <w:r>
        <w:t>website</w:t>
      </w:r>
      <w:proofErr w:type="spellEnd"/>
      <w:r>
        <w:t xml:space="preserve"> is no </w:t>
      </w:r>
      <w:proofErr w:type="spellStart"/>
      <w:r>
        <w:t>longer</w:t>
      </w:r>
      <w:proofErr w:type="spellEnd"/>
      <w:r>
        <w:t xml:space="preserve"> visible (</w:t>
      </w:r>
      <w:proofErr w:type="spellStart"/>
      <w:r>
        <w:t>other</w:t>
      </w:r>
      <w:proofErr w:type="spellEnd"/>
      <w:r>
        <w:t xml:space="preserve"> </w:t>
      </w:r>
      <w:proofErr w:type="spellStart"/>
      <w:r>
        <w:t>websites</w:t>
      </w:r>
      <w:proofErr w:type="spellEnd"/>
      <w:r>
        <w:t xml:space="preserve"> </w:t>
      </w:r>
      <w:proofErr w:type="spellStart"/>
      <w:r>
        <w:t>cannot</w:t>
      </w:r>
      <w:proofErr w:type="spellEnd"/>
      <w:r>
        <w:t xml:space="preserve"> </w:t>
      </w:r>
      <w:proofErr w:type="spellStart"/>
      <w:r>
        <w:t>translate</w:t>
      </w:r>
      <w:proofErr w:type="spellEnd"/>
      <w:r>
        <w:t xml:space="preserve"> </w:t>
      </w:r>
      <w:proofErr w:type="spellStart"/>
      <w:r>
        <w:t>your</w:t>
      </w:r>
      <w:proofErr w:type="spellEnd"/>
      <w:r>
        <w:t xml:space="preserve"> IP </w:t>
      </w:r>
      <w:proofErr w:type="spellStart"/>
      <w:r>
        <w:t>address</w:t>
      </w:r>
      <w:proofErr w:type="spellEnd"/>
      <w:r>
        <w:t>).</w:t>
      </w:r>
    </w:p>
    <w:p w14:paraId="309F8BC9" w14:textId="77777777" w:rsidR="00E71D31" w:rsidRDefault="009901CF">
      <w:pPr>
        <w:spacing w:after="169"/>
        <w:ind w:left="759" w:right="13"/>
      </w:pPr>
      <w:r>
        <w:t xml:space="preserve">Emails can no longer be sent (some sites on the Internet with which information is exchanged will often have cached DNS records, but that </w:t>
      </w:r>
      <w:proofErr w:type="spellStart"/>
      <w:r>
        <w:t>won't</w:t>
      </w:r>
      <w:proofErr w:type="spellEnd"/>
      <w:r>
        <w:t xml:space="preserve"> </w:t>
      </w:r>
      <w:proofErr w:type="spellStart"/>
      <w:r>
        <w:t>last</w:t>
      </w:r>
      <w:proofErr w:type="spellEnd"/>
      <w:r>
        <w:t xml:space="preserve"> </w:t>
      </w:r>
      <w:proofErr w:type="spellStart"/>
      <w:r>
        <w:t>more</w:t>
      </w:r>
      <w:proofErr w:type="spellEnd"/>
      <w:r>
        <w:t xml:space="preserve"> </w:t>
      </w:r>
      <w:proofErr w:type="spellStart"/>
      <w:r>
        <w:t>than</w:t>
      </w:r>
      <w:proofErr w:type="spellEnd"/>
      <w:r>
        <w:t xml:space="preserve"> a </w:t>
      </w:r>
      <w:proofErr w:type="spellStart"/>
      <w:r>
        <w:t>few</w:t>
      </w:r>
      <w:proofErr w:type="spellEnd"/>
      <w:r>
        <w:t xml:space="preserve"> </w:t>
      </w:r>
      <w:proofErr w:type="spellStart"/>
      <w:r>
        <w:t>days</w:t>
      </w:r>
      <w:proofErr w:type="spellEnd"/>
      <w:r>
        <w:t>).</w:t>
      </w:r>
    </w:p>
    <w:p w14:paraId="73C278C1" w14:textId="77777777" w:rsidR="00E71D31" w:rsidRDefault="009901CF">
      <w:pPr>
        <w:spacing w:after="169"/>
        <w:ind w:left="759" w:right="13"/>
      </w:pPr>
      <w:r>
        <w:t xml:space="preserve">An attacker could start a fake DNS server that pretends to be yours and sends fake DNS information to the Internet about your domain. That is, loss of </w:t>
      </w:r>
      <w:proofErr w:type="spellStart"/>
      <w:r>
        <w:t>integrity</w:t>
      </w:r>
      <w:proofErr w:type="spellEnd"/>
      <w:r>
        <w:t xml:space="preserve"> - </w:t>
      </w:r>
      <w:proofErr w:type="spellStart"/>
      <w:r>
        <w:t>see</w:t>
      </w:r>
      <w:proofErr w:type="spellEnd"/>
      <w:r>
        <w:t xml:space="preserve"> </w:t>
      </w:r>
      <w:proofErr w:type="spellStart"/>
      <w:r>
        <w:t>the</w:t>
      </w:r>
      <w:proofErr w:type="spellEnd"/>
      <w:r>
        <w:t xml:space="preserve"> </w:t>
      </w:r>
      <w:proofErr w:type="spellStart"/>
      <w:r>
        <w:t>next</w:t>
      </w:r>
      <w:proofErr w:type="spellEnd"/>
      <w:r>
        <w:t xml:space="preserve"> </w:t>
      </w:r>
      <w:proofErr w:type="spellStart"/>
      <w:r>
        <w:t>section</w:t>
      </w:r>
      <w:proofErr w:type="spellEnd"/>
      <w:r>
        <w:t>.</w:t>
      </w:r>
    </w:p>
    <w:p w14:paraId="069F830C" w14:textId="77777777" w:rsidR="00E71D31" w:rsidRDefault="009901CF">
      <w:pPr>
        <w:numPr>
          <w:ilvl w:val="0"/>
          <w:numId w:val="18"/>
        </w:numPr>
        <w:spacing w:after="185"/>
        <w:ind w:right="13" w:hanging="219"/>
      </w:pPr>
      <w:proofErr w:type="spellStart"/>
      <w:r>
        <w:t>Loss</w:t>
      </w:r>
      <w:proofErr w:type="spellEnd"/>
      <w:r>
        <w:t xml:space="preserve"> of </w:t>
      </w:r>
      <w:proofErr w:type="spellStart"/>
      <w:r>
        <w:t>integrity</w:t>
      </w:r>
      <w:proofErr w:type="spellEnd"/>
      <w:r>
        <w:t xml:space="preserve">: </w:t>
      </w:r>
      <w:proofErr w:type="spellStart"/>
      <w:r>
        <w:t>If</w:t>
      </w:r>
      <w:proofErr w:type="spellEnd"/>
      <w:r>
        <w:t xml:space="preserve"> </w:t>
      </w:r>
      <w:proofErr w:type="spellStart"/>
      <w:r>
        <w:t>an</w:t>
      </w:r>
      <w:proofErr w:type="spellEnd"/>
      <w:r>
        <w:t xml:space="preserve"> </w:t>
      </w:r>
      <w:proofErr w:type="spellStart"/>
      <w:r>
        <w:t>attacker</w:t>
      </w:r>
      <w:proofErr w:type="spellEnd"/>
      <w:r>
        <w:t xml:space="preserve"> can </w:t>
      </w:r>
      <w:proofErr w:type="spellStart"/>
      <w:r>
        <w:t>change</w:t>
      </w:r>
      <w:proofErr w:type="spellEnd"/>
      <w:r>
        <w:t xml:space="preserve"> DNS data or </w:t>
      </w:r>
      <w:proofErr w:type="spellStart"/>
      <w:r>
        <w:t>provide</w:t>
      </w:r>
      <w:proofErr w:type="spellEnd"/>
      <w:r>
        <w:t xml:space="preserve"> (</w:t>
      </w:r>
      <w:proofErr w:type="spellStart"/>
      <w:r>
        <w:t>spoofing</w:t>
      </w:r>
      <w:proofErr w:type="spellEnd"/>
      <w:r>
        <w:t xml:space="preserve">) false </w:t>
      </w:r>
      <w:proofErr w:type="spellStart"/>
      <w:r>
        <w:t>information</w:t>
      </w:r>
      <w:proofErr w:type="spellEnd"/>
      <w:r>
        <w:t xml:space="preserve"> to </w:t>
      </w:r>
      <w:proofErr w:type="spellStart"/>
      <w:r>
        <w:t>other</w:t>
      </w:r>
      <w:proofErr w:type="spellEnd"/>
      <w:r>
        <w:t xml:space="preserve"> </w:t>
      </w:r>
      <w:proofErr w:type="spellStart"/>
      <w:r>
        <w:t>sites</w:t>
      </w:r>
      <w:proofErr w:type="spellEnd"/>
      <w:r>
        <w:t xml:space="preserve"> (</w:t>
      </w:r>
      <w:proofErr w:type="spellStart"/>
      <w:r>
        <w:t>this</w:t>
      </w:r>
      <w:proofErr w:type="spellEnd"/>
      <w:r>
        <w:t xml:space="preserve"> is </w:t>
      </w:r>
      <w:proofErr w:type="spellStart"/>
      <w:r>
        <w:t>known</w:t>
      </w:r>
      <w:proofErr w:type="spellEnd"/>
      <w:r>
        <w:t xml:space="preserve"> as DNS </w:t>
      </w:r>
      <w:proofErr w:type="spellStart"/>
      <w:r>
        <w:rPr>
          <w:b/>
        </w:rPr>
        <w:t>poisoning</w:t>
      </w:r>
      <w:proofErr w:type="spellEnd"/>
      <w:r>
        <w:t xml:space="preserve">), </w:t>
      </w:r>
      <w:proofErr w:type="spellStart"/>
      <w:r>
        <w:t>the</w:t>
      </w:r>
      <w:proofErr w:type="spellEnd"/>
      <w:r>
        <w:t xml:space="preserve"> </w:t>
      </w:r>
      <w:proofErr w:type="spellStart"/>
      <w:r>
        <w:t>situation</w:t>
      </w:r>
      <w:proofErr w:type="spellEnd"/>
      <w:r>
        <w:t xml:space="preserve"> </w:t>
      </w:r>
      <w:proofErr w:type="spellStart"/>
      <w:r>
        <w:t>becomes</w:t>
      </w:r>
      <w:proofErr w:type="spellEnd"/>
      <w:r>
        <w:t xml:space="preserve"> </w:t>
      </w:r>
      <w:proofErr w:type="spellStart"/>
      <w:r>
        <w:t>very</w:t>
      </w:r>
      <w:proofErr w:type="spellEnd"/>
      <w:r>
        <w:t xml:space="preserve"> </w:t>
      </w:r>
      <w:proofErr w:type="spellStart"/>
      <w:r>
        <w:t>tricky</w:t>
      </w:r>
      <w:proofErr w:type="spellEnd"/>
      <w:r>
        <w:t>:</w:t>
      </w:r>
    </w:p>
    <w:p w14:paraId="30730B73" w14:textId="77777777" w:rsidR="00E71D31" w:rsidRDefault="009901CF">
      <w:pPr>
        <w:spacing w:after="169"/>
        <w:ind w:left="922" w:right="33" w:hanging="173"/>
        <w:jc w:val="both"/>
      </w:pPr>
      <w:r>
        <w:rPr>
          <w:rFonts w:ascii="Calibri" w:eastAsia="Calibri" w:hAnsi="Calibri" w:cs="Calibri"/>
          <w:noProof/>
          <w:sz w:val="22"/>
        </w:rPr>
        <mc:AlternateContent>
          <mc:Choice Requires="wpg">
            <w:drawing>
              <wp:inline distT="0" distB="0" distL="0" distR="0" wp14:anchorId="1E23BAF6" wp14:editId="5BC82C95">
                <wp:extent cx="29253" cy="29251"/>
                <wp:effectExtent l="0" t="0" r="0" b="0"/>
                <wp:docPr id="39880" name="Group 39880"/>
                <wp:cNvGraphicFramePr/>
                <a:graphic xmlns:a="http://schemas.openxmlformats.org/drawingml/2006/main">
                  <a:graphicData uri="http://schemas.microsoft.com/office/word/2010/wordprocessingGroup">
                    <wpg:wgp>
                      <wpg:cNvGrpSpPr/>
                      <wpg:grpSpPr>
                        <a:xfrm>
                          <a:off x="0" y="0"/>
                          <a:ext cx="29253" cy="29251"/>
                          <a:chOff x="0" y="0"/>
                          <a:chExt cx="29253" cy="29251"/>
                        </a:xfrm>
                      </wpg:grpSpPr>
                      <wps:wsp>
                        <wps:cNvPr id="2218" name="Shape 2218"/>
                        <wps:cNvSpPr/>
                        <wps:spPr>
                          <a:xfrm>
                            <a:off x="0" y="0"/>
                            <a:ext cx="29253" cy="29251"/>
                          </a:xfrm>
                          <a:custGeom>
                            <a:avLst/>
                            <a:gdLst/>
                            <a:ahLst/>
                            <a:cxnLst/>
                            <a:rect l="0" t="0" r="0" b="0"/>
                            <a:pathLst>
                              <a:path w="29253" h="29251">
                                <a:moveTo>
                                  <a:pt x="14627" y="0"/>
                                </a:moveTo>
                                <a:cubicBezTo>
                                  <a:pt x="22705" y="0"/>
                                  <a:pt x="29253" y="6548"/>
                                  <a:pt x="29253" y="14629"/>
                                </a:cubicBezTo>
                                <a:cubicBezTo>
                                  <a:pt x="29253" y="22702"/>
                                  <a:pt x="22705" y="29251"/>
                                  <a:pt x="14627" y="29251"/>
                                </a:cubicBezTo>
                                <a:cubicBezTo>
                                  <a:pt x="6549" y="29251"/>
                                  <a:pt x="0" y="22702"/>
                                  <a:pt x="0" y="14629"/>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9880" style="width:2.30341pt;height:2.30322pt;mso-position-horizontal-relative:char;mso-position-vertical-relative:line" coordsize="292,292">
                <v:shape id="Shape 2218" style="position:absolute;width:292;height:292;left:0;top:0;" coordsize="29253,29251" path="m14627,0c22705,0,29253,6548,29253,14629c29253,22702,22705,29251,14627,29251c6549,29251,0,22702,0,14629c0,6548,6549,0,14627,0x">
                  <v:stroke on="true" weight="0.575854pt" color="#000000" joinstyle="bevel" endcap="square"/>
                  <v:fill on="false" color="#000000" opacity="0"/>
                </v:shape>
              </v:group>
            </w:pict>
          </mc:Fallback>
        </mc:AlternateContent>
      </w:r>
      <w:r>
        <w:t xml:space="preserve"> Fake your website to look like your own and capture user posts that were destined for your site, so </w:t>
      </w:r>
      <w:proofErr w:type="spellStart"/>
      <w:r>
        <w:t>you're</w:t>
      </w:r>
      <w:proofErr w:type="spellEnd"/>
      <w:r>
        <w:t xml:space="preserve"> </w:t>
      </w:r>
      <w:proofErr w:type="spellStart"/>
      <w:r>
        <w:t>talking</w:t>
      </w:r>
      <w:proofErr w:type="spellEnd"/>
      <w:r>
        <w:t xml:space="preserve"> </w:t>
      </w:r>
      <w:proofErr w:type="spellStart"/>
      <w:r>
        <w:t>about</w:t>
      </w:r>
      <w:proofErr w:type="spellEnd"/>
      <w:r>
        <w:t xml:space="preserve"> </w:t>
      </w:r>
      <w:proofErr w:type="spellStart"/>
      <w:r>
        <w:t>stealing</w:t>
      </w:r>
      <w:proofErr w:type="spellEnd"/>
      <w:r>
        <w:t xml:space="preserve"> </w:t>
      </w:r>
      <w:proofErr w:type="spellStart"/>
      <w:r>
        <w:t>anything</w:t>
      </w:r>
      <w:proofErr w:type="spellEnd"/>
      <w:r>
        <w:t xml:space="preserve"> </w:t>
      </w:r>
      <w:proofErr w:type="spellStart"/>
      <w:r>
        <w:t>from</w:t>
      </w:r>
      <w:proofErr w:type="spellEnd"/>
      <w:r>
        <w:t xml:space="preserve"> </w:t>
      </w:r>
      <w:proofErr w:type="spellStart"/>
      <w:r>
        <w:rPr>
          <w:b/>
        </w:rPr>
        <w:t>logins</w:t>
      </w:r>
      <w:proofErr w:type="spellEnd"/>
      <w:r>
        <w:t xml:space="preserve"> </w:t>
      </w:r>
      <w:proofErr w:type="spellStart"/>
      <w:r>
        <w:t>and</w:t>
      </w:r>
      <w:proofErr w:type="spellEnd"/>
      <w:r>
        <w:t xml:space="preserve"> </w:t>
      </w:r>
      <w:proofErr w:type="spellStart"/>
      <w:r>
        <w:rPr>
          <w:b/>
        </w:rPr>
        <w:t>passwords</w:t>
      </w:r>
      <w:proofErr w:type="spellEnd"/>
      <w:r>
        <w:t xml:space="preserve"> to </w:t>
      </w:r>
      <w:proofErr w:type="spellStart"/>
      <w:r>
        <w:t>credit</w:t>
      </w:r>
      <w:proofErr w:type="spellEnd"/>
      <w:r>
        <w:t xml:space="preserve"> card </w:t>
      </w:r>
      <w:proofErr w:type="spellStart"/>
      <w:r>
        <w:t>numbers</w:t>
      </w:r>
      <w:proofErr w:type="spellEnd"/>
      <w:r>
        <w:t>.</w:t>
      </w:r>
    </w:p>
    <w:p w14:paraId="488AF512" w14:textId="77777777" w:rsidR="00E71D31" w:rsidRDefault="009901CF">
      <w:pPr>
        <w:spacing w:after="164"/>
        <w:ind w:left="759" w:right="1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9633954" wp14:editId="5E9B2641">
                <wp:simplePos x="0" y="0"/>
                <wp:positionH relativeFrom="column">
                  <wp:posOffset>475367</wp:posOffset>
                </wp:positionH>
                <wp:positionV relativeFrom="paragraph">
                  <wp:posOffset>41304</wp:posOffset>
                </wp:positionV>
                <wp:extent cx="29253" cy="263283"/>
                <wp:effectExtent l="0" t="0" r="0" b="0"/>
                <wp:wrapSquare wrapText="bothSides"/>
                <wp:docPr id="39881" name="Group 39881"/>
                <wp:cNvGraphicFramePr/>
                <a:graphic xmlns:a="http://schemas.openxmlformats.org/drawingml/2006/main">
                  <a:graphicData uri="http://schemas.microsoft.com/office/word/2010/wordprocessingGroup">
                    <wpg:wgp>
                      <wpg:cNvGrpSpPr/>
                      <wpg:grpSpPr>
                        <a:xfrm>
                          <a:off x="0" y="0"/>
                          <a:ext cx="29253" cy="263283"/>
                          <a:chOff x="0" y="0"/>
                          <a:chExt cx="29253" cy="263283"/>
                        </a:xfrm>
                      </wpg:grpSpPr>
                      <wps:wsp>
                        <wps:cNvPr id="2228" name="Shape 2228"/>
                        <wps:cNvSpPr/>
                        <wps:spPr>
                          <a:xfrm>
                            <a:off x="0" y="0"/>
                            <a:ext cx="29253" cy="29257"/>
                          </a:xfrm>
                          <a:custGeom>
                            <a:avLst/>
                            <a:gdLst/>
                            <a:ahLst/>
                            <a:cxnLst/>
                            <a:rect l="0" t="0" r="0" b="0"/>
                            <a:pathLst>
                              <a:path w="29253" h="29257">
                                <a:moveTo>
                                  <a:pt x="14627" y="0"/>
                                </a:moveTo>
                                <a:cubicBezTo>
                                  <a:pt x="22705" y="0"/>
                                  <a:pt x="29253" y="6548"/>
                                  <a:pt x="29253" y="14629"/>
                                </a:cubicBezTo>
                                <a:cubicBezTo>
                                  <a:pt x="29253" y="22709"/>
                                  <a:pt x="22705" y="29257"/>
                                  <a:pt x="14627" y="29257"/>
                                </a:cubicBezTo>
                                <a:cubicBezTo>
                                  <a:pt x="6549" y="29257"/>
                                  <a:pt x="0" y="22709"/>
                                  <a:pt x="0" y="14629"/>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0" y="234026"/>
                            <a:ext cx="29253" cy="29257"/>
                          </a:xfrm>
                          <a:custGeom>
                            <a:avLst/>
                            <a:gdLst/>
                            <a:ahLst/>
                            <a:cxnLst/>
                            <a:rect l="0" t="0" r="0" b="0"/>
                            <a:pathLst>
                              <a:path w="29253" h="29257">
                                <a:moveTo>
                                  <a:pt x="14627" y="0"/>
                                </a:moveTo>
                                <a:cubicBezTo>
                                  <a:pt x="22705" y="0"/>
                                  <a:pt x="29253" y="6555"/>
                                  <a:pt x="29253" y="14629"/>
                                </a:cubicBezTo>
                                <a:cubicBezTo>
                                  <a:pt x="29253" y="22709"/>
                                  <a:pt x="22705" y="29257"/>
                                  <a:pt x="14627" y="29257"/>
                                </a:cubicBezTo>
                                <a:cubicBezTo>
                                  <a:pt x="6549" y="29257"/>
                                  <a:pt x="0" y="22709"/>
                                  <a:pt x="0" y="14629"/>
                                </a:cubicBezTo>
                                <a:cubicBezTo>
                                  <a:pt x="0" y="6555"/>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9881" style="width:2.30341pt;height:20.731pt;position:absolute;mso-position-horizontal-relative:text;mso-position-horizontal:absolute;margin-left:37.4305pt;mso-position-vertical-relative:text;margin-top:3.25232pt;" coordsize="292,2632">
                <v:shape id="Shape 2228" style="position:absolute;width:292;height:292;left:0;top:0;" coordsize="29253,29257" path="m14627,0c22705,0,29253,6548,29253,14629c29253,22709,22705,29257,14627,29257c6549,29257,0,22709,0,14629c0,6548,6549,0,14627,0x">
                  <v:stroke on="true" weight="0.575854pt" color="#000000" joinstyle="bevel" endcap="square"/>
                  <v:fill on="false" color="#000000" opacity="0"/>
                </v:shape>
                <v:shape id="Shape 2232" style="position:absolute;width:292;height:292;left:0;top:2340;" coordsize="29253,29257" path="m14627,0c22705,0,29253,6555,29253,14629c29253,22709,22705,29257,14627,29257c6549,29257,0,22709,0,14629c0,6555,6549,0,14627,0x">
                  <v:stroke on="true" weight="0.575854pt" color="#000000" joinstyle="bevel" endcap="square"/>
                  <v:fill on="false" color="#000000" opacity="0"/>
                </v:shape>
                <w10:wrap type="square"/>
              </v:group>
            </w:pict>
          </mc:Fallback>
        </mc:AlternateContent>
      </w:r>
      <w:r>
        <w:t xml:space="preserve">All </w:t>
      </w:r>
      <w:proofErr w:type="spellStart"/>
      <w:r>
        <w:t>mail</w:t>
      </w:r>
      <w:proofErr w:type="spellEnd"/>
      <w:r>
        <w:t xml:space="preserve"> </w:t>
      </w:r>
      <w:proofErr w:type="spellStart"/>
      <w:r>
        <w:t>may</w:t>
      </w:r>
      <w:proofErr w:type="spellEnd"/>
      <w:r>
        <w:t xml:space="preserve"> be </w:t>
      </w:r>
      <w:proofErr w:type="spellStart"/>
      <w:r>
        <w:t>redirected</w:t>
      </w:r>
      <w:proofErr w:type="spellEnd"/>
      <w:r>
        <w:t xml:space="preserve"> to a </w:t>
      </w:r>
      <w:proofErr w:type="spellStart"/>
      <w:r>
        <w:rPr>
          <w:b/>
        </w:rPr>
        <w:t>relay</w:t>
      </w:r>
      <w:proofErr w:type="spellEnd"/>
      <w:r>
        <w:t xml:space="preserve"> server </w:t>
      </w:r>
      <w:proofErr w:type="spellStart"/>
      <w:r>
        <w:t>that</w:t>
      </w:r>
      <w:proofErr w:type="spellEnd"/>
      <w:r>
        <w:t xml:space="preserve"> </w:t>
      </w:r>
      <w:proofErr w:type="spellStart"/>
      <w:r>
        <w:t>may</w:t>
      </w:r>
      <w:proofErr w:type="spellEnd"/>
      <w:r>
        <w:t xml:space="preserve"> copy, change, or delete </w:t>
      </w:r>
      <w:proofErr w:type="spellStart"/>
      <w:r>
        <w:t>mail</w:t>
      </w:r>
      <w:proofErr w:type="spellEnd"/>
      <w:r>
        <w:t xml:space="preserve"> </w:t>
      </w:r>
      <w:proofErr w:type="spellStart"/>
      <w:r>
        <w:t>before</w:t>
      </w:r>
      <w:proofErr w:type="spellEnd"/>
      <w:r>
        <w:t xml:space="preserve"> </w:t>
      </w:r>
      <w:proofErr w:type="spellStart"/>
      <w:r>
        <w:t>passing</w:t>
      </w:r>
      <w:proofErr w:type="spellEnd"/>
      <w:r>
        <w:t xml:space="preserve"> </w:t>
      </w:r>
      <w:proofErr w:type="spellStart"/>
      <w:r>
        <w:t>it</w:t>
      </w:r>
      <w:proofErr w:type="spellEnd"/>
      <w:r>
        <w:t xml:space="preserve"> to </w:t>
      </w:r>
      <w:proofErr w:type="spellStart"/>
      <w:r>
        <w:t>your</w:t>
      </w:r>
      <w:proofErr w:type="spellEnd"/>
      <w:r>
        <w:t xml:space="preserve"> </w:t>
      </w:r>
      <w:proofErr w:type="spellStart"/>
      <w:r>
        <w:t>site</w:t>
      </w:r>
      <w:proofErr w:type="spellEnd"/>
      <w:r>
        <w:t>.</w:t>
      </w:r>
    </w:p>
    <w:p w14:paraId="15E89985" w14:textId="77777777" w:rsidR="00E71D31" w:rsidRDefault="009901CF">
      <w:pPr>
        <w:ind w:left="759" w:right="13"/>
      </w:pPr>
      <w:r>
        <w:t xml:space="preserve">If your firewall or any host accessible from the Internet uses DNS hostnames for authentication or for trust relationships, these can be completely compromised, especially if a weak packet filter is protecting the Internet servers and the Intranet. Imagine a web proxy configured to allow proxy requests only from </w:t>
      </w:r>
      <w:r>
        <w:rPr>
          <w:i/>
        </w:rPr>
        <w:t>*.midominio.com</w:t>
      </w:r>
      <w:r>
        <w:t xml:space="preserve">. The attacker adds their host to the domain, so the web proxy now allows requests from it, allowing the attacker HTTP access to the Intranet. Imagine a sysadmin using SSH (great cryptographic invention), </w:t>
      </w:r>
      <w:proofErr w:type="spellStart"/>
      <w:r>
        <w:t>but</w:t>
      </w:r>
      <w:proofErr w:type="spellEnd"/>
      <w:r>
        <w:t xml:space="preserve"> </w:t>
      </w:r>
      <w:proofErr w:type="spellStart"/>
      <w:r>
        <w:t>firewall</w:t>
      </w:r>
      <w:proofErr w:type="spellEnd"/>
      <w:r>
        <w:t xml:space="preserve"> hosts </w:t>
      </w:r>
      <w:proofErr w:type="spellStart"/>
      <w:r>
        <w:t>have</w:t>
      </w:r>
      <w:proofErr w:type="spellEnd"/>
      <w:r>
        <w:t xml:space="preserve"> a </w:t>
      </w:r>
      <w:r>
        <w:rPr>
          <w:i/>
        </w:rPr>
        <w:t>.</w:t>
      </w:r>
      <w:proofErr w:type="spellStart"/>
      <w:r>
        <w:rPr>
          <w:i/>
        </w:rPr>
        <w:t>shosts</w:t>
      </w:r>
      <w:proofErr w:type="spellEnd"/>
      <w:r>
        <w:rPr>
          <w:i/>
        </w:rPr>
        <w:t xml:space="preserve"> </w:t>
      </w:r>
      <w:proofErr w:type="spellStart"/>
      <w:r>
        <w:t>relying</w:t>
      </w:r>
      <w:proofErr w:type="spellEnd"/>
      <w:r>
        <w:t xml:space="preserve"> on </w:t>
      </w:r>
      <w:r>
        <w:rPr>
          <w:i/>
        </w:rPr>
        <w:t>admin.midominio.com</w:t>
      </w:r>
      <w:r>
        <w:t xml:space="preserve">, </w:t>
      </w:r>
      <w:proofErr w:type="spellStart"/>
      <w:r>
        <w:t>where</w:t>
      </w:r>
      <w:proofErr w:type="spellEnd"/>
      <w:r>
        <w:t xml:space="preserve"> </w:t>
      </w:r>
      <w:proofErr w:type="spellStart"/>
      <w:r>
        <w:rPr>
          <w:i/>
        </w:rPr>
        <w:t>admin</w:t>
      </w:r>
      <w:proofErr w:type="spellEnd"/>
      <w:r>
        <w:t xml:space="preserve"> is </w:t>
      </w:r>
      <w:proofErr w:type="spellStart"/>
      <w:r>
        <w:t>the</w:t>
      </w:r>
      <w:proofErr w:type="spellEnd"/>
      <w:r>
        <w:t xml:space="preserve"> administrator's workstation. If the attacker can substitute the admin.midominio.com entry  in the DNS, they </w:t>
      </w:r>
      <w:proofErr w:type="spellStart"/>
      <w:r>
        <w:t>have</w:t>
      </w:r>
      <w:proofErr w:type="spellEnd"/>
      <w:r>
        <w:t xml:space="preserve"> </w:t>
      </w:r>
      <w:proofErr w:type="spellStart"/>
      <w:r>
        <w:t>free</w:t>
      </w:r>
      <w:proofErr w:type="spellEnd"/>
      <w:r>
        <w:t xml:space="preserve">, </w:t>
      </w:r>
      <w:proofErr w:type="spellStart"/>
      <w:r>
        <w:t>passwordless</w:t>
      </w:r>
      <w:proofErr w:type="spellEnd"/>
      <w:r>
        <w:t xml:space="preserve"> </w:t>
      </w:r>
      <w:proofErr w:type="spellStart"/>
      <w:r>
        <w:t>access</w:t>
      </w:r>
      <w:proofErr w:type="spellEnd"/>
      <w:r>
        <w:t xml:space="preserve"> to </w:t>
      </w:r>
      <w:proofErr w:type="spellStart"/>
      <w:r>
        <w:t>firewall</w:t>
      </w:r>
      <w:proofErr w:type="spellEnd"/>
      <w:r>
        <w:t xml:space="preserve"> hosts.</w:t>
      </w:r>
    </w:p>
    <w:p w14:paraId="17563EF6" w14:textId="77777777" w:rsidR="00E71D31" w:rsidRDefault="009901CF">
      <w:pPr>
        <w:spacing w:after="192"/>
        <w:ind w:left="-5" w:right="13"/>
      </w:pPr>
      <w:r>
        <w:t xml:space="preserve">DNS has become a favorite target for hackers, as evidenced by the tools for automatic attacks and worms that use DNS flaws </w:t>
      </w:r>
      <w:proofErr w:type="spellStart"/>
      <w:r>
        <w:t>that</w:t>
      </w:r>
      <w:proofErr w:type="spellEnd"/>
      <w:r>
        <w:t xml:space="preserve"> </w:t>
      </w:r>
      <w:proofErr w:type="spellStart"/>
      <w:r>
        <w:t>appeared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winter</w:t>
      </w:r>
      <w:proofErr w:type="spellEnd"/>
      <w:r>
        <w:t xml:space="preserve"> of 2001.</w:t>
      </w:r>
    </w:p>
    <w:p w14:paraId="62BA2D52" w14:textId="77777777" w:rsidR="00E71D31" w:rsidRDefault="009901CF">
      <w:pPr>
        <w:spacing w:after="92" w:line="259" w:lineRule="auto"/>
        <w:ind w:left="-5"/>
      </w:pPr>
      <w:r>
        <w:rPr>
          <w:b/>
          <w:sz w:val="22"/>
        </w:rPr>
        <w:t xml:space="preserve">So, </w:t>
      </w:r>
      <w:proofErr w:type="spellStart"/>
      <w:r>
        <w:rPr>
          <w:b/>
          <w:sz w:val="22"/>
        </w:rPr>
        <w:t>what</w:t>
      </w:r>
      <w:proofErr w:type="spellEnd"/>
      <w:r>
        <w:rPr>
          <w:b/>
          <w:sz w:val="22"/>
        </w:rPr>
        <w:t xml:space="preserve"> </w:t>
      </w:r>
      <w:proofErr w:type="spellStart"/>
      <w:r>
        <w:rPr>
          <w:b/>
          <w:sz w:val="22"/>
        </w:rPr>
        <w:t>measures</w:t>
      </w:r>
      <w:proofErr w:type="spellEnd"/>
      <w:r>
        <w:rPr>
          <w:b/>
          <w:sz w:val="22"/>
        </w:rPr>
        <w:t xml:space="preserve"> </w:t>
      </w:r>
      <w:proofErr w:type="spellStart"/>
      <w:r>
        <w:rPr>
          <w:b/>
          <w:sz w:val="22"/>
        </w:rPr>
        <w:t>need</w:t>
      </w:r>
      <w:proofErr w:type="spellEnd"/>
      <w:r>
        <w:rPr>
          <w:b/>
          <w:sz w:val="22"/>
        </w:rPr>
        <w:t xml:space="preserve"> to be </w:t>
      </w:r>
      <w:proofErr w:type="spellStart"/>
      <w:r>
        <w:rPr>
          <w:b/>
          <w:sz w:val="22"/>
        </w:rPr>
        <w:t>taken</w:t>
      </w:r>
      <w:proofErr w:type="spellEnd"/>
      <w:r>
        <w:rPr>
          <w:b/>
          <w:sz w:val="22"/>
        </w:rPr>
        <w:t>?</w:t>
      </w:r>
    </w:p>
    <w:p w14:paraId="1B698758" w14:textId="77777777" w:rsidR="00E71D31" w:rsidRDefault="009901CF">
      <w:pPr>
        <w:ind w:left="-5" w:right="13"/>
      </w:pPr>
      <w:r>
        <w:t xml:space="preserve">The risks of Bind can be greatly </w:t>
      </w:r>
      <w:proofErr w:type="spellStart"/>
      <w:r>
        <w:t>reduced</w:t>
      </w:r>
      <w:proofErr w:type="spellEnd"/>
      <w:r>
        <w:t xml:space="preserve"> </w:t>
      </w:r>
      <w:proofErr w:type="spellStart"/>
      <w:r>
        <w:t>with</w:t>
      </w:r>
      <w:proofErr w:type="spellEnd"/>
      <w:r>
        <w:t xml:space="preserve"> a </w:t>
      </w:r>
      <w:proofErr w:type="spellStart"/>
      <w:r>
        <w:t>few</w:t>
      </w:r>
      <w:proofErr w:type="spellEnd"/>
      <w:r>
        <w:t xml:space="preserve"> </w:t>
      </w:r>
      <w:proofErr w:type="spellStart"/>
      <w:r>
        <w:t>prevention</w:t>
      </w:r>
      <w:proofErr w:type="spellEnd"/>
      <w:r>
        <w:t xml:space="preserve"> </w:t>
      </w:r>
      <w:proofErr w:type="spellStart"/>
      <w:r>
        <w:t>measures</w:t>
      </w:r>
      <w:proofErr w:type="spellEnd"/>
      <w:r>
        <w:t>:</w:t>
      </w:r>
    </w:p>
    <w:p w14:paraId="3A7A0BAB" w14:textId="77777777" w:rsidR="00E71D31" w:rsidRDefault="009901CF">
      <w:pPr>
        <w:numPr>
          <w:ilvl w:val="0"/>
          <w:numId w:val="19"/>
        </w:numPr>
        <w:spacing w:after="169"/>
        <w:ind w:right="13" w:hanging="219"/>
      </w:pPr>
      <w:proofErr w:type="spellStart"/>
      <w:r>
        <w:t>Resource</w:t>
      </w:r>
      <w:proofErr w:type="spellEnd"/>
      <w:r>
        <w:t xml:space="preserve"> </w:t>
      </w:r>
      <w:proofErr w:type="spellStart"/>
      <w:r>
        <w:t>isolation</w:t>
      </w:r>
      <w:proofErr w:type="spellEnd"/>
      <w:r>
        <w:t xml:space="preserve">: Use a </w:t>
      </w:r>
      <w:proofErr w:type="spellStart"/>
      <w:r>
        <w:t>dedicated</w:t>
      </w:r>
      <w:proofErr w:type="spellEnd"/>
      <w:r>
        <w:t xml:space="preserve"> </w:t>
      </w:r>
      <w:proofErr w:type="spellStart"/>
      <w:r>
        <w:t>and</w:t>
      </w:r>
      <w:proofErr w:type="spellEnd"/>
      <w:r>
        <w:t xml:space="preserve"> </w:t>
      </w:r>
      <w:proofErr w:type="spellStart"/>
      <w:r>
        <w:t>secured</w:t>
      </w:r>
      <w:proofErr w:type="spellEnd"/>
      <w:r>
        <w:t xml:space="preserve"> server for </w:t>
      </w:r>
      <w:proofErr w:type="spellStart"/>
      <w:r>
        <w:t>the</w:t>
      </w:r>
      <w:proofErr w:type="spellEnd"/>
      <w:r>
        <w:t xml:space="preserve"> </w:t>
      </w:r>
      <w:proofErr w:type="spellStart"/>
      <w:r>
        <w:t>Internet's</w:t>
      </w:r>
      <w:proofErr w:type="spellEnd"/>
      <w:r>
        <w:t xml:space="preserve"> DNS, do </w:t>
      </w:r>
      <w:proofErr w:type="spellStart"/>
      <w:r>
        <w:t>not</w:t>
      </w:r>
      <w:proofErr w:type="spellEnd"/>
      <w:r>
        <w:t xml:space="preserve"> </w:t>
      </w:r>
      <w:proofErr w:type="spellStart"/>
      <w:r>
        <w:t>share</w:t>
      </w:r>
      <w:proofErr w:type="spellEnd"/>
      <w:r>
        <w:t xml:space="preserve"> </w:t>
      </w:r>
      <w:proofErr w:type="spellStart"/>
      <w:r>
        <w:t>it</w:t>
      </w:r>
      <w:proofErr w:type="spellEnd"/>
      <w:r>
        <w:t xml:space="preserve"> </w:t>
      </w:r>
      <w:proofErr w:type="spellStart"/>
      <w:r>
        <w:t>with</w:t>
      </w:r>
      <w:proofErr w:type="spellEnd"/>
      <w:r>
        <w:t xml:space="preserve"> </w:t>
      </w:r>
      <w:proofErr w:type="spellStart"/>
      <w:r>
        <w:t>other</w:t>
      </w:r>
      <w:proofErr w:type="spellEnd"/>
      <w:r>
        <w:t xml:space="preserve"> </w:t>
      </w:r>
      <w:proofErr w:type="spellStart"/>
      <w:r>
        <w:t>services</w:t>
      </w:r>
      <w:proofErr w:type="spellEnd"/>
      <w:r>
        <w:t xml:space="preserve"> </w:t>
      </w:r>
      <w:proofErr w:type="spellStart"/>
      <w:r>
        <w:t>and</w:t>
      </w:r>
      <w:proofErr w:type="spellEnd"/>
      <w:r>
        <w:t xml:space="preserve">, </w:t>
      </w:r>
      <w:proofErr w:type="spellStart"/>
      <w:r>
        <w:t>especially</w:t>
      </w:r>
      <w:proofErr w:type="spellEnd"/>
      <w:r>
        <w:t xml:space="preserve">, do </w:t>
      </w:r>
      <w:proofErr w:type="spellStart"/>
      <w:r>
        <w:t>not</w:t>
      </w:r>
      <w:proofErr w:type="spellEnd"/>
      <w:r>
        <w:t xml:space="preserve"> </w:t>
      </w:r>
      <w:proofErr w:type="spellStart"/>
      <w:r>
        <w:t>allow</w:t>
      </w:r>
      <w:proofErr w:type="spellEnd"/>
      <w:r>
        <w:t xml:space="preserve"> </w:t>
      </w:r>
      <w:proofErr w:type="spellStart"/>
      <w:r>
        <w:t>remote</w:t>
      </w:r>
      <w:proofErr w:type="spellEnd"/>
      <w:r>
        <w:t xml:space="preserve"> user </w:t>
      </w:r>
      <w:proofErr w:type="spellStart"/>
      <w:r>
        <w:t>access</w:t>
      </w:r>
      <w:proofErr w:type="spellEnd"/>
      <w:r>
        <w:t xml:space="preserve">. </w:t>
      </w:r>
      <w:proofErr w:type="spellStart"/>
      <w:r>
        <w:t>Minimizing</w:t>
      </w:r>
      <w:proofErr w:type="spellEnd"/>
      <w:r>
        <w:t xml:space="preserve"> </w:t>
      </w:r>
      <w:proofErr w:type="spellStart"/>
      <w:r>
        <w:t>services</w:t>
      </w:r>
      <w:proofErr w:type="spellEnd"/>
      <w:r>
        <w:t xml:space="preserve"> </w:t>
      </w:r>
      <w:proofErr w:type="spellStart"/>
      <w:r>
        <w:t>and</w:t>
      </w:r>
      <w:proofErr w:type="spellEnd"/>
      <w:r>
        <w:t xml:space="preserve"> </w:t>
      </w:r>
      <w:proofErr w:type="spellStart"/>
      <w:r>
        <w:t>users</w:t>
      </w:r>
      <w:proofErr w:type="spellEnd"/>
      <w:r>
        <w:t xml:space="preserve"> </w:t>
      </w:r>
      <w:proofErr w:type="spellStart"/>
      <w:r>
        <w:t>means</w:t>
      </w:r>
      <w:proofErr w:type="spellEnd"/>
      <w:r>
        <w:t xml:space="preserve"> </w:t>
      </w:r>
      <w:proofErr w:type="spellStart"/>
      <w:r>
        <w:t>reducing</w:t>
      </w:r>
      <w:proofErr w:type="spellEnd"/>
      <w:r>
        <w:t xml:space="preserve"> </w:t>
      </w:r>
      <w:proofErr w:type="spellStart"/>
      <w:r>
        <w:t>the</w:t>
      </w:r>
      <w:proofErr w:type="spellEnd"/>
      <w:r>
        <w:t xml:space="preserve"> </w:t>
      </w:r>
      <w:proofErr w:type="spellStart"/>
      <w:r>
        <w:t>amount</w:t>
      </w:r>
      <w:proofErr w:type="spellEnd"/>
      <w:r>
        <w:t xml:space="preserve"> of software </w:t>
      </w:r>
      <w:proofErr w:type="spellStart"/>
      <w:r>
        <w:t>running</w:t>
      </w:r>
      <w:proofErr w:type="spellEnd"/>
      <w:r>
        <w:t xml:space="preserve">, </w:t>
      </w:r>
      <w:proofErr w:type="spellStart"/>
      <w:r>
        <w:t>and</w:t>
      </w:r>
      <w:proofErr w:type="spellEnd"/>
      <w:r>
        <w:t xml:space="preserve"> </w:t>
      </w:r>
      <w:proofErr w:type="spellStart"/>
      <w:r>
        <w:t>therefore</w:t>
      </w:r>
      <w:proofErr w:type="spellEnd"/>
      <w:r>
        <w:t xml:space="preserve"> </w:t>
      </w:r>
      <w:proofErr w:type="spellStart"/>
      <w:r>
        <w:t>the</w:t>
      </w:r>
      <w:proofErr w:type="spellEnd"/>
      <w:r>
        <w:t xml:space="preserve"> </w:t>
      </w:r>
      <w:proofErr w:type="spellStart"/>
      <w:r>
        <w:t>likelihood</w:t>
      </w:r>
      <w:proofErr w:type="spellEnd"/>
      <w:r>
        <w:t xml:space="preserve"> of </w:t>
      </w:r>
      <w:proofErr w:type="spellStart"/>
      <w:r>
        <w:t>being</w:t>
      </w:r>
      <w:proofErr w:type="spellEnd"/>
      <w:r>
        <w:t xml:space="preserve"> </w:t>
      </w:r>
      <w:proofErr w:type="spellStart"/>
      <w:r>
        <w:t>exposed</w:t>
      </w:r>
      <w:proofErr w:type="spellEnd"/>
      <w:r>
        <w:t xml:space="preserve"> to network </w:t>
      </w:r>
      <w:proofErr w:type="spellStart"/>
      <w:r>
        <w:t>attacks</w:t>
      </w:r>
      <w:proofErr w:type="spellEnd"/>
      <w:r>
        <w:t xml:space="preserve">. </w:t>
      </w:r>
      <w:proofErr w:type="spellStart"/>
      <w:r>
        <w:t>The</w:t>
      </w:r>
      <w:proofErr w:type="spellEnd"/>
      <w:r>
        <w:t xml:space="preserve"> </w:t>
      </w:r>
      <w:proofErr w:type="spellStart"/>
      <w:r>
        <w:t>separation</w:t>
      </w:r>
      <w:proofErr w:type="spellEnd"/>
      <w:r>
        <w:t xml:space="preserve"> </w:t>
      </w:r>
      <w:proofErr w:type="spellStart"/>
      <w:r>
        <w:t>prevents</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possibility</w:t>
      </w:r>
      <w:proofErr w:type="spellEnd"/>
      <w:r>
        <w:t xml:space="preserve"> of </w:t>
      </w:r>
      <w:proofErr w:type="spellStart"/>
      <w:r>
        <w:t>other</w:t>
      </w:r>
      <w:proofErr w:type="spellEnd"/>
      <w:r>
        <w:t xml:space="preserve"> </w:t>
      </w:r>
      <w:proofErr w:type="spellStart"/>
      <w:r>
        <w:t>services</w:t>
      </w:r>
      <w:proofErr w:type="spellEnd"/>
      <w:r>
        <w:t xml:space="preserve"> or </w:t>
      </w:r>
      <w:proofErr w:type="spellStart"/>
      <w:r>
        <w:t>users</w:t>
      </w:r>
      <w:proofErr w:type="spellEnd"/>
      <w:r>
        <w:t xml:space="preserve"> </w:t>
      </w:r>
      <w:proofErr w:type="spellStart"/>
      <w:r>
        <w:t>locating</w:t>
      </w:r>
      <w:proofErr w:type="spellEnd"/>
      <w:r>
        <w:t xml:space="preserve"> </w:t>
      </w:r>
      <w:proofErr w:type="spellStart"/>
      <w:r>
        <w:t>weaknesses</w:t>
      </w:r>
      <w:proofErr w:type="spellEnd"/>
      <w:r>
        <w:t xml:space="preserve"> in </w:t>
      </w:r>
      <w:proofErr w:type="spellStart"/>
      <w:r>
        <w:t>the</w:t>
      </w:r>
      <w:proofErr w:type="spellEnd"/>
      <w:r>
        <w:t xml:space="preserve"> </w:t>
      </w:r>
      <w:proofErr w:type="spellStart"/>
      <w:r>
        <w:t>system</w:t>
      </w:r>
      <w:proofErr w:type="spellEnd"/>
      <w:r>
        <w:t xml:space="preserve"> </w:t>
      </w:r>
      <w:proofErr w:type="spellStart"/>
      <w:r>
        <w:t>and</w:t>
      </w:r>
      <w:proofErr w:type="spellEnd"/>
      <w:r>
        <w:t xml:space="preserve"> </w:t>
      </w:r>
      <w:proofErr w:type="spellStart"/>
      <w:r>
        <w:t>using</w:t>
      </w:r>
      <w:proofErr w:type="spellEnd"/>
      <w:r>
        <w:t xml:space="preserve"> </w:t>
      </w:r>
      <w:proofErr w:type="spellStart"/>
      <w:r>
        <w:t>them</w:t>
      </w:r>
      <w:proofErr w:type="spellEnd"/>
      <w:r>
        <w:t xml:space="preserve"> to </w:t>
      </w:r>
      <w:proofErr w:type="spellStart"/>
      <w:r>
        <w:t>attack</w:t>
      </w:r>
      <w:proofErr w:type="spellEnd"/>
      <w:r>
        <w:t xml:space="preserve"> </w:t>
      </w:r>
      <w:proofErr w:type="spellStart"/>
      <w:r>
        <w:t>Bind</w:t>
      </w:r>
      <w:proofErr w:type="spellEnd"/>
      <w:r>
        <w:t>.</w:t>
      </w:r>
    </w:p>
    <w:p w14:paraId="771E6AA5" w14:textId="77777777" w:rsidR="00E71D31" w:rsidRDefault="009901CF">
      <w:pPr>
        <w:numPr>
          <w:ilvl w:val="0"/>
          <w:numId w:val="19"/>
        </w:numPr>
        <w:spacing w:after="169"/>
        <w:ind w:right="13" w:hanging="219"/>
      </w:pPr>
      <w:proofErr w:type="spellStart"/>
      <w:r>
        <w:t>Redundancy</w:t>
      </w:r>
      <w:proofErr w:type="spellEnd"/>
      <w:r>
        <w:t xml:space="preserve">: </w:t>
      </w:r>
      <w:proofErr w:type="spellStart"/>
      <w:r>
        <w:t>Install</w:t>
      </w:r>
      <w:proofErr w:type="spellEnd"/>
      <w:r>
        <w:t xml:space="preserve"> a </w:t>
      </w:r>
      <w:proofErr w:type="spellStart"/>
      <w:r>
        <w:t>secondary</w:t>
      </w:r>
      <w:proofErr w:type="spellEnd"/>
      <w:r>
        <w:t xml:space="preserve"> on a </w:t>
      </w:r>
      <w:proofErr w:type="spellStart"/>
      <w:r>
        <w:t>different</w:t>
      </w:r>
      <w:proofErr w:type="spellEnd"/>
      <w:r>
        <w:t xml:space="preserve"> Internet </w:t>
      </w:r>
      <w:proofErr w:type="spellStart"/>
      <w:r>
        <w:t>connection</w:t>
      </w:r>
      <w:proofErr w:type="spellEnd"/>
      <w:r>
        <w:t xml:space="preserve"> (</w:t>
      </w:r>
      <w:proofErr w:type="spellStart"/>
      <w:r>
        <w:t>branch</w:t>
      </w:r>
      <w:proofErr w:type="spellEnd"/>
      <w:r>
        <w:t xml:space="preserve"> far </w:t>
      </w:r>
      <w:proofErr w:type="spellStart"/>
      <w:r>
        <w:t>from</w:t>
      </w:r>
      <w:proofErr w:type="spellEnd"/>
      <w:r>
        <w:t xml:space="preserve"> </w:t>
      </w:r>
      <w:proofErr w:type="spellStart"/>
      <w:r>
        <w:t>your</w:t>
      </w:r>
      <w:proofErr w:type="spellEnd"/>
      <w:r>
        <w:t xml:space="preserve"> company, </w:t>
      </w:r>
      <w:proofErr w:type="spellStart"/>
      <w:r>
        <w:t>another</w:t>
      </w:r>
      <w:proofErr w:type="spellEnd"/>
      <w:r>
        <w:t xml:space="preserve"> ISP, etc.). </w:t>
      </w:r>
      <w:proofErr w:type="spellStart"/>
      <w:r>
        <w:t>If</w:t>
      </w:r>
      <w:proofErr w:type="spellEnd"/>
      <w:r>
        <w:t xml:space="preserve"> </w:t>
      </w:r>
      <w:proofErr w:type="spellStart"/>
      <w:r>
        <w:t>your</w:t>
      </w:r>
      <w:proofErr w:type="spellEnd"/>
      <w:r>
        <w:t xml:space="preserve"> </w:t>
      </w:r>
      <w:proofErr w:type="spellStart"/>
      <w:r>
        <w:t>site</w:t>
      </w:r>
      <w:proofErr w:type="spellEnd"/>
      <w:r>
        <w:t xml:space="preserve"> goes </w:t>
      </w:r>
      <w:proofErr w:type="spellStart"/>
      <w:r>
        <w:t>down</w:t>
      </w:r>
      <w:proofErr w:type="spellEnd"/>
      <w:r>
        <w:t xml:space="preserve">, </w:t>
      </w:r>
      <w:proofErr w:type="spellStart"/>
      <w:r>
        <w:t>at</w:t>
      </w:r>
      <w:proofErr w:type="spellEnd"/>
      <w:r>
        <w:t xml:space="preserve"> </w:t>
      </w:r>
      <w:proofErr w:type="spellStart"/>
      <w:r>
        <w:t>least</w:t>
      </w:r>
      <w:proofErr w:type="spellEnd"/>
      <w:r>
        <w:t xml:space="preserve"> </w:t>
      </w:r>
      <w:proofErr w:type="spellStart"/>
      <w:r>
        <w:t>the</w:t>
      </w:r>
      <w:proofErr w:type="spellEnd"/>
      <w:r>
        <w:t xml:space="preserve"> rest of </w:t>
      </w:r>
      <w:proofErr w:type="spellStart"/>
      <w:r>
        <w:t>the</w:t>
      </w:r>
      <w:proofErr w:type="spellEnd"/>
      <w:r>
        <w:t xml:space="preserve"> </w:t>
      </w:r>
      <w:proofErr w:type="spellStart"/>
      <w:r>
        <w:t>sites</w:t>
      </w:r>
      <w:proofErr w:type="spellEnd"/>
      <w:r>
        <w:t xml:space="preserve"> </w:t>
      </w:r>
      <w:proofErr w:type="spellStart"/>
      <w:r>
        <w:t>won't</w:t>
      </w:r>
      <w:proofErr w:type="spellEnd"/>
      <w:r>
        <w:t xml:space="preserve"> </w:t>
      </w:r>
      <w:proofErr w:type="spellStart"/>
      <w:r>
        <w:t>think</w:t>
      </w:r>
      <w:proofErr w:type="spellEnd"/>
      <w:r>
        <w:t xml:space="preserve"> </w:t>
      </w:r>
      <w:proofErr w:type="spellStart"/>
      <w:r>
        <w:t>you've</w:t>
      </w:r>
      <w:proofErr w:type="spellEnd"/>
      <w:r>
        <w:t xml:space="preserve"> "</w:t>
      </w:r>
      <w:proofErr w:type="spellStart"/>
      <w:r>
        <w:t>ceased</w:t>
      </w:r>
      <w:proofErr w:type="spellEnd"/>
      <w:r>
        <w:t xml:space="preserve"> to </w:t>
      </w:r>
      <w:proofErr w:type="spellStart"/>
      <w:r>
        <w:t>exist</w:t>
      </w:r>
      <w:proofErr w:type="spellEnd"/>
      <w:r>
        <w:t xml:space="preserve">," </w:t>
      </w:r>
      <w:proofErr w:type="spellStart"/>
      <w:r>
        <w:t>but</w:t>
      </w:r>
      <w:proofErr w:type="spellEnd"/>
      <w:r>
        <w:t xml:space="preserve"> </w:t>
      </w:r>
      <w:proofErr w:type="spellStart"/>
      <w:r>
        <w:t>will</w:t>
      </w:r>
      <w:proofErr w:type="spellEnd"/>
      <w:r>
        <w:t xml:space="preserve"> just </w:t>
      </w:r>
      <w:proofErr w:type="spellStart"/>
      <w:r>
        <w:t>think</w:t>
      </w:r>
      <w:proofErr w:type="spellEnd"/>
      <w:r>
        <w:t xml:space="preserve"> </w:t>
      </w:r>
      <w:proofErr w:type="spellStart"/>
      <w:r>
        <w:t>you're</w:t>
      </w:r>
      <w:proofErr w:type="spellEnd"/>
      <w:r>
        <w:t xml:space="preserve"> "</w:t>
      </w:r>
      <w:proofErr w:type="spellStart"/>
      <w:r>
        <w:t>unavailable</w:t>
      </w:r>
      <w:proofErr w:type="spellEnd"/>
      <w:r>
        <w:t xml:space="preserve">," so, for </w:t>
      </w:r>
      <w:proofErr w:type="spellStart"/>
      <w:r>
        <w:t>example</w:t>
      </w:r>
      <w:proofErr w:type="spellEnd"/>
      <w:r>
        <w:t xml:space="preserve">, </w:t>
      </w:r>
      <w:proofErr w:type="spellStart"/>
      <w:r>
        <w:t>your</w:t>
      </w:r>
      <w:proofErr w:type="spellEnd"/>
      <w:r>
        <w:t xml:space="preserve"> </w:t>
      </w:r>
      <w:proofErr w:type="spellStart"/>
      <w:r>
        <w:t>emails</w:t>
      </w:r>
      <w:proofErr w:type="spellEnd"/>
      <w:r>
        <w:t xml:space="preserve"> </w:t>
      </w:r>
      <w:proofErr w:type="spellStart"/>
      <w:r>
        <w:t>won't</w:t>
      </w:r>
      <w:proofErr w:type="spellEnd"/>
      <w:r>
        <w:t xml:space="preserve"> get </w:t>
      </w:r>
      <w:proofErr w:type="spellStart"/>
      <w:r>
        <w:t>lost</w:t>
      </w:r>
      <w:proofErr w:type="spellEnd"/>
      <w:r>
        <w:t xml:space="preserve"> </w:t>
      </w:r>
      <w:proofErr w:type="spellStart"/>
      <w:r>
        <w:t>but</w:t>
      </w:r>
      <w:proofErr w:type="spellEnd"/>
      <w:r>
        <w:t xml:space="preserve"> </w:t>
      </w:r>
      <w:proofErr w:type="spellStart"/>
      <w:r>
        <w:t>will</w:t>
      </w:r>
      <w:proofErr w:type="spellEnd"/>
      <w:r>
        <w:t xml:space="preserve"> </w:t>
      </w:r>
      <w:proofErr w:type="spellStart"/>
      <w:r>
        <w:t>go</w:t>
      </w:r>
      <w:proofErr w:type="spellEnd"/>
      <w:r>
        <w:t xml:space="preserve"> </w:t>
      </w:r>
      <w:proofErr w:type="spellStart"/>
      <w:r>
        <w:t>into</w:t>
      </w:r>
      <w:proofErr w:type="spellEnd"/>
      <w:r>
        <w:t xml:space="preserve"> a </w:t>
      </w:r>
      <w:proofErr w:type="spellStart"/>
      <w:r>
        <w:t>queue</w:t>
      </w:r>
      <w:proofErr w:type="spellEnd"/>
      <w:r>
        <w:t xml:space="preserve"> (</w:t>
      </w:r>
      <w:proofErr w:type="spellStart"/>
      <w:r>
        <w:t>typically</w:t>
      </w:r>
      <w:proofErr w:type="spellEnd"/>
      <w:r>
        <w:t xml:space="preserve"> up to </w:t>
      </w:r>
      <w:proofErr w:type="spellStart"/>
      <w:r>
        <w:t>four</w:t>
      </w:r>
      <w:proofErr w:type="spellEnd"/>
      <w:r>
        <w:t xml:space="preserve"> </w:t>
      </w:r>
      <w:proofErr w:type="spellStart"/>
      <w:r>
        <w:t>days</w:t>
      </w:r>
      <w:proofErr w:type="spellEnd"/>
      <w:r>
        <w:t>).</w:t>
      </w:r>
    </w:p>
    <w:p w14:paraId="64EE3FBD" w14:textId="77777777" w:rsidR="00E71D31" w:rsidRDefault="009901CF">
      <w:pPr>
        <w:numPr>
          <w:ilvl w:val="0"/>
          <w:numId w:val="19"/>
        </w:numPr>
        <w:spacing w:after="164"/>
        <w:ind w:right="13" w:hanging="219"/>
      </w:pPr>
      <w:r>
        <w:t xml:space="preserve">Use </w:t>
      </w:r>
      <w:proofErr w:type="spellStart"/>
      <w:r>
        <w:t>the</w:t>
      </w:r>
      <w:proofErr w:type="spellEnd"/>
      <w:r>
        <w:t xml:space="preserve"> </w:t>
      </w:r>
      <w:proofErr w:type="spellStart"/>
      <w:r>
        <w:t>latest</w:t>
      </w:r>
      <w:proofErr w:type="spellEnd"/>
      <w:r>
        <w:t xml:space="preserve"> </w:t>
      </w:r>
      <w:proofErr w:type="spellStart"/>
      <w:r>
        <w:t>version</w:t>
      </w:r>
      <w:proofErr w:type="spellEnd"/>
      <w:r>
        <w:t>.</w:t>
      </w:r>
    </w:p>
    <w:p w14:paraId="231022FC" w14:textId="77777777" w:rsidR="00E71D31" w:rsidRDefault="009901CF">
      <w:pPr>
        <w:numPr>
          <w:ilvl w:val="0"/>
          <w:numId w:val="19"/>
        </w:numPr>
        <w:spacing w:after="169"/>
        <w:ind w:right="13" w:hanging="219"/>
      </w:pPr>
      <w:r>
        <w:t xml:space="preserve">Access Control: Restrict zone transfer to minimize the amount of information available on your network to attackers. Consider using signed transactions. </w:t>
      </w:r>
      <w:proofErr w:type="spellStart"/>
      <w:r>
        <w:t>Consider</w:t>
      </w:r>
      <w:proofErr w:type="spellEnd"/>
      <w:r>
        <w:t xml:space="preserve"> </w:t>
      </w:r>
      <w:proofErr w:type="spellStart"/>
      <w:r>
        <w:t>restricting</w:t>
      </w:r>
      <w:proofErr w:type="spellEnd"/>
      <w:r>
        <w:t xml:space="preserve"> or </w:t>
      </w:r>
      <w:proofErr w:type="spellStart"/>
      <w:r>
        <w:t>not</w:t>
      </w:r>
      <w:proofErr w:type="spellEnd"/>
      <w:r>
        <w:t xml:space="preserve"> </w:t>
      </w:r>
      <w:proofErr w:type="spellStart"/>
      <w:r>
        <w:t>allowing</w:t>
      </w:r>
      <w:proofErr w:type="spellEnd"/>
      <w:r>
        <w:t xml:space="preserve"> </w:t>
      </w:r>
      <w:proofErr w:type="spellStart"/>
      <w:r>
        <w:t>recursive</w:t>
      </w:r>
      <w:proofErr w:type="spellEnd"/>
      <w:r>
        <w:t xml:space="preserve"> </w:t>
      </w:r>
      <w:proofErr w:type="spellStart"/>
      <w:r>
        <w:t>queries</w:t>
      </w:r>
      <w:proofErr w:type="spellEnd"/>
      <w:r>
        <w:t>.</w:t>
      </w:r>
    </w:p>
    <w:p w14:paraId="3D1AD18C" w14:textId="77777777" w:rsidR="00E71D31" w:rsidRDefault="009901CF">
      <w:pPr>
        <w:numPr>
          <w:ilvl w:val="0"/>
          <w:numId w:val="19"/>
        </w:numPr>
        <w:spacing w:after="164"/>
        <w:ind w:right="13" w:hanging="219"/>
      </w:pPr>
      <w:proofErr w:type="spellStart"/>
      <w:r>
        <w:t>Run</w:t>
      </w:r>
      <w:proofErr w:type="spellEnd"/>
      <w:r>
        <w:t xml:space="preserve"> </w:t>
      </w:r>
      <w:proofErr w:type="spellStart"/>
      <w:r>
        <w:t>Bind</w:t>
      </w:r>
      <w:proofErr w:type="spellEnd"/>
      <w:r>
        <w:t xml:space="preserve"> </w:t>
      </w:r>
      <w:proofErr w:type="spellStart"/>
      <w:r>
        <w:t>with</w:t>
      </w:r>
      <w:proofErr w:type="spellEnd"/>
      <w:r>
        <w:t xml:space="preserve"> </w:t>
      </w:r>
      <w:proofErr w:type="spellStart"/>
      <w:r>
        <w:t>least</w:t>
      </w:r>
      <w:proofErr w:type="spellEnd"/>
      <w:r>
        <w:t xml:space="preserve"> </w:t>
      </w:r>
      <w:proofErr w:type="spellStart"/>
      <w:r>
        <w:t>privileges</w:t>
      </w:r>
      <w:proofErr w:type="spellEnd"/>
      <w:r>
        <w:t>: as a non-</w:t>
      </w:r>
      <w:proofErr w:type="spellStart"/>
      <w:r>
        <w:t>root</w:t>
      </w:r>
      <w:proofErr w:type="spellEnd"/>
      <w:r>
        <w:t xml:space="preserve"> user, </w:t>
      </w:r>
      <w:proofErr w:type="spellStart"/>
      <w:r>
        <w:t>with</w:t>
      </w:r>
      <w:proofErr w:type="spellEnd"/>
      <w:r>
        <w:t xml:space="preserve"> a  </w:t>
      </w:r>
      <w:proofErr w:type="spellStart"/>
      <w:r>
        <w:t>very</w:t>
      </w:r>
      <w:proofErr w:type="spellEnd"/>
      <w:r>
        <w:t xml:space="preserve"> </w:t>
      </w:r>
      <w:proofErr w:type="spellStart"/>
      <w:r>
        <w:t>restrictive</w:t>
      </w:r>
      <w:proofErr w:type="spellEnd"/>
      <w:r>
        <w:t xml:space="preserve"> </w:t>
      </w:r>
      <w:proofErr w:type="spellStart"/>
      <w:r>
        <w:rPr>
          <w:i/>
        </w:rPr>
        <w:t>umask</w:t>
      </w:r>
      <w:proofErr w:type="spellEnd"/>
      <w:r>
        <w:rPr>
          <w:i/>
        </w:rPr>
        <w:t xml:space="preserve"> </w:t>
      </w:r>
      <w:r>
        <w:t>(</w:t>
      </w:r>
      <w:proofErr w:type="spellStart"/>
      <w:r>
        <w:t>e.g</w:t>
      </w:r>
      <w:proofErr w:type="spellEnd"/>
      <w:r>
        <w:t xml:space="preserve">. </w:t>
      </w:r>
      <w:r>
        <w:rPr>
          <w:i/>
        </w:rPr>
        <w:t>177</w:t>
      </w:r>
      <w:r>
        <w:t>).</w:t>
      </w:r>
    </w:p>
    <w:p w14:paraId="48E5C3F2" w14:textId="77777777" w:rsidR="00E71D31" w:rsidRDefault="009901CF">
      <w:pPr>
        <w:numPr>
          <w:ilvl w:val="0"/>
          <w:numId w:val="19"/>
        </w:numPr>
        <w:spacing w:after="169"/>
        <w:ind w:right="13" w:hanging="219"/>
      </w:pPr>
      <w:r>
        <w:t xml:space="preserve">Increased </w:t>
      </w:r>
      <w:proofErr w:type="spellStart"/>
      <w:r>
        <w:t>resource</w:t>
      </w:r>
      <w:proofErr w:type="spellEnd"/>
      <w:r>
        <w:t xml:space="preserve"> </w:t>
      </w:r>
      <w:proofErr w:type="spellStart"/>
      <w:r>
        <w:t>isolation</w:t>
      </w:r>
      <w:proofErr w:type="spellEnd"/>
      <w:r>
        <w:t xml:space="preserve">: </w:t>
      </w:r>
      <w:proofErr w:type="spellStart"/>
      <w:r>
        <w:t>Run</w:t>
      </w:r>
      <w:proofErr w:type="spellEnd"/>
      <w:r>
        <w:t xml:space="preserve"> </w:t>
      </w:r>
      <w:proofErr w:type="spellStart"/>
      <w:r>
        <w:t>Bind</w:t>
      </w:r>
      <w:proofErr w:type="spellEnd"/>
      <w:r>
        <w:t xml:space="preserve"> in a </w:t>
      </w:r>
      <w:proofErr w:type="spellStart"/>
      <w:r>
        <w:rPr>
          <w:b/>
        </w:rPr>
        <w:t>chroot</w:t>
      </w:r>
      <w:proofErr w:type="spellEnd"/>
      <w:r>
        <w:t xml:space="preserve"> (</w:t>
      </w:r>
      <w:proofErr w:type="spellStart"/>
      <w:r>
        <w:t>jail</w:t>
      </w:r>
      <w:proofErr w:type="spellEnd"/>
      <w:r>
        <w:rPr>
          <w:i/>
        </w:rPr>
        <w:t xml:space="preserve">)  </w:t>
      </w:r>
      <w:proofErr w:type="spellStart"/>
      <w:r>
        <w:rPr>
          <w:i/>
        </w:rPr>
        <w:t>environment</w:t>
      </w:r>
      <w:proofErr w:type="spellEnd"/>
      <w:r>
        <w:t xml:space="preserve">, so </w:t>
      </w:r>
      <w:proofErr w:type="spellStart"/>
      <w:r>
        <w:t>that</w:t>
      </w:r>
      <w:proofErr w:type="spellEnd"/>
      <w:r>
        <w:t xml:space="preserve"> it is much more difficult for a compromised Bind daemon to damage the </w:t>
      </w:r>
      <w:proofErr w:type="spellStart"/>
      <w:r>
        <w:t>operating</w:t>
      </w:r>
      <w:proofErr w:type="spellEnd"/>
      <w:r>
        <w:t xml:space="preserve"> </w:t>
      </w:r>
      <w:proofErr w:type="spellStart"/>
      <w:r>
        <w:t>system</w:t>
      </w:r>
      <w:proofErr w:type="spellEnd"/>
      <w:r>
        <w:t xml:space="preserve"> or </w:t>
      </w:r>
      <w:proofErr w:type="spellStart"/>
      <w:r>
        <w:t>compromise</w:t>
      </w:r>
      <w:proofErr w:type="spellEnd"/>
      <w:r>
        <w:t xml:space="preserve"> </w:t>
      </w:r>
      <w:proofErr w:type="spellStart"/>
      <w:r>
        <w:t>other</w:t>
      </w:r>
      <w:proofErr w:type="spellEnd"/>
      <w:r>
        <w:t xml:space="preserve"> </w:t>
      </w:r>
      <w:proofErr w:type="spellStart"/>
      <w:r>
        <w:t>services</w:t>
      </w:r>
      <w:proofErr w:type="spellEnd"/>
      <w:r>
        <w:t>.</w:t>
      </w:r>
    </w:p>
    <w:p w14:paraId="319AFDD2" w14:textId="77777777" w:rsidR="00E71D31" w:rsidRDefault="009901CF">
      <w:pPr>
        <w:numPr>
          <w:ilvl w:val="0"/>
          <w:numId w:val="19"/>
        </w:numPr>
        <w:spacing w:after="169"/>
        <w:ind w:right="13" w:hanging="219"/>
      </w:pPr>
      <w:r>
        <w:t xml:space="preserve">Configure Bind to not report your version. Some people don't believe this measure, as it's "security by concealment," but understand that it will at least help against youngsters with scripts that scour the web for obvious targets. Defending yourself </w:t>
      </w:r>
      <w:proofErr w:type="spellStart"/>
      <w:r>
        <w:t>from</w:t>
      </w:r>
      <w:proofErr w:type="spellEnd"/>
      <w:r>
        <w:t xml:space="preserve"> professionals is </w:t>
      </w:r>
      <w:proofErr w:type="spellStart"/>
      <w:r>
        <w:t>another</w:t>
      </w:r>
      <w:proofErr w:type="spellEnd"/>
      <w:r>
        <w:t xml:space="preserve"> </w:t>
      </w:r>
      <w:proofErr w:type="spellStart"/>
      <w:r>
        <w:t>matter</w:t>
      </w:r>
      <w:proofErr w:type="spellEnd"/>
      <w:r>
        <w:t>.</w:t>
      </w:r>
    </w:p>
    <w:p w14:paraId="22083224" w14:textId="77777777" w:rsidR="00E71D31" w:rsidRDefault="009901CF">
      <w:pPr>
        <w:numPr>
          <w:ilvl w:val="0"/>
          <w:numId w:val="19"/>
        </w:numPr>
        <w:spacing w:after="164"/>
        <w:ind w:right="13" w:hanging="219"/>
      </w:pPr>
      <w:proofErr w:type="spellStart"/>
      <w:r>
        <w:t>Detection</w:t>
      </w:r>
      <w:proofErr w:type="spellEnd"/>
      <w:r>
        <w:t xml:space="preserve">: Monitor </w:t>
      </w:r>
      <w:proofErr w:type="spellStart"/>
      <w:r>
        <w:t>logs</w:t>
      </w:r>
      <w:proofErr w:type="spellEnd"/>
      <w:r>
        <w:t xml:space="preserve"> for </w:t>
      </w:r>
      <w:proofErr w:type="spellStart"/>
      <w:r>
        <w:t>unusual</w:t>
      </w:r>
      <w:proofErr w:type="spellEnd"/>
      <w:r>
        <w:t xml:space="preserve"> </w:t>
      </w:r>
      <w:proofErr w:type="spellStart"/>
      <w:r>
        <w:t>activity</w:t>
      </w:r>
      <w:proofErr w:type="spellEnd"/>
      <w:r>
        <w:t xml:space="preserve"> </w:t>
      </w:r>
      <w:proofErr w:type="spellStart"/>
      <w:r>
        <w:t>and</w:t>
      </w:r>
      <w:proofErr w:type="spellEnd"/>
      <w:r>
        <w:t xml:space="preserve"> </w:t>
      </w:r>
      <w:proofErr w:type="spellStart"/>
      <w:r>
        <w:t>unauthorized</w:t>
      </w:r>
      <w:proofErr w:type="spellEnd"/>
      <w:r>
        <w:t xml:space="preserve"> </w:t>
      </w:r>
      <w:proofErr w:type="spellStart"/>
      <w:r>
        <w:t>changes</w:t>
      </w:r>
      <w:proofErr w:type="spellEnd"/>
      <w:r>
        <w:t xml:space="preserve"> to </w:t>
      </w:r>
      <w:proofErr w:type="spellStart"/>
      <w:r>
        <w:t>the</w:t>
      </w:r>
      <w:proofErr w:type="spellEnd"/>
      <w:r>
        <w:t xml:space="preserve"> </w:t>
      </w:r>
      <w:proofErr w:type="spellStart"/>
      <w:r>
        <w:t>system</w:t>
      </w:r>
      <w:proofErr w:type="spellEnd"/>
      <w:r>
        <w:t xml:space="preserve"> </w:t>
      </w:r>
      <w:proofErr w:type="spellStart"/>
      <w:r>
        <w:t>using</w:t>
      </w:r>
      <w:proofErr w:type="spellEnd"/>
      <w:r>
        <w:t xml:space="preserve"> </w:t>
      </w:r>
      <w:proofErr w:type="spellStart"/>
      <w:r>
        <w:t>an</w:t>
      </w:r>
      <w:proofErr w:type="spellEnd"/>
      <w:r>
        <w:t xml:space="preserve"> </w:t>
      </w:r>
      <w:proofErr w:type="spellStart"/>
      <w:r>
        <w:t>integrity</w:t>
      </w:r>
      <w:proofErr w:type="spellEnd"/>
      <w:r>
        <w:t xml:space="preserve"> </w:t>
      </w:r>
      <w:proofErr w:type="spellStart"/>
      <w:r>
        <w:t>analyzer</w:t>
      </w:r>
      <w:proofErr w:type="spellEnd"/>
      <w:r>
        <w:t>.</w:t>
      </w:r>
    </w:p>
    <w:p w14:paraId="2F78422E" w14:textId="77777777" w:rsidR="00E71D31" w:rsidRDefault="009901CF">
      <w:pPr>
        <w:numPr>
          <w:ilvl w:val="0"/>
          <w:numId w:val="19"/>
        </w:numPr>
        <w:spacing w:after="187"/>
        <w:ind w:right="13" w:hanging="219"/>
      </w:pPr>
      <w:proofErr w:type="spellStart"/>
      <w:r>
        <w:t>Stay</w:t>
      </w:r>
      <w:proofErr w:type="spellEnd"/>
      <w:r>
        <w:t xml:space="preserve"> </w:t>
      </w:r>
      <w:proofErr w:type="spellStart"/>
      <w:r>
        <w:t>continuously</w:t>
      </w:r>
      <w:proofErr w:type="spellEnd"/>
      <w:r>
        <w:t xml:space="preserve"> up to date </w:t>
      </w:r>
      <w:proofErr w:type="spellStart"/>
      <w:r>
        <w:t>with</w:t>
      </w:r>
      <w:proofErr w:type="spellEnd"/>
      <w:r>
        <w:t xml:space="preserve"> </w:t>
      </w:r>
      <w:proofErr w:type="spellStart"/>
      <w:r>
        <w:t>news</w:t>
      </w:r>
      <w:proofErr w:type="spellEnd"/>
      <w:r>
        <w:t xml:space="preserve"> </w:t>
      </w:r>
      <w:proofErr w:type="spellStart"/>
      <w:r>
        <w:t>and</w:t>
      </w:r>
      <w:proofErr w:type="spellEnd"/>
      <w:r>
        <w:t xml:space="preserve"> </w:t>
      </w:r>
      <w:proofErr w:type="spellStart"/>
      <w:r>
        <w:t>make</w:t>
      </w:r>
      <w:proofErr w:type="spellEnd"/>
      <w:r>
        <w:t xml:space="preserve"> sure </w:t>
      </w:r>
      <w:proofErr w:type="spellStart"/>
      <w:r>
        <w:t>you</w:t>
      </w:r>
      <w:proofErr w:type="spellEnd"/>
      <w:r>
        <w:t xml:space="preserve"> </w:t>
      </w:r>
      <w:proofErr w:type="spellStart"/>
      <w:r>
        <w:t>are</w:t>
      </w:r>
      <w:proofErr w:type="spellEnd"/>
      <w:r>
        <w:t xml:space="preserve"> </w:t>
      </w:r>
      <w:proofErr w:type="spellStart"/>
      <w:r>
        <w:t>notified</w:t>
      </w:r>
      <w:proofErr w:type="spellEnd"/>
      <w:r>
        <w:t xml:space="preserve"> of </w:t>
      </w:r>
      <w:proofErr w:type="spellStart"/>
      <w:r>
        <w:t>new</w:t>
      </w:r>
      <w:proofErr w:type="spellEnd"/>
      <w:r>
        <w:t xml:space="preserve"> </w:t>
      </w:r>
      <w:proofErr w:type="spellStart"/>
      <w:r>
        <w:t>Bind</w:t>
      </w:r>
      <w:proofErr w:type="spellEnd"/>
      <w:r>
        <w:t xml:space="preserve"> </w:t>
      </w:r>
      <w:proofErr w:type="spellStart"/>
      <w:r>
        <w:t>issues</w:t>
      </w:r>
      <w:proofErr w:type="spellEnd"/>
      <w:r>
        <w:t xml:space="preserve"> in a </w:t>
      </w:r>
      <w:proofErr w:type="spellStart"/>
      <w:r>
        <w:t>reasonable</w:t>
      </w:r>
      <w:proofErr w:type="spellEnd"/>
      <w:r>
        <w:t xml:space="preserve"> </w:t>
      </w:r>
      <w:proofErr w:type="spellStart"/>
      <w:r>
        <w:t>amount</w:t>
      </w:r>
      <w:proofErr w:type="spellEnd"/>
      <w:r>
        <w:t xml:space="preserve"> of </w:t>
      </w:r>
      <w:proofErr w:type="spellStart"/>
      <w:r>
        <w:t>time</w:t>
      </w:r>
      <w:proofErr w:type="spellEnd"/>
      <w:r>
        <w:t>.</w:t>
      </w:r>
    </w:p>
    <w:p w14:paraId="338FB3E8" w14:textId="77777777" w:rsidR="00E71D31" w:rsidRDefault="009901CF">
      <w:pPr>
        <w:spacing w:after="92" w:line="259" w:lineRule="auto"/>
        <w:ind w:left="-5"/>
      </w:pPr>
      <w:proofErr w:type="spellStart"/>
      <w:r>
        <w:rPr>
          <w:b/>
          <w:sz w:val="22"/>
        </w:rPr>
        <w:t>Recursive</w:t>
      </w:r>
      <w:proofErr w:type="spellEnd"/>
      <w:r>
        <w:rPr>
          <w:b/>
          <w:sz w:val="22"/>
        </w:rPr>
        <w:t xml:space="preserve"> </w:t>
      </w:r>
      <w:proofErr w:type="spellStart"/>
      <w:r>
        <w:rPr>
          <w:b/>
          <w:sz w:val="22"/>
        </w:rPr>
        <w:t>and</w:t>
      </w:r>
      <w:proofErr w:type="spellEnd"/>
      <w:r>
        <w:rPr>
          <w:b/>
          <w:sz w:val="22"/>
        </w:rPr>
        <w:t xml:space="preserve"> non-</w:t>
      </w:r>
      <w:proofErr w:type="spellStart"/>
      <w:r>
        <w:rPr>
          <w:b/>
          <w:sz w:val="22"/>
        </w:rPr>
        <w:t>recursive</w:t>
      </w:r>
      <w:proofErr w:type="spellEnd"/>
      <w:r>
        <w:rPr>
          <w:b/>
          <w:sz w:val="22"/>
        </w:rPr>
        <w:t xml:space="preserve"> servers.</w:t>
      </w:r>
    </w:p>
    <w:p w14:paraId="2AF592EA" w14:textId="77777777" w:rsidR="00E71D31" w:rsidRDefault="009901CF">
      <w:pPr>
        <w:ind w:left="-5" w:right="13"/>
      </w:pPr>
      <w:r>
        <w:t xml:space="preserve">Name servers can act recursively or disallow it. If a non-recursive server has the response to a cached request from a previous transaction or is the authorized one of the domain to which the query belongs, then it provides the appropriate response. Otherwise, instead of returning an actual response, it returns a reference to the authoritative server in another domain that is better able to know the response. A client on a non-recursive server must be </w:t>
      </w:r>
      <w:proofErr w:type="spellStart"/>
      <w:r>
        <w:t>prepared</w:t>
      </w:r>
      <w:proofErr w:type="spellEnd"/>
      <w:r>
        <w:t xml:space="preserve"> to </w:t>
      </w:r>
      <w:proofErr w:type="spellStart"/>
      <w:r>
        <w:t>accept</w:t>
      </w:r>
      <w:proofErr w:type="spellEnd"/>
      <w:r>
        <w:t xml:space="preserve"> </w:t>
      </w:r>
      <w:proofErr w:type="spellStart"/>
      <w:r>
        <w:t>referrals</w:t>
      </w:r>
      <w:proofErr w:type="spellEnd"/>
      <w:r>
        <w:t xml:space="preserve"> </w:t>
      </w:r>
      <w:proofErr w:type="spellStart"/>
      <w:r>
        <w:t>and</w:t>
      </w:r>
      <w:proofErr w:type="spellEnd"/>
      <w:r>
        <w:t xml:space="preserve"> </w:t>
      </w:r>
      <w:proofErr w:type="spellStart"/>
      <w:r>
        <w:t>act</w:t>
      </w:r>
      <w:proofErr w:type="spellEnd"/>
      <w:r>
        <w:t xml:space="preserve"> </w:t>
      </w:r>
      <w:proofErr w:type="spellStart"/>
      <w:r>
        <w:t>accordingly</w:t>
      </w:r>
      <w:proofErr w:type="spellEnd"/>
      <w:r>
        <w:t>.</w:t>
      </w:r>
    </w:p>
    <w:p w14:paraId="2A11E75D" w14:textId="77777777" w:rsidR="00E71D31" w:rsidRDefault="009901CF">
      <w:pPr>
        <w:ind w:left="-5" w:right="13"/>
      </w:pPr>
      <w:proofErr w:type="spellStart"/>
      <w:r>
        <w:t>While</w:t>
      </w:r>
      <w:proofErr w:type="spellEnd"/>
      <w:r>
        <w:t xml:space="preserve"> non-</w:t>
      </w:r>
      <w:proofErr w:type="spellStart"/>
      <w:r>
        <w:t>recursive</w:t>
      </w:r>
      <w:proofErr w:type="spellEnd"/>
      <w:r>
        <w:t xml:space="preserve"> servers </w:t>
      </w:r>
      <w:proofErr w:type="spellStart"/>
      <w:r>
        <w:t>may</w:t>
      </w:r>
      <w:proofErr w:type="spellEnd"/>
      <w:r>
        <w:t xml:space="preserve"> </w:t>
      </w:r>
      <w:proofErr w:type="spellStart"/>
      <w:r>
        <w:t>seem</w:t>
      </w:r>
      <w:proofErr w:type="spellEnd"/>
      <w:r>
        <w:t xml:space="preserve"> </w:t>
      </w:r>
      <w:proofErr w:type="spellStart"/>
      <w:r>
        <w:t>lazy</w:t>
      </w:r>
      <w:proofErr w:type="spellEnd"/>
      <w:r>
        <w:t xml:space="preserve">, </w:t>
      </w:r>
      <w:proofErr w:type="spellStart"/>
      <w:r>
        <w:t>they</w:t>
      </w:r>
      <w:proofErr w:type="spellEnd"/>
      <w:r>
        <w:t xml:space="preserve"> </w:t>
      </w:r>
      <w:proofErr w:type="spellStart"/>
      <w:r>
        <w:t>usually</w:t>
      </w:r>
      <w:proofErr w:type="spellEnd"/>
      <w:r>
        <w:t xml:space="preserve"> </w:t>
      </w:r>
      <w:proofErr w:type="spellStart"/>
      <w:r>
        <w:t>have</w:t>
      </w:r>
      <w:proofErr w:type="spellEnd"/>
      <w:r>
        <w:t xml:space="preserve"> a </w:t>
      </w:r>
      <w:proofErr w:type="spellStart"/>
      <w:r>
        <w:t>good</w:t>
      </w:r>
      <w:proofErr w:type="spellEnd"/>
      <w:r>
        <w:t xml:space="preserve"> </w:t>
      </w:r>
      <w:proofErr w:type="spellStart"/>
      <w:r>
        <w:t>reason</w:t>
      </w:r>
      <w:proofErr w:type="spellEnd"/>
      <w:r>
        <w:t xml:space="preserve"> to get </w:t>
      </w:r>
      <w:proofErr w:type="spellStart"/>
      <w:r>
        <w:t>rid</w:t>
      </w:r>
      <w:proofErr w:type="spellEnd"/>
      <w:r>
        <w:t xml:space="preserve"> of </w:t>
      </w:r>
      <w:proofErr w:type="spellStart"/>
      <w:r>
        <w:t>the</w:t>
      </w:r>
      <w:proofErr w:type="spellEnd"/>
      <w:r>
        <w:t xml:space="preserve"> extra </w:t>
      </w:r>
      <w:proofErr w:type="spellStart"/>
      <w:r>
        <w:t>work</w:t>
      </w:r>
      <w:proofErr w:type="spellEnd"/>
      <w:r>
        <w:t xml:space="preserve">. </w:t>
      </w:r>
      <w:proofErr w:type="spellStart"/>
      <w:r>
        <w:t>The</w:t>
      </w:r>
      <w:proofErr w:type="spellEnd"/>
      <w:r>
        <w:t xml:space="preserve"> </w:t>
      </w:r>
      <w:proofErr w:type="spellStart"/>
      <w:r>
        <w:t>root</w:t>
      </w:r>
      <w:proofErr w:type="spellEnd"/>
      <w:r>
        <w:t xml:space="preserve"> servers </w:t>
      </w:r>
      <w:proofErr w:type="spellStart"/>
      <w:r>
        <w:t>and</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level</w:t>
      </w:r>
      <w:proofErr w:type="spellEnd"/>
      <w:r>
        <w:t xml:space="preserve"> servers </w:t>
      </w:r>
      <w:proofErr w:type="spellStart"/>
      <w:r>
        <w:t>are</w:t>
      </w:r>
      <w:proofErr w:type="spellEnd"/>
      <w:r>
        <w:t xml:space="preserve"> all non-</w:t>
      </w:r>
      <w:proofErr w:type="spellStart"/>
      <w:r>
        <w:t>recursive</w:t>
      </w:r>
      <w:proofErr w:type="spellEnd"/>
      <w:r>
        <w:t xml:space="preserve">, </w:t>
      </w:r>
      <w:proofErr w:type="spellStart"/>
      <w:r>
        <w:t>but</w:t>
      </w:r>
      <w:proofErr w:type="spellEnd"/>
      <w:r>
        <w:t xml:space="preserve"> 10,000 </w:t>
      </w:r>
      <w:proofErr w:type="spellStart"/>
      <w:r>
        <w:t>queries</w:t>
      </w:r>
      <w:proofErr w:type="spellEnd"/>
      <w:r>
        <w:t xml:space="preserve"> per </w:t>
      </w:r>
      <w:proofErr w:type="spellStart"/>
      <w:r>
        <w:t>second</w:t>
      </w:r>
      <w:proofErr w:type="spellEnd"/>
      <w:r>
        <w:t xml:space="preserve"> is </w:t>
      </w:r>
      <w:proofErr w:type="spellStart"/>
      <w:r>
        <w:t>an</w:t>
      </w:r>
      <w:proofErr w:type="spellEnd"/>
      <w:r>
        <w:t xml:space="preserve"> excuse to be </w:t>
      </w:r>
      <w:proofErr w:type="spellStart"/>
      <w:r>
        <w:t>one</w:t>
      </w:r>
      <w:proofErr w:type="spellEnd"/>
      <w:r>
        <w:t>.</w:t>
      </w:r>
    </w:p>
    <w:p w14:paraId="0BE591C9" w14:textId="77777777" w:rsidR="00E71D31" w:rsidRDefault="009901CF">
      <w:pPr>
        <w:ind w:left="-5" w:right="13"/>
      </w:pPr>
      <w:r>
        <w:t xml:space="preserve">A recursive server returns only real responses or error messages. It takes care of following the references by itself, relieving the client of that task. The basic procedure for translating a query is essentially the same; The only difference is that the name server is concerned with taking over the references </w:t>
      </w:r>
      <w:proofErr w:type="spellStart"/>
      <w:r>
        <w:t>instead</w:t>
      </w:r>
      <w:proofErr w:type="spellEnd"/>
      <w:r>
        <w:t xml:space="preserve"> of </w:t>
      </w:r>
      <w:proofErr w:type="spellStart"/>
      <w:r>
        <w:t>returning</w:t>
      </w:r>
      <w:proofErr w:type="spellEnd"/>
      <w:r>
        <w:t xml:space="preserve"> </w:t>
      </w:r>
      <w:proofErr w:type="spellStart"/>
      <w:r>
        <w:t>them</w:t>
      </w:r>
      <w:proofErr w:type="spellEnd"/>
      <w:r>
        <w:t xml:space="preserve"> to </w:t>
      </w:r>
      <w:proofErr w:type="spellStart"/>
      <w:r>
        <w:t>the</w:t>
      </w:r>
      <w:proofErr w:type="spellEnd"/>
      <w:r>
        <w:t xml:space="preserve"> client.</w:t>
      </w:r>
    </w:p>
    <w:p w14:paraId="01168BF0" w14:textId="77777777" w:rsidR="00E71D31" w:rsidRDefault="009901CF">
      <w:pPr>
        <w:pStyle w:val="Ttol1"/>
        <w:ind w:left="-5"/>
      </w:pPr>
      <w:proofErr w:type="spellStart"/>
      <w:r>
        <w:t>Location</w:t>
      </w:r>
      <w:proofErr w:type="spellEnd"/>
      <w:r>
        <w:t xml:space="preserve"> of </w:t>
      </w:r>
      <w:proofErr w:type="spellStart"/>
      <w:r>
        <w:t>services</w:t>
      </w:r>
      <w:proofErr w:type="spellEnd"/>
    </w:p>
    <w:p w14:paraId="59032757" w14:textId="77777777" w:rsidR="00E71D31" w:rsidRDefault="009901CF">
      <w:pPr>
        <w:ind w:left="-5" w:right="13"/>
      </w:pPr>
      <w:r>
        <w:t xml:space="preserve">An SRV record specifies the location of the services offered by a domain. For example, the SRV record allows you to query a remote domain directly and ask for the name of its FTP server. Until now, in most cases, you had to try your luck. To contact the FTP server of a remote domain, one expected that the system administrator of that domain would have followed the current standard (the taste rather) and had a </w:t>
      </w:r>
      <w:r>
        <w:rPr>
          <w:i/>
        </w:rPr>
        <w:t>CNAME</w:t>
      </w:r>
      <w:r>
        <w:t xml:space="preserve"> for </w:t>
      </w:r>
      <w:proofErr w:type="spellStart"/>
      <w:r>
        <w:rPr>
          <w:i/>
        </w:rPr>
        <w:t>ftp</w:t>
      </w:r>
      <w:proofErr w:type="spellEnd"/>
      <w:r>
        <w:t xml:space="preserve"> on </w:t>
      </w:r>
      <w:proofErr w:type="spellStart"/>
      <w:r>
        <w:t>their</w:t>
      </w:r>
      <w:proofErr w:type="spellEnd"/>
      <w:r>
        <w:t xml:space="preserve"> DNS server.</w:t>
      </w:r>
    </w:p>
    <w:p w14:paraId="69091470" w14:textId="77777777" w:rsidR="00E71D31" w:rsidRDefault="009901CF">
      <w:pPr>
        <w:ind w:left="-5" w:right="13"/>
      </w:pPr>
      <w:r>
        <w:t xml:space="preserve">SRV logs become very important in these types of queries and are really a better way for system administrators to move services and control their usage. However, they must be explicitly requested and analyzed by customers, so their effects will be </w:t>
      </w:r>
      <w:proofErr w:type="spellStart"/>
      <w:r>
        <w:t>seen</w:t>
      </w:r>
      <w:proofErr w:type="spellEnd"/>
      <w:r>
        <w:t xml:space="preserve"> </w:t>
      </w:r>
      <w:proofErr w:type="spellStart"/>
      <w:r>
        <w:t>gradually</w:t>
      </w:r>
      <w:proofErr w:type="spellEnd"/>
      <w:r>
        <w:t xml:space="preserve"> as </w:t>
      </w:r>
      <w:proofErr w:type="spellStart"/>
      <w:r>
        <w:t>time</w:t>
      </w:r>
      <w:proofErr w:type="spellEnd"/>
      <w:r>
        <w:t xml:space="preserve"> goes </w:t>
      </w:r>
      <w:proofErr w:type="spellStart"/>
      <w:r>
        <w:t>by</w:t>
      </w:r>
      <w:proofErr w:type="spellEnd"/>
      <w:r>
        <w:t>.</w:t>
      </w:r>
    </w:p>
    <w:p w14:paraId="1C61FE35" w14:textId="77777777" w:rsidR="00E71D31" w:rsidRDefault="009901CF">
      <w:pPr>
        <w:ind w:left="-5" w:right="13"/>
      </w:pPr>
      <w:r>
        <w:lastRenderedPageBreak/>
        <w:t xml:space="preserve">SRV records resemble generalized MX records with fields that allow the local administrator to guide and load balance connections coming from the outside world. </w:t>
      </w:r>
      <w:proofErr w:type="spellStart"/>
      <w:r>
        <w:t>The</w:t>
      </w:r>
      <w:proofErr w:type="spellEnd"/>
      <w:r>
        <w:t xml:space="preserve"> format is</w:t>
      </w:r>
    </w:p>
    <w:p w14:paraId="7661F1D8" w14:textId="77777777" w:rsidR="00E71D31" w:rsidRDefault="009901CF">
      <w:pPr>
        <w:spacing w:after="120" w:line="259" w:lineRule="auto"/>
        <w:ind w:left="-5" w:right="3963"/>
      </w:pPr>
      <w:r>
        <w:rPr>
          <w:rFonts w:ascii="Courier New" w:eastAsia="Courier New" w:hAnsi="Courier New" w:cs="Courier New"/>
        </w:rPr>
        <w:t xml:space="preserve">    service.proto.name[</w:t>
      </w:r>
      <w:proofErr w:type="spellStart"/>
      <w:r>
        <w:rPr>
          <w:rFonts w:ascii="Courier New" w:eastAsia="Courier New" w:hAnsi="Courier New" w:cs="Courier New"/>
        </w:rPr>
        <w:t>ttl</w:t>
      </w:r>
      <w:proofErr w:type="spellEnd"/>
      <w:r>
        <w:rPr>
          <w:rFonts w:ascii="Courier New" w:eastAsia="Courier New" w:hAnsi="Courier New" w:cs="Courier New"/>
        </w:rPr>
        <w:t xml:space="preserve">] IN SRV </w:t>
      </w:r>
      <w:proofErr w:type="spellStart"/>
      <w:r>
        <w:rPr>
          <w:rFonts w:ascii="Courier New" w:eastAsia="Courier New" w:hAnsi="Courier New" w:cs="Courier New"/>
        </w:rPr>
        <w:t>pri</w:t>
      </w:r>
      <w:proofErr w:type="spellEnd"/>
      <w:r>
        <w:rPr>
          <w:rFonts w:ascii="Courier New" w:eastAsia="Courier New" w:hAnsi="Courier New" w:cs="Courier New"/>
        </w:rPr>
        <w:t xml:space="preserve"> </w:t>
      </w:r>
      <w:proofErr w:type="spellStart"/>
      <w:r>
        <w:rPr>
          <w:rFonts w:ascii="Courier New" w:eastAsia="Courier New" w:hAnsi="Courier New" w:cs="Courier New"/>
        </w:rPr>
        <w:t>wt</w:t>
      </w:r>
      <w:proofErr w:type="spellEnd"/>
      <w:r>
        <w:rPr>
          <w:rFonts w:ascii="Courier New" w:eastAsia="Courier New" w:hAnsi="Courier New" w:cs="Courier New"/>
        </w:rPr>
        <w:t xml:space="preserve"> port </w:t>
      </w:r>
      <w:proofErr w:type="spellStart"/>
      <w:r>
        <w:rPr>
          <w:rFonts w:ascii="Courier New" w:eastAsia="Courier New" w:hAnsi="Courier New" w:cs="Courier New"/>
        </w:rPr>
        <w:t>destination</w:t>
      </w:r>
      <w:proofErr w:type="spellEnd"/>
    </w:p>
    <w:p w14:paraId="2687ED52" w14:textId="77777777" w:rsidR="00E71D31" w:rsidRDefault="009901CF">
      <w:pPr>
        <w:spacing w:after="135"/>
        <w:ind w:left="-5" w:right="33"/>
        <w:jc w:val="both"/>
      </w:pPr>
      <w:proofErr w:type="spellStart"/>
      <w:r>
        <w:t>where</w:t>
      </w:r>
      <w:proofErr w:type="spellEnd"/>
      <w:r>
        <w:t xml:space="preserve"> </w:t>
      </w:r>
      <w:proofErr w:type="spellStart"/>
      <w:r>
        <w:rPr>
          <w:i/>
        </w:rPr>
        <w:t>service</w:t>
      </w:r>
      <w:proofErr w:type="spellEnd"/>
      <w:r>
        <w:t xml:space="preserve"> is </w:t>
      </w:r>
      <w:proofErr w:type="spellStart"/>
      <w:r>
        <w:t>one</w:t>
      </w:r>
      <w:proofErr w:type="spellEnd"/>
      <w:r>
        <w:t xml:space="preserve"> of the services defined in the </w:t>
      </w:r>
      <w:proofErr w:type="spellStart"/>
      <w:r>
        <w:t>number</w:t>
      </w:r>
      <w:proofErr w:type="spellEnd"/>
      <w:r>
        <w:t xml:space="preserve"> </w:t>
      </w:r>
      <w:proofErr w:type="spellStart"/>
      <w:r>
        <w:t>database</w:t>
      </w:r>
      <w:proofErr w:type="spellEnd"/>
      <w:r>
        <w:t xml:space="preserve"> </w:t>
      </w:r>
      <w:proofErr w:type="spellStart"/>
      <w:r>
        <w:t>assigned</w:t>
      </w:r>
      <w:proofErr w:type="spellEnd"/>
      <w:r>
        <w:t xml:space="preserve"> </w:t>
      </w:r>
      <w:proofErr w:type="spellStart"/>
      <w:r>
        <w:t>by</w:t>
      </w:r>
      <w:proofErr w:type="spellEnd"/>
      <w:r>
        <w:t xml:space="preserve"> </w:t>
      </w:r>
      <w:proofErr w:type="spellStart"/>
      <w:r>
        <w:t>the</w:t>
      </w:r>
      <w:proofErr w:type="spellEnd"/>
      <w:r>
        <w:t xml:space="preserve"> </w:t>
      </w:r>
      <w:hyperlink r:id="rId22">
        <w:r>
          <w:rPr>
            <w:color w:val="0000FF"/>
          </w:rPr>
          <w:t>IANA,</w:t>
        </w:r>
      </w:hyperlink>
      <w:r>
        <w:t xml:space="preserve"> </w:t>
      </w:r>
      <w:proofErr w:type="spellStart"/>
      <w:r>
        <w:rPr>
          <w:i/>
        </w:rPr>
        <w:t>proto</w:t>
      </w:r>
      <w:proofErr w:type="spellEnd"/>
      <w:r>
        <w:rPr>
          <w:i/>
        </w:rPr>
        <w:t xml:space="preserve"> </w:t>
      </w:r>
      <w:r>
        <w:t xml:space="preserve">can be </w:t>
      </w:r>
      <w:proofErr w:type="spellStart"/>
      <w:r>
        <w:rPr>
          <w:i/>
        </w:rPr>
        <w:t>tcp</w:t>
      </w:r>
      <w:proofErr w:type="spellEnd"/>
      <w:r>
        <w:t xml:space="preserve"> or </w:t>
      </w:r>
      <w:proofErr w:type="spellStart"/>
      <w:r>
        <w:rPr>
          <w:i/>
        </w:rPr>
        <w:t>udp</w:t>
      </w:r>
      <w:proofErr w:type="spellEnd"/>
      <w:r>
        <w:t xml:space="preserve">, </w:t>
      </w:r>
      <w:proofErr w:type="spellStart"/>
      <w:r>
        <w:rPr>
          <w:i/>
        </w:rPr>
        <w:t>name</w:t>
      </w:r>
      <w:proofErr w:type="spellEnd"/>
      <w:r>
        <w:t xml:space="preserve"> is the </w:t>
      </w:r>
      <w:proofErr w:type="spellStart"/>
      <w:r>
        <w:t>domain</w:t>
      </w:r>
      <w:proofErr w:type="spellEnd"/>
      <w:r>
        <w:t xml:space="preserve"> to </w:t>
      </w:r>
      <w:proofErr w:type="spellStart"/>
      <w:r>
        <w:t>which</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refers</w:t>
      </w:r>
      <w:proofErr w:type="spellEnd"/>
      <w:r>
        <w:t xml:space="preserve">, </w:t>
      </w:r>
      <w:proofErr w:type="spellStart"/>
      <w:r>
        <w:rPr>
          <w:i/>
        </w:rPr>
        <w:t>pri</w:t>
      </w:r>
      <w:proofErr w:type="spellEnd"/>
      <w:r>
        <w:t xml:space="preserve"> is a </w:t>
      </w:r>
      <w:proofErr w:type="spellStart"/>
      <w:r>
        <w:t>priority</w:t>
      </w:r>
      <w:proofErr w:type="spellEnd"/>
      <w:r>
        <w:t xml:space="preserve"> in </w:t>
      </w:r>
      <w:proofErr w:type="spellStart"/>
      <w:r>
        <w:t>the</w:t>
      </w:r>
      <w:proofErr w:type="spellEnd"/>
      <w:r>
        <w:t xml:space="preserve"> </w:t>
      </w:r>
      <w:proofErr w:type="spellStart"/>
      <w:r>
        <w:t>style</w:t>
      </w:r>
      <w:proofErr w:type="spellEnd"/>
      <w:r>
        <w:t xml:space="preserve"> of MX records, </w:t>
      </w:r>
      <w:proofErr w:type="spellStart"/>
      <w:r>
        <w:rPr>
          <w:i/>
        </w:rPr>
        <w:t>wt</w:t>
      </w:r>
      <w:proofErr w:type="spellEnd"/>
      <w:r>
        <w:t xml:space="preserve"> is </w:t>
      </w:r>
      <w:proofErr w:type="spellStart"/>
      <w:r>
        <w:t>the</w:t>
      </w:r>
      <w:proofErr w:type="spellEnd"/>
      <w:r>
        <w:t xml:space="preserve"> </w:t>
      </w:r>
      <w:proofErr w:type="spellStart"/>
      <w:r>
        <w:t>weight</w:t>
      </w:r>
      <w:proofErr w:type="spellEnd"/>
      <w:r>
        <w:t xml:space="preserve"> used to balance </w:t>
      </w:r>
      <w:proofErr w:type="spellStart"/>
      <w:r>
        <w:t>the</w:t>
      </w:r>
      <w:proofErr w:type="spellEnd"/>
      <w:r>
        <w:t xml:space="preserve"> </w:t>
      </w:r>
      <w:proofErr w:type="spellStart"/>
      <w:r>
        <w:t>load</w:t>
      </w:r>
      <w:proofErr w:type="spellEnd"/>
      <w:r>
        <w:t xml:space="preserve"> </w:t>
      </w:r>
      <w:proofErr w:type="spellStart"/>
      <w:r>
        <w:t>between</w:t>
      </w:r>
      <w:proofErr w:type="spellEnd"/>
      <w:r>
        <w:t xml:space="preserve"> </w:t>
      </w:r>
      <w:proofErr w:type="spellStart"/>
      <w:r>
        <w:t>different</w:t>
      </w:r>
      <w:proofErr w:type="spellEnd"/>
      <w:r>
        <w:t xml:space="preserve"> servers,  </w:t>
      </w:r>
      <w:r>
        <w:rPr>
          <w:i/>
        </w:rPr>
        <w:t>Port</w:t>
      </w:r>
      <w:r>
        <w:t xml:space="preserve"> is </w:t>
      </w:r>
      <w:proofErr w:type="spellStart"/>
      <w:r>
        <w:t>the</w:t>
      </w:r>
      <w:proofErr w:type="spellEnd"/>
      <w:r>
        <w:t xml:space="preserve"> port on </w:t>
      </w:r>
      <w:proofErr w:type="spellStart"/>
      <w:r>
        <w:t>which</w:t>
      </w:r>
      <w:proofErr w:type="spellEnd"/>
      <w:r>
        <w:t xml:space="preserve"> the service listens, and </w:t>
      </w:r>
      <w:r>
        <w:rPr>
          <w:i/>
        </w:rPr>
        <w:t>destination</w:t>
      </w:r>
      <w:r>
        <w:t xml:space="preserve"> is the hostname of the server on which that service is provided. The  target's A record is usually returned automatically along with the response sent to an SRV query. A value </w:t>
      </w:r>
      <w:r>
        <w:rPr>
          <w:i/>
        </w:rPr>
        <w:t>of "0"</w:t>
      </w:r>
      <w:r>
        <w:t xml:space="preserve"> for the wt parameter  means that no special type of load balancing is performed. A value of </w:t>
      </w:r>
      <w:r>
        <w:rPr>
          <w:i/>
        </w:rPr>
        <w:t>"."</w:t>
      </w:r>
      <w:r>
        <w:t xml:space="preserve"> for the target means that the </w:t>
      </w:r>
      <w:proofErr w:type="spellStart"/>
      <w:r>
        <w:t>service</w:t>
      </w:r>
      <w:proofErr w:type="spellEnd"/>
      <w:r>
        <w:t xml:space="preserve"> is </w:t>
      </w:r>
      <w:proofErr w:type="spellStart"/>
      <w:r>
        <w:t>not</w:t>
      </w:r>
      <w:proofErr w:type="spellEnd"/>
      <w:r>
        <w:t xml:space="preserve"> </w:t>
      </w:r>
      <w:proofErr w:type="spellStart"/>
      <w:r>
        <w:t>running</w:t>
      </w:r>
      <w:proofErr w:type="spellEnd"/>
      <w:r>
        <w:t xml:space="preserve"> </w:t>
      </w:r>
      <w:proofErr w:type="spellStart"/>
      <w:r>
        <w:t>at</w:t>
      </w:r>
      <w:proofErr w:type="spellEnd"/>
      <w:r>
        <w:t xml:space="preserve"> </w:t>
      </w:r>
      <w:proofErr w:type="spellStart"/>
      <w:r>
        <w:t>that</w:t>
      </w:r>
      <w:proofErr w:type="spellEnd"/>
      <w:r>
        <w:t xml:space="preserve"> </w:t>
      </w:r>
      <w:proofErr w:type="spellStart"/>
      <w:r>
        <w:t>site</w:t>
      </w:r>
      <w:proofErr w:type="spellEnd"/>
      <w:r>
        <w:t>.</w:t>
      </w:r>
    </w:p>
    <w:p w14:paraId="47A83463" w14:textId="77777777" w:rsidR="00E71D31" w:rsidRDefault="009901CF">
      <w:pPr>
        <w:ind w:left="-5" w:right="13"/>
      </w:pPr>
      <w:r>
        <w:t xml:space="preserve">In the </w:t>
      </w:r>
      <w:r>
        <w:rPr>
          <w:i/>
        </w:rPr>
        <w:t xml:space="preserve">linuxsilo.net area </w:t>
      </w:r>
      <w:r>
        <w:t xml:space="preserve"> of the example, adapted from the RFC2052 (where SRV is </w:t>
      </w:r>
      <w:proofErr w:type="spellStart"/>
      <w:r>
        <w:t>defined</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following</w:t>
      </w:r>
      <w:proofErr w:type="spellEnd"/>
      <w:r>
        <w:t>:</w:t>
      </w:r>
    </w:p>
    <w:p w14:paraId="1AEE8C63" w14:textId="77777777" w:rsidR="00E71D31" w:rsidRDefault="009901CF">
      <w:pPr>
        <w:spacing w:after="3" w:line="259" w:lineRule="auto"/>
        <w:ind w:left="-5" w:right="3963"/>
      </w:pPr>
      <w:r>
        <w:rPr>
          <w:rFonts w:ascii="Courier New" w:eastAsia="Courier New" w:hAnsi="Courier New" w:cs="Courier New"/>
        </w:rPr>
        <w:t xml:space="preserve">    ftp.tcp SRV 0 0 21 ftp.linuxsilo.net.</w:t>
      </w:r>
    </w:p>
    <w:p w14:paraId="4C8C8450" w14:textId="77777777" w:rsidR="00E71D31" w:rsidRDefault="009901CF">
      <w:pPr>
        <w:spacing w:after="3" w:line="259" w:lineRule="auto"/>
        <w:ind w:left="-5" w:right="5898"/>
      </w:pPr>
      <w:r>
        <w:rPr>
          <w:rFonts w:ascii="Courier New" w:eastAsia="Courier New" w:hAnsi="Courier New" w:cs="Courier New"/>
        </w:rPr>
        <w:t xml:space="preserve">    ssh.tcp SRV 0 0 22 linuxsilo.net.     telnet.tcp SRV 0 0 23 linuxsilo.net.</w:t>
      </w:r>
    </w:p>
    <w:p w14:paraId="45BCBC71" w14:textId="77777777" w:rsidR="00E71D31" w:rsidRDefault="009901CF">
      <w:pPr>
        <w:spacing w:after="3" w:line="259" w:lineRule="auto"/>
        <w:ind w:left="-5" w:right="3963"/>
      </w:pPr>
      <w:r>
        <w:rPr>
          <w:rFonts w:ascii="Courier New" w:eastAsia="Courier New" w:hAnsi="Courier New" w:cs="Courier New"/>
        </w:rPr>
        <w:t xml:space="preserve">    smtp.tcp SRV 0 0 25 smtp.linuxsilo.net.</w:t>
      </w:r>
    </w:p>
    <w:p w14:paraId="74960A8C" w14:textId="77777777" w:rsidR="00E71D31" w:rsidRDefault="009901CF">
      <w:pPr>
        <w:spacing w:after="0" w:line="259" w:lineRule="auto"/>
        <w:ind w:left="0" w:firstLine="0"/>
      </w:pPr>
      <w:r>
        <w:rPr>
          <w:rFonts w:ascii="Courier New" w:eastAsia="Courier New" w:hAnsi="Courier New" w:cs="Courier New"/>
        </w:rPr>
        <w:t xml:space="preserve">    </w:t>
      </w:r>
    </w:p>
    <w:p w14:paraId="3B1F9259" w14:textId="77777777" w:rsidR="00E71D31" w:rsidRDefault="009901CF">
      <w:pPr>
        <w:spacing w:after="3" w:line="259" w:lineRule="auto"/>
        <w:ind w:left="-5" w:right="4976"/>
      </w:pPr>
      <w:r>
        <w:rPr>
          <w:rFonts w:ascii="Courier New" w:eastAsia="Courier New" w:hAnsi="Courier New" w:cs="Courier New"/>
        </w:rPr>
        <w:t xml:space="preserve">    ; 3/4 of the connections to the primary, 1/4 to the secondary http.tcp SRV 0 3 80 linuxsilo.net.</w:t>
      </w:r>
    </w:p>
    <w:p w14:paraId="453E32FA" w14:textId="77777777" w:rsidR="00E71D31" w:rsidRDefault="009901CF">
      <w:pPr>
        <w:spacing w:after="3" w:line="259" w:lineRule="auto"/>
        <w:ind w:left="-5" w:right="6455"/>
      </w:pPr>
      <w:r>
        <w:rPr>
          <w:rFonts w:ascii="Courier New" w:eastAsia="Courier New" w:hAnsi="Courier New" w:cs="Courier New"/>
        </w:rPr>
        <w:t xml:space="preserve">    http.tcp SRV 0 1 80 ns2.linuxsilo.net.     </w:t>
      </w:r>
    </w:p>
    <w:p w14:paraId="7E368811" w14:textId="77777777" w:rsidR="00E71D31" w:rsidRDefault="009901CF">
      <w:pPr>
        <w:spacing w:after="3" w:line="259" w:lineRule="auto"/>
        <w:ind w:left="-5" w:right="2581"/>
      </w:pPr>
      <w:r>
        <w:rPr>
          <w:rFonts w:ascii="Courier New" w:eastAsia="Courier New" w:hAnsi="Courier New" w:cs="Courier New"/>
        </w:rPr>
        <w:t xml:space="preserve">    ; to work both http://www.linuxsilo.net and http://linuxsilo.net http.tcp.www SRV 0 3 80 linuxsilo.net.</w:t>
      </w:r>
    </w:p>
    <w:p w14:paraId="0D0EFFEC" w14:textId="77777777" w:rsidR="00E71D31" w:rsidRDefault="009901CF">
      <w:pPr>
        <w:spacing w:after="3" w:line="259" w:lineRule="auto"/>
        <w:ind w:left="-5" w:right="6455"/>
      </w:pPr>
      <w:r>
        <w:rPr>
          <w:rFonts w:ascii="Courier New" w:eastAsia="Courier New" w:hAnsi="Courier New" w:cs="Courier New"/>
        </w:rPr>
        <w:t xml:space="preserve">    http.tcp.www SRV 0 1 80 ns2.linuxsilo.net.     </w:t>
      </w:r>
    </w:p>
    <w:p w14:paraId="137CAB12" w14:textId="77777777" w:rsidR="00E71D31" w:rsidRDefault="009901CF">
      <w:pPr>
        <w:spacing w:after="3" w:line="259" w:lineRule="auto"/>
        <w:ind w:left="-5" w:right="738"/>
      </w:pPr>
      <w:r>
        <w:rPr>
          <w:rFonts w:ascii="Courier New" w:eastAsia="Courier New" w:hAnsi="Courier New" w:cs="Courier New"/>
        </w:rPr>
        <w:t xml:space="preserve">    ; primary server on port 443, secondary - in case of failure - on another machine and another port https.tcp SRV 1 0 443 linuxsilo.net.</w:t>
      </w:r>
    </w:p>
    <w:p w14:paraId="30BB9D11" w14:textId="77777777" w:rsidR="00E71D31" w:rsidRDefault="009901CF">
      <w:pPr>
        <w:spacing w:after="3" w:line="259" w:lineRule="auto"/>
        <w:ind w:left="-5" w:right="3963"/>
      </w:pPr>
      <w:r>
        <w:rPr>
          <w:rFonts w:ascii="Courier New" w:eastAsia="Courier New" w:hAnsi="Courier New" w:cs="Courier New"/>
        </w:rPr>
        <w:t xml:space="preserve">    https.tcp SRV 2 0 4443 ns2.linuxsilo.net.</w:t>
      </w:r>
    </w:p>
    <w:p w14:paraId="2885729D" w14:textId="77777777" w:rsidR="00E71D31" w:rsidRDefault="009901CF">
      <w:pPr>
        <w:spacing w:after="3" w:line="259" w:lineRule="auto"/>
        <w:ind w:left="-5" w:right="3963"/>
      </w:pPr>
      <w:r>
        <w:rPr>
          <w:rFonts w:ascii="Courier New" w:eastAsia="Courier New" w:hAnsi="Courier New" w:cs="Courier New"/>
        </w:rPr>
        <w:t xml:space="preserve">    https.tcp.www SRV 1 0 443 linuxsilo.net.</w:t>
      </w:r>
    </w:p>
    <w:p w14:paraId="228AB7EB" w14:textId="77777777" w:rsidR="00E71D31" w:rsidRDefault="009901CF">
      <w:pPr>
        <w:spacing w:after="3" w:line="259" w:lineRule="auto"/>
        <w:ind w:left="-5" w:right="5621"/>
      </w:pPr>
      <w:r>
        <w:rPr>
          <w:rFonts w:ascii="Courier New" w:eastAsia="Courier New" w:hAnsi="Courier New" w:cs="Courier New"/>
        </w:rPr>
        <w:t xml:space="preserve">    https.tcp.www SRV 2 0 443 ns2.linuxsilo.net.     pop3s.tcp SRV 0 0 995 pop3.linuxsilo.net.</w:t>
      </w:r>
    </w:p>
    <w:p w14:paraId="3EBE85C4" w14:textId="77777777" w:rsidR="00E71D31" w:rsidRDefault="009901CF">
      <w:pPr>
        <w:spacing w:after="0" w:line="259" w:lineRule="auto"/>
        <w:ind w:left="0" w:firstLine="0"/>
      </w:pPr>
      <w:r>
        <w:rPr>
          <w:rFonts w:ascii="Courier New" w:eastAsia="Courier New" w:hAnsi="Courier New" w:cs="Courier New"/>
        </w:rPr>
        <w:t xml:space="preserve">    </w:t>
      </w:r>
    </w:p>
    <w:p w14:paraId="2E1E906A" w14:textId="77777777" w:rsidR="00E71D31" w:rsidRDefault="009901CF">
      <w:pPr>
        <w:spacing w:after="124" w:line="259" w:lineRule="auto"/>
        <w:ind w:left="-5" w:right="7556"/>
      </w:pPr>
      <w:r>
        <w:rPr>
          <w:rFonts w:ascii="Courier New" w:eastAsia="Courier New" w:hAnsi="Courier New" w:cs="Courier New"/>
        </w:rPr>
        <w:t xml:space="preserve">    *.tcp SRV 0 0 0 .     *.udp SRV 0 0 0 .</w:t>
      </w:r>
    </w:p>
    <w:p w14:paraId="6596EEAC" w14:textId="77777777" w:rsidR="00E71D31" w:rsidRDefault="009901CF">
      <w:pPr>
        <w:ind w:left="-5" w:right="13"/>
      </w:pPr>
      <w:r>
        <w:t xml:space="preserve">This example illustrates </w:t>
      </w:r>
      <w:proofErr w:type="spellStart"/>
      <w:r>
        <w:t>the</w:t>
      </w:r>
      <w:proofErr w:type="spellEnd"/>
      <w:r>
        <w:t xml:space="preserve"> use of </w:t>
      </w:r>
      <w:proofErr w:type="spellStart"/>
      <w:r>
        <w:t>both</w:t>
      </w:r>
      <w:proofErr w:type="spellEnd"/>
      <w:r>
        <w:t xml:space="preserve"> </w:t>
      </w:r>
      <w:proofErr w:type="spellStart"/>
      <w:r>
        <w:t>the</w:t>
      </w:r>
      <w:proofErr w:type="spellEnd"/>
      <w:r>
        <w:t xml:space="preserve"> </w:t>
      </w:r>
      <w:proofErr w:type="spellStart"/>
      <w:r>
        <w:rPr>
          <w:i/>
        </w:rPr>
        <w:t>wt</w:t>
      </w:r>
      <w:proofErr w:type="spellEnd"/>
      <w:r>
        <w:t xml:space="preserve"> </w:t>
      </w:r>
      <w:proofErr w:type="spellStart"/>
      <w:r>
        <w:t>parameter</w:t>
      </w:r>
      <w:proofErr w:type="spellEnd"/>
      <w:r>
        <w:t xml:space="preserve"> ( </w:t>
      </w:r>
      <w:proofErr w:type="spellStart"/>
      <w:r>
        <w:rPr>
          <w:b/>
        </w:rPr>
        <w:t>weigth</w:t>
      </w:r>
      <w:proofErr w:type="spellEnd"/>
      <w:r>
        <w:t xml:space="preserve">) for HTTP </w:t>
      </w:r>
      <w:proofErr w:type="spellStart"/>
      <w:r>
        <w:t>and</w:t>
      </w:r>
      <w:proofErr w:type="spellEnd"/>
      <w:r>
        <w:t xml:space="preserve"> the priority parameter for HTTPS. Both HTTP servers will be used, splitting the work between them. The secondary server </w:t>
      </w:r>
      <w:proofErr w:type="spellStart"/>
      <w:r>
        <w:rPr>
          <w:i/>
        </w:rPr>
        <w:t>will</w:t>
      </w:r>
      <w:proofErr w:type="spellEnd"/>
      <w:r>
        <w:rPr>
          <w:i/>
        </w:rPr>
        <w:t xml:space="preserve"> ns2.linuxsilo.net </w:t>
      </w:r>
      <w:proofErr w:type="spellStart"/>
      <w:r>
        <w:t>only</w:t>
      </w:r>
      <w:proofErr w:type="spellEnd"/>
      <w:r>
        <w:t xml:space="preserve"> be </w:t>
      </w:r>
      <w:proofErr w:type="spellStart"/>
      <w:r>
        <w:t>used</w:t>
      </w:r>
      <w:proofErr w:type="spellEnd"/>
      <w:r>
        <w:t xml:space="preserve"> for HTTPS </w:t>
      </w:r>
      <w:proofErr w:type="spellStart"/>
      <w:r>
        <w:t>when</w:t>
      </w:r>
      <w:proofErr w:type="spellEnd"/>
      <w:r>
        <w:t xml:space="preserve"> </w:t>
      </w:r>
      <w:proofErr w:type="spellStart"/>
      <w:r>
        <w:t>the</w:t>
      </w:r>
      <w:proofErr w:type="spellEnd"/>
      <w:r>
        <w:t xml:space="preserve"> </w:t>
      </w:r>
      <w:proofErr w:type="spellStart"/>
      <w:r>
        <w:t>primary</w:t>
      </w:r>
      <w:proofErr w:type="spellEnd"/>
      <w:r>
        <w:t xml:space="preserve"> server is </w:t>
      </w:r>
      <w:proofErr w:type="spellStart"/>
      <w:r>
        <w:t>unavailable</w:t>
      </w:r>
      <w:proofErr w:type="spellEnd"/>
      <w:r>
        <w:t xml:space="preserve">. All </w:t>
      </w:r>
      <w:proofErr w:type="spellStart"/>
      <w:r>
        <w:t>unspecified</w:t>
      </w:r>
      <w:proofErr w:type="spellEnd"/>
      <w:r>
        <w:t xml:space="preserve"> </w:t>
      </w:r>
      <w:proofErr w:type="spellStart"/>
      <w:r>
        <w:t>services</w:t>
      </w:r>
      <w:proofErr w:type="spellEnd"/>
      <w:r>
        <w:t xml:space="preserve"> </w:t>
      </w:r>
      <w:proofErr w:type="spellStart"/>
      <w:r>
        <w:t>are</w:t>
      </w:r>
      <w:proofErr w:type="spellEnd"/>
      <w:r>
        <w:t xml:space="preserve"> </w:t>
      </w:r>
      <w:proofErr w:type="spellStart"/>
      <w:r>
        <w:t>excluded</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daemon</w:t>
      </w:r>
      <w:proofErr w:type="spellEnd"/>
      <w:r>
        <w:t xml:space="preserve"> of, for </w:t>
      </w:r>
      <w:proofErr w:type="spellStart"/>
      <w:r>
        <w:t>example</w:t>
      </w:r>
      <w:proofErr w:type="spellEnd"/>
      <w:r>
        <w:t xml:space="preserve">, </w:t>
      </w:r>
      <w:proofErr w:type="spellStart"/>
      <w:r>
        <w:rPr>
          <w:i/>
        </w:rPr>
        <w:t>finger</w:t>
      </w:r>
      <w:proofErr w:type="spellEnd"/>
      <w:r>
        <w:t xml:space="preserve"> </w:t>
      </w:r>
      <w:proofErr w:type="spellStart"/>
      <w:r>
        <w:t>does</w:t>
      </w:r>
      <w:proofErr w:type="spellEnd"/>
      <w:r>
        <w:t xml:space="preserve"> </w:t>
      </w:r>
      <w:proofErr w:type="spellStart"/>
      <w:r>
        <w:t>not</w:t>
      </w:r>
      <w:proofErr w:type="spellEnd"/>
      <w:r>
        <w:t xml:space="preserve"> </w:t>
      </w:r>
      <w:proofErr w:type="spellStart"/>
      <w:r>
        <w:t>appear</w:t>
      </w:r>
      <w:proofErr w:type="spellEnd"/>
      <w:r>
        <w:t xml:space="preserve"> in the DNS does not mean that it is not running, but only that this </w:t>
      </w:r>
      <w:proofErr w:type="spellStart"/>
      <w:r>
        <w:t>service</w:t>
      </w:r>
      <w:proofErr w:type="spellEnd"/>
      <w:r>
        <w:t xml:space="preserve"> </w:t>
      </w:r>
      <w:proofErr w:type="spellStart"/>
      <w:r>
        <w:t>cannot</w:t>
      </w:r>
      <w:proofErr w:type="spellEnd"/>
      <w:r>
        <w:t xml:space="preserve"> be </w:t>
      </w:r>
      <w:proofErr w:type="spellStart"/>
      <w:r>
        <w:t>located</w:t>
      </w:r>
      <w:proofErr w:type="spellEnd"/>
      <w:r>
        <w:t xml:space="preserve"> </w:t>
      </w:r>
      <w:proofErr w:type="spellStart"/>
      <w:r>
        <w:t>through</w:t>
      </w:r>
      <w:proofErr w:type="spellEnd"/>
      <w:r>
        <w:t xml:space="preserve"> DNS.</w:t>
      </w:r>
    </w:p>
    <w:p w14:paraId="6A4F3737" w14:textId="77777777" w:rsidR="00E71D31" w:rsidRDefault="009901CF">
      <w:pPr>
        <w:spacing w:after="187"/>
        <w:ind w:left="-5" w:right="13"/>
      </w:pPr>
      <w:r>
        <w:t xml:space="preserve">Microsoft uses the standard SRV records in Windows 2000, but inserts them into the DNS system in </w:t>
      </w:r>
      <w:proofErr w:type="spellStart"/>
      <w:r>
        <w:t>an</w:t>
      </w:r>
      <w:proofErr w:type="spellEnd"/>
      <w:r>
        <w:t xml:space="preserve"> incompatible </w:t>
      </w:r>
      <w:proofErr w:type="spellStart"/>
      <w:r>
        <w:t>and</w:t>
      </w:r>
      <w:proofErr w:type="spellEnd"/>
      <w:r>
        <w:t xml:space="preserve"> </w:t>
      </w:r>
      <w:proofErr w:type="spellStart"/>
      <w:r>
        <w:t>undocumented</w:t>
      </w:r>
      <w:proofErr w:type="spellEnd"/>
      <w:r>
        <w:t xml:space="preserve"> </w:t>
      </w:r>
      <w:proofErr w:type="spellStart"/>
      <w:r>
        <w:t>manner</w:t>
      </w:r>
      <w:proofErr w:type="spellEnd"/>
      <w:r>
        <w:t>.</w:t>
      </w:r>
    </w:p>
    <w:p w14:paraId="7C06270C" w14:textId="77777777" w:rsidR="00E71D31" w:rsidRDefault="009901CF">
      <w:pPr>
        <w:pStyle w:val="Ttol1"/>
        <w:spacing w:after="6"/>
        <w:ind w:left="-5"/>
      </w:pPr>
      <w:proofErr w:type="spellStart"/>
      <w:r>
        <w:t>Types</w:t>
      </w:r>
      <w:proofErr w:type="spellEnd"/>
      <w:r>
        <w:t xml:space="preserve"> of DNS records</w:t>
      </w:r>
    </w:p>
    <w:tbl>
      <w:tblPr>
        <w:tblStyle w:val="TableGrid"/>
        <w:tblW w:w="6831" w:type="dxa"/>
        <w:tblInd w:w="2154" w:type="dxa"/>
        <w:tblLook w:val="04A0" w:firstRow="1" w:lastRow="0" w:firstColumn="1" w:lastColumn="0" w:noHBand="0" w:noVBand="1"/>
      </w:tblPr>
      <w:tblGrid>
        <w:gridCol w:w="887"/>
        <w:gridCol w:w="680"/>
        <w:gridCol w:w="1601"/>
        <w:gridCol w:w="3663"/>
      </w:tblGrid>
      <w:tr w:rsidR="00E71D31" w14:paraId="1D642A29" w14:textId="77777777">
        <w:trPr>
          <w:trHeight w:val="282"/>
        </w:trPr>
        <w:tc>
          <w:tcPr>
            <w:tcW w:w="887" w:type="dxa"/>
            <w:tcBorders>
              <w:top w:val="nil"/>
              <w:left w:val="nil"/>
              <w:bottom w:val="nil"/>
              <w:right w:val="nil"/>
            </w:tcBorders>
          </w:tcPr>
          <w:p w14:paraId="1314F10C" w14:textId="77777777" w:rsidR="00E71D31" w:rsidRDefault="00E71D31">
            <w:pPr>
              <w:spacing w:after="160" w:line="259" w:lineRule="auto"/>
              <w:ind w:left="0" w:firstLine="0"/>
            </w:pPr>
          </w:p>
        </w:tc>
        <w:tc>
          <w:tcPr>
            <w:tcW w:w="680" w:type="dxa"/>
            <w:tcBorders>
              <w:top w:val="nil"/>
              <w:left w:val="nil"/>
              <w:bottom w:val="nil"/>
              <w:right w:val="nil"/>
            </w:tcBorders>
          </w:tcPr>
          <w:p w14:paraId="25700C3D" w14:textId="77777777" w:rsidR="00E71D31" w:rsidRDefault="009901CF">
            <w:pPr>
              <w:spacing w:after="0" w:line="259" w:lineRule="auto"/>
              <w:ind w:left="0" w:firstLine="0"/>
            </w:pPr>
            <w:r>
              <w:rPr>
                <w:b/>
                <w:sz w:val="22"/>
              </w:rPr>
              <w:t>Guy</w:t>
            </w:r>
          </w:p>
        </w:tc>
        <w:tc>
          <w:tcPr>
            <w:tcW w:w="1601" w:type="dxa"/>
            <w:tcBorders>
              <w:top w:val="nil"/>
              <w:left w:val="nil"/>
              <w:bottom w:val="nil"/>
              <w:right w:val="nil"/>
            </w:tcBorders>
          </w:tcPr>
          <w:p w14:paraId="56924073" w14:textId="77777777" w:rsidR="00E71D31" w:rsidRDefault="009901CF">
            <w:pPr>
              <w:spacing w:after="0" w:line="259" w:lineRule="auto"/>
              <w:ind w:left="0" w:firstLine="0"/>
            </w:pPr>
            <w:r>
              <w:rPr>
                <w:b/>
                <w:sz w:val="22"/>
              </w:rPr>
              <w:t>Name</w:t>
            </w:r>
          </w:p>
        </w:tc>
        <w:tc>
          <w:tcPr>
            <w:tcW w:w="3664" w:type="dxa"/>
            <w:tcBorders>
              <w:top w:val="nil"/>
              <w:left w:val="nil"/>
              <w:bottom w:val="nil"/>
              <w:right w:val="nil"/>
            </w:tcBorders>
          </w:tcPr>
          <w:p w14:paraId="43BF4FC6" w14:textId="77777777" w:rsidR="00E71D31" w:rsidRDefault="009901CF">
            <w:pPr>
              <w:spacing w:after="0" w:line="259" w:lineRule="auto"/>
              <w:ind w:left="0" w:firstLine="0"/>
            </w:pPr>
            <w:proofErr w:type="spellStart"/>
            <w:r>
              <w:rPr>
                <w:b/>
                <w:sz w:val="22"/>
              </w:rPr>
              <w:t>Function</w:t>
            </w:r>
            <w:proofErr w:type="spellEnd"/>
          </w:p>
        </w:tc>
      </w:tr>
      <w:tr w:rsidR="00E71D31" w14:paraId="21D638A1" w14:textId="77777777">
        <w:trPr>
          <w:trHeight w:val="325"/>
        </w:trPr>
        <w:tc>
          <w:tcPr>
            <w:tcW w:w="887" w:type="dxa"/>
            <w:tcBorders>
              <w:top w:val="nil"/>
              <w:left w:val="nil"/>
              <w:bottom w:val="nil"/>
              <w:right w:val="nil"/>
            </w:tcBorders>
          </w:tcPr>
          <w:p w14:paraId="26B22875" w14:textId="77777777" w:rsidR="00E71D31" w:rsidRDefault="009901CF">
            <w:pPr>
              <w:spacing w:after="0" w:line="259" w:lineRule="auto"/>
              <w:ind w:left="0" w:firstLine="0"/>
            </w:pPr>
            <w:r>
              <w:t>Zone</w:t>
            </w:r>
          </w:p>
        </w:tc>
        <w:tc>
          <w:tcPr>
            <w:tcW w:w="680" w:type="dxa"/>
            <w:tcBorders>
              <w:top w:val="nil"/>
              <w:left w:val="nil"/>
              <w:bottom w:val="nil"/>
              <w:right w:val="nil"/>
            </w:tcBorders>
          </w:tcPr>
          <w:p w14:paraId="1BC6E7DF" w14:textId="77777777" w:rsidR="00E71D31" w:rsidRDefault="009901CF">
            <w:pPr>
              <w:spacing w:after="0" w:line="259" w:lineRule="auto"/>
              <w:ind w:left="0" w:firstLine="0"/>
            </w:pPr>
            <w:r>
              <w:t>SOA</w:t>
            </w:r>
          </w:p>
        </w:tc>
        <w:tc>
          <w:tcPr>
            <w:tcW w:w="1601" w:type="dxa"/>
            <w:tcBorders>
              <w:top w:val="nil"/>
              <w:left w:val="nil"/>
              <w:bottom w:val="nil"/>
              <w:right w:val="nil"/>
            </w:tcBorders>
          </w:tcPr>
          <w:p w14:paraId="38BA27E9" w14:textId="77777777" w:rsidR="00E71D31" w:rsidRDefault="009901CF">
            <w:pPr>
              <w:spacing w:after="0" w:line="259" w:lineRule="auto"/>
              <w:ind w:left="0" w:firstLine="0"/>
            </w:pPr>
            <w:proofErr w:type="spellStart"/>
            <w:r>
              <w:t>Start</w:t>
            </w:r>
            <w:proofErr w:type="spellEnd"/>
            <w:r>
              <w:t xml:space="preserve"> Of </w:t>
            </w:r>
            <w:proofErr w:type="spellStart"/>
            <w:r>
              <w:t>Authority</w:t>
            </w:r>
            <w:proofErr w:type="spellEnd"/>
          </w:p>
        </w:tc>
        <w:tc>
          <w:tcPr>
            <w:tcW w:w="3664" w:type="dxa"/>
            <w:tcBorders>
              <w:top w:val="nil"/>
              <w:left w:val="nil"/>
              <w:bottom w:val="nil"/>
              <w:right w:val="nil"/>
            </w:tcBorders>
          </w:tcPr>
          <w:p w14:paraId="5899DD93" w14:textId="77777777" w:rsidR="00E71D31" w:rsidRDefault="009901CF">
            <w:pPr>
              <w:spacing w:after="0" w:line="259" w:lineRule="auto"/>
              <w:ind w:left="0" w:firstLine="0"/>
            </w:pPr>
            <w:proofErr w:type="spellStart"/>
            <w:r>
              <w:t>Define</w:t>
            </w:r>
            <w:proofErr w:type="spellEnd"/>
            <w:r>
              <w:t xml:space="preserve"> a DNS </w:t>
            </w:r>
            <w:proofErr w:type="spellStart"/>
            <w:r>
              <w:t>representative</w:t>
            </w:r>
            <w:proofErr w:type="spellEnd"/>
            <w:r>
              <w:t xml:space="preserve"> </w:t>
            </w:r>
            <w:proofErr w:type="spellStart"/>
            <w:r>
              <w:t>zone</w:t>
            </w:r>
            <w:proofErr w:type="spellEnd"/>
          </w:p>
        </w:tc>
      </w:tr>
      <w:tr w:rsidR="00E71D31" w14:paraId="387CC671" w14:textId="77777777">
        <w:trPr>
          <w:trHeight w:val="322"/>
        </w:trPr>
        <w:tc>
          <w:tcPr>
            <w:tcW w:w="887" w:type="dxa"/>
            <w:tcBorders>
              <w:top w:val="nil"/>
              <w:left w:val="nil"/>
              <w:bottom w:val="nil"/>
              <w:right w:val="nil"/>
            </w:tcBorders>
          </w:tcPr>
          <w:p w14:paraId="3247455E" w14:textId="77777777" w:rsidR="00E71D31" w:rsidRDefault="00E71D31">
            <w:pPr>
              <w:spacing w:after="160" w:line="259" w:lineRule="auto"/>
              <w:ind w:left="0" w:firstLine="0"/>
            </w:pPr>
          </w:p>
        </w:tc>
        <w:tc>
          <w:tcPr>
            <w:tcW w:w="680" w:type="dxa"/>
            <w:tcBorders>
              <w:top w:val="nil"/>
              <w:left w:val="nil"/>
              <w:bottom w:val="nil"/>
              <w:right w:val="nil"/>
            </w:tcBorders>
          </w:tcPr>
          <w:p w14:paraId="733CE88F" w14:textId="77777777" w:rsidR="00E71D31" w:rsidRDefault="009901CF">
            <w:pPr>
              <w:spacing w:after="0" w:line="259" w:lineRule="auto"/>
              <w:ind w:left="0" w:firstLine="0"/>
            </w:pPr>
            <w:r>
              <w:t>NS</w:t>
            </w:r>
          </w:p>
        </w:tc>
        <w:tc>
          <w:tcPr>
            <w:tcW w:w="1601" w:type="dxa"/>
            <w:tcBorders>
              <w:top w:val="nil"/>
              <w:left w:val="nil"/>
              <w:bottom w:val="nil"/>
              <w:right w:val="nil"/>
            </w:tcBorders>
          </w:tcPr>
          <w:p w14:paraId="02B2A5BF" w14:textId="77777777" w:rsidR="00E71D31" w:rsidRDefault="009901CF">
            <w:pPr>
              <w:spacing w:after="0" w:line="259" w:lineRule="auto"/>
              <w:ind w:left="0" w:firstLine="0"/>
            </w:pPr>
            <w:proofErr w:type="spellStart"/>
            <w:r>
              <w:t>Name</w:t>
            </w:r>
            <w:proofErr w:type="spellEnd"/>
            <w:r>
              <w:t xml:space="preserve"> Server</w:t>
            </w:r>
          </w:p>
        </w:tc>
        <w:tc>
          <w:tcPr>
            <w:tcW w:w="3664" w:type="dxa"/>
            <w:tcBorders>
              <w:top w:val="nil"/>
              <w:left w:val="nil"/>
              <w:bottom w:val="nil"/>
              <w:right w:val="nil"/>
            </w:tcBorders>
          </w:tcPr>
          <w:p w14:paraId="1A8D442A" w14:textId="77777777" w:rsidR="00E71D31" w:rsidRDefault="009901CF">
            <w:pPr>
              <w:spacing w:after="0" w:line="259" w:lineRule="auto"/>
              <w:ind w:left="0" w:firstLine="0"/>
            </w:pPr>
            <w:proofErr w:type="spellStart"/>
            <w:r>
              <w:t>Identify</w:t>
            </w:r>
            <w:proofErr w:type="spellEnd"/>
            <w:r>
              <w:t xml:space="preserve"> </w:t>
            </w:r>
            <w:proofErr w:type="spellStart"/>
            <w:r>
              <w:t>zone</w:t>
            </w:r>
            <w:proofErr w:type="spellEnd"/>
            <w:r>
              <w:t xml:space="preserve"> servers, </w:t>
            </w:r>
            <w:proofErr w:type="spellStart"/>
            <w:r>
              <w:t>delegate</w:t>
            </w:r>
            <w:proofErr w:type="spellEnd"/>
            <w:r>
              <w:t xml:space="preserve"> </w:t>
            </w:r>
            <w:proofErr w:type="spellStart"/>
            <w:r>
              <w:t>subdomains</w:t>
            </w:r>
            <w:proofErr w:type="spellEnd"/>
          </w:p>
        </w:tc>
      </w:tr>
      <w:tr w:rsidR="00E71D31" w14:paraId="47C87FBA" w14:textId="77777777">
        <w:trPr>
          <w:trHeight w:val="322"/>
        </w:trPr>
        <w:tc>
          <w:tcPr>
            <w:tcW w:w="887" w:type="dxa"/>
            <w:tcBorders>
              <w:top w:val="nil"/>
              <w:left w:val="nil"/>
              <w:bottom w:val="nil"/>
              <w:right w:val="nil"/>
            </w:tcBorders>
          </w:tcPr>
          <w:p w14:paraId="25D5BCF6" w14:textId="77777777" w:rsidR="00E71D31" w:rsidRDefault="009901CF">
            <w:pPr>
              <w:spacing w:after="0" w:line="259" w:lineRule="auto"/>
              <w:ind w:left="0" w:firstLine="0"/>
            </w:pPr>
            <w:r>
              <w:t>Basic</w:t>
            </w:r>
          </w:p>
        </w:tc>
        <w:tc>
          <w:tcPr>
            <w:tcW w:w="680" w:type="dxa"/>
            <w:tcBorders>
              <w:top w:val="nil"/>
              <w:left w:val="nil"/>
              <w:bottom w:val="nil"/>
              <w:right w:val="nil"/>
            </w:tcBorders>
          </w:tcPr>
          <w:p w14:paraId="13BEF007" w14:textId="77777777" w:rsidR="00E71D31" w:rsidRDefault="009901CF">
            <w:pPr>
              <w:spacing w:after="0" w:line="259" w:lineRule="auto"/>
              <w:ind w:left="0" w:firstLine="0"/>
            </w:pPr>
            <w:r>
              <w:t>To</w:t>
            </w:r>
          </w:p>
        </w:tc>
        <w:tc>
          <w:tcPr>
            <w:tcW w:w="1601" w:type="dxa"/>
            <w:tcBorders>
              <w:top w:val="nil"/>
              <w:left w:val="nil"/>
              <w:bottom w:val="nil"/>
              <w:right w:val="nil"/>
            </w:tcBorders>
          </w:tcPr>
          <w:p w14:paraId="1F0AFB09" w14:textId="77777777" w:rsidR="00E71D31" w:rsidRDefault="009901CF">
            <w:pPr>
              <w:spacing w:after="0" w:line="259" w:lineRule="auto"/>
              <w:ind w:left="0" w:firstLine="0"/>
            </w:pPr>
            <w:r>
              <w:t xml:space="preserve">IPv4 </w:t>
            </w:r>
            <w:proofErr w:type="spellStart"/>
            <w:r>
              <w:t>address</w:t>
            </w:r>
            <w:proofErr w:type="spellEnd"/>
          </w:p>
        </w:tc>
        <w:tc>
          <w:tcPr>
            <w:tcW w:w="3664" w:type="dxa"/>
            <w:tcBorders>
              <w:top w:val="nil"/>
              <w:left w:val="nil"/>
              <w:bottom w:val="nil"/>
              <w:right w:val="nil"/>
            </w:tcBorders>
          </w:tcPr>
          <w:p w14:paraId="034D4E7B" w14:textId="77777777" w:rsidR="00E71D31" w:rsidRDefault="009901CF">
            <w:pPr>
              <w:spacing w:after="0" w:line="259" w:lineRule="auto"/>
              <w:ind w:left="0" w:firstLine="0"/>
            </w:pPr>
            <w:proofErr w:type="spellStart"/>
            <w:r>
              <w:t>Translation</w:t>
            </w:r>
            <w:proofErr w:type="spellEnd"/>
            <w:r>
              <w:t xml:space="preserve"> of </w:t>
            </w:r>
            <w:proofErr w:type="spellStart"/>
            <w:r>
              <w:t>name</w:t>
            </w:r>
            <w:proofErr w:type="spellEnd"/>
            <w:r>
              <w:t xml:space="preserve"> to </w:t>
            </w:r>
            <w:proofErr w:type="spellStart"/>
            <w:r>
              <w:t>address</w:t>
            </w:r>
            <w:proofErr w:type="spellEnd"/>
          </w:p>
        </w:tc>
      </w:tr>
      <w:tr w:rsidR="00E71D31" w14:paraId="12324CA8" w14:textId="77777777">
        <w:trPr>
          <w:trHeight w:val="322"/>
        </w:trPr>
        <w:tc>
          <w:tcPr>
            <w:tcW w:w="887" w:type="dxa"/>
            <w:tcBorders>
              <w:top w:val="nil"/>
              <w:left w:val="nil"/>
              <w:bottom w:val="nil"/>
              <w:right w:val="nil"/>
            </w:tcBorders>
          </w:tcPr>
          <w:p w14:paraId="71D8E181" w14:textId="77777777" w:rsidR="00E71D31" w:rsidRDefault="00E71D31">
            <w:pPr>
              <w:spacing w:after="160" w:line="259" w:lineRule="auto"/>
              <w:ind w:left="0" w:firstLine="0"/>
            </w:pPr>
          </w:p>
        </w:tc>
        <w:tc>
          <w:tcPr>
            <w:tcW w:w="680" w:type="dxa"/>
            <w:tcBorders>
              <w:top w:val="nil"/>
              <w:left w:val="nil"/>
              <w:bottom w:val="nil"/>
              <w:right w:val="nil"/>
            </w:tcBorders>
          </w:tcPr>
          <w:p w14:paraId="28500807" w14:textId="77777777" w:rsidR="00E71D31" w:rsidRDefault="009901CF">
            <w:pPr>
              <w:spacing w:after="0" w:line="259" w:lineRule="auto"/>
              <w:ind w:left="0" w:firstLine="0"/>
            </w:pPr>
            <w:r>
              <w:t>AAAA</w:t>
            </w:r>
          </w:p>
        </w:tc>
        <w:tc>
          <w:tcPr>
            <w:tcW w:w="1601" w:type="dxa"/>
            <w:tcBorders>
              <w:top w:val="nil"/>
              <w:left w:val="nil"/>
              <w:bottom w:val="nil"/>
              <w:right w:val="nil"/>
            </w:tcBorders>
          </w:tcPr>
          <w:p w14:paraId="2150B941" w14:textId="77777777" w:rsidR="00E71D31" w:rsidRDefault="009901CF">
            <w:pPr>
              <w:spacing w:after="0" w:line="259" w:lineRule="auto"/>
              <w:ind w:left="0" w:firstLine="0"/>
            </w:pPr>
            <w:r>
              <w:t xml:space="preserve">Original IPv6 </w:t>
            </w:r>
            <w:proofErr w:type="spellStart"/>
            <w:r>
              <w:t>address</w:t>
            </w:r>
            <w:proofErr w:type="spellEnd"/>
          </w:p>
        </w:tc>
        <w:tc>
          <w:tcPr>
            <w:tcW w:w="3664" w:type="dxa"/>
            <w:tcBorders>
              <w:top w:val="nil"/>
              <w:left w:val="nil"/>
              <w:bottom w:val="nil"/>
              <w:right w:val="nil"/>
            </w:tcBorders>
          </w:tcPr>
          <w:p w14:paraId="30DFBBBF" w14:textId="77777777" w:rsidR="00E71D31" w:rsidRDefault="009901CF">
            <w:pPr>
              <w:spacing w:after="0" w:line="259" w:lineRule="auto"/>
              <w:ind w:left="0" w:firstLine="0"/>
            </w:pPr>
            <w:proofErr w:type="spellStart"/>
            <w:r>
              <w:t>Currently</w:t>
            </w:r>
            <w:proofErr w:type="spellEnd"/>
            <w:r>
              <w:t xml:space="preserve"> </w:t>
            </w:r>
            <w:proofErr w:type="spellStart"/>
            <w:r>
              <w:t>obsolete</w:t>
            </w:r>
            <w:proofErr w:type="spellEnd"/>
          </w:p>
        </w:tc>
      </w:tr>
      <w:tr w:rsidR="00E71D31" w14:paraId="38FCDD35" w14:textId="77777777">
        <w:trPr>
          <w:trHeight w:val="322"/>
        </w:trPr>
        <w:tc>
          <w:tcPr>
            <w:tcW w:w="887" w:type="dxa"/>
            <w:tcBorders>
              <w:top w:val="nil"/>
              <w:left w:val="nil"/>
              <w:bottom w:val="nil"/>
              <w:right w:val="nil"/>
            </w:tcBorders>
          </w:tcPr>
          <w:p w14:paraId="2EB37A56" w14:textId="77777777" w:rsidR="00E71D31" w:rsidRDefault="00E71D31">
            <w:pPr>
              <w:spacing w:after="160" w:line="259" w:lineRule="auto"/>
              <w:ind w:left="0" w:firstLine="0"/>
            </w:pPr>
          </w:p>
        </w:tc>
        <w:tc>
          <w:tcPr>
            <w:tcW w:w="680" w:type="dxa"/>
            <w:tcBorders>
              <w:top w:val="nil"/>
              <w:left w:val="nil"/>
              <w:bottom w:val="nil"/>
              <w:right w:val="nil"/>
            </w:tcBorders>
          </w:tcPr>
          <w:p w14:paraId="3668FCA6" w14:textId="77777777" w:rsidR="00E71D31" w:rsidRDefault="009901CF">
            <w:pPr>
              <w:spacing w:after="0" w:line="259" w:lineRule="auto"/>
              <w:ind w:left="0" w:firstLine="0"/>
            </w:pPr>
            <w:r>
              <w:t>A6</w:t>
            </w:r>
          </w:p>
        </w:tc>
        <w:tc>
          <w:tcPr>
            <w:tcW w:w="1601" w:type="dxa"/>
            <w:tcBorders>
              <w:top w:val="nil"/>
              <w:left w:val="nil"/>
              <w:bottom w:val="nil"/>
              <w:right w:val="nil"/>
            </w:tcBorders>
          </w:tcPr>
          <w:p w14:paraId="74B14A1D" w14:textId="77777777" w:rsidR="00E71D31" w:rsidRDefault="009901CF">
            <w:pPr>
              <w:spacing w:after="0" w:line="259" w:lineRule="auto"/>
              <w:ind w:left="0" w:firstLine="0"/>
            </w:pPr>
            <w:r>
              <w:t xml:space="preserve">IPv6 </w:t>
            </w:r>
            <w:proofErr w:type="spellStart"/>
            <w:r>
              <w:t>address</w:t>
            </w:r>
            <w:proofErr w:type="spellEnd"/>
          </w:p>
        </w:tc>
        <w:tc>
          <w:tcPr>
            <w:tcW w:w="3664" w:type="dxa"/>
            <w:tcBorders>
              <w:top w:val="nil"/>
              <w:left w:val="nil"/>
              <w:bottom w:val="nil"/>
              <w:right w:val="nil"/>
            </w:tcBorders>
          </w:tcPr>
          <w:p w14:paraId="50752442" w14:textId="77777777" w:rsidR="00E71D31" w:rsidRDefault="009901CF">
            <w:pPr>
              <w:spacing w:after="0" w:line="259" w:lineRule="auto"/>
              <w:ind w:left="0" w:firstLine="0"/>
            </w:pPr>
            <w:r>
              <w:t xml:space="preserve">Name-to-IPv6 </w:t>
            </w:r>
            <w:proofErr w:type="spellStart"/>
            <w:r>
              <w:t>address</w:t>
            </w:r>
            <w:proofErr w:type="spellEnd"/>
            <w:r>
              <w:t xml:space="preserve"> </w:t>
            </w:r>
            <w:proofErr w:type="spellStart"/>
            <w:r>
              <w:t>translation</w:t>
            </w:r>
            <w:proofErr w:type="spellEnd"/>
          </w:p>
        </w:tc>
      </w:tr>
      <w:tr w:rsidR="00E71D31" w14:paraId="73456945" w14:textId="77777777">
        <w:trPr>
          <w:trHeight w:val="322"/>
        </w:trPr>
        <w:tc>
          <w:tcPr>
            <w:tcW w:w="887" w:type="dxa"/>
            <w:tcBorders>
              <w:top w:val="nil"/>
              <w:left w:val="nil"/>
              <w:bottom w:val="nil"/>
              <w:right w:val="nil"/>
            </w:tcBorders>
          </w:tcPr>
          <w:p w14:paraId="57BEFCF0" w14:textId="77777777" w:rsidR="00E71D31" w:rsidRDefault="00E71D31">
            <w:pPr>
              <w:spacing w:after="160" w:line="259" w:lineRule="auto"/>
              <w:ind w:left="0" w:firstLine="0"/>
            </w:pPr>
          </w:p>
        </w:tc>
        <w:tc>
          <w:tcPr>
            <w:tcW w:w="680" w:type="dxa"/>
            <w:tcBorders>
              <w:top w:val="nil"/>
              <w:left w:val="nil"/>
              <w:bottom w:val="nil"/>
              <w:right w:val="nil"/>
            </w:tcBorders>
          </w:tcPr>
          <w:p w14:paraId="54FA765A" w14:textId="77777777" w:rsidR="00E71D31" w:rsidRDefault="009901CF">
            <w:pPr>
              <w:spacing w:after="0" w:line="259" w:lineRule="auto"/>
              <w:ind w:left="0" w:firstLine="0"/>
            </w:pPr>
            <w:r>
              <w:t>PTR</w:t>
            </w:r>
          </w:p>
        </w:tc>
        <w:tc>
          <w:tcPr>
            <w:tcW w:w="1601" w:type="dxa"/>
            <w:tcBorders>
              <w:top w:val="nil"/>
              <w:left w:val="nil"/>
              <w:bottom w:val="nil"/>
              <w:right w:val="nil"/>
            </w:tcBorders>
          </w:tcPr>
          <w:p w14:paraId="279B3B81" w14:textId="77777777" w:rsidR="00E71D31" w:rsidRDefault="009901CF">
            <w:pPr>
              <w:spacing w:after="0" w:line="259" w:lineRule="auto"/>
              <w:ind w:left="0" w:firstLine="0"/>
            </w:pPr>
            <w:proofErr w:type="spellStart"/>
            <w:r>
              <w:t>Pointer</w:t>
            </w:r>
            <w:proofErr w:type="spellEnd"/>
          </w:p>
        </w:tc>
        <w:tc>
          <w:tcPr>
            <w:tcW w:w="3664" w:type="dxa"/>
            <w:tcBorders>
              <w:top w:val="nil"/>
              <w:left w:val="nil"/>
              <w:bottom w:val="nil"/>
              <w:right w:val="nil"/>
            </w:tcBorders>
          </w:tcPr>
          <w:p w14:paraId="0946916B" w14:textId="77777777" w:rsidR="00E71D31" w:rsidRDefault="009901CF">
            <w:pPr>
              <w:spacing w:after="0" w:line="259" w:lineRule="auto"/>
              <w:ind w:left="0" w:firstLine="0"/>
            </w:pPr>
            <w:proofErr w:type="spellStart"/>
            <w:r>
              <w:t>Translation</w:t>
            </w:r>
            <w:proofErr w:type="spellEnd"/>
            <w:r>
              <w:t xml:space="preserve"> </w:t>
            </w:r>
            <w:proofErr w:type="spellStart"/>
            <w:r>
              <w:t>from</w:t>
            </w:r>
            <w:proofErr w:type="spellEnd"/>
            <w:r>
              <w:t xml:space="preserve"> </w:t>
            </w:r>
            <w:proofErr w:type="spellStart"/>
            <w:r>
              <w:t>address</w:t>
            </w:r>
            <w:proofErr w:type="spellEnd"/>
            <w:r>
              <w:t xml:space="preserve"> to </w:t>
            </w:r>
            <w:proofErr w:type="spellStart"/>
            <w:r>
              <w:t>name</w:t>
            </w:r>
            <w:proofErr w:type="spellEnd"/>
          </w:p>
        </w:tc>
      </w:tr>
      <w:tr w:rsidR="00E71D31" w14:paraId="7C5FE5B1" w14:textId="77777777">
        <w:trPr>
          <w:trHeight w:val="322"/>
        </w:trPr>
        <w:tc>
          <w:tcPr>
            <w:tcW w:w="887" w:type="dxa"/>
            <w:tcBorders>
              <w:top w:val="nil"/>
              <w:left w:val="nil"/>
              <w:bottom w:val="nil"/>
              <w:right w:val="nil"/>
            </w:tcBorders>
          </w:tcPr>
          <w:p w14:paraId="48E46D22" w14:textId="77777777" w:rsidR="00E71D31" w:rsidRDefault="00E71D31">
            <w:pPr>
              <w:spacing w:after="160" w:line="259" w:lineRule="auto"/>
              <w:ind w:left="0" w:firstLine="0"/>
            </w:pPr>
          </w:p>
        </w:tc>
        <w:tc>
          <w:tcPr>
            <w:tcW w:w="680" w:type="dxa"/>
            <w:tcBorders>
              <w:top w:val="nil"/>
              <w:left w:val="nil"/>
              <w:bottom w:val="nil"/>
              <w:right w:val="nil"/>
            </w:tcBorders>
          </w:tcPr>
          <w:p w14:paraId="7E3B8EEF" w14:textId="77777777" w:rsidR="00E71D31" w:rsidRDefault="009901CF">
            <w:pPr>
              <w:spacing w:after="0" w:line="259" w:lineRule="auto"/>
              <w:ind w:left="0" w:firstLine="0"/>
            </w:pPr>
            <w:r>
              <w:t>DNAME</w:t>
            </w:r>
          </w:p>
        </w:tc>
        <w:tc>
          <w:tcPr>
            <w:tcW w:w="1601" w:type="dxa"/>
            <w:tcBorders>
              <w:top w:val="nil"/>
              <w:left w:val="nil"/>
              <w:bottom w:val="nil"/>
              <w:right w:val="nil"/>
            </w:tcBorders>
          </w:tcPr>
          <w:p w14:paraId="4DE76201" w14:textId="77777777" w:rsidR="00E71D31" w:rsidRDefault="009901CF">
            <w:pPr>
              <w:spacing w:after="0" w:line="259" w:lineRule="auto"/>
              <w:ind w:left="0" w:firstLine="0"/>
            </w:pPr>
            <w:proofErr w:type="spellStart"/>
            <w:r>
              <w:t>Redirection</w:t>
            </w:r>
            <w:proofErr w:type="spellEnd"/>
          </w:p>
        </w:tc>
        <w:tc>
          <w:tcPr>
            <w:tcW w:w="3664" w:type="dxa"/>
            <w:tcBorders>
              <w:top w:val="nil"/>
              <w:left w:val="nil"/>
              <w:bottom w:val="nil"/>
              <w:right w:val="nil"/>
            </w:tcBorders>
          </w:tcPr>
          <w:p w14:paraId="40A7B1E1" w14:textId="77777777" w:rsidR="00E71D31" w:rsidRDefault="009901CF">
            <w:pPr>
              <w:spacing w:after="0" w:line="259" w:lineRule="auto"/>
              <w:ind w:left="0" w:firstLine="0"/>
            </w:pPr>
            <w:proofErr w:type="spellStart"/>
            <w:r>
              <w:t>Redirection</w:t>
            </w:r>
            <w:proofErr w:type="spellEnd"/>
            <w:r>
              <w:t xml:space="preserve"> for IPv6 </w:t>
            </w:r>
            <w:proofErr w:type="spellStart"/>
            <w:r>
              <w:t>Reverse</w:t>
            </w:r>
            <w:proofErr w:type="spellEnd"/>
            <w:r>
              <w:t xml:space="preserve"> </w:t>
            </w:r>
            <w:proofErr w:type="spellStart"/>
            <w:r>
              <w:t>Translations</w:t>
            </w:r>
            <w:proofErr w:type="spellEnd"/>
          </w:p>
        </w:tc>
      </w:tr>
      <w:tr w:rsidR="00E71D31" w14:paraId="2768D856" w14:textId="77777777">
        <w:trPr>
          <w:trHeight w:val="322"/>
        </w:trPr>
        <w:tc>
          <w:tcPr>
            <w:tcW w:w="887" w:type="dxa"/>
            <w:tcBorders>
              <w:top w:val="nil"/>
              <w:left w:val="nil"/>
              <w:bottom w:val="nil"/>
              <w:right w:val="nil"/>
            </w:tcBorders>
          </w:tcPr>
          <w:p w14:paraId="05FBB928" w14:textId="77777777" w:rsidR="00E71D31" w:rsidRDefault="00E71D31">
            <w:pPr>
              <w:spacing w:after="160" w:line="259" w:lineRule="auto"/>
              <w:ind w:left="0" w:firstLine="0"/>
            </w:pPr>
          </w:p>
        </w:tc>
        <w:tc>
          <w:tcPr>
            <w:tcW w:w="680" w:type="dxa"/>
            <w:tcBorders>
              <w:top w:val="nil"/>
              <w:left w:val="nil"/>
              <w:bottom w:val="nil"/>
              <w:right w:val="nil"/>
            </w:tcBorders>
          </w:tcPr>
          <w:p w14:paraId="24FADEC4" w14:textId="77777777" w:rsidR="00E71D31" w:rsidRDefault="009901CF">
            <w:pPr>
              <w:spacing w:after="0" w:line="259" w:lineRule="auto"/>
              <w:ind w:left="0" w:firstLine="0"/>
            </w:pPr>
            <w:r>
              <w:t>MX</w:t>
            </w:r>
          </w:p>
        </w:tc>
        <w:tc>
          <w:tcPr>
            <w:tcW w:w="1601" w:type="dxa"/>
            <w:tcBorders>
              <w:top w:val="nil"/>
              <w:left w:val="nil"/>
              <w:bottom w:val="nil"/>
              <w:right w:val="nil"/>
            </w:tcBorders>
          </w:tcPr>
          <w:p w14:paraId="4740D7A0" w14:textId="77777777" w:rsidR="00E71D31" w:rsidRDefault="009901CF">
            <w:pPr>
              <w:spacing w:after="0" w:line="259" w:lineRule="auto"/>
              <w:ind w:left="0" w:firstLine="0"/>
            </w:pPr>
            <w:r>
              <w:t xml:space="preserve">Mail </w:t>
            </w:r>
            <w:proofErr w:type="spellStart"/>
            <w:r>
              <w:t>eXchanger</w:t>
            </w:r>
            <w:proofErr w:type="spellEnd"/>
          </w:p>
        </w:tc>
        <w:tc>
          <w:tcPr>
            <w:tcW w:w="3664" w:type="dxa"/>
            <w:tcBorders>
              <w:top w:val="nil"/>
              <w:left w:val="nil"/>
              <w:bottom w:val="nil"/>
              <w:right w:val="nil"/>
            </w:tcBorders>
          </w:tcPr>
          <w:p w14:paraId="1D9CE779" w14:textId="77777777" w:rsidR="00E71D31" w:rsidRDefault="009901CF">
            <w:pPr>
              <w:spacing w:after="0" w:line="259" w:lineRule="auto"/>
              <w:ind w:left="0" w:firstLine="0"/>
            </w:pPr>
            <w:r>
              <w:t xml:space="preserve">Control </w:t>
            </w:r>
            <w:proofErr w:type="spellStart"/>
            <w:r>
              <w:t>mail</w:t>
            </w:r>
            <w:proofErr w:type="spellEnd"/>
            <w:r>
              <w:t xml:space="preserve"> </w:t>
            </w:r>
            <w:proofErr w:type="spellStart"/>
            <w:r>
              <w:t>routing</w:t>
            </w:r>
            <w:proofErr w:type="spellEnd"/>
          </w:p>
        </w:tc>
      </w:tr>
      <w:tr w:rsidR="00E71D31" w14:paraId="7886FEEB" w14:textId="77777777">
        <w:trPr>
          <w:trHeight w:val="322"/>
        </w:trPr>
        <w:tc>
          <w:tcPr>
            <w:tcW w:w="887" w:type="dxa"/>
            <w:tcBorders>
              <w:top w:val="nil"/>
              <w:left w:val="nil"/>
              <w:bottom w:val="nil"/>
              <w:right w:val="nil"/>
            </w:tcBorders>
          </w:tcPr>
          <w:p w14:paraId="7C402ABD" w14:textId="77777777" w:rsidR="00E71D31" w:rsidRDefault="009901CF">
            <w:pPr>
              <w:spacing w:after="0" w:line="259" w:lineRule="auto"/>
              <w:ind w:left="0" w:firstLine="0"/>
            </w:pPr>
            <w:r>
              <w:t>Safety</w:t>
            </w:r>
          </w:p>
        </w:tc>
        <w:tc>
          <w:tcPr>
            <w:tcW w:w="680" w:type="dxa"/>
            <w:tcBorders>
              <w:top w:val="nil"/>
              <w:left w:val="nil"/>
              <w:bottom w:val="nil"/>
              <w:right w:val="nil"/>
            </w:tcBorders>
          </w:tcPr>
          <w:p w14:paraId="44B48A26" w14:textId="77777777" w:rsidR="00E71D31" w:rsidRDefault="009901CF">
            <w:pPr>
              <w:spacing w:after="0" w:line="259" w:lineRule="auto"/>
              <w:ind w:left="0" w:firstLine="0"/>
            </w:pPr>
            <w:r>
              <w:t>KEY</w:t>
            </w:r>
          </w:p>
        </w:tc>
        <w:tc>
          <w:tcPr>
            <w:tcW w:w="1601" w:type="dxa"/>
            <w:tcBorders>
              <w:top w:val="nil"/>
              <w:left w:val="nil"/>
              <w:bottom w:val="nil"/>
              <w:right w:val="nil"/>
            </w:tcBorders>
          </w:tcPr>
          <w:p w14:paraId="5D24A673" w14:textId="77777777" w:rsidR="00E71D31" w:rsidRDefault="009901CF">
            <w:pPr>
              <w:spacing w:after="0" w:line="259" w:lineRule="auto"/>
              <w:ind w:left="0" w:firstLine="0"/>
            </w:pPr>
            <w:r>
              <w:t>Public Key</w:t>
            </w:r>
          </w:p>
        </w:tc>
        <w:tc>
          <w:tcPr>
            <w:tcW w:w="3664" w:type="dxa"/>
            <w:tcBorders>
              <w:top w:val="nil"/>
              <w:left w:val="nil"/>
              <w:bottom w:val="nil"/>
              <w:right w:val="nil"/>
            </w:tcBorders>
          </w:tcPr>
          <w:p w14:paraId="62127107" w14:textId="77777777" w:rsidR="00E71D31" w:rsidRDefault="009901CF">
            <w:pPr>
              <w:spacing w:after="0" w:line="259" w:lineRule="auto"/>
              <w:ind w:left="0" w:firstLine="0"/>
            </w:pPr>
            <w:r>
              <w:t>Public key for a DNS name</w:t>
            </w:r>
          </w:p>
        </w:tc>
      </w:tr>
      <w:tr w:rsidR="00E71D31" w14:paraId="5770C815" w14:textId="77777777">
        <w:trPr>
          <w:trHeight w:val="322"/>
        </w:trPr>
        <w:tc>
          <w:tcPr>
            <w:tcW w:w="887" w:type="dxa"/>
            <w:tcBorders>
              <w:top w:val="nil"/>
              <w:left w:val="nil"/>
              <w:bottom w:val="nil"/>
              <w:right w:val="nil"/>
            </w:tcBorders>
          </w:tcPr>
          <w:p w14:paraId="6DEE745B" w14:textId="77777777" w:rsidR="00E71D31" w:rsidRDefault="00E71D31">
            <w:pPr>
              <w:spacing w:after="160" w:line="259" w:lineRule="auto"/>
              <w:ind w:left="0" w:firstLine="0"/>
            </w:pPr>
          </w:p>
        </w:tc>
        <w:tc>
          <w:tcPr>
            <w:tcW w:w="680" w:type="dxa"/>
            <w:tcBorders>
              <w:top w:val="nil"/>
              <w:left w:val="nil"/>
              <w:bottom w:val="nil"/>
              <w:right w:val="nil"/>
            </w:tcBorders>
          </w:tcPr>
          <w:p w14:paraId="6FF2B1FB" w14:textId="77777777" w:rsidR="00E71D31" w:rsidRDefault="009901CF">
            <w:pPr>
              <w:spacing w:after="0" w:line="259" w:lineRule="auto"/>
              <w:ind w:left="0" w:firstLine="0"/>
            </w:pPr>
            <w:r>
              <w:t>NXT</w:t>
            </w:r>
          </w:p>
        </w:tc>
        <w:tc>
          <w:tcPr>
            <w:tcW w:w="1601" w:type="dxa"/>
            <w:tcBorders>
              <w:top w:val="nil"/>
              <w:left w:val="nil"/>
              <w:bottom w:val="nil"/>
              <w:right w:val="nil"/>
            </w:tcBorders>
          </w:tcPr>
          <w:p w14:paraId="4CA2CBD1" w14:textId="77777777" w:rsidR="00E71D31" w:rsidRDefault="009901CF">
            <w:pPr>
              <w:spacing w:after="0" w:line="259" w:lineRule="auto"/>
              <w:ind w:left="0" w:firstLine="0"/>
            </w:pPr>
            <w:proofErr w:type="spellStart"/>
            <w:r>
              <w:t>Next</w:t>
            </w:r>
            <w:proofErr w:type="spellEnd"/>
          </w:p>
        </w:tc>
        <w:tc>
          <w:tcPr>
            <w:tcW w:w="3664" w:type="dxa"/>
            <w:tcBorders>
              <w:top w:val="nil"/>
              <w:left w:val="nil"/>
              <w:bottom w:val="nil"/>
              <w:right w:val="nil"/>
            </w:tcBorders>
          </w:tcPr>
          <w:p w14:paraId="1C71DE7B" w14:textId="77777777" w:rsidR="00E71D31" w:rsidRDefault="009901CF">
            <w:pPr>
              <w:spacing w:after="0" w:line="259" w:lineRule="auto"/>
              <w:ind w:left="0" w:firstLine="0"/>
              <w:jc w:val="both"/>
            </w:pPr>
            <w:r>
              <w:t xml:space="preserve">Used in conjunction with DNSSEC for negative </w:t>
            </w:r>
            <w:proofErr w:type="spellStart"/>
            <w:r>
              <w:t>responses</w:t>
            </w:r>
            <w:proofErr w:type="spellEnd"/>
          </w:p>
        </w:tc>
      </w:tr>
      <w:tr w:rsidR="00E71D31" w14:paraId="503DFBED" w14:textId="77777777">
        <w:trPr>
          <w:trHeight w:val="322"/>
        </w:trPr>
        <w:tc>
          <w:tcPr>
            <w:tcW w:w="887" w:type="dxa"/>
            <w:tcBorders>
              <w:top w:val="nil"/>
              <w:left w:val="nil"/>
              <w:bottom w:val="nil"/>
              <w:right w:val="nil"/>
            </w:tcBorders>
          </w:tcPr>
          <w:p w14:paraId="1CB8BEB3" w14:textId="77777777" w:rsidR="00E71D31" w:rsidRDefault="00E71D31">
            <w:pPr>
              <w:spacing w:after="160" w:line="259" w:lineRule="auto"/>
              <w:ind w:left="0" w:firstLine="0"/>
            </w:pPr>
          </w:p>
        </w:tc>
        <w:tc>
          <w:tcPr>
            <w:tcW w:w="680" w:type="dxa"/>
            <w:tcBorders>
              <w:top w:val="nil"/>
              <w:left w:val="nil"/>
              <w:bottom w:val="nil"/>
              <w:right w:val="nil"/>
            </w:tcBorders>
          </w:tcPr>
          <w:p w14:paraId="7678902C" w14:textId="77777777" w:rsidR="00E71D31" w:rsidRDefault="009901CF">
            <w:pPr>
              <w:spacing w:after="0" w:line="259" w:lineRule="auto"/>
              <w:ind w:left="0" w:firstLine="0"/>
            </w:pPr>
            <w:r>
              <w:t>GIS</w:t>
            </w:r>
          </w:p>
        </w:tc>
        <w:tc>
          <w:tcPr>
            <w:tcW w:w="1601" w:type="dxa"/>
            <w:tcBorders>
              <w:top w:val="nil"/>
              <w:left w:val="nil"/>
              <w:bottom w:val="nil"/>
              <w:right w:val="nil"/>
            </w:tcBorders>
          </w:tcPr>
          <w:p w14:paraId="0A3FDC34" w14:textId="77777777" w:rsidR="00E71D31" w:rsidRDefault="009901CF">
            <w:pPr>
              <w:spacing w:after="0" w:line="259" w:lineRule="auto"/>
              <w:ind w:left="0" w:firstLine="0"/>
            </w:pPr>
            <w:proofErr w:type="spellStart"/>
            <w:r>
              <w:t>Signature</w:t>
            </w:r>
            <w:proofErr w:type="spellEnd"/>
          </w:p>
        </w:tc>
        <w:tc>
          <w:tcPr>
            <w:tcW w:w="3664" w:type="dxa"/>
            <w:tcBorders>
              <w:top w:val="nil"/>
              <w:left w:val="nil"/>
              <w:bottom w:val="nil"/>
              <w:right w:val="nil"/>
            </w:tcBorders>
          </w:tcPr>
          <w:p w14:paraId="4EEF5FE0" w14:textId="77777777" w:rsidR="00E71D31" w:rsidRDefault="009901CF">
            <w:pPr>
              <w:spacing w:after="0" w:line="259" w:lineRule="auto"/>
              <w:ind w:left="0" w:firstLine="0"/>
            </w:pPr>
            <w:r>
              <w:t>Authenticated/Signed Zone</w:t>
            </w:r>
          </w:p>
        </w:tc>
      </w:tr>
      <w:tr w:rsidR="00E71D31" w14:paraId="431DB5CD" w14:textId="77777777">
        <w:trPr>
          <w:trHeight w:val="322"/>
        </w:trPr>
        <w:tc>
          <w:tcPr>
            <w:tcW w:w="887" w:type="dxa"/>
            <w:tcBorders>
              <w:top w:val="nil"/>
              <w:left w:val="nil"/>
              <w:bottom w:val="nil"/>
              <w:right w:val="nil"/>
            </w:tcBorders>
          </w:tcPr>
          <w:p w14:paraId="74F68DFC" w14:textId="77777777" w:rsidR="00E71D31" w:rsidRDefault="009901CF">
            <w:pPr>
              <w:spacing w:after="0" w:line="259" w:lineRule="auto"/>
              <w:ind w:left="0" w:firstLine="0"/>
            </w:pPr>
            <w:proofErr w:type="spellStart"/>
            <w:r>
              <w:t>Optional</w:t>
            </w:r>
            <w:proofErr w:type="spellEnd"/>
          </w:p>
        </w:tc>
        <w:tc>
          <w:tcPr>
            <w:tcW w:w="680" w:type="dxa"/>
            <w:tcBorders>
              <w:top w:val="nil"/>
              <w:left w:val="nil"/>
              <w:bottom w:val="nil"/>
              <w:right w:val="nil"/>
            </w:tcBorders>
          </w:tcPr>
          <w:p w14:paraId="31B1E30D" w14:textId="77777777" w:rsidR="00E71D31" w:rsidRDefault="009901CF">
            <w:pPr>
              <w:spacing w:after="0" w:line="259" w:lineRule="auto"/>
              <w:ind w:left="0" w:firstLine="0"/>
            </w:pPr>
            <w:r>
              <w:t>CNAME</w:t>
            </w:r>
          </w:p>
        </w:tc>
        <w:tc>
          <w:tcPr>
            <w:tcW w:w="1601" w:type="dxa"/>
            <w:tcBorders>
              <w:top w:val="nil"/>
              <w:left w:val="nil"/>
              <w:bottom w:val="nil"/>
              <w:right w:val="nil"/>
            </w:tcBorders>
          </w:tcPr>
          <w:p w14:paraId="10602FC9" w14:textId="77777777" w:rsidR="00E71D31" w:rsidRDefault="009901CF">
            <w:pPr>
              <w:spacing w:after="0" w:line="259" w:lineRule="auto"/>
              <w:ind w:left="0" w:firstLine="0"/>
            </w:pPr>
            <w:r>
              <w:t xml:space="preserve">Canonical </w:t>
            </w:r>
            <w:proofErr w:type="spellStart"/>
            <w:r>
              <w:t>Name</w:t>
            </w:r>
            <w:proofErr w:type="spellEnd"/>
          </w:p>
        </w:tc>
        <w:tc>
          <w:tcPr>
            <w:tcW w:w="3664" w:type="dxa"/>
            <w:tcBorders>
              <w:top w:val="nil"/>
              <w:left w:val="nil"/>
              <w:bottom w:val="nil"/>
              <w:right w:val="nil"/>
            </w:tcBorders>
          </w:tcPr>
          <w:p w14:paraId="5515DF20" w14:textId="77777777" w:rsidR="00E71D31" w:rsidRDefault="009901CF">
            <w:pPr>
              <w:spacing w:after="0" w:line="259" w:lineRule="auto"/>
              <w:ind w:left="0" w:firstLine="0"/>
            </w:pPr>
            <w:proofErr w:type="spellStart"/>
            <w:r>
              <w:t>Nicknames</w:t>
            </w:r>
            <w:proofErr w:type="spellEnd"/>
            <w:r>
              <w:t xml:space="preserve"> or </w:t>
            </w:r>
            <w:proofErr w:type="spellStart"/>
            <w:r>
              <w:t>aliases</w:t>
            </w:r>
            <w:proofErr w:type="spellEnd"/>
            <w:r>
              <w:t xml:space="preserve"> for a </w:t>
            </w:r>
            <w:proofErr w:type="spellStart"/>
            <w:r>
              <w:t>domain</w:t>
            </w:r>
            <w:proofErr w:type="spellEnd"/>
          </w:p>
        </w:tc>
      </w:tr>
      <w:tr w:rsidR="00E71D31" w14:paraId="5684D485" w14:textId="77777777">
        <w:trPr>
          <w:trHeight w:val="322"/>
        </w:trPr>
        <w:tc>
          <w:tcPr>
            <w:tcW w:w="887" w:type="dxa"/>
            <w:tcBorders>
              <w:top w:val="nil"/>
              <w:left w:val="nil"/>
              <w:bottom w:val="nil"/>
              <w:right w:val="nil"/>
            </w:tcBorders>
          </w:tcPr>
          <w:p w14:paraId="65D457E1" w14:textId="77777777" w:rsidR="00E71D31" w:rsidRDefault="00E71D31">
            <w:pPr>
              <w:spacing w:after="160" w:line="259" w:lineRule="auto"/>
              <w:ind w:left="0" w:firstLine="0"/>
            </w:pPr>
          </w:p>
        </w:tc>
        <w:tc>
          <w:tcPr>
            <w:tcW w:w="680" w:type="dxa"/>
            <w:tcBorders>
              <w:top w:val="nil"/>
              <w:left w:val="nil"/>
              <w:bottom w:val="nil"/>
              <w:right w:val="nil"/>
            </w:tcBorders>
          </w:tcPr>
          <w:p w14:paraId="1E3C4DD9" w14:textId="77777777" w:rsidR="00E71D31" w:rsidRDefault="009901CF">
            <w:pPr>
              <w:spacing w:after="0" w:line="259" w:lineRule="auto"/>
              <w:ind w:left="0" w:firstLine="0"/>
            </w:pPr>
            <w:r>
              <w:t>LOC</w:t>
            </w:r>
          </w:p>
        </w:tc>
        <w:tc>
          <w:tcPr>
            <w:tcW w:w="1601" w:type="dxa"/>
            <w:tcBorders>
              <w:top w:val="nil"/>
              <w:left w:val="nil"/>
              <w:bottom w:val="nil"/>
              <w:right w:val="nil"/>
            </w:tcBorders>
          </w:tcPr>
          <w:p w14:paraId="0A834205" w14:textId="77777777" w:rsidR="00E71D31" w:rsidRDefault="009901CF">
            <w:pPr>
              <w:spacing w:after="0" w:line="259" w:lineRule="auto"/>
              <w:ind w:left="0" w:firstLine="0"/>
            </w:pPr>
            <w:proofErr w:type="spellStart"/>
            <w:r>
              <w:t>Localization</w:t>
            </w:r>
            <w:proofErr w:type="spellEnd"/>
          </w:p>
        </w:tc>
        <w:tc>
          <w:tcPr>
            <w:tcW w:w="3664" w:type="dxa"/>
            <w:tcBorders>
              <w:top w:val="nil"/>
              <w:left w:val="nil"/>
              <w:bottom w:val="nil"/>
              <w:right w:val="nil"/>
            </w:tcBorders>
          </w:tcPr>
          <w:p w14:paraId="68887887" w14:textId="77777777" w:rsidR="00E71D31" w:rsidRDefault="009901CF">
            <w:pPr>
              <w:spacing w:after="0" w:line="259" w:lineRule="auto"/>
              <w:ind w:left="0" w:firstLine="0"/>
            </w:pPr>
            <w:proofErr w:type="spellStart"/>
            <w:r>
              <w:t>Geographical</w:t>
            </w:r>
            <w:proofErr w:type="spellEnd"/>
            <w:r>
              <w:t xml:space="preserve"> </w:t>
            </w:r>
            <w:proofErr w:type="spellStart"/>
            <w:r>
              <w:t>location</w:t>
            </w:r>
            <w:proofErr w:type="spellEnd"/>
            <w:r>
              <w:t xml:space="preserve"> </w:t>
            </w:r>
            <w:proofErr w:type="spellStart"/>
            <w:r>
              <w:t>and</w:t>
            </w:r>
            <w:proofErr w:type="spellEnd"/>
            <w:r>
              <w:t xml:space="preserve"> </w:t>
            </w:r>
            <w:proofErr w:type="spellStart"/>
            <w:r>
              <w:t>extension</w:t>
            </w:r>
            <w:proofErr w:type="spellEnd"/>
          </w:p>
        </w:tc>
      </w:tr>
      <w:tr w:rsidR="00E71D31" w14:paraId="64151B9B" w14:textId="77777777">
        <w:trPr>
          <w:trHeight w:val="322"/>
        </w:trPr>
        <w:tc>
          <w:tcPr>
            <w:tcW w:w="887" w:type="dxa"/>
            <w:tcBorders>
              <w:top w:val="nil"/>
              <w:left w:val="nil"/>
              <w:bottom w:val="nil"/>
              <w:right w:val="nil"/>
            </w:tcBorders>
          </w:tcPr>
          <w:p w14:paraId="40D9C75C" w14:textId="77777777" w:rsidR="00E71D31" w:rsidRDefault="00E71D31">
            <w:pPr>
              <w:spacing w:after="160" w:line="259" w:lineRule="auto"/>
              <w:ind w:left="0" w:firstLine="0"/>
            </w:pPr>
          </w:p>
        </w:tc>
        <w:tc>
          <w:tcPr>
            <w:tcW w:w="680" w:type="dxa"/>
            <w:tcBorders>
              <w:top w:val="nil"/>
              <w:left w:val="nil"/>
              <w:bottom w:val="nil"/>
              <w:right w:val="nil"/>
            </w:tcBorders>
          </w:tcPr>
          <w:p w14:paraId="7DC1F47A" w14:textId="77777777" w:rsidR="00E71D31" w:rsidRDefault="009901CF">
            <w:pPr>
              <w:spacing w:after="0" w:line="259" w:lineRule="auto"/>
              <w:ind w:left="0" w:firstLine="0"/>
            </w:pPr>
            <w:r>
              <w:t>RP</w:t>
            </w:r>
          </w:p>
        </w:tc>
        <w:tc>
          <w:tcPr>
            <w:tcW w:w="1601" w:type="dxa"/>
            <w:tcBorders>
              <w:top w:val="nil"/>
              <w:left w:val="nil"/>
              <w:bottom w:val="nil"/>
              <w:right w:val="nil"/>
            </w:tcBorders>
          </w:tcPr>
          <w:p w14:paraId="14CCE748" w14:textId="77777777" w:rsidR="00E71D31" w:rsidRDefault="009901CF">
            <w:pPr>
              <w:spacing w:after="0" w:line="259" w:lineRule="auto"/>
              <w:ind w:left="0" w:firstLine="0"/>
            </w:pPr>
            <w:r>
              <w:t>Responsible person</w:t>
            </w:r>
          </w:p>
        </w:tc>
        <w:tc>
          <w:tcPr>
            <w:tcW w:w="3664" w:type="dxa"/>
            <w:tcBorders>
              <w:top w:val="nil"/>
              <w:left w:val="nil"/>
              <w:bottom w:val="nil"/>
              <w:right w:val="nil"/>
            </w:tcBorders>
          </w:tcPr>
          <w:p w14:paraId="13D16B7B" w14:textId="77777777" w:rsidR="00E71D31" w:rsidRDefault="009901CF">
            <w:pPr>
              <w:spacing w:after="0" w:line="259" w:lineRule="auto"/>
              <w:ind w:left="0" w:firstLine="0"/>
            </w:pPr>
            <w:r>
              <w:t>Specify the contact person for each host</w:t>
            </w:r>
          </w:p>
        </w:tc>
      </w:tr>
      <w:tr w:rsidR="00E71D31" w14:paraId="798865EF" w14:textId="77777777">
        <w:trPr>
          <w:trHeight w:val="322"/>
        </w:trPr>
        <w:tc>
          <w:tcPr>
            <w:tcW w:w="887" w:type="dxa"/>
            <w:tcBorders>
              <w:top w:val="nil"/>
              <w:left w:val="nil"/>
              <w:bottom w:val="nil"/>
              <w:right w:val="nil"/>
            </w:tcBorders>
          </w:tcPr>
          <w:p w14:paraId="18D105EB" w14:textId="77777777" w:rsidR="00E71D31" w:rsidRDefault="00E71D31">
            <w:pPr>
              <w:spacing w:after="160" w:line="259" w:lineRule="auto"/>
              <w:ind w:left="0" w:firstLine="0"/>
            </w:pPr>
          </w:p>
        </w:tc>
        <w:tc>
          <w:tcPr>
            <w:tcW w:w="680" w:type="dxa"/>
            <w:tcBorders>
              <w:top w:val="nil"/>
              <w:left w:val="nil"/>
              <w:bottom w:val="nil"/>
              <w:right w:val="nil"/>
            </w:tcBorders>
          </w:tcPr>
          <w:p w14:paraId="25DCBE79" w14:textId="77777777" w:rsidR="00E71D31" w:rsidRDefault="009901CF">
            <w:pPr>
              <w:spacing w:after="0" w:line="259" w:lineRule="auto"/>
              <w:ind w:left="0" w:firstLine="0"/>
            </w:pPr>
            <w:r>
              <w:t>SRV</w:t>
            </w:r>
          </w:p>
        </w:tc>
        <w:tc>
          <w:tcPr>
            <w:tcW w:w="1601" w:type="dxa"/>
            <w:tcBorders>
              <w:top w:val="nil"/>
              <w:left w:val="nil"/>
              <w:bottom w:val="nil"/>
              <w:right w:val="nil"/>
            </w:tcBorders>
          </w:tcPr>
          <w:p w14:paraId="2083E0FB" w14:textId="77777777" w:rsidR="00E71D31" w:rsidRDefault="009901CF">
            <w:pPr>
              <w:spacing w:after="0" w:line="259" w:lineRule="auto"/>
              <w:ind w:left="0" w:firstLine="0"/>
            </w:pPr>
            <w:r>
              <w:t>Services</w:t>
            </w:r>
          </w:p>
        </w:tc>
        <w:tc>
          <w:tcPr>
            <w:tcW w:w="3664" w:type="dxa"/>
            <w:tcBorders>
              <w:top w:val="nil"/>
              <w:left w:val="nil"/>
              <w:bottom w:val="nil"/>
              <w:right w:val="nil"/>
            </w:tcBorders>
          </w:tcPr>
          <w:p w14:paraId="7E5AB96C" w14:textId="77777777" w:rsidR="00E71D31" w:rsidRDefault="009901CF">
            <w:pPr>
              <w:spacing w:after="0" w:line="259" w:lineRule="auto"/>
              <w:ind w:left="0" w:firstLine="0"/>
            </w:pPr>
            <w:proofErr w:type="spellStart"/>
            <w:r>
              <w:t>Provides</w:t>
            </w:r>
            <w:proofErr w:type="spellEnd"/>
            <w:r>
              <w:t xml:space="preserve"> </w:t>
            </w:r>
            <w:proofErr w:type="spellStart"/>
            <w:r>
              <w:t>localization</w:t>
            </w:r>
            <w:proofErr w:type="spellEnd"/>
            <w:r>
              <w:t xml:space="preserve"> of </w:t>
            </w:r>
            <w:proofErr w:type="spellStart"/>
            <w:r>
              <w:t>known</w:t>
            </w:r>
            <w:proofErr w:type="spellEnd"/>
            <w:r>
              <w:t xml:space="preserve"> </w:t>
            </w:r>
            <w:proofErr w:type="spellStart"/>
            <w:r>
              <w:t>services</w:t>
            </w:r>
            <w:proofErr w:type="spellEnd"/>
          </w:p>
        </w:tc>
      </w:tr>
      <w:tr w:rsidR="00E71D31" w14:paraId="7226CEA7" w14:textId="77777777">
        <w:trPr>
          <w:trHeight w:val="248"/>
        </w:trPr>
        <w:tc>
          <w:tcPr>
            <w:tcW w:w="887" w:type="dxa"/>
            <w:tcBorders>
              <w:top w:val="nil"/>
              <w:left w:val="nil"/>
              <w:bottom w:val="nil"/>
              <w:right w:val="nil"/>
            </w:tcBorders>
          </w:tcPr>
          <w:p w14:paraId="00BB6BDA" w14:textId="77777777" w:rsidR="00E71D31" w:rsidRDefault="00E71D31">
            <w:pPr>
              <w:spacing w:after="160" w:line="259" w:lineRule="auto"/>
              <w:ind w:left="0" w:firstLine="0"/>
            </w:pPr>
          </w:p>
        </w:tc>
        <w:tc>
          <w:tcPr>
            <w:tcW w:w="680" w:type="dxa"/>
            <w:tcBorders>
              <w:top w:val="nil"/>
              <w:left w:val="nil"/>
              <w:bottom w:val="nil"/>
              <w:right w:val="nil"/>
            </w:tcBorders>
          </w:tcPr>
          <w:p w14:paraId="31253E92" w14:textId="77777777" w:rsidR="00E71D31" w:rsidRDefault="009901CF">
            <w:pPr>
              <w:spacing w:after="0" w:line="259" w:lineRule="auto"/>
              <w:ind w:left="0" w:firstLine="0"/>
            </w:pPr>
            <w:r>
              <w:t>TXT</w:t>
            </w:r>
          </w:p>
        </w:tc>
        <w:tc>
          <w:tcPr>
            <w:tcW w:w="1601" w:type="dxa"/>
            <w:tcBorders>
              <w:top w:val="nil"/>
              <w:left w:val="nil"/>
              <w:bottom w:val="nil"/>
              <w:right w:val="nil"/>
            </w:tcBorders>
          </w:tcPr>
          <w:p w14:paraId="7CDE3F9A" w14:textId="77777777" w:rsidR="00E71D31" w:rsidRDefault="009901CF">
            <w:pPr>
              <w:spacing w:after="0" w:line="259" w:lineRule="auto"/>
              <w:ind w:left="0" w:firstLine="0"/>
            </w:pPr>
            <w:r>
              <w:t>Text</w:t>
            </w:r>
          </w:p>
        </w:tc>
        <w:tc>
          <w:tcPr>
            <w:tcW w:w="3664" w:type="dxa"/>
            <w:tcBorders>
              <w:top w:val="nil"/>
              <w:left w:val="nil"/>
              <w:bottom w:val="nil"/>
              <w:right w:val="nil"/>
            </w:tcBorders>
          </w:tcPr>
          <w:p w14:paraId="753AF71B" w14:textId="77777777" w:rsidR="00E71D31" w:rsidRDefault="009901CF">
            <w:pPr>
              <w:spacing w:after="0" w:line="259" w:lineRule="auto"/>
              <w:ind w:left="0" w:firstLine="0"/>
            </w:pPr>
            <w:proofErr w:type="spellStart"/>
            <w:r>
              <w:t>Unencrypted</w:t>
            </w:r>
            <w:proofErr w:type="spellEnd"/>
            <w:r>
              <w:t xml:space="preserve"> </w:t>
            </w:r>
            <w:proofErr w:type="spellStart"/>
            <w:r>
              <w:t>comments</w:t>
            </w:r>
            <w:proofErr w:type="spellEnd"/>
            <w:r>
              <w:t xml:space="preserve"> or </w:t>
            </w:r>
            <w:proofErr w:type="spellStart"/>
            <w:r>
              <w:t>information</w:t>
            </w:r>
            <w:proofErr w:type="spellEnd"/>
          </w:p>
        </w:tc>
      </w:tr>
    </w:tbl>
    <w:p w14:paraId="55D2C2A5" w14:textId="77777777" w:rsidR="00E71D31" w:rsidRDefault="009901CF">
      <w:pPr>
        <w:pStyle w:val="Ttol1"/>
        <w:ind w:left="-5"/>
      </w:pPr>
      <w:proofErr w:type="spellStart"/>
      <w:r>
        <w:lastRenderedPageBreak/>
        <w:t>Views</w:t>
      </w:r>
      <w:proofErr w:type="spellEnd"/>
    </w:p>
    <w:p w14:paraId="11821607" w14:textId="77777777" w:rsidR="00E71D31" w:rsidRDefault="009901CF">
      <w:pPr>
        <w:spacing w:after="135"/>
        <w:ind w:left="-5" w:right="33"/>
        <w:jc w:val="both"/>
      </w:pPr>
      <w:r>
        <w:t xml:space="preserve">Views are a new feature in Bind 9 that allows internal machines to be shown a different view of the DNS name hierarchy than the one seen from the outside (meaning "inside" and "outside" with respect to the router that gives the company access to the Internet). For example, it allows you to reveal all hosts to internal users but restrict the external view to a few trusted servers. Or you could offer the same hosts in both views but provide additional (or </w:t>
      </w:r>
      <w:proofErr w:type="spellStart"/>
      <w:r>
        <w:t>different</w:t>
      </w:r>
      <w:proofErr w:type="spellEnd"/>
      <w:r>
        <w:t xml:space="preserve">) records to </w:t>
      </w:r>
      <w:proofErr w:type="spellStart"/>
      <w:r>
        <w:t>internal</w:t>
      </w:r>
      <w:proofErr w:type="spellEnd"/>
      <w:r>
        <w:t xml:space="preserve"> </w:t>
      </w:r>
      <w:proofErr w:type="spellStart"/>
      <w:r>
        <w:t>users</w:t>
      </w:r>
      <w:proofErr w:type="spellEnd"/>
      <w:r>
        <w:t>.</w:t>
      </w:r>
    </w:p>
    <w:p w14:paraId="4693B51A" w14:textId="77777777" w:rsidR="00E71D31" w:rsidRDefault="009901CF">
      <w:pPr>
        <w:ind w:left="-5" w:right="13"/>
      </w:pPr>
      <w:r>
        <w:t>This type of configuration (sometimes called "</w:t>
      </w:r>
      <w:r>
        <w:rPr>
          <w:b/>
        </w:rPr>
        <w:t>split DNS")</w:t>
      </w:r>
      <w:r>
        <w:t xml:space="preserve"> is becoming very popular. In the past, it was implemented by setting up separate servers for the internal and external versions of reality. Local clients pointed to distribution servers that contained the internal version of the zone, while NS records in the parent zone pointed to servers running the external version. </w:t>
      </w:r>
      <w:proofErr w:type="spellStart"/>
      <w:r>
        <w:t>The</w:t>
      </w:r>
      <w:proofErr w:type="spellEnd"/>
      <w:r>
        <w:t xml:space="preserve"> </w:t>
      </w:r>
      <w:proofErr w:type="spellStart"/>
      <w:r>
        <w:rPr>
          <w:rFonts w:ascii="Courier New" w:eastAsia="Courier New" w:hAnsi="Courier New" w:cs="Courier New"/>
        </w:rPr>
        <w:t>view</w:t>
      </w:r>
      <w:proofErr w:type="spellEnd"/>
      <w:r>
        <w:t xml:space="preserve"> </w:t>
      </w:r>
      <w:proofErr w:type="spellStart"/>
      <w:r>
        <w:t>statement</w:t>
      </w:r>
      <w:proofErr w:type="spellEnd"/>
      <w:r>
        <w:t xml:space="preserve">  in </w:t>
      </w:r>
      <w:proofErr w:type="spellStart"/>
      <w:r>
        <w:t>Bind</w:t>
      </w:r>
      <w:proofErr w:type="spellEnd"/>
      <w:r>
        <w:t xml:space="preserve"> 9 </w:t>
      </w:r>
      <w:proofErr w:type="spellStart"/>
      <w:r>
        <w:t>simplifies</w:t>
      </w:r>
      <w:proofErr w:type="spellEnd"/>
      <w:r>
        <w:t xml:space="preserve"> </w:t>
      </w:r>
      <w:proofErr w:type="spellStart"/>
      <w:r>
        <w:t>configuration</w:t>
      </w:r>
      <w:proofErr w:type="spellEnd"/>
      <w:r>
        <w:t xml:space="preserve"> by allowing you to have both datasets together in the same named copy. </w:t>
      </w:r>
      <w:proofErr w:type="spellStart"/>
      <w:r>
        <w:rPr>
          <w:i/>
        </w:rPr>
        <w:t>Named</w:t>
      </w:r>
      <w:proofErr w:type="spellEnd"/>
      <w:r>
        <w:t xml:space="preserve"> </w:t>
      </w:r>
      <w:proofErr w:type="spellStart"/>
      <w:r>
        <w:t>searches</w:t>
      </w:r>
      <w:proofErr w:type="spellEnd"/>
      <w:r>
        <w:t xml:space="preserve"> for </w:t>
      </w:r>
      <w:proofErr w:type="spellStart"/>
      <w:r>
        <w:t>matches</w:t>
      </w:r>
      <w:proofErr w:type="spellEnd"/>
      <w:r>
        <w:t xml:space="preserve"> in address lists to </w:t>
      </w:r>
      <w:proofErr w:type="spellStart"/>
      <w:r>
        <w:t>guess</w:t>
      </w:r>
      <w:proofErr w:type="spellEnd"/>
      <w:r>
        <w:t xml:space="preserve"> </w:t>
      </w:r>
      <w:proofErr w:type="spellStart"/>
      <w:r>
        <w:t>which</w:t>
      </w:r>
      <w:proofErr w:type="spellEnd"/>
      <w:r>
        <w:t xml:space="preserve"> </w:t>
      </w:r>
      <w:proofErr w:type="spellStart"/>
      <w:r>
        <w:t>customers</w:t>
      </w:r>
      <w:proofErr w:type="spellEnd"/>
      <w:r>
        <w:t xml:space="preserve"> </w:t>
      </w:r>
      <w:proofErr w:type="spellStart"/>
      <w:r>
        <w:t>should</w:t>
      </w:r>
      <w:proofErr w:type="spellEnd"/>
      <w:r>
        <w:t xml:space="preserve"> </w:t>
      </w:r>
      <w:proofErr w:type="spellStart"/>
      <w:r>
        <w:t>receive</w:t>
      </w:r>
      <w:proofErr w:type="spellEnd"/>
      <w:r>
        <w:t xml:space="preserve"> </w:t>
      </w:r>
      <w:proofErr w:type="spellStart"/>
      <w:r>
        <w:t>which</w:t>
      </w:r>
      <w:proofErr w:type="spellEnd"/>
      <w:r>
        <w:t xml:space="preserve"> data.</w:t>
      </w:r>
    </w:p>
    <w:p w14:paraId="2B9786E1" w14:textId="77777777" w:rsidR="00E71D31" w:rsidRDefault="009901CF">
      <w:pPr>
        <w:ind w:left="-5" w:right="13"/>
      </w:pPr>
      <w:proofErr w:type="spellStart"/>
      <w:r>
        <w:t>The</w:t>
      </w:r>
      <w:proofErr w:type="spellEnd"/>
      <w:r>
        <w:t xml:space="preserve"> </w:t>
      </w:r>
      <w:proofErr w:type="spellStart"/>
      <w:r>
        <w:rPr>
          <w:rFonts w:ascii="Courier New" w:eastAsia="Courier New" w:hAnsi="Courier New" w:cs="Courier New"/>
        </w:rPr>
        <w:t>view</w:t>
      </w:r>
      <w:proofErr w:type="spellEnd"/>
      <w:r>
        <w:t xml:space="preserve"> </w:t>
      </w:r>
      <w:proofErr w:type="spellStart"/>
      <w:r>
        <w:t>statement</w:t>
      </w:r>
      <w:proofErr w:type="spellEnd"/>
      <w:r>
        <w:t xml:space="preserve">  </w:t>
      </w:r>
      <w:proofErr w:type="spellStart"/>
      <w:r>
        <w:t>packages</w:t>
      </w:r>
      <w:proofErr w:type="spellEnd"/>
      <w:r>
        <w:t xml:space="preserve"> </w:t>
      </w:r>
      <w:proofErr w:type="spellStart"/>
      <w:r>
        <w:t>an</w:t>
      </w:r>
      <w:proofErr w:type="spellEnd"/>
      <w:r>
        <w:t xml:space="preserve"> </w:t>
      </w:r>
      <w:proofErr w:type="spellStart"/>
      <w:r>
        <w:t>access</w:t>
      </w:r>
      <w:proofErr w:type="spellEnd"/>
      <w:r>
        <w:t xml:space="preserve"> </w:t>
      </w:r>
      <w:proofErr w:type="spellStart"/>
      <w:r>
        <w:t>list</w:t>
      </w:r>
      <w:proofErr w:type="spellEnd"/>
      <w:r>
        <w:t xml:space="preserve"> </w:t>
      </w:r>
      <w:proofErr w:type="spellStart"/>
      <w:r>
        <w:t>that</w:t>
      </w:r>
      <w:proofErr w:type="spellEnd"/>
      <w:r>
        <w:t xml:space="preserve"> controls who sees the view, some options that apply to all zones in the view, and eventually the zones themselves. </w:t>
      </w:r>
      <w:proofErr w:type="spellStart"/>
      <w:r>
        <w:t>The</w:t>
      </w:r>
      <w:proofErr w:type="spellEnd"/>
      <w:r>
        <w:t xml:space="preserve"> </w:t>
      </w:r>
      <w:proofErr w:type="spellStart"/>
      <w:r>
        <w:t>syntax</w:t>
      </w:r>
      <w:proofErr w:type="spellEnd"/>
      <w:r>
        <w:t xml:space="preserve"> is:</w:t>
      </w:r>
    </w:p>
    <w:p w14:paraId="6F1E36CF" w14:textId="77777777" w:rsidR="00E71D31" w:rsidRDefault="009901CF">
      <w:pPr>
        <w:spacing w:after="3" w:line="259" w:lineRule="auto"/>
        <w:ind w:left="-5" w:right="3963"/>
      </w:pPr>
      <w:r>
        <w:rPr>
          <w:rFonts w:ascii="Courier New" w:eastAsia="Courier New" w:hAnsi="Courier New" w:cs="Courier New"/>
        </w:rPr>
        <w:t xml:space="preserve">    view "view-name" {</w:t>
      </w:r>
    </w:p>
    <w:p w14:paraId="75299191" w14:textId="77777777" w:rsidR="00E71D31" w:rsidRDefault="009901CF">
      <w:pPr>
        <w:spacing w:after="3" w:line="259" w:lineRule="auto"/>
        <w:ind w:left="-5" w:right="7095"/>
      </w:pPr>
      <w:r>
        <w:rPr>
          <w:rFonts w:ascii="Courier New" w:eastAsia="Courier New" w:hAnsi="Courier New" w:cs="Courier New"/>
        </w:rPr>
        <w:t xml:space="preserve">      match-clients { address_match_list; };       view-option; ...       zone-sentence; ...</w:t>
      </w:r>
    </w:p>
    <w:p w14:paraId="56C256F1" w14:textId="77777777" w:rsidR="00E71D31" w:rsidRDefault="009901CF">
      <w:pPr>
        <w:spacing w:after="122" w:line="259" w:lineRule="auto"/>
        <w:ind w:left="-5" w:right="3963"/>
      </w:pPr>
      <w:r>
        <w:rPr>
          <w:rFonts w:ascii="Courier New" w:eastAsia="Courier New" w:hAnsi="Courier New" w:cs="Courier New"/>
        </w:rPr>
        <w:t xml:space="preserve">    };</w:t>
      </w:r>
    </w:p>
    <w:p w14:paraId="788E51B6" w14:textId="77777777" w:rsidR="00E71D31" w:rsidRDefault="009901CF">
      <w:pPr>
        <w:spacing w:after="135"/>
        <w:ind w:left="-5" w:right="205"/>
        <w:jc w:val="both"/>
      </w:pPr>
      <w:proofErr w:type="spellStart"/>
      <w:r>
        <w:t>The</w:t>
      </w:r>
      <w:proofErr w:type="spellEnd"/>
      <w:r>
        <w:t xml:space="preserve"> </w:t>
      </w:r>
      <w:proofErr w:type="spellStart"/>
      <w:r>
        <w:rPr>
          <w:rFonts w:ascii="Courier New" w:eastAsia="Courier New" w:hAnsi="Courier New" w:cs="Courier New"/>
        </w:rPr>
        <w:t>match</w:t>
      </w:r>
      <w:proofErr w:type="spellEnd"/>
      <w:r>
        <w:rPr>
          <w:rFonts w:ascii="Courier New" w:eastAsia="Courier New" w:hAnsi="Courier New" w:cs="Courier New"/>
        </w:rPr>
        <w:t>-clients</w:t>
      </w:r>
      <w:r>
        <w:t xml:space="preserve"> </w:t>
      </w:r>
      <w:proofErr w:type="spellStart"/>
      <w:r>
        <w:t>clause</w:t>
      </w:r>
      <w:proofErr w:type="spellEnd"/>
      <w:r>
        <w:t xml:space="preserve">  controls </w:t>
      </w:r>
      <w:proofErr w:type="spellStart"/>
      <w:r>
        <w:t>who</w:t>
      </w:r>
      <w:proofErr w:type="spellEnd"/>
      <w:r>
        <w:t xml:space="preserve"> can </w:t>
      </w:r>
      <w:proofErr w:type="spellStart"/>
      <w:r>
        <w:t>see</w:t>
      </w:r>
      <w:proofErr w:type="spellEnd"/>
      <w:r>
        <w:t xml:space="preserve"> </w:t>
      </w:r>
      <w:proofErr w:type="spellStart"/>
      <w:r>
        <w:t>the</w:t>
      </w:r>
      <w:proofErr w:type="spellEnd"/>
      <w:r>
        <w:t xml:space="preserve"> view. Hearings are processed in sequential order, so the most restrictive ones should go first. Areas in different views can have the same name. Views are an all-or-nothing proposition; </w:t>
      </w:r>
      <w:proofErr w:type="spellStart"/>
      <w:r>
        <w:t>If</w:t>
      </w:r>
      <w:proofErr w:type="spellEnd"/>
      <w:r>
        <w:t xml:space="preserve"> </w:t>
      </w:r>
      <w:proofErr w:type="spellStart"/>
      <w:r>
        <w:t>you</w:t>
      </w:r>
      <w:proofErr w:type="spellEnd"/>
      <w:r>
        <w:t xml:space="preserve"> use </w:t>
      </w:r>
      <w:proofErr w:type="spellStart"/>
      <w:r>
        <w:t>them</w:t>
      </w:r>
      <w:proofErr w:type="spellEnd"/>
      <w:r>
        <w:t xml:space="preserve">, all </w:t>
      </w:r>
      <w:proofErr w:type="spellStart"/>
      <w:r>
        <w:rPr>
          <w:rFonts w:ascii="Courier New" w:eastAsia="Courier New" w:hAnsi="Courier New" w:cs="Courier New"/>
        </w:rPr>
        <w:t>zone</w:t>
      </w:r>
      <w:proofErr w:type="spellEnd"/>
      <w:r>
        <w:t xml:space="preserve"> </w:t>
      </w:r>
      <w:proofErr w:type="spellStart"/>
      <w:r>
        <w:t>statements</w:t>
      </w:r>
      <w:proofErr w:type="spellEnd"/>
      <w:r>
        <w:t xml:space="preserve">  in </w:t>
      </w:r>
      <w:proofErr w:type="spellStart"/>
      <w:r>
        <w:t>your</w:t>
      </w:r>
      <w:proofErr w:type="spellEnd"/>
      <w:r>
        <w:t xml:space="preserve"> </w:t>
      </w:r>
      <w:proofErr w:type="spellStart"/>
      <w:r>
        <w:rPr>
          <w:i/>
        </w:rPr>
        <w:t>named.conf</w:t>
      </w:r>
      <w:proofErr w:type="spellEnd"/>
      <w:r>
        <w:rPr>
          <w:i/>
        </w:rPr>
        <w:t xml:space="preserve"> </w:t>
      </w:r>
      <w:r>
        <w:t xml:space="preserve"> file </w:t>
      </w:r>
      <w:proofErr w:type="spellStart"/>
      <w:r>
        <w:t>must</w:t>
      </w:r>
      <w:proofErr w:type="spellEnd"/>
      <w:r>
        <w:t xml:space="preserve"> </w:t>
      </w:r>
      <w:proofErr w:type="spellStart"/>
      <w:r>
        <w:t>appear</w:t>
      </w:r>
      <w:proofErr w:type="spellEnd"/>
      <w:r>
        <w:t xml:space="preserve"> </w:t>
      </w:r>
      <w:proofErr w:type="spellStart"/>
      <w:r>
        <w:t>within</w:t>
      </w:r>
      <w:proofErr w:type="spellEnd"/>
      <w:r>
        <w:t xml:space="preserve"> </w:t>
      </w:r>
      <w:proofErr w:type="spellStart"/>
      <w:r>
        <w:t>the</w:t>
      </w:r>
      <w:proofErr w:type="spellEnd"/>
      <w:r>
        <w:t xml:space="preserve"> context of a </w:t>
      </w:r>
      <w:proofErr w:type="spellStart"/>
      <w:r>
        <w:t>view</w:t>
      </w:r>
      <w:proofErr w:type="spellEnd"/>
      <w:r>
        <w:t>.</w:t>
      </w:r>
    </w:p>
    <w:p w14:paraId="06E19E1E" w14:textId="77777777" w:rsidR="00E71D31" w:rsidRDefault="009901CF">
      <w:pPr>
        <w:ind w:left="-5" w:right="13"/>
      </w:pPr>
      <w:r>
        <w:t xml:space="preserve">Here's the example for the </w:t>
      </w:r>
      <w:r>
        <w:rPr>
          <w:i/>
        </w:rPr>
        <w:t>linuxsilo.net</w:t>
      </w:r>
      <w:r>
        <w:t xml:space="preserve"> and </w:t>
      </w:r>
      <w:r>
        <w:rPr>
          <w:i/>
        </w:rPr>
        <w:t>balearikus-party.org</w:t>
      </w:r>
      <w:r>
        <w:t xml:space="preserve"> domains, created from the Bind 9 documentation that follows the split DNS schema described above. The two views </w:t>
      </w:r>
      <w:proofErr w:type="spellStart"/>
      <w:r>
        <w:t>define</w:t>
      </w:r>
      <w:proofErr w:type="spellEnd"/>
      <w:r>
        <w:t xml:space="preserve"> </w:t>
      </w:r>
      <w:proofErr w:type="spellStart"/>
      <w:r>
        <w:t>both</w:t>
      </w:r>
      <w:proofErr w:type="spellEnd"/>
      <w:r>
        <w:t xml:space="preserve"> zones, </w:t>
      </w:r>
      <w:proofErr w:type="spellStart"/>
      <w:r>
        <w:t>but</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registers</w:t>
      </w:r>
      <w:proofErr w:type="spellEnd"/>
      <w:r>
        <w:t>.</w:t>
      </w:r>
    </w:p>
    <w:p w14:paraId="187BA710" w14:textId="77777777" w:rsidR="00E71D31" w:rsidRDefault="009901CF">
      <w:pPr>
        <w:spacing w:after="3" w:line="259" w:lineRule="auto"/>
        <w:ind w:left="-5" w:right="8385"/>
      </w:pPr>
      <w:r>
        <w:rPr>
          <w:rFonts w:ascii="Courier New" w:eastAsia="Courier New" w:hAnsi="Courier New" w:cs="Courier New"/>
        </w:rPr>
        <w:t xml:space="preserve">    ACL "LAN" { 192.168.0.0/24;</w:t>
      </w:r>
    </w:p>
    <w:p w14:paraId="5AC4D333" w14:textId="77777777" w:rsidR="00E71D31" w:rsidRDefault="009901CF">
      <w:pPr>
        <w:spacing w:after="143" w:line="259" w:lineRule="auto"/>
        <w:ind w:left="-5" w:right="3963"/>
      </w:pPr>
      <w:r>
        <w:rPr>
          <w:rFonts w:ascii="Courier New" w:eastAsia="Courier New" w:hAnsi="Courier New" w:cs="Courier New"/>
        </w:rPr>
        <w:t xml:space="preserve">    };</w:t>
      </w:r>
    </w:p>
    <w:p w14:paraId="4BE722D2" w14:textId="77777777" w:rsidR="00E71D31" w:rsidRDefault="009901CF">
      <w:pPr>
        <w:spacing w:after="143" w:line="259" w:lineRule="auto"/>
        <w:ind w:left="-5" w:right="3963"/>
      </w:pPr>
      <w:r>
        <w:rPr>
          <w:rFonts w:ascii="Courier New" w:eastAsia="Courier New" w:hAnsi="Courier New" w:cs="Courier New"/>
        </w:rPr>
        <w:t xml:space="preserve">    View for all </w:t>
      </w:r>
      <w:proofErr w:type="spellStart"/>
      <w:r>
        <w:rPr>
          <w:rFonts w:ascii="Courier New" w:eastAsia="Courier New" w:hAnsi="Courier New" w:cs="Courier New"/>
        </w:rPr>
        <w:t>computers</w:t>
      </w:r>
      <w:proofErr w:type="spellEnd"/>
      <w:r>
        <w:rPr>
          <w:rFonts w:ascii="Courier New" w:eastAsia="Courier New" w:hAnsi="Courier New" w:cs="Courier New"/>
        </w:rPr>
        <w:t xml:space="preserve"> on local </w:t>
      </w:r>
      <w:proofErr w:type="spellStart"/>
      <w:r>
        <w:rPr>
          <w:rFonts w:ascii="Courier New" w:eastAsia="Courier New" w:hAnsi="Courier New" w:cs="Courier New"/>
        </w:rPr>
        <w:t>area</w:t>
      </w:r>
      <w:proofErr w:type="spellEnd"/>
      <w:r>
        <w:rPr>
          <w:rFonts w:ascii="Courier New" w:eastAsia="Courier New" w:hAnsi="Courier New" w:cs="Courier New"/>
        </w:rPr>
        <w:t xml:space="preserve"> network</w:t>
      </w:r>
    </w:p>
    <w:p w14:paraId="7D2F9D37" w14:textId="77777777" w:rsidR="00E71D31" w:rsidRDefault="009901CF">
      <w:pPr>
        <w:spacing w:after="147" w:line="259" w:lineRule="auto"/>
        <w:ind w:left="-5" w:right="8017"/>
      </w:pPr>
      <w:r>
        <w:rPr>
          <w:rFonts w:ascii="Courier New" w:eastAsia="Courier New" w:hAnsi="Courier New" w:cs="Courier New"/>
        </w:rPr>
        <w:t xml:space="preserve">    view "internal" { match-clients { LAN; };       </w:t>
      </w:r>
      <w:proofErr w:type="spellStart"/>
      <w:r>
        <w:rPr>
          <w:rFonts w:ascii="Courier New" w:eastAsia="Courier New" w:hAnsi="Courier New" w:cs="Courier New"/>
        </w:rPr>
        <w:t>recursion</w:t>
      </w:r>
      <w:proofErr w:type="spellEnd"/>
      <w:r>
        <w:rPr>
          <w:rFonts w:ascii="Courier New" w:eastAsia="Courier New" w:hAnsi="Courier New" w:cs="Courier New"/>
        </w:rPr>
        <w:t xml:space="preserve"> </w:t>
      </w:r>
      <w:proofErr w:type="spellStart"/>
      <w:r>
        <w:rPr>
          <w:rFonts w:ascii="Courier New" w:eastAsia="Courier New" w:hAnsi="Courier New" w:cs="Courier New"/>
        </w:rPr>
        <w:t>yes</w:t>
      </w:r>
      <w:proofErr w:type="spellEnd"/>
      <w:r>
        <w:rPr>
          <w:rFonts w:ascii="Courier New" w:eastAsia="Courier New" w:hAnsi="Courier New" w:cs="Courier New"/>
        </w:rPr>
        <w:t>;</w:t>
      </w:r>
    </w:p>
    <w:p w14:paraId="26AF3966" w14:textId="77777777" w:rsidR="00E71D31" w:rsidRDefault="009901CF">
      <w:pPr>
        <w:spacing w:after="147" w:line="259" w:lineRule="auto"/>
        <w:ind w:left="-5" w:right="3963"/>
      </w:pPr>
      <w:r>
        <w:rPr>
          <w:rFonts w:ascii="Courier New" w:eastAsia="Courier New" w:hAnsi="Courier New" w:cs="Courier New"/>
        </w:rPr>
        <w:t xml:space="preserve">      be authoritative for the localhost forward and reverse zones, and for // broadcast zones as per RFC 1912</w:t>
      </w:r>
    </w:p>
    <w:p w14:paraId="2B39BF9E" w14:textId="77777777" w:rsidR="00E71D31" w:rsidRDefault="009901CF">
      <w:pPr>
        <w:spacing w:after="143" w:line="259" w:lineRule="auto"/>
        <w:ind w:left="-5" w:right="3963"/>
      </w:pPr>
      <w:r>
        <w:rPr>
          <w:rFonts w:ascii="Courier New" w:eastAsia="Courier New" w:hAnsi="Courier New" w:cs="Courier New"/>
        </w:rPr>
        <w:t xml:space="preserve">      prime the server </w:t>
      </w:r>
      <w:proofErr w:type="spellStart"/>
      <w:r>
        <w:rPr>
          <w:rFonts w:ascii="Courier New" w:eastAsia="Courier New" w:hAnsi="Courier New" w:cs="Courier New"/>
        </w:rPr>
        <w:t>with</w:t>
      </w:r>
      <w:proofErr w:type="spellEnd"/>
      <w:r>
        <w:rPr>
          <w:rFonts w:ascii="Courier New" w:eastAsia="Courier New" w:hAnsi="Courier New" w:cs="Courier New"/>
        </w:rPr>
        <w:t xml:space="preserve"> </w:t>
      </w:r>
      <w:proofErr w:type="spellStart"/>
      <w:r>
        <w:rPr>
          <w:rFonts w:ascii="Courier New" w:eastAsia="Courier New" w:hAnsi="Courier New" w:cs="Courier New"/>
        </w:rPr>
        <w:t>knowledge</w:t>
      </w:r>
      <w:proofErr w:type="spellEnd"/>
      <w:r>
        <w:rPr>
          <w:rFonts w:ascii="Courier New" w:eastAsia="Courier New" w:hAnsi="Courier New" w:cs="Courier New"/>
        </w:rPr>
        <w:t xml:space="preserve"> of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root</w:t>
      </w:r>
      <w:proofErr w:type="spellEnd"/>
      <w:r>
        <w:rPr>
          <w:rFonts w:ascii="Courier New" w:eastAsia="Courier New" w:hAnsi="Courier New" w:cs="Courier New"/>
        </w:rPr>
        <w:t xml:space="preserve"> servers</w:t>
      </w:r>
    </w:p>
    <w:p w14:paraId="6178E7C3" w14:textId="77777777" w:rsidR="00E71D31" w:rsidRDefault="009901CF">
      <w:pPr>
        <w:spacing w:after="3" w:line="259" w:lineRule="auto"/>
        <w:ind w:left="-5" w:right="9307"/>
      </w:pPr>
      <w:r>
        <w:rPr>
          <w:rFonts w:ascii="Courier New" w:eastAsia="Courier New" w:hAnsi="Courier New" w:cs="Courier New"/>
        </w:rPr>
        <w:t xml:space="preserve">      zone "."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hint</w:t>
      </w:r>
      <w:proofErr w:type="spellEnd"/>
      <w:r>
        <w:rPr>
          <w:rFonts w:ascii="Courier New" w:eastAsia="Courier New" w:hAnsi="Courier New" w:cs="Courier New"/>
        </w:rPr>
        <w:t>;</w:t>
      </w:r>
    </w:p>
    <w:p w14:paraId="76601C19" w14:textId="77777777" w:rsidR="00E71D31" w:rsidRDefault="009901CF">
      <w:pPr>
        <w:spacing w:after="147" w:line="259" w:lineRule="auto"/>
        <w:ind w:left="-5" w:right="7925"/>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w:t>
      </w:r>
      <w:proofErr w:type="spellStart"/>
      <w:r>
        <w:rPr>
          <w:rFonts w:ascii="Courier New" w:eastAsia="Courier New" w:hAnsi="Courier New" w:cs="Courier New"/>
        </w:rPr>
        <w:t>db.root</w:t>
      </w:r>
      <w:proofErr w:type="spellEnd"/>
      <w:r>
        <w:rPr>
          <w:rFonts w:ascii="Courier New" w:eastAsia="Courier New" w:hAnsi="Courier New" w:cs="Courier New"/>
        </w:rPr>
        <w:t>";       };</w:t>
      </w:r>
    </w:p>
    <w:p w14:paraId="6022D960" w14:textId="77777777" w:rsidR="00E71D31" w:rsidRDefault="009901CF">
      <w:pPr>
        <w:spacing w:after="143" w:line="259" w:lineRule="auto"/>
        <w:ind w:left="-5" w:right="3963"/>
      </w:pPr>
      <w:r>
        <w:rPr>
          <w:rFonts w:ascii="Courier New" w:eastAsia="Courier New" w:hAnsi="Courier New" w:cs="Courier New"/>
        </w:rPr>
        <w:t xml:space="preserve">      All other </w:t>
      </w:r>
      <w:proofErr w:type="spellStart"/>
      <w:r>
        <w:rPr>
          <w:rFonts w:ascii="Courier New" w:eastAsia="Courier New" w:hAnsi="Courier New" w:cs="Courier New"/>
        </w:rPr>
        <w:t>default</w:t>
      </w:r>
      <w:proofErr w:type="spellEnd"/>
      <w:r>
        <w:rPr>
          <w:rFonts w:ascii="Courier New" w:eastAsia="Courier New" w:hAnsi="Courier New" w:cs="Courier New"/>
        </w:rPr>
        <w:t xml:space="preserve"> </w:t>
      </w:r>
      <w:proofErr w:type="spellStart"/>
      <w:r>
        <w:rPr>
          <w:rFonts w:ascii="Courier New" w:eastAsia="Courier New" w:hAnsi="Courier New" w:cs="Courier New"/>
        </w:rPr>
        <w:t>reverse</w:t>
      </w:r>
      <w:proofErr w:type="spellEnd"/>
      <w:r>
        <w:rPr>
          <w:rFonts w:ascii="Courier New" w:eastAsia="Courier New" w:hAnsi="Courier New" w:cs="Courier New"/>
        </w:rPr>
        <w:t xml:space="preserve"> zones </w:t>
      </w:r>
      <w:proofErr w:type="spellStart"/>
      <w:r>
        <w:rPr>
          <w:rFonts w:ascii="Courier New" w:eastAsia="Courier New" w:hAnsi="Courier New" w:cs="Courier New"/>
        </w:rPr>
        <w:t>omitted</w:t>
      </w:r>
      <w:proofErr w:type="spellEnd"/>
      <w:r>
        <w:rPr>
          <w:rFonts w:ascii="Courier New" w:eastAsia="Courier New" w:hAnsi="Courier New" w:cs="Courier New"/>
        </w:rPr>
        <w:t xml:space="preserve"> for </w:t>
      </w:r>
      <w:proofErr w:type="spellStart"/>
      <w:r>
        <w:rPr>
          <w:rFonts w:ascii="Courier New" w:eastAsia="Courier New" w:hAnsi="Courier New" w:cs="Courier New"/>
        </w:rPr>
        <w:t>short</w:t>
      </w:r>
      <w:proofErr w:type="spellEnd"/>
    </w:p>
    <w:p w14:paraId="33FA201A" w14:textId="77777777" w:rsidR="00E71D31" w:rsidRDefault="009901CF">
      <w:pPr>
        <w:spacing w:after="3" w:line="259" w:lineRule="auto"/>
        <w:ind w:left="-5" w:right="7280"/>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"38.127.217.in-addr.arpa"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1DAE5253" w14:textId="77777777" w:rsidR="00E71D31" w:rsidRDefault="009901CF">
      <w:pPr>
        <w:spacing w:after="3" w:line="259" w:lineRule="auto"/>
        <w:ind w:left="-5" w:right="6266"/>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xml:space="preserve">/db.217.127.38";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p>
    <w:p w14:paraId="4398FB91" w14:textId="77777777" w:rsidR="00E71D31" w:rsidRDefault="009901CF">
      <w:pPr>
        <w:spacing w:after="143" w:line="259" w:lineRule="auto"/>
        <w:ind w:left="-5" w:right="3963"/>
      </w:pPr>
      <w:r>
        <w:rPr>
          <w:rFonts w:ascii="Courier New" w:eastAsia="Courier New" w:hAnsi="Courier New" w:cs="Courier New"/>
        </w:rPr>
        <w:t xml:space="preserve">      };</w:t>
      </w:r>
    </w:p>
    <w:p w14:paraId="5EF7B31B" w14:textId="77777777" w:rsidR="00E71D31" w:rsidRDefault="009901CF">
      <w:pPr>
        <w:spacing w:after="3" w:line="259" w:lineRule="auto"/>
        <w:ind w:left="-5" w:right="7372"/>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"79.96.213.in-addr.arpa"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slave</w:t>
      </w:r>
      <w:proofErr w:type="spellEnd"/>
      <w:r>
        <w:rPr>
          <w:rFonts w:ascii="Courier New" w:eastAsia="Courier New" w:hAnsi="Courier New" w:cs="Courier New"/>
        </w:rPr>
        <w:t>;</w:t>
      </w:r>
    </w:p>
    <w:p w14:paraId="5F9EECF2" w14:textId="77777777" w:rsidR="00E71D31" w:rsidRDefault="009901CF">
      <w:pPr>
        <w:spacing w:after="3" w:line="259" w:lineRule="auto"/>
        <w:ind w:left="-5" w:right="7556"/>
      </w:pPr>
      <w:r>
        <w:rPr>
          <w:rFonts w:ascii="Courier New" w:eastAsia="Courier New" w:hAnsi="Courier New" w:cs="Courier New"/>
        </w:rPr>
        <w:t xml:space="preserve">        file "sec.db.213.96.79";         </w:t>
      </w:r>
      <w:proofErr w:type="spellStart"/>
      <w:r>
        <w:rPr>
          <w:rFonts w:ascii="Courier New" w:eastAsia="Courier New" w:hAnsi="Courier New" w:cs="Courier New"/>
        </w:rPr>
        <w:t>masters</w:t>
      </w:r>
      <w:proofErr w:type="spellEnd"/>
      <w:r>
        <w:rPr>
          <w:rFonts w:ascii="Courier New" w:eastAsia="Courier New" w:hAnsi="Courier New" w:cs="Courier New"/>
        </w:rPr>
        <w:t xml:space="preserve"> { 213.96.79.79; };</w:t>
      </w:r>
    </w:p>
    <w:p w14:paraId="6EF4ED75" w14:textId="77777777" w:rsidR="00E71D31" w:rsidRDefault="009901CF">
      <w:pPr>
        <w:spacing w:after="143" w:line="259" w:lineRule="auto"/>
        <w:ind w:left="-5" w:right="3963"/>
      </w:pPr>
      <w:r>
        <w:rPr>
          <w:rFonts w:ascii="Courier New" w:eastAsia="Courier New" w:hAnsi="Courier New" w:cs="Courier New"/>
        </w:rPr>
        <w:t xml:space="preserve">      };</w:t>
      </w:r>
    </w:p>
    <w:p w14:paraId="454690C6" w14:textId="77777777" w:rsidR="00E71D31" w:rsidRDefault="009901CF">
      <w:pPr>
        <w:spacing w:after="3" w:line="259" w:lineRule="auto"/>
        <w:ind w:left="-5" w:right="7372"/>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"0.168.192.in-addr.arpa"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3F2CCBBB" w14:textId="77777777" w:rsidR="00E71D31" w:rsidRDefault="009901CF">
      <w:pPr>
        <w:spacing w:after="147" w:line="259" w:lineRule="auto"/>
        <w:ind w:left="-5" w:right="7464"/>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/db.192.168.0";       };</w:t>
      </w:r>
    </w:p>
    <w:p w14:paraId="34908992" w14:textId="77777777" w:rsidR="00E71D31" w:rsidRDefault="009901CF">
      <w:pPr>
        <w:spacing w:after="143" w:line="259" w:lineRule="auto"/>
        <w:ind w:left="-5" w:right="3963"/>
      </w:pPr>
      <w:r>
        <w:rPr>
          <w:rFonts w:ascii="Courier New" w:eastAsia="Courier New" w:hAnsi="Courier New" w:cs="Courier New"/>
        </w:rPr>
        <w:t xml:space="preserve">      </w:t>
      </w:r>
      <w:proofErr w:type="spellStart"/>
      <w:r>
        <w:rPr>
          <w:rFonts w:ascii="Courier New" w:eastAsia="Courier New" w:hAnsi="Courier New" w:cs="Courier New"/>
        </w:rPr>
        <w:t>add</w:t>
      </w:r>
      <w:proofErr w:type="spellEnd"/>
      <w:r>
        <w:rPr>
          <w:rFonts w:ascii="Courier New" w:eastAsia="Courier New" w:hAnsi="Courier New" w:cs="Courier New"/>
        </w:rPr>
        <w:t xml:space="preserve"> </w:t>
      </w:r>
      <w:proofErr w:type="spellStart"/>
      <w:r>
        <w:rPr>
          <w:rFonts w:ascii="Courier New" w:eastAsia="Courier New" w:hAnsi="Courier New" w:cs="Courier New"/>
        </w:rPr>
        <w:t>entries</w:t>
      </w:r>
      <w:proofErr w:type="spellEnd"/>
      <w:r>
        <w:rPr>
          <w:rFonts w:ascii="Courier New" w:eastAsia="Courier New" w:hAnsi="Courier New" w:cs="Courier New"/>
        </w:rPr>
        <w:t xml:space="preserve"> for </w:t>
      </w:r>
      <w:proofErr w:type="spellStart"/>
      <w:r>
        <w:rPr>
          <w:rFonts w:ascii="Courier New" w:eastAsia="Courier New" w:hAnsi="Courier New" w:cs="Courier New"/>
        </w:rPr>
        <w:t>other</w:t>
      </w:r>
      <w:proofErr w:type="spellEnd"/>
      <w:r>
        <w:rPr>
          <w:rFonts w:ascii="Courier New" w:eastAsia="Courier New" w:hAnsi="Courier New" w:cs="Courier New"/>
        </w:rPr>
        <w:t xml:space="preserve"> zones </w:t>
      </w:r>
      <w:proofErr w:type="spellStart"/>
      <w:r>
        <w:rPr>
          <w:rFonts w:ascii="Courier New" w:eastAsia="Courier New" w:hAnsi="Courier New" w:cs="Courier New"/>
        </w:rPr>
        <w:t>below</w:t>
      </w:r>
      <w:proofErr w:type="spellEnd"/>
      <w:r>
        <w:rPr>
          <w:rFonts w:ascii="Courier New" w:eastAsia="Courier New" w:hAnsi="Courier New" w:cs="Courier New"/>
        </w:rPr>
        <w:t xml:space="preserve"> </w:t>
      </w:r>
      <w:proofErr w:type="spellStart"/>
      <w:r>
        <w:rPr>
          <w:rFonts w:ascii="Courier New" w:eastAsia="Courier New" w:hAnsi="Courier New" w:cs="Courier New"/>
        </w:rPr>
        <w:t>here</w:t>
      </w:r>
      <w:proofErr w:type="spellEnd"/>
    </w:p>
    <w:p w14:paraId="27FA6834" w14:textId="77777777" w:rsidR="00E71D31" w:rsidRDefault="009901CF">
      <w:pPr>
        <w:spacing w:after="3" w:line="259" w:lineRule="auto"/>
        <w:ind w:left="-5" w:right="7556"/>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"balearikus-party.org"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4C7C5547" w14:textId="77777777" w:rsidR="00E71D31" w:rsidRDefault="009901CF">
      <w:pPr>
        <w:spacing w:after="3" w:line="259" w:lineRule="auto"/>
        <w:ind w:left="-5" w:right="3963"/>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w:t>
      </w:r>
      <w:proofErr w:type="spellStart"/>
      <w:r>
        <w:rPr>
          <w:rFonts w:ascii="Courier New" w:eastAsia="Courier New" w:hAnsi="Courier New" w:cs="Courier New"/>
        </w:rPr>
        <w:t>db.balearikus-party.org.internal</w:t>
      </w:r>
      <w:proofErr w:type="spellEnd"/>
      <w:r>
        <w:rPr>
          <w:rFonts w:ascii="Courier New" w:eastAsia="Courier New" w:hAnsi="Courier New" w:cs="Courier New"/>
        </w:rPr>
        <w:t>";</w:t>
      </w:r>
    </w:p>
    <w:p w14:paraId="58E05C15" w14:textId="77777777" w:rsidR="00E71D31" w:rsidRDefault="009901CF">
      <w:pPr>
        <w:spacing w:after="143" w:line="259" w:lineRule="auto"/>
        <w:ind w:left="-5" w:right="3963"/>
      </w:pPr>
      <w:r>
        <w:rPr>
          <w:rFonts w:ascii="Courier New" w:eastAsia="Courier New" w:hAnsi="Courier New" w:cs="Courier New"/>
        </w:rPr>
        <w:t xml:space="preserve">      };</w:t>
      </w:r>
    </w:p>
    <w:p w14:paraId="323982EC" w14:textId="77777777" w:rsidR="00E71D31" w:rsidRDefault="009901CF">
      <w:pPr>
        <w:spacing w:after="3" w:line="259" w:lineRule="auto"/>
        <w:ind w:left="-5" w:right="8201"/>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"linuxsilo.net"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636063C9" w14:textId="77777777" w:rsidR="00E71D31" w:rsidRDefault="009901CF">
      <w:pPr>
        <w:spacing w:after="147" w:line="259" w:lineRule="auto"/>
        <w:ind w:left="-5" w:right="6266"/>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w:t>
      </w:r>
      <w:proofErr w:type="spellStart"/>
      <w:r>
        <w:rPr>
          <w:rFonts w:ascii="Courier New" w:eastAsia="Courier New" w:hAnsi="Courier New" w:cs="Courier New"/>
        </w:rPr>
        <w:t>db.linuxsilo.net.internal</w:t>
      </w:r>
      <w:proofErr w:type="spellEnd"/>
      <w:r>
        <w:rPr>
          <w:rFonts w:ascii="Courier New" w:eastAsia="Courier New" w:hAnsi="Courier New" w:cs="Courier New"/>
        </w:rPr>
        <w:t>";       };</w:t>
      </w:r>
    </w:p>
    <w:p w14:paraId="03E0FDE0" w14:textId="77777777" w:rsidR="00E71D31" w:rsidRDefault="009901CF">
      <w:pPr>
        <w:spacing w:after="143" w:line="259" w:lineRule="auto"/>
        <w:ind w:left="-5" w:right="3963"/>
      </w:pPr>
      <w:r>
        <w:rPr>
          <w:rFonts w:ascii="Courier New" w:eastAsia="Courier New" w:hAnsi="Courier New" w:cs="Courier New"/>
        </w:rPr>
        <w:lastRenderedPageBreak/>
        <w:t xml:space="preserve">    };</w:t>
      </w:r>
    </w:p>
    <w:p w14:paraId="69782468" w14:textId="77777777" w:rsidR="00E71D31" w:rsidRDefault="009901CF">
      <w:pPr>
        <w:spacing w:after="3" w:line="423" w:lineRule="auto"/>
        <w:ind w:left="-5" w:right="5253"/>
      </w:pPr>
      <w:r>
        <w:rPr>
          <w:rFonts w:ascii="Courier New" w:eastAsia="Courier New" w:hAnsi="Courier New" w:cs="Courier New"/>
        </w:rPr>
        <w:t xml:space="preserve">    View for all computers outside the local area network view "external" {</w:t>
      </w:r>
    </w:p>
    <w:p w14:paraId="4119A62A" w14:textId="77777777" w:rsidR="00E71D31" w:rsidRDefault="009901CF">
      <w:pPr>
        <w:spacing w:after="147" w:line="259" w:lineRule="auto"/>
        <w:ind w:left="-5" w:right="7648"/>
      </w:pPr>
      <w:r>
        <w:rPr>
          <w:rFonts w:ascii="Courier New" w:eastAsia="Courier New" w:hAnsi="Courier New" w:cs="Courier New"/>
        </w:rPr>
        <w:t xml:space="preserve">      match-clients { any; };       </w:t>
      </w:r>
      <w:proofErr w:type="spellStart"/>
      <w:r>
        <w:rPr>
          <w:rFonts w:ascii="Courier New" w:eastAsia="Courier New" w:hAnsi="Courier New" w:cs="Courier New"/>
        </w:rPr>
        <w:t>recursion</w:t>
      </w:r>
      <w:proofErr w:type="spellEnd"/>
      <w:r>
        <w:rPr>
          <w:rFonts w:ascii="Courier New" w:eastAsia="Courier New" w:hAnsi="Courier New" w:cs="Courier New"/>
        </w:rPr>
        <w:t xml:space="preserve"> </w:t>
      </w:r>
      <w:proofErr w:type="spellStart"/>
      <w:r>
        <w:rPr>
          <w:rFonts w:ascii="Courier New" w:eastAsia="Courier New" w:hAnsi="Courier New" w:cs="Courier New"/>
        </w:rPr>
        <w:t>does</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w:t>
      </w:r>
    </w:p>
    <w:p w14:paraId="100860D1" w14:textId="77777777" w:rsidR="00E71D31" w:rsidRDefault="009901CF">
      <w:pPr>
        <w:spacing w:after="147" w:line="259" w:lineRule="auto"/>
        <w:ind w:left="-5" w:right="3963"/>
      </w:pPr>
      <w:r>
        <w:rPr>
          <w:rFonts w:ascii="Courier New" w:eastAsia="Courier New" w:hAnsi="Courier New" w:cs="Courier New"/>
        </w:rPr>
        <w:t xml:space="preserve">      be authoritative for the localhost forward and reverse zones, and for // broadcast zones as per RFC 1912</w:t>
      </w:r>
    </w:p>
    <w:p w14:paraId="2C76F750" w14:textId="77777777" w:rsidR="00E71D31" w:rsidRDefault="009901CF">
      <w:pPr>
        <w:spacing w:after="143" w:line="259" w:lineRule="auto"/>
        <w:ind w:left="-5" w:right="3963"/>
      </w:pPr>
      <w:r>
        <w:rPr>
          <w:rFonts w:ascii="Courier New" w:eastAsia="Courier New" w:hAnsi="Courier New" w:cs="Courier New"/>
        </w:rPr>
        <w:t xml:space="preserve">      prime the server </w:t>
      </w:r>
      <w:proofErr w:type="spellStart"/>
      <w:r>
        <w:rPr>
          <w:rFonts w:ascii="Courier New" w:eastAsia="Courier New" w:hAnsi="Courier New" w:cs="Courier New"/>
        </w:rPr>
        <w:t>with</w:t>
      </w:r>
      <w:proofErr w:type="spellEnd"/>
      <w:r>
        <w:rPr>
          <w:rFonts w:ascii="Courier New" w:eastAsia="Courier New" w:hAnsi="Courier New" w:cs="Courier New"/>
        </w:rPr>
        <w:t xml:space="preserve"> </w:t>
      </w:r>
      <w:proofErr w:type="spellStart"/>
      <w:r>
        <w:rPr>
          <w:rFonts w:ascii="Courier New" w:eastAsia="Courier New" w:hAnsi="Courier New" w:cs="Courier New"/>
        </w:rPr>
        <w:t>knowledge</w:t>
      </w:r>
      <w:proofErr w:type="spellEnd"/>
      <w:r>
        <w:rPr>
          <w:rFonts w:ascii="Courier New" w:eastAsia="Courier New" w:hAnsi="Courier New" w:cs="Courier New"/>
        </w:rPr>
        <w:t xml:space="preserve"> of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root</w:t>
      </w:r>
      <w:proofErr w:type="spellEnd"/>
      <w:r>
        <w:rPr>
          <w:rFonts w:ascii="Courier New" w:eastAsia="Courier New" w:hAnsi="Courier New" w:cs="Courier New"/>
        </w:rPr>
        <w:t xml:space="preserve"> servers</w:t>
      </w:r>
    </w:p>
    <w:p w14:paraId="6AFA732E" w14:textId="77777777" w:rsidR="00E71D31" w:rsidRDefault="009901CF">
      <w:pPr>
        <w:spacing w:after="3" w:line="259" w:lineRule="auto"/>
        <w:ind w:left="-5" w:right="9307"/>
      </w:pPr>
      <w:r>
        <w:rPr>
          <w:rFonts w:ascii="Courier New" w:eastAsia="Courier New" w:hAnsi="Courier New" w:cs="Courier New"/>
        </w:rPr>
        <w:t xml:space="preserve">      zone "."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hint</w:t>
      </w:r>
      <w:proofErr w:type="spellEnd"/>
      <w:r>
        <w:rPr>
          <w:rFonts w:ascii="Courier New" w:eastAsia="Courier New" w:hAnsi="Courier New" w:cs="Courier New"/>
        </w:rPr>
        <w:t>;</w:t>
      </w:r>
    </w:p>
    <w:p w14:paraId="2521919E" w14:textId="77777777" w:rsidR="00E71D31" w:rsidRDefault="009901CF">
      <w:pPr>
        <w:spacing w:after="147" w:line="259" w:lineRule="auto"/>
        <w:ind w:left="-5" w:right="7925"/>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w:t>
      </w:r>
      <w:proofErr w:type="spellStart"/>
      <w:r>
        <w:rPr>
          <w:rFonts w:ascii="Courier New" w:eastAsia="Courier New" w:hAnsi="Courier New" w:cs="Courier New"/>
        </w:rPr>
        <w:t>db.root</w:t>
      </w:r>
      <w:proofErr w:type="spellEnd"/>
      <w:r>
        <w:rPr>
          <w:rFonts w:ascii="Courier New" w:eastAsia="Courier New" w:hAnsi="Courier New" w:cs="Courier New"/>
        </w:rPr>
        <w:t>";       };</w:t>
      </w:r>
    </w:p>
    <w:p w14:paraId="13DC0F13" w14:textId="77777777" w:rsidR="00E71D31" w:rsidRDefault="009901CF">
      <w:pPr>
        <w:spacing w:after="143" w:line="259" w:lineRule="auto"/>
        <w:ind w:left="-5" w:right="3963"/>
      </w:pPr>
      <w:r>
        <w:rPr>
          <w:rFonts w:ascii="Courier New" w:eastAsia="Courier New" w:hAnsi="Courier New" w:cs="Courier New"/>
        </w:rPr>
        <w:t xml:space="preserve">      All other </w:t>
      </w:r>
      <w:proofErr w:type="spellStart"/>
      <w:r>
        <w:rPr>
          <w:rFonts w:ascii="Courier New" w:eastAsia="Courier New" w:hAnsi="Courier New" w:cs="Courier New"/>
        </w:rPr>
        <w:t>default</w:t>
      </w:r>
      <w:proofErr w:type="spellEnd"/>
      <w:r>
        <w:rPr>
          <w:rFonts w:ascii="Courier New" w:eastAsia="Courier New" w:hAnsi="Courier New" w:cs="Courier New"/>
        </w:rPr>
        <w:t xml:space="preserve"> </w:t>
      </w:r>
      <w:proofErr w:type="spellStart"/>
      <w:r>
        <w:rPr>
          <w:rFonts w:ascii="Courier New" w:eastAsia="Courier New" w:hAnsi="Courier New" w:cs="Courier New"/>
        </w:rPr>
        <w:t>reverse</w:t>
      </w:r>
      <w:proofErr w:type="spellEnd"/>
      <w:r>
        <w:rPr>
          <w:rFonts w:ascii="Courier New" w:eastAsia="Courier New" w:hAnsi="Courier New" w:cs="Courier New"/>
        </w:rPr>
        <w:t xml:space="preserve"> zones </w:t>
      </w:r>
      <w:proofErr w:type="spellStart"/>
      <w:r>
        <w:rPr>
          <w:rFonts w:ascii="Courier New" w:eastAsia="Courier New" w:hAnsi="Courier New" w:cs="Courier New"/>
        </w:rPr>
        <w:t>omitted</w:t>
      </w:r>
      <w:proofErr w:type="spellEnd"/>
      <w:r>
        <w:rPr>
          <w:rFonts w:ascii="Courier New" w:eastAsia="Courier New" w:hAnsi="Courier New" w:cs="Courier New"/>
        </w:rPr>
        <w:t xml:space="preserve"> for </w:t>
      </w:r>
      <w:proofErr w:type="spellStart"/>
      <w:r>
        <w:rPr>
          <w:rFonts w:ascii="Courier New" w:eastAsia="Courier New" w:hAnsi="Courier New" w:cs="Courier New"/>
        </w:rPr>
        <w:t>short</w:t>
      </w:r>
      <w:proofErr w:type="spellEnd"/>
    </w:p>
    <w:p w14:paraId="7C3B19F9" w14:textId="77777777" w:rsidR="00E71D31" w:rsidRDefault="009901CF">
      <w:pPr>
        <w:spacing w:after="3" w:line="259" w:lineRule="auto"/>
        <w:ind w:left="-5" w:right="7280"/>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"38.127.217.in-addr.arpa"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02607001" w14:textId="77777777" w:rsidR="00E71D31" w:rsidRDefault="009901CF">
      <w:pPr>
        <w:spacing w:after="3" w:line="259" w:lineRule="auto"/>
        <w:ind w:left="-5" w:right="6266"/>
      </w:pPr>
      <w:r>
        <w:rPr>
          <w:rFonts w:ascii="Courier New" w:eastAsia="Courier New" w:hAnsi="Courier New" w:cs="Courier New"/>
        </w:rPr>
        <w:t xml:space="preserve">        file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xml:space="preserve">/db.217.127.38";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p>
    <w:p w14:paraId="48B5844B" w14:textId="77777777" w:rsidR="00E71D31" w:rsidRDefault="009901CF">
      <w:pPr>
        <w:spacing w:after="143" w:line="259" w:lineRule="auto"/>
        <w:ind w:left="-5" w:right="3963"/>
      </w:pPr>
      <w:r>
        <w:rPr>
          <w:rFonts w:ascii="Courier New" w:eastAsia="Courier New" w:hAnsi="Courier New" w:cs="Courier New"/>
        </w:rPr>
        <w:t xml:space="preserve">      };</w:t>
      </w:r>
    </w:p>
    <w:p w14:paraId="76A11859" w14:textId="77777777" w:rsidR="00E71D31" w:rsidRDefault="009901CF">
      <w:pPr>
        <w:spacing w:after="3" w:line="259" w:lineRule="auto"/>
        <w:ind w:left="-5" w:right="7372"/>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"79.96.213.in-addr.arpa"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slave</w:t>
      </w:r>
      <w:proofErr w:type="spellEnd"/>
      <w:r>
        <w:rPr>
          <w:rFonts w:ascii="Courier New" w:eastAsia="Courier New" w:hAnsi="Courier New" w:cs="Courier New"/>
        </w:rPr>
        <w:t>;</w:t>
      </w:r>
    </w:p>
    <w:p w14:paraId="1D2FFCC7" w14:textId="77777777" w:rsidR="00E71D31" w:rsidRDefault="009901CF">
      <w:pPr>
        <w:spacing w:after="147" w:line="259" w:lineRule="auto"/>
        <w:ind w:left="-5" w:right="7832"/>
      </w:pPr>
      <w:r>
        <w:rPr>
          <w:rFonts w:ascii="Courier New" w:eastAsia="Courier New" w:hAnsi="Courier New" w:cs="Courier New"/>
        </w:rPr>
        <w:t xml:space="preserve">        file "sec.db.213.96.79";         masters { 213.96.79.79; };       };</w:t>
      </w:r>
    </w:p>
    <w:p w14:paraId="55012E3E" w14:textId="77777777" w:rsidR="00E71D31" w:rsidRDefault="009901CF">
      <w:pPr>
        <w:spacing w:after="143" w:line="259" w:lineRule="auto"/>
        <w:ind w:left="-5" w:right="3963"/>
      </w:pPr>
      <w:r>
        <w:rPr>
          <w:rFonts w:ascii="Courier New" w:eastAsia="Courier New" w:hAnsi="Courier New" w:cs="Courier New"/>
        </w:rPr>
        <w:t xml:space="preserve">      </w:t>
      </w:r>
      <w:proofErr w:type="spellStart"/>
      <w:r>
        <w:rPr>
          <w:rFonts w:ascii="Courier New" w:eastAsia="Courier New" w:hAnsi="Courier New" w:cs="Courier New"/>
        </w:rPr>
        <w:t>add</w:t>
      </w:r>
      <w:proofErr w:type="spellEnd"/>
      <w:r>
        <w:rPr>
          <w:rFonts w:ascii="Courier New" w:eastAsia="Courier New" w:hAnsi="Courier New" w:cs="Courier New"/>
        </w:rPr>
        <w:t xml:space="preserve"> </w:t>
      </w:r>
      <w:proofErr w:type="spellStart"/>
      <w:r>
        <w:rPr>
          <w:rFonts w:ascii="Courier New" w:eastAsia="Courier New" w:hAnsi="Courier New" w:cs="Courier New"/>
        </w:rPr>
        <w:t>entries</w:t>
      </w:r>
      <w:proofErr w:type="spellEnd"/>
      <w:r>
        <w:rPr>
          <w:rFonts w:ascii="Courier New" w:eastAsia="Courier New" w:hAnsi="Courier New" w:cs="Courier New"/>
        </w:rPr>
        <w:t xml:space="preserve"> for </w:t>
      </w:r>
      <w:proofErr w:type="spellStart"/>
      <w:r>
        <w:rPr>
          <w:rFonts w:ascii="Courier New" w:eastAsia="Courier New" w:hAnsi="Courier New" w:cs="Courier New"/>
        </w:rPr>
        <w:t>other</w:t>
      </w:r>
      <w:proofErr w:type="spellEnd"/>
      <w:r>
        <w:rPr>
          <w:rFonts w:ascii="Courier New" w:eastAsia="Courier New" w:hAnsi="Courier New" w:cs="Courier New"/>
        </w:rPr>
        <w:t xml:space="preserve"> zones </w:t>
      </w:r>
      <w:proofErr w:type="spellStart"/>
      <w:r>
        <w:rPr>
          <w:rFonts w:ascii="Courier New" w:eastAsia="Courier New" w:hAnsi="Courier New" w:cs="Courier New"/>
        </w:rPr>
        <w:t>below</w:t>
      </w:r>
      <w:proofErr w:type="spellEnd"/>
      <w:r>
        <w:rPr>
          <w:rFonts w:ascii="Courier New" w:eastAsia="Courier New" w:hAnsi="Courier New" w:cs="Courier New"/>
        </w:rPr>
        <w:t xml:space="preserve"> </w:t>
      </w:r>
      <w:proofErr w:type="spellStart"/>
      <w:r>
        <w:rPr>
          <w:rFonts w:ascii="Courier New" w:eastAsia="Courier New" w:hAnsi="Courier New" w:cs="Courier New"/>
        </w:rPr>
        <w:t>here</w:t>
      </w:r>
      <w:proofErr w:type="spellEnd"/>
    </w:p>
    <w:p w14:paraId="2957D319" w14:textId="77777777" w:rsidR="00E71D31" w:rsidRDefault="009901CF">
      <w:pPr>
        <w:spacing w:after="3" w:line="259" w:lineRule="auto"/>
        <w:ind w:left="-5" w:right="7556"/>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"balearikus-party.org"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294A2001" w14:textId="77777777" w:rsidR="00E71D31" w:rsidRDefault="009901CF">
      <w:pPr>
        <w:spacing w:after="3" w:line="259" w:lineRule="auto"/>
        <w:ind w:left="-5" w:right="6639"/>
      </w:pPr>
      <w:r>
        <w:rPr>
          <w:rFonts w:ascii="Courier New" w:eastAsia="Courier New" w:hAnsi="Courier New" w:cs="Courier New"/>
        </w:rPr>
        <w:t xml:space="preserve">        file "/etc/bind/db.balearikus-party.org";         allow-query { any; };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p>
    <w:p w14:paraId="1BBA8980" w14:textId="77777777" w:rsidR="00E71D31" w:rsidRDefault="009901CF">
      <w:pPr>
        <w:spacing w:after="143" w:line="259" w:lineRule="auto"/>
        <w:ind w:left="-5" w:right="3963"/>
      </w:pPr>
      <w:r>
        <w:rPr>
          <w:rFonts w:ascii="Courier New" w:eastAsia="Courier New" w:hAnsi="Courier New" w:cs="Courier New"/>
        </w:rPr>
        <w:t xml:space="preserve">      };</w:t>
      </w:r>
    </w:p>
    <w:p w14:paraId="5E39C3BF" w14:textId="77777777" w:rsidR="00E71D31" w:rsidRDefault="009901CF">
      <w:pPr>
        <w:spacing w:after="3" w:line="259" w:lineRule="auto"/>
        <w:ind w:left="-5" w:right="8293"/>
      </w:pPr>
      <w:r>
        <w:rPr>
          <w:rFonts w:ascii="Courier New" w:eastAsia="Courier New" w:hAnsi="Courier New" w:cs="Courier New"/>
        </w:rPr>
        <w:t xml:space="preserve">      </w:t>
      </w:r>
      <w:proofErr w:type="spellStart"/>
      <w:r>
        <w:rPr>
          <w:rFonts w:ascii="Courier New" w:eastAsia="Courier New" w:hAnsi="Courier New" w:cs="Courier New"/>
        </w:rPr>
        <w:t>zone</w:t>
      </w:r>
      <w:proofErr w:type="spellEnd"/>
      <w:r>
        <w:rPr>
          <w:rFonts w:ascii="Courier New" w:eastAsia="Courier New" w:hAnsi="Courier New" w:cs="Courier New"/>
        </w:rPr>
        <w:t xml:space="preserve"> "clan-bin.org" { </w:t>
      </w:r>
      <w:proofErr w:type="spellStart"/>
      <w:r>
        <w:rPr>
          <w:rFonts w:ascii="Courier New" w:eastAsia="Courier New" w:hAnsi="Courier New" w:cs="Courier New"/>
        </w:rPr>
        <w:t>type</w:t>
      </w:r>
      <w:proofErr w:type="spellEnd"/>
      <w:r>
        <w:rPr>
          <w:rFonts w:ascii="Courier New" w:eastAsia="Courier New" w:hAnsi="Courier New" w:cs="Courier New"/>
        </w:rPr>
        <w:t xml:space="preserve"> </w:t>
      </w:r>
      <w:proofErr w:type="spellStart"/>
      <w:r>
        <w:rPr>
          <w:rFonts w:ascii="Courier New" w:eastAsia="Courier New" w:hAnsi="Courier New" w:cs="Courier New"/>
        </w:rPr>
        <w:t>master</w:t>
      </w:r>
      <w:proofErr w:type="spellEnd"/>
      <w:r>
        <w:rPr>
          <w:rFonts w:ascii="Courier New" w:eastAsia="Courier New" w:hAnsi="Courier New" w:cs="Courier New"/>
        </w:rPr>
        <w:t>;</w:t>
      </w:r>
    </w:p>
    <w:p w14:paraId="691764D4" w14:textId="77777777" w:rsidR="00E71D31" w:rsidRDefault="009901CF">
      <w:pPr>
        <w:spacing w:after="3" w:line="259" w:lineRule="auto"/>
        <w:ind w:left="-5" w:right="7187"/>
      </w:pPr>
      <w:r>
        <w:rPr>
          <w:rFonts w:ascii="Courier New" w:eastAsia="Courier New" w:hAnsi="Courier New" w:cs="Courier New"/>
        </w:rPr>
        <w:t xml:space="preserve">        file "/etc/bind/db.clan-bin.org";         allow-query { any; };         </w:t>
      </w:r>
      <w:proofErr w:type="spellStart"/>
      <w:r>
        <w:rPr>
          <w:rFonts w:ascii="Courier New" w:eastAsia="Courier New" w:hAnsi="Courier New" w:cs="Courier New"/>
        </w:rPr>
        <w:t>allow-transfer</w:t>
      </w:r>
      <w:proofErr w:type="spellEnd"/>
      <w:r>
        <w:rPr>
          <w:rFonts w:ascii="Courier New" w:eastAsia="Courier New" w:hAnsi="Courier New" w:cs="Courier New"/>
        </w:rPr>
        <w:t xml:space="preserve"> { </w:t>
      </w:r>
      <w:proofErr w:type="spellStart"/>
      <w:r>
        <w:rPr>
          <w:rFonts w:ascii="Courier New" w:eastAsia="Courier New" w:hAnsi="Courier New" w:cs="Courier New"/>
        </w:rPr>
        <w:t>slaves</w:t>
      </w:r>
      <w:proofErr w:type="spellEnd"/>
      <w:r>
        <w:rPr>
          <w:rFonts w:ascii="Courier New" w:eastAsia="Courier New" w:hAnsi="Courier New" w:cs="Courier New"/>
        </w:rPr>
        <w:t>; };</w:t>
      </w:r>
    </w:p>
    <w:p w14:paraId="41840F2E" w14:textId="77777777" w:rsidR="00E71D31" w:rsidRDefault="009901CF">
      <w:pPr>
        <w:spacing w:after="3" w:line="259" w:lineRule="auto"/>
        <w:ind w:left="-5" w:right="3963"/>
      </w:pPr>
      <w:r>
        <w:rPr>
          <w:rFonts w:ascii="Courier New" w:eastAsia="Courier New" w:hAnsi="Courier New" w:cs="Courier New"/>
        </w:rPr>
        <w:t xml:space="preserve">      };</w:t>
      </w:r>
    </w:p>
    <w:p w14:paraId="02471C59" w14:textId="77777777" w:rsidR="00E71D31" w:rsidRDefault="009901CF">
      <w:pPr>
        <w:spacing w:after="120" w:line="259" w:lineRule="auto"/>
        <w:ind w:left="-5" w:right="3963"/>
      </w:pPr>
      <w:r>
        <w:rPr>
          <w:rFonts w:ascii="Courier New" w:eastAsia="Courier New" w:hAnsi="Courier New" w:cs="Courier New"/>
        </w:rPr>
        <w:t xml:space="preserve">    };</w:t>
      </w:r>
    </w:p>
    <w:p w14:paraId="7D17447E" w14:textId="77777777" w:rsidR="00E71D31" w:rsidRDefault="009901CF">
      <w:pPr>
        <w:ind w:left="-5" w:right="13"/>
      </w:pPr>
      <w:r>
        <w:t xml:space="preserve">The internal local network is </w:t>
      </w:r>
      <w:r>
        <w:rPr>
          <w:i/>
        </w:rPr>
        <w:t>192.168.0.0</w:t>
      </w:r>
      <w:r>
        <w:t xml:space="preserve">, hence an access list is used that includes any host that is on that network (network </w:t>
      </w:r>
      <w:r>
        <w:rPr>
          <w:i/>
        </w:rPr>
        <w:t>192.168.0.0</w:t>
      </w:r>
      <w:r>
        <w:t xml:space="preserve">, mask </w:t>
      </w:r>
      <w:r>
        <w:rPr>
          <w:i/>
        </w:rPr>
        <w:t>255.255.255.0</w:t>
      </w:r>
      <w:r>
        <w:t xml:space="preserve">, specified as the sum of some binaries, that is, </w:t>
      </w:r>
      <w:r>
        <w:rPr>
          <w:i/>
        </w:rPr>
        <w:t>24</w:t>
      </w:r>
      <w:r>
        <w:t xml:space="preserve">). This new situation leads us to specify a new definition of reverse zone, the one corresponding to the local network </w:t>
      </w:r>
      <w:r>
        <w:rPr>
          <w:i/>
        </w:rPr>
        <w:t>0.168.192.in-addr.arpa</w:t>
      </w:r>
      <w:r>
        <w:t xml:space="preserve">, </w:t>
      </w:r>
      <w:proofErr w:type="spellStart"/>
      <w:r>
        <w:t>which</w:t>
      </w:r>
      <w:proofErr w:type="spellEnd"/>
      <w:r>
        <w:t xml:space="preserve"> is </w:t>
      </w:r>
      <w:proofErr w:type="spellStart"/>
      <w:r>
        <w:t>shown</w:t>
      </w:r>
      <w:proofErr w:type="spellEnd"/>
      <w:r>
        <w:t xml:space="preserve"> </w:t>
      </w:r>
      <w:proofErr w:type="spellStart"/>
      <w:r>
        <w:t>below</w:t>
      </w:r>
      <w:proofErr w:type="spellEnd"/>
      <w:r>
        <w:t>:</w:t>
      </w:r>
    </w:p>
    <w:p w14:paraId="00AB7E88" w14:textId="77777777" w:rsidR="00E71D31" w:rsidRDefault="009901CF">
      <w:pPr>
        <w:spacing w:after="3" w:line="259" w:lineRule="auto"/>
        <w:ind w:left="-5" w:right="3963"/>
      </w:pPr>
      <w:r>
        <w:rPr>
          <w:rFonts w:ascii="Courier New" w:eastAsia="Courier New" w:hAnsi="Courier New" w:cs="Courier New"/>
        </w:rPr>
        <w:t xml:space="preserve">    ;</w:t>
      </w:r>
    </w:p>
    <w:p w14:paraId="4E21C90C" w14:textId="77777777" w:rsidR="00E71D31" w:rsidRDefault="009901CF">
      <w:pPr>
        <w:spacing w:after="3" w:line="259" w:lineRule="auto"/>
        <w:ind w:left="-5" w:right="3963"/>
      </w:pPr>
      <w:r>
        <w:rPr>
          <w:rFonts w:ascii="Courier New" w:eastAsia="Courier New" w:hAnsi="Courier New" w:cs="Courier New"/>
        </w:rPr>
        <w:t xml:space="preserve">    ; BIND reverse data file for </w:t>
      </w:r>
      <w:proofErr w:type="spellStart"/>
      <w:r>
        <w:rPr>
          <w:rFonts w:ascii="Courier New" w:eastAsia="Courier New" w:hAnsi="Courier New" w:cs="Courier New"/>
        </w:rPr>
        <w:t>zone</w:t>
      </w:r>
      <w:proofErr w:type="spellEnd"/>
      <w:r>
        <w:rPr>
          <w:rFonts w:ascii="Courier New" w:eastAsia="Courier New" w:hAnsi="Courier New" w:cs="Courier New"/>
        </w:rPr>
        <w:t xml:space="preserve"> 192.168.0</w:t>
      </w:r>
    </w:p>
    <w:p w14:paraId="012AC08F" w14:textId="77777777" w:rsidR="00E71D31" w:rsidRDefault="009901CF">
      <w:pPr>
        <w:spacing w:after="3" w:line="259" w:lineRule="auto"/>
        <w:ind w:left="-5" w:right="3963"/>
      </w:pPr>
      <w:r>
        <w:rPr>
          <w:rFonts w:ascii="Courier New" w:eastAsia="Courier New" w:hAnsi="Courier New" w:cs="Courier New"/>
        </w:rPr>
        <w:t xml:space="preserve">    ;</w:t>
      </w:r>
    </w:p>
    <w:p w14:paraId="6029DBCE" w14:textId="77777777" w:rsidR="00E71D31" w:rsidRDefault="009901CF">
      <w:pPr>
        <w:spacing w:after="3" w:line="259" w:lineRule="auto"/>
        <w:ind w:left="-5" w:right="3963"/>
      </w:pPr>
      <w:r>
        <w:rPr>
          <w:rFonts w:ascii="Courier New" w:eastAsia="Courier New" w:hAnsi="Courier New" w:cs="Courier New"/>
        </w:rPr>
        <w:t xml:space="preserve">    $TTL 604800</w:t>
      </w:r>
    </w:p>
    <w:p w14:paraId="40E24DF8" w14:textId="77777777" w:rsidR="00E71D31" w:rsidRDefault="009901CF">
      <w:pPr>
        <w:spacing w:after="3" w:line="259" w:lineRule="auto"/>
        <w:ind w:left="-5" w:right="3963"/>
      </w:pPr>
      <w:r>
        <w:rPr>
          <w:rFonts w:ascii="Courier New" w:eastAsia="Courier New" w:hAnsi="Courier New" w:cs="Courier New"/>
        </w:rPr>
        <w:t xml:space="preserve">    @ IN SOA linuxsilo.net. hostmaster.linuxsilo.net. (</w:t>
      </w:r>
    </w:p>
    <w:p w14:paraId="44D60A1F" w14:textId="77777777" w:rsidR="00E71D31" w:rsidRDefault="009901CF">
      <w:pPr>
        <w:spacing w:after="3" w:line="259" w:lineRule="auto"/>
        <w:ind w:left="-5" w:right="3963"/>
      </w:pPr>
      <w:r>
        <w:rPr>
          <w:rFonts w:ascii="Courier New" w:eastAsia="Courier New" w:hAnsi="Courier New" w:cs="Courier New"/>
        </w:rPr>
        <w:t xml:space="preserve">      2001081501   ; Serial</w:t>
      </w:r>
    </w:p>
    <w:p w14:paraId="624F17BC" w14:textId="77777777" w:rsidR="00E71D31" w:rsidRDefault="009901CF">
      <w:pPr>
        <w:spacing w:after="3" w:line="259" w:lineRule="auto"/>
        <w:ind w:left="-5" w:right="3963"/>
      </w:pPr>
      <w:r>
        <w:rPr>
          <w:rFonts w:ascii="Courier New" w:eastAsia="Courier New" w:hAnsi="Courier New" w:cs="Courier New"/>
        </w:rPr>
        <w:t xml:space="preserve">           10800   ; Refresh (3 hours)</w:t>
      </w:r>
    </w:p>
    <w:p w14:paraId="0F4E6449" w14:textId="77777777" w:rsidR="00E71D31" w:rsidRDefault="009901CF">
      <w:pPr>
        <w:spacing w:after="3" w:line="259" w:lineRule="auto"/>
        <w:ind w:left="-5" w:right="3963"/>
      </w:pPr>
      <w:r>
        <w:rPr>
          <w:rFonts w:ascii="Courier New" w:eastAsia="Courier New" w:hAnsi="Courier New" w:cs="Courier New"/>
        </w:rPr>
        <w:t xml:space="preserve">            7200   ; Retry (2 hours)</w:t>
      </w:r>
    </w:p>
    <w:p w14:paraId="4D6A07F4" w14:textId="77777777" w:rsidR="00E71D31" w:rsidRDefault="009901CF">
      <w:pPr>
        <w:spacing w:after="3" w:line="259" w:lineRule="auto"/>
        <w:ind w:left="-5" w:right="3963"/>
      </w:pPr>
      <w:r>
        <w:rPr>
          <w:rFonts w:ascii="Courier New" w:eastAsia="Courier New" w:hAnsi="Courier New" w:cs="Courier New"/>
        </w:rPr>
        <w:t xml:space="preserve">         1296000   ; Expire (15 days)</w:t>
      </w:r>
    </w:p>
    <w:p w14:paraId="77C007C2" w14:textId="77777777" w:rsidR="00E71D31" w:rsidRDefault="009901CF">
      <w:pPr>
        <w:spacing w:after="143" w:line="259" w:lineRule="auto"/>
        <w:ind w:left="-5" w:right="3963"/>
      </w:pPr>
      <w:r>
        <w:rPr>
          <w:rFonts w:ascii="Courier New" w:eastAsia="Courier New" w:hAnsi="Courier New" w:cs="Courier New"/>
        </w:rPr>
        <w:t xml:space="preserve">          172800 ) ; Negative Cache TTL (2 days)</w:t>
      </w:r>
    </w:p>
    <w:p w14:paraId="1CF6A1CD" w14:textId="77777777" w:rsidR="00E71D31" w:rsidRDefault="009901CF">
      <w:pPr>
        <w:spacing w:after="124" w:line="259" w:lineRule="auto"/>
        <w:ind w:left="-5" w:right="8201"/>
      </w:pPr>
      <w:r>
        <w:rPr>
          <w:rFonts w:ascii="Courier New" w:eastAsia="Courier New" w:hAnsi="Courier New" w:cs="Courier New"/>
        </w:rPr>
        <w:t xml:space="preserve">    @ IN NS ns1.linuxsilo.net.     1 IN PTR ns1.linuxsilo.net.</w:t>
      </w:r>
    </w:p>
    <w:p w14:paraId="3CAA06EC" w14:textId="77777777" w:rsidR="00E71D31" w:rsidRDefault="009901CF">
      <w:pPr>
        <w:ind w:left="-5" w:right="13"/>
      </w:pPr>
      <w:r>
        <w:t xml:space="preserve">Note </w:t>
      </w:r>
      <w:proofErr w:type="spellStart"/>
      <w:r>
        <w:t>that</w:t>
      </w:r>
      <w:proofErr w:type="spellEnd"/>
      <w:r>
        <w:t xml:space="preserve"> </w:t>
      </w:r>
      <w:proofErr w:type="spellStart"/>
      <w:r>
        <w:t>the</w:t>
      </w:r>
      <w:proofErr w:type="spellEnd"/>
      <w:r>
        <w:t xml:space="preserve"> </w:t>
      </w:r>
      <w:proofErr w:type="spellStart"/>
      <w:r>
        <w:t>reverse</w:t>
      </w:r>
      <w:proofErr w:type="spellEnd"/>
      <w:r>
        <w:t xml:space="preserve"> zones, </w:t>
      </w:r>
      <w:proofErr w:type="spellStart"/>
      <w:r>
        <w:t>both</w:t>
      </w:r>
      <w:proofErr w:type="spellEnd"/>
      <w:r>
        <w:t xml:space="preserve"> </w:t>
      </w:r>
      <w:proofErr w:type="spellStart"/>
      <w:r>
        <w:t>those</w:t>
      </w:r>
      <w:proofErr w:type="spellEnd"/>
      <w:r>
        <w:t xml:space="preserve"> </w:t>
      </w:r>
      <w:proofErr w:type="spellStart"/>
      <w:r>
        <w:t>provided</w:t>
      </w:r>
      <w:proofErr w:type="spellEnd"/>
      <w:r>
        <w:t xml:space="preserve"> </w:t>
      </w:r>
      <w:proofErr w:type="spellStart"/>
      <w:r>
        <w:t>with</w:t>
      </w:r>
      <w:proofErr w:type="spellEnd"/>
      <w:r>
        <w:t xml:space="preserve"> </w:t>
      </w:r>
      <w:proofErr w:type="spellStart"/>
      <w:r>
        <w:t>the</w:t>
      </w:r>
      <w:proofErr w:type="spellEnd"/>
      <w:r>
        <w:t xml:space="preserve"> </w:t>
      </w:r>
      <w:proofErr w:type="spellStart"/>
      <w:r>
        <w:t>default</w:t>
      </w:r>
      <w:proofErr w:type="spellEnd"/>
      <w:r>
        <w:t xml:space="preserve"> </w:t>
      </w:r>
      <w:proofErr w:type="spellStart"/>
      <w:r>
        <w:t>installation</w:t>
      </w:r>
      <w:proofErr w:type="spellEnd"/>
      <w:r>
        <w:t xml:space="preserve"> for basic </w:t>
      </w:r>
      <w:proofErr w:type="spellStart"/>
      <w:r>
        <w:t>operation</w:t>
      </w:r>
      <w:proofErr w:type="spellEnd"/>
      <w:r>
        <w:t xml:space="preserve"> </w:t>
      </w:r>
      <w:proofErr w:type="spellStart"/>
      <w:r>
        <w:t>and</w:t>
      </w:r>
      <w:proofErr w:type="spellEnd"/>
      <w:r>
        <w:t xml:space="preserve"> </w:t>
      </w:r>
      <w:proofErr w:type="spellStart"/>
      <w:r>
        <w:t>those</w:t>
      </w:r>
      <w:proofErr w:type="spellEnd"/>
      <w:r>
        <w:t xml:space="preserve"> </w:t>
      </w:r>
      <w:proofErr w:type="spellStart"/>
      <w:r>
        <w:t>defined</w:t>
      </w:r>
      <w:proofErr w:type="spellEnd"/>
      <w:r>
        <w:t xml:space="preserve"> </w:t>
      </w:r>
      <w:proofErr w:type="spellStart"/>
      <w:r>
        <w:t>by</w:t>
      </w:r>
      <w:proofErr w:type="spellEnd"/>
      <w:r>
        <w:t xml:space="preserve"> </w:t>
      </w:r>
      <w:proofErr w:type="spellStart"/>
      <w:r>
        <w:t>the</w:t>
      </w:r>
      <w:proofErr w:type="spellEnd"/>
      <w:r>
        <w:t xml:space="preserve"> </w:t>
      </w:r>
      <w:proofErr w:type="spellStart"/>
      <w:r>
        <w:t>administrator</w:t>
      </w:r>
      <w:proofErr w:type="spellEnd"/>
      <w:r>
        <w:t xml:space="preserve">, </w:t>
      </w:r>
      <w:proofErr w:type="spellStart"/>
      <w:r>
        <w:t>are</w:t>
      </w:r>
      <w:proofErr w:type="spellEnd"/>
      <w:r>
        <w:t xml:space="preserve"> </w:t>
      </w:r>
      <w:proofErr w:type="spellStart"/>
      <w:r>
        <w:t>now</w:t>
      </w:r>
      <w:proofErr w:type="spellEnd"/>
      <w:r>
        <w:t xml:space="preserve"> </w:t>
      </w:r>
      <w:proofErr w:type="spellStart"/>
      <w:r>
        <w:t>appropriately</w:t>
      </w:r>
      <w:proofErr w:type="spellEnd"/>
      <w:r>
        <w:t xml:space="preserve"> </w:t>
      </w:r>
      <w:proofErr w:type="spellStart"/>
      <w:r>
        <w:t>split</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two</w:t>
      </w:r>
      <w:proofErr w:type="spellEnd"/>
      <w:r>
        <w:t xml:space="preserve"> </w:t>
      </w:r>
      <w:proofErr w:type="spellStart"/>
      <w:r>
        <w:t>views</w:t>
      </w:r>
      <w:proofErr w:type="spellEnd"/>
      <w:r>
        <w:t xml:space="preserve">. </w:t>
      </w:r>
      <w:proofErr w:type="spellStart"/>
      <w:r>
        <w:t>Instead</w:t>
      </w:r>
      <w:proofErr w:type="spellEnd"/>
      <w:r>
        <w:t xml:space="preserve">, </w:t>
      </w:r>
      <w:proofErr w:type="spellStart"/>
      <w:r>
        <w:t>direct</w:t>
      </w:r>
      <w:proofErr w:type="spellEnd"/>
      <w:r>
        <w:t xml:space="preserve"> zones </w:t>
      </w:r>
      <w:proofErr w:type="spellStart"/>
      <w:r>
        <w:t>are</w:t>
      </w:r>
      <w:proofErr w:type="spellEnd"/>
      <w:r>
        <w:t xml:space="preserve"> </w:t>
      </w:r>
      <w:proofErr w:type="spellStart"/>
      <w:r>
        <w:t>duplicated</w:t>
      </w:r>
      <w:proofErr w:type="spellEnd"/>
      <w:r>
        <w:t xml:space="preserve">, </w:t>
      </w:r>
      <w:proofErr w:type="spellStart"/>
      <w:r>
        <w:t>an</w:t>
      </w:r>
      <w:proofErr w:type="spellEnd"/>
      <w:r>
        <w:t xml:space="preserve"> </w:t>
      </w:r>
      <w:proofErr w:type="spellStart"/>
      <w:r>
        <w:t>occurrence</w:t>
      </w:r>
      <w:proofErr w:type="spellEnd"/>
      <w:r>
        <w:t xml:space="preserve"> for </w:t>
      </w:r>
      <w:proofErr w:type="spellStart"/>
      <w:r>
        <w:t>each</w:t>
      </w:r>
      <w:proofErr w:type="spellEnd"/>
      <w:r>
        <w:t xml:space="preserve"> </w:t>
      </w:r>
      <w:proofErr w:type="spellStart"/>
      <w:r>
        <w:t>view</w:t>
      </w:r>
      <w:proofErr w:type="spellEnd"/>
      <w:r>
        <w:t xml:space="preserve">. Of </w:t>
      </w:r>
      <w:proofErr w:type="spellStart"/>
      <w:r>
        <w:t>course</w:t>
      </w:r>
      <w:proofErr w:type="spellEnd"/>
      <w:r>
        <w:t xml:space="preserve">, </w:t>
      </w:r>
      <w:proofErr w:type="spellStart"/>
      <w:r>
        <w:t>the</w:t>
      </w:r>
      <w:proofErr w:type="spellEnd"/>
      <w:r>
        <w:t xml:space="preserve"> </w:t>
      </w:r>
      <w:proofErr w:type="spellStart"/>
      <w:r>
        <w:t>targeted</w:t>
      </w:r>
      <w:proofErr w:type="spellEnd"/>
      <w:r>
        <w:t xml:space="preserve"> </w:t>
      </w:r>
      <w:proofErr w:type="spellStart"/>
      <w:r>
        <w:t>zone</w:t>
      </w:r>
      <w:proofErr w:type="spellEnd"/>
      <w:r>
        <w:t xml:space="preserve"> files </w:t>
      </w:r>
      <w:proofErr w:type="spellStart"/>
      <w:r>
        <w:t>contain</w:t>
      </w:r>
      <w:proofErr w:type="spellEnd"/>
      <w:r>
        <w:t xml:space="preserve"> </w:t>
      </w:r>
      <w:proofErr w:type="spellStart"/>
      <w:r>
        <w:t>different</w:t>
      </w:r>
      <w:proofErr w:type="spellEnd"/>
      <w:r>
        <w:t xml:space="preserve"> </w:t>
      </w:r>
      <w:proofErr w:type="spellStart"/>
      <w:r>
        <w:t>registers</w:t>
      </w:r>
      <w:proofErr w:type="spellEnd"/>
      <w:r>
        <w:t xml:space="preserve">, consistent </w:t>
      </w:r>
      <w:proofErr w:type="spellStart"/>
      <w:r>
        <w:t>with</w:t>
      </w:r>
      <w:proofErr w:type="spellEnd"/>
      <w:r>
        <w:t xml:space="preserve"> </w:t>
      </w:r>
      <w:proofErr w:type="spellStart"/>
      <w:r>
        <w:t>the</w:t>
      </w:r>
      <w:proofErr w:type="spellEnd"/>
      <w:r>
        <w:t xml:space="preserve"> </w:t>
      </w:r>
      <w:proofErr w:type="spellStart"/>
      <w:r>
        <w:t>view</w:t>
      </w:r>
      <w:proofErr w:type="spellEnd"/>
      <w:r>
        <w:t xml:space="preserve">. </w:t>
      </w:r>
      <w:proofErr w:type="spellStart"/>
      <w:r>
        <w:t>Then</w:t>
      </w:r>
      <w:proofErr w:type="spellEnd"/>
      <w:r>
        <w:t xml:space="preserve"> </w:t>
      </w:r>
      <w:proofErr w:type="spellStart"/>
      <w:r>
        <w:t>the</w:t>
      </w:r>
      <w:proofErr w:type="spellEnd"/>
      <w:r>
        <w:t xml:space="preserve"> records of </w:t>
      </w:r>
      <w:proofErr w:type="spellStart"/>
      <w:r>
        <w:t>the</w:t>
      </w:r>
      <w:proofErr w:type="spellEnd"/>
      <w:r>
        <w:t xml:space="preserve"> files of </w:t>
      </w:r>
      <w:proofErr w:type="spellStart"/>
      <w:r>
        <w:t>internal</w:t>
      </w:r>
      <w:proofErr w:type="spellEnd"/>
      <w:r>
        <w:t xml:space="preserve"> </w:t>
      </w:r>
      <w:proofErr w:type="spellStart"/>
      <w:r>
        <w:t>direct</w:t>
      </w:r>
      <w:proofErr w:type="spellEnd"/>
      <w:r>
        <w:t xml:space="preserve"> zones </w:t>
      </w:r>
      <w:proofErr w:type="spellStart"/>
      <w:r>
        <w:t>are</w:t>
      </w:r>
      <w:proofErr w:type="spellEnd"/>
      <w:r>
        <w:t xml:space="preserve"> </w:t>
      </w:r>
      <w:proofErr w:type="spellStart"/>
      <w:r>
        <w:t>provided</w:t>
      </w:r>
      <w:proofErr w:type="spellEnd"/>
      <w:r>
        <w:t xml:space="preserve"> (</w:t>
      </w:r>
      <w:proofErr w:type="spellStart"/>
      <w:r>
        <w:t>the</w:t>
      </w:r>
      <w:proofErr w:type="spellEnd"/>
      <w:r>
        <w:t xml:space="preserve"> </w:t>
      </w:r>
      <w:proofErr w:type="spellStart"/>
      <w:r>
        <w:t>external</w:t>
      </w:r>
      <w:proofErr w:type="spellEnd"/>
      <w:r>
        <w:t xml:space="preserve"> ones </w:t>
      </w:r>
      <w:proofErr w:type="spellStart"/>
      <w:r>
        <w:t>remain</w:t>
      </w:r>
      <w:proofErr w:type="spellEnd"/>
      <w:r>
        <w:t xml:space="preserve"> </w:t>
      </w:r>
      <w:proofErr w:type="spellStart"/>
      <w:r>
        <w:t>the</w:t>
      </w:r>
      <w:proofErr w:type="spellEnd"/>
      <w:r>
        <w:t xml:space="preserve"> </w:t>
      </w:r>
      <w:proofErr w:type="spellStart"/>
      <w:r>
        <w:t>same</w:t>
      </w:r>
      <w:proofErr w:type="spellEnd"/>
      <w:r>
        <w:t xml:space="preserve">, so </w:t>
      </w:r>
      <w:proofErr w:type="spellStart"/>
      <w:r>
        <w:t>those</w:t>
      </w:r>
      <w:proofErr w:type="spellEnd"/>
      <w:r>
        <w:t xml:space="preserve"> </w:t>
      </w:r>
      <w:proofErr w:type="spellStart"/>
      <w:r>
        <w:t>exposed</w:t>
      </w:r>
      <w:proofErr w:type="spellEnd"/>
      <w:r>
        <w:t xml:space="preserve"> </w:t>
      </w:r>
      <w:proofErr w:type="spellStart"/>
      <w:r>
        <w:t>earlier</w:t>
      </w:r>
      <w:proofErr w:type="spellEnd"/>
      <w:r>
        <w:t xml:space="preserve"> in </w:t>
      </w:r>
      <w:proofErr w:type="spellStart"/>
      <w:r>
        <w:t>this</w:t>
      </w:r>
      <w:proofErr w:type="spellEnd"/>
      <w:r>
        <w:t xml:space="preserve"> article </w:t>
      </w:r>
      <w:proofErr w:type="spellStart"/>
      <w:r>
        <w:t>are</w:t>
      </w:r>
      <w:proofErr w:type="spellEnd"/>
      <w:r>
        <w:t xml:space="preserve"> valid).</w:t>
      </w:r>
    </w:p>
    <w:p w14:paraId="61D85038" w14:textId="77777777" w:rsidR="00E71D31" w:rsidRDefault="009901CF">
      <w:pPr>
        <w:spacing w:after="3" w:line="259" w:lineRule="auto"/>
        <w:ind w:left="-5" w:right="3963"/>
      </w:pPr>
      <w:r>
        <w:rPr>
          <w:rFonts w:ascii="Courier New" w:eastAsia="Courier New" w:hAnsi="Courier New" w:cs="Courier New"/>
        </w:rPr>
        <w:t xml:space="preserve">    ;</w:t>
      </w:r>
    </w:p>
    <w:p w14:paraId="428A4EEF" w14:textId="77777777" w:rsidR="00E71D31" w:rsidRDefault="009901CF">
      <w:pPr>
        <w:spacing w:after="3" w:line="259" w:lineRule="auto"/>
        <w:ind w:left="-5" w:right="5068"/>
      </w:pPr>
      <w:r>
        <w:rPr>
          <w:rFonts w:ascii="Courier New" w:eastAsia="Courier New" w:hAnsi="Courier New" w:cs="Courier New"/>
        </w:rPr>
        <w:lastRenderedPageBreak/>
        <w:t xml:space="preserve">    ; BIND data file for zone balearikus-party.org, internal view ;</w:t>
      </w:r>
    </w:p>
    <w:p w14:paraId="4F02F174" w14:textId="77777777" w:rsidR="00E71D31" w:rsidRDefault="009901CF">
      <w:pPr>
        <w:spacing w:after="3" w:line="259" w:lineRule="auto"/>
        <w:ind w:left="-5" w:right="3963"/>
      </w:pPr>
      <w:r>
        <w:rPr>
          <w:rFonts w:ascii="Courier New" w:eastAsia="Courier New" w:hAnsi="Courier New" w:cs="Courier New"/>
        </w:rPr>
        <w:t xml:space="preserve">    $TTL 604800</w:t>
      </w:r>
    </w:p>
    <w:p w14:paraId="3EF5C5AF" w14:textId="77777777" w:rsidR="00E71D31" w:rsidRDefault="009901CF">
      <w:pPr>
        <w:spacing w:after="3" w:line="259" w:lineRule="auto"/>
        <w:ind w:left="-5" w:right="3963"/>
      </w:pPr>
      <w:r>
        <w:rPr>
          <w:rFonts w:ascii="Courier New" w:eastAsia="Courier New" w:hAnsi="Courier New" w:cs="Courier New"/>
        </w:rPr>
        <w:t xml:space="preserve">    @ IN SOA balearikus-party.org. hostmaster.linuxsilo.net. (</w:t>
      </w:r>
    </w:p>
    <w:p w14:paraId="75AD9C8B" w14:textId="77777777" w:rsidR="00E71D31" w:rsidRDefault="009901CF">
      <w:pPr>
        <w:spacing w:after="3" w:line="259" w:lineRule="auto"/>
        <w:ind w:left="-5" w:right="3963"/>
      </w:pPr>
      <w:r>
        <w:rPr>
          <w:rFonts w:ascii="Courier New" w:eastAsia="Courier New" w:hAnsi="Courier New" w:cs="Courier New"/>
        </w:rPr>
        <w:t xml:space="preserve">      2002051001   ; Serial </w:t>
      </w:r>
      <w:proofErr w:type="spellStart"/>
      <w:r>
        <w:rPr>
          <w:rFonts w:ascii="Courier New" w:eastAsia="Courier New" w:hAnsi="Courier New" w:cs="Courier New"/>
        </w:rPr>
        <w:t>yyyy</w:t>
      </w:r>
      <w:proofErr w:type="spellEnd"/>
      <w:r>
        <w:rPr>
          <w:rFonts w:ascii="Courier New" w:eastAsia="Courier New" w:hAnsi="Courier New" w:cs="Courier New"/>
        </w:rPr>
        <w:t>/mm/</w:t>
      </w:r>
      <w:proofErr w:type="spellStart"/>
      <w:r>
        <w:rPr>
          <w:rFonts w:ascii="Courier New" w:eastAsia="Courier New" w:hAnsi="Courier New" w:cs="Courier New"/>
        </w:rPr>
        <w:t>dd</w:t>
      </w:r>
      <w:proofErr w:type="spellEnd"/>
      <w:r>
        <w:rPr>
          <w:rFonts w:ascii="Courier New" w:eastAsia="Courier New" w:hAnsi="Courier New" w:cs="Courier New"/>
        </w:rPr>
        <w:t>/</w:t>
      </w:r>
      <w:proofErr w:type="spellStart"/>
      <w:r>
        <w:rPr>
          <w:rFonts w:ascii="Courier New" w:eastAsia="Courier New" w:hAnsi="Courier New" w:cs="Courier New"/>
        </w:rPr>
        <w:t>id</w:t>
      </w:r>
      <w:proofErr w:type="spellEnd"/>
    </w:p>
    <w:p w14:paraId="205B75C3" w14:textId="77777777" w:rsidR="00E71D31" w:rsidRDefault="009901CF">
      <w:pPr>
        <w:spacing w:after="3" w:line="259" w:lineRule="auto"/>
        <w:ind w:left="-5" w:right="3963"/>
      </w:pPr>
      <w:r>
        <w:rPr>
          <w:rFonts w:ascii="Courier New" w:eastAsia="Courier New" w:hAnsi="Courier New" w:cs="Courier New"/>
        </w:rPr>
        <w:t xml:space="preserve">           10800   ; Refresh (3 hours)</w:t>
      </w:r>
    </w:p>
    <w:p w14:paraId="6FC177A7" w14:textId="77777777" w:rsidR="00E71D31" w:rsidRDefault="009901CF">
      <w:pPr>
        <w:spacing w:after="3" w:line="259" w:lineRule="auto"/>
        <w:ind w:left="-5" w:right="3963"/>
      </w:pPr>
      <w:r>
        <w:rPr>
          <w:rFonts w:ascii="Courier New" w:eastAsia="Courier New" w:hAnsi="Courier New" w:cs="Courier New"/>
        </w:rPr>
        <w:t xml:space="preserve">            7200   ; Retry (2 hours)</w:t>
      </w:r>
    </w:p>
    <w:p w14:paraId="6C183C40" w14:textId="77777777" w:rsidR="00E71D31" w:rsidRDefault="009901CF">
      <w:pPr>
        <w:spacing w:after="3" w:line="259" w:lineRule="auto"/>
        <w:ind w:left="-5" w:right="3963"/>
      </w:pPr>
      <w:r>
        <w:rPr>
          <w:rFonts w:ascii="Courier New" w:eastAsia="Courier New" w:hAnsi="Courier New" w:cs="Courier New"/>
        </w:rPr>
        <w:t xml:space="preserve">         1296000   ; Expire (15 days)</w:t>
      </w:r>
    </w:p>
    <w:p w14:paraId="78CC4361" w14:textId="77777777" w:rsidR="00E71D31" w:rsidRDefault="009901CF">
      <w:pPr>
        <w:spacing w:after="143" w:line="259" w:lineRule="auto"/>
        <w:ind w:left="-5" w:right="3963"/>
      </w:pPr>
      <w:r>
        <w:rPr>
          <w:rFonts w:ascii="Courier New" w:eastAsia="Courier New" w:hAnsi="Courier New" w:cs="Courier New"/>
        </w:rPr>
        <w:t xml:space="preserve">          172800 ) ; Negative Cache TTL(2 days)</w:t>
      </w:r>
    </w:p>
    <w:p w14:paraId="4F41E23D" w14:textId="77777777" w:rsidR="00E71D31" w:rsidRDefault="009901CF">
      <w:pPr>
        <w:spacing w:after="147" w:line="259" w:lineRule="auto"/>
        <w:ind w:left="-5" w:right="4608"/>
      </w:pPr>
      <w:r>
        <w:rPr>
          <w:rFonts w:ascii="Courier New" w:eastAsia="Courier New" w:hAnsi="Courier New" w:cs="Courier New"/>
        </w:rPr>
        <w:t xml:space="preserve">    balearikus-party.org. IN NS ns1.linuxsilo.net.     balearikus-party.org. IN MX 5 ns1.linuxsilo.net.</w:t>
      </w:r>
    </w:p>
    <w:p w14:paraId="2D911DB2" w14:textId="77777777" w:rsidR="00E71D31" w:rsidRDefault="009901CF">
      <w:pPr>
        <w:spacing w:after="147" w:line="259" w:lineRule="auto"/>
        <w:ind w:left="-5" w:right="5529"/>
      </w:pPr>
      <w:r>
        <w:rPr>
          <w:rFonts w:ascii="Courier New" w:eastAsia="Courier New" w:hAnsi="Courier New" w:cs="Courier New"/>
        </w:rPr>
        <w:t xml:space="preserve">    localhost IN A 127.0.0.1 balearikus-party.org. IN A 192.168.0.1</w:t>
      </w:r>
    </w:p>
    <w:p w14:paraId="332CFFD8" w14:textId="77777777" w:rsidR="00E71D31" w:rsidRDefault="009901CF">
      <w:pPr>
        <w:spacing w:after="147" w:line="259" w:lineRule="auto"/>
        <w:ind w:left="-5" w:right="8477"/>
      </w:pPr>
      <w:r>
        <w:rPr>
          <w:rFonts w:ascii="Courier New" w:eastAsia="Courier New" w:hAnsi="Courier New" w:cs="Courier New"/>
        </w:rPr>
        <w:t xml:space="preserve">    www IN A 192.168.0.1 pop3 IN A 192.168.0.1 pop3 IN A 192.168.0.1 smtp IN A 192.168.0.1 </w:t>
      </w:r>
      <w:proofErr w:type="spellStart"/>
      <w:r>
        <w:rPr>
          <w:rFonts w:ascii="Courier New" w:eastAsia="Courier New" w:hAnsi="Courier New" w:cs="Courier New"/>
        </w:rPr>
        <w:t>ftp</w:t>
      </w:r>
      <w:proofErr w:type="spellEnd"/>
      <w:r>
        <w:rPr>
          <w:rFonts w:ascii="Courier New" w:eastAsia="Courier New" w:hAnsi="Courier New" w:cs="Courier New"/>
        </w:rPr>
        <w:t xml:space="preserve"> IN A 192.168.0.1</w:t>
      </w:r>
    </w:p>
    <w:p w14:paraId="605FD490" w14:textId="77777777" w:rsidR="00E71D31" w:rsidRDefault="009901CF">
      <w:pPr>
        <w:spacing w:after="3" w:line="259" w:lineRule="auto"/>
        <w:ind w:left="-5" w:right="3963"/>
      </w:pPr>
      <w:r>
        <w:rPr>
          <w:rFonts w:ascii="Courier New" w:eastAsia="Courier New" w:hAnsi="Courier New" w:cs="Courier New"/>
        </w:rPr>
        <w:t xml:space="preserve">    ;</w:t>
      </w:r>
    </w:p>
    <w:p w14:paraId="576A8302" w14:textId="77777777" w:rsidR="00E71D31" w:rsidRDefault="009901CF">
      <w:pPr>
        <w:spacing w:after="3" w:line="259" w:lineRule="auto"/>
        <w:ind w:left="-5" w:right="5713"/>
      </w:pPr>
      <w:r>
        <w:rPr>
          <w:rFonts w:ascii="Courier New" w:eastAsia="Courier New" w:hAnsi="Courier New" w:cs="Courier New"/>
        </w:rPr>
        <w:t xml:space="preserve">    ; BIND data file for zone linuxsilo.net, internal view ;</w:t>
      </w:r>
    </w:p>
    <w:p w14:paraId="2C30D6BE" w14:textId="77777777" w:rsidR="00E71D31" w:rsidRDefault="009901CF">
      <w:pPr>
        <w:spacing w:after="3" w:line="259" w:lineRule="auto"/>
        <w:ind w:left="-5" w:right="3963"/>
      </w:pPr>
      <w:r>
        <w:rPr>
          <w:rFonts w:ascii="Courier New" w:eastAsia="Courier New" w:hAnsi="Courier New" w:cs="Courier New"/>
        </w:rPr>
        <w:t xml:space="preserve">    $TTL 604800</w:t>
      </w:r>
    </w:p>
    <w:p w14:paraId="68AB09E4" w14:textId="77777777" w:rsidR="00E71D31" w:rsidRDefault="009901CF">
      <w:pPr>
        <w:spacing w:after="3" w:line="259" w:lineRule="auto"/>
        <w:ind w:left="-5" w:right="3963"/>
      </w:pPr>
      <w:r>
        <w:rPr>
          <w:rFonts w:ascii="Courier New" w:eastAsia="Courier New" w:hAnsi="Courier New" w:cs="Courier New"/>
        </w:rPr>
        <w:t xml:space="preserve">    @ IN SOA linuxsilo.net. hostmaster.linuxsilo.net. (</w:t>
      </w:r>
    </w:p>
    <w:p w14:paraId="04A76BFD" w14:textId="77777777" w:rsidR="00E71D31" w:rsidRDefault="009901CF">
      <w:pPr>
        <w:spacing w:after="3" w:line="259" w:lineRule="auto"/>
        <w:ind w:left="-5" w:right="3963"/>
      </w:pPr>
      <w:r>
        <w:rPr>
          <w:rFonts w:ascii="Courier New" w:eastAsia="Courier New" w:hAnsi="Courier New" w:cs="Courier New"/>
        </w:rPr>
        <w:t xml:space="preserve">      2002051001   ; Serial </w:t>
      </w:r>
      <w:proofErr w:type="spellStart"/>
      <w:r>
        <w:rPr>
          <w:rFonts w:ascii="Courier New" w:eastAsia="Courier New" w:hAnsi="Courier New" w:cs="Courier New"/>
        </w:rPr>
        <w:t>yyyy</w:t>
      </w:r>
      <w:proofErr w:type="spellEnd"/>
      <w:r>
        <w:rPr>
          <w:rFonts w:ascii="Courier New" w:eastAsia="Courier New" w:hAnsi="Courier New" w:cs="Courier New"/>
        </w:rPr>
        <w:t>/mm/</w:t>
      </w:r>
      <w:proofErr w:type="spellStart"/>
      <w:r>
        <w:rPr>
          <w:rFonts w:ascii="Courier New" w:eastAsia="Courier New" w:hAnsi="Courier New" w:cs="Courier New"/>
        </w:rPr>
        <w:t>dd</w:t>
      </w:r>
      <w:proofErr w:type="spellEnd"/>
      <w:r>
        <w:rPr>
          <w:rFonts w:ascii="Courier New" w:eastAsia="Courier New" w:hAnsi="Courier New" w:cs="Courier New"/>
        </w:rPr>
        <w:t>/</w:t>
      </w:r>
      <w:proofErr w:type="spellStart"/>
      <w:r>
        <w:rPr>
          <w:rFonts w:ascii="Courier New" w:eastAsia="Courier New" w:hAnsi="Courier New" w:cs="Courier New"/>
        </w:rPr>
        <w:t>id</w:t>
      </w:r>
      <w:proofErr w:type="spellEnd"/>
    </w:p>
    <w:p w14:paraId="25E67B90" w14:textId="77777777" w:rsidR="00E71D31" w:rsidRDefault="009901CF">
      <w:pPr>
        <w:spacing w:after="3" w:line="259" w:lineRule="auto"/>
        <w:ind w:left="-5" w:right="3963"/>
      </w:pPr>
      <w:r>
        <w:rPr>
          <w:rFonts w:ascii="Courier New" w:eastAsia="Courier New" w:hAnsi="Courier New" w:cs="Courier New"/>
        </w:rPr>
        <w:t xml:space="preserve">           10800   ; Refresh (3 hours)</w:t>
      </w:r>
    </w:p>
    <w:p w14:paraId="161F1510" w14:textId="77777777" w:rsidR="00E71D31" w:rsidRDefault="009901CF">
      <w:pPr>
        <w:spacing w:after="3" w:line="259" w:lineRule="auto"/>
        <w:ind w:left="-5" w:right="3963"/>
      </w:pPr>
      <w:r>
        <w:rPr>
          <w:rFonts w:ascii="Courier New" w:eastAsia="Courier New" w:hAnsi="Courier New" w:cs="Courier New"/>
        </w:rPr>
        <w:t xml:space="preserve">            7200   ; Retry (2 hours)</w:t>
      </w:r>
    </w:p>
    <w:p w14:paraId="4177C0CF" w14:textId="77777777" w:rsidR="00E71D31" w:rsidRDefault="009901CF">
      <w:pPr>
        <w:spacing w:after="3" w:line="259" w:lineRule="auto"/>
        <w:ind w:left="-5" w:right="3963"/>
      </w:pPr>
      <w:r>
        <w:rPr>
          <w:rFonts w:ascii="Courier New" w:eastAsia="Courier New" w:hAnsi="Courier New" w:cs="Courier New"/>
        </w:rPr>
        <w:t xml:space="preserve">         1296000   ; Expire (15 days)</w:t>
      </w:r>
    </w:p>
    <w:p w14:paraId="2A2C8F4E" w14:textId="77777777" w:rsidR="00E71D31" w:rsidRDefault="009901CF">
      <w:pPr>
        <w:spacing w:after="143" w:line="259" w:lineRule="auto"/>
        <w:ind w:left="-5" w:right="3963"/>
      </w:pPr>
      <w:r>
        <w:rPr>
          <w:rFonts w:ascii="Courier New" w:eastAsia="Courier New" w:hAnsi="Courier New" w:cs="Courier New"/>
        </w:rPr>
        <w:t xml:space="preserve">          172800 ) ; Negative Cache TTL(2 days)</w:t>
      </w:r>
    </w:p>
    <w:p w14:paraId="0A826F77" w14:textId="77777777" w:rsidR="00E71D31" w:rsidRDefault="009901CF">
      <w:pPr>
        <w:spacing w:after="147" w:line="259" w:lineRule="auto"/>
        <w:ind w:left="-5" w:right="8662"/>
      </w:pPr>
      <w:r>
        <w:rPr>
          <w:rFonts w:ascii="Courier New" w:eastAsia="Courier New" w:hAnsi="Courier New" w:cs="Courier New"/>
        </w:rPr>
        <w:t xml:space="preserve">    NS ns1.linuxsilo.net.     MX 5 ns1.linuxsilo.net.</w:t>
      </w:r>
    </w:p>
    <w:p w14:paraId="48FAF0B0" w14:textId="77777777" w:rsidR="00E71D31" w:rsidRDefault="009901CF">
      <w:pPr>
        <w:spacing w:after="147" w:line="259" w:lineRule="auto"/>
        <w:ind w:left="-5" w:right="7095"/>
      </w:pPr>
      <w:r>
        <w:rPr>
          <w:rFonts w:ascii="Courier New" w:eastAsia="Courier New" w:hAnsi="Courier New" w:cs="Courier New"/>
        </w:rPr>
        <w:t xml:space="preserve">    localhost A 127.0.0.1 linuxsilo.net. A 192.168.0.1</w:t>
      </w:r>
    </w:p>
    <w:p w14:paraId="5DF05C37" w14:textId="77777777" w:rsidR="00E71D31" w:rsidRDefault="009901CF">
      <w:pPr>
        <w:spacing w:after="182" w:line="259" w:lineRule="auto"/>
        <w:ind w:left="-5" w:right="8477"/>
      </w:pPr>
      <w:r>
        <w:rPr>
          <w:rFonts w:ascii="Courier New" w:eastAsia="Courier New" w:hAnsi="Courier New" w:cs="Courier New"/>
        </w:rPr>
        <w:t xml:space="preserve">    ns1 A 192.168.0.1 ns2 A 213.96.79.79 www A 192.168.0.1 pop3 A 192.168.0.1 smtp A 192.168.0.1 ftp A 192.168.0.1 </w:t>
      </w:r>
      <w:proofErr w:type="spellStart"/>
      <w:r>
        <w:rPr>
          <w:rFonts w:ascii="Courier New" w:eastAsia="Courier New" w:hAnsi="Courier New" w:cs="Courier New"/>
        </w:rPr>
        <w:t>ts</w:t>
      </w:r>
      <w:proofErr w:type="spellEnd"/>
      <w:r>
        <w:rPr>
          <w:rFonts w:ascii="Courier New" w:eastAsia="Courier New" w:hAnsi="Courier New" w:cs="Courier New"/>
        </w:rPr>
        <w:t xml:space="preserve"> A 213.96.79.79 </w:t>
      </w:r>
      <w:proofErr w:type="spellStart"/>
      <w:r>
        <w:rPr>
          <w:rFonts w:ascii="Courier New" w:eastAsia="Courier New" w:hAnsi="Courier New" w:cs="Courier New"/>
        </w:rPr>
        <w:t>akane</w:t>
      </w:r>
      <w:proofErr w:type="spellEnd"/>
      <w:r>
        <w:rPr>
          <w:rFonts w:ascii="Courier New" w:eastAsia="Courier New" w:hAnsi="Courier New" w:cs="Courier New"/>
        </w:rPr>
        <w:t xml:space="preserve"> A 192.168.0.1</w:t>
      </w:r>
    </w:p>
    <w:p w14:paraId="690E805F" w14:textId="77777777" w:rsidR="00E71D31" w:rsidRDefault="009901CF">
      <w:pPr>
        <w:spacing w:after="182" w:line="259" w:lineRule="auto"/>
        <w:ind w:left="-5" w:right="8477"/>
      </w:pPr>
      <w:r>
        <w:rPr>
          <w:rFonts w:ascii="Courier New" w:eastAsia="Courier New" w:hAnsi="Courier New" w:cs="Courier New"/>
        </w:rPr>
        <w:t xml:space="preserve">    ranma A 192.168.0.6 genma A 192.168.0.5 kasumi A 192.168.0.4 </w:t>
      </w:r>
      <w:proofErr w:type="spellStart"/>
      <w:r>
        <w:rPr>
          <w:rFonts w:ascii="Courier New" w:eastAsia="Courier New" w:hAnsi="Courier New" w:cs="Courier New"/>
        </w:rPr>
        <w:t>nabiki</w:t>
      </w:r>
      <w:proofErr w:type="spellEnd"/>
      <w:r>
        <w:rPr>
          <w:rFonts w:ascii="Courier New" w:eastAsia="Courier New" w:hAnsi="Courier New" w:cs="Courier New"/>
        </w:rPr>
        <w:t xml:space="preserve"> A 213.96.79.79 </w:t>
      </w:r>
      <w:proofErr w:type="spellStart"/>
      <w:r>
        <w:rPr>
          <w:rFonts w:ascii="Courier New" w:eastAsia="Courier New" w:hAnsi="Courier New" w:cs="Courier New"/>
        </w:rPr>
        <w:t>primetime</w:t>
      </w:r>
      <w:proofErr w:type="spellEnd"/>
      <w:r>
        <w:rPr>
          <w:rFonts w:ascii="Courier New" w:eastAsia="Courier New" w:hAnsi="Courier New" w:cs="Courier New"/>
        </w:rPr>
        <w:t xml:space="preserve"> A 192.168.0.3</w:t>
      </w:r>
    </w:p>
    <w:p w14:paraId="6C5FA6E8" w14:textId="77777777" w:rsidR="00E71D31" w:rsidRDefault="009901CF">
      <w:pPr>
        <w:pStyle w:val="Ttol1"/>
        <w:ind w:left="-5"/>
      </w:pPr>
      <w:proofErr w:type="spellStart"/>
      <w:r>
        <w:t>The</w:t>
      </w:r>
      <w:proofErr w:type="spellEnd"/>
      <w:r>
        <w:t xml:space="preserve"> RNDC </w:t>
      </w:r>
      <w:proofErr w:type="spellStart"/>
      <w:r>
        <w:t>tool</w:t>
      </w:r>
      <w:proofErr w:type="spellEnd"/>
    </w:p>
    <w:p w14:paraId="2C930FCA" w14:textId="77777777" w:rsidR="00E71D31" w:rsidRDefault="009901CF">
      <w:pPr>
        <w:spacing w:after="46"/>
        <w:ind w:left="-5" w:right="13"/>
      </w:pPr>
      <w:proofErr w:type="spellStart"/>
      <w:r>
        <w:t>The</w:t>
      </w:r>
      <w:proofErr w:type="spellEnd"/>
      <w:r>
        <w:t xml:space="preserve"> </w:t>
      </w:r>
      <w:proofErr w:type="spellStart"/>
      <w:r>
        <w:rPr>
          <w:i/>
        </w:rPr>
        <w:t>rndc</w:t>
      </w:r>
      <w:proofErr w:type="spellEnd"/>
      <w:r>
        <w:t xml:space="preserve"> </w:t>
      </w:r>
      <w:proofErr w:type="spellStart"/>
      <w:r>
        <w:t>command</w:t>
      </w:r>
      <w:proofErr w:type="spellEnd"/>
      <w:r>
        <w:t xml:space="preserve">  is a </w:t>
      </w:r>
      <w:proofErr w:type="spellStart"/>
      <w:r>
        <w:t>useful</w:t>
      </w:r>
      <w:proofErr w:type="spellEnd"/>
      <w:r>
        <w:t xml:space="preserve"> </w:t>
      </w:r>
      <w:proofErr w:type="spellStart"/>
      <w:r>
        <w:t>tool</w:t>
      </w:r>
      <w:proofErr w:type="spellEnd"/>
      <w:r>
        <w:t xml:space="preserve"> for </w:t>
      </w:r>
      <w:proofErr w:type="spellStart"/>
      <w:r>
        <w:t>manipulating</w:t>
      </w:r>
      <w:proofErr w:type="spellEnd"/>
      <w:r>
        <w:t xml:space="preserve"> </w:t>
      </w:r>
      <w:proofErr w:type="spellStart"/>
      <w:r>
        <w:rPr>
          <w:i/>
        </w:rPr>
        <w:t>named</w:t>
      </w:r>
      <w:proofErr w:type="spellEnd"/>
      <w:r>
        <w:t xml:space="preserve">. The following table shows some of the options you accept. The parameters that cause the creation of files will do so in the </w:t>
      </w:r>
      <w:proofErr w:type="spellStart"/>
      <w:r>
        <w:t>directory</w:t>
      </w:r>
      <w:proofErr w:type="spellEnd"/>
      <w:r>
        <w:t xml:space="preserve"> </w:t>
      </w:r>
      <w:proofErr w:type="spellStart"/>
      <w:r>
        <w:t>specified</w:t>
      </w:r>
      <w:proofErr w:type="spellEnd"/>
      <w:r>
        <w:t xml:space="preserve"> as </w:t>
      </w:r>
      <w:proofErr w:type="spellStart"/>
      <w:r>
        <w:rPr>
          <w:i/>
        </w:rPr>
        <w:t>the</w:t>
      </w:r>
      <w:proofErr w:type="spellEnd"/>
      <w:r>
        <w:rPr>
          <w:i/>
        </w:rPr>
        <w:t xml:space="preserve"> home</w:t>
      </w:r>
      <w:r>
        <w:t xml:space="preserve"> of </w:t>
      </w:r>
      <w:proofErr w:type="spellStart"/>
      <w:r>
        <w:rPr>
          <w:i/>
        </w:rPr>
        <w:t>named</w:t>
      </w:r>
      <w:proofErr w:type="spellEnd"/>
      <w:r>
        <w:t xml:space="preserve"> in </w:t>
      </w:r>
      <w:proofErr w:type="spellStart"/>
      <w:r>
        <w:t>the</w:t>
      </w:r>
      <w:proofErr w:type="spellEnd"/>
      <w:r>
        <w:t xml:space="preserve"> </w:t>
      </w:r>
      <w:r>
        <w:rPr>
          <w:i/>
        </w:rPr>
        <w:t>/</w:t>
      </w:r>
      <w:proofErr w:type="spellStart"/>
      <w:r>
        <w:rPr>
          <w:i/>
        </w:rPr>
        <w:t>etc</w:t>
      </w:r>
      <w:proofErr w:type="spellEnd"/>
      <w:r>
        <w:rPr>
          <w:i/>
        </w:rPr>
        <w:t>/</w:t>
      </w:r>
      <w:proofErr w:type="spellStart"/>
      <w:r>
        <w:rPr>
          <w:i/>
        </w:rPr>
        <w:t>bind</w:t>
      </w:r>
      <w:proofErr w:type="spellEnd"/>
      <w:r>
        <w:rPr>
          <w:i/>
        </w:rPr>
        <w:t>/</w:t>
      </w:r>
      <w:proofErr w:type="spellStart"/>
      <w:r>
        <w:rPr>
          <w:i/>
        </w:rPr>
        <w:t>named.conf</w:t>
      </w:r>
      <w:proofErr w:type="spellEnd"/>
      <w:r>
        <w:t xml:space="preserve"> (</w:t>
      </w:r>
      <w:proofErr w:type="spellStart"/>
      <w:r>
        <w:rPr>
          <w:i/>
        </w:rPr>
        <w:t>directory</w:t>
      </w:r>
      <w:proofErr w:type="spellEnd"/>
      <w:r>
        <w:t xml:space="preserve"> </w:t>
      </w:r>
      <w:proofErr w:type="spellStart"/>
      <w:r>
        <w:t>clause</w:t>
      </w:r>
      <w:proofErr w:type="spellEnd"/>
      <w:r>
        <w:t xml:space="preserve">, </w:t>
      </w:r>
      <w:proofErr w:type="spellStart"/>
      <w:r>
        <w:t>whose</w:t>
      </w:r>
      <w:proofErr w:type="spellEnd"/>
      <w:r>
        <w:t xml:space="preserve"> </w:t>
      </w:r>
      <w:proofErr w:type="spellStart"/>
      <w:r>
        <w:t>default</w:t>
      </w:r>
      <w:proofErr w:type="spellEnd"/>
      <w:r>
        <w:t xml:space="preserve"> </w:t>
      </w:r>
      <w:proofErr w:type="spellStart"/>
      <w:r>
        <w:t>value</w:t>
      </w:r>
      <w:proofErr w:type="spellEnd"/>
      <w:r>
        <w:t xml:space="preserve"> is </w:t>
      </w:r>
      <w:r>
        <w:rPr>
          <w:i/>
        </w:rPr>
        <w:t>/var/cache/</w:t>
      </w:r>
      <w:proofErr w:type="spellStart"/>
      <w:r>
        <w:rPr>
          <w:i/>
        </w:rPr>
        <w:t>bind</w:t>
      </w:r>
      <w:proofErr w:type="spellEnd"/>
      <w:r>
        <w:t xml:space="preserve"> in </w:t>
      </w:r>
      <w:proofErr w:type="spellStart"/>
      <w:r>
        <w:t>Debian</w:t>
      </w:r>
      <w:proofErr w:type="spellEnd"/>
      <w:r>
        <w:t>).</w:t>
      </w:r>
    </w:p>
    <w:p w14:paraId="20D17574" w14:textId="77777777" w:rsidR="00E71D31" w:rsidRDefault="009901CF">
      <w:pPr>
        <w:spacing w:after="160" w:line="259" w:lineRule="auto"/>
        <w:ind w:left="0" w:firstLine="0"/>
      </w:pPr>
      <w:proofErr w:type="spellStart"/>
      <w:r>
        <w:rPr>
          <w:b/>
          <w:sz w:val="22"/>
        </w:rPr>
        <w:t>Command</w:t>
      </w:r>
      <w:proofErr w:type="spellEnd"/>
      <w:r>
        <w:rPr>
          <w:b/>
          <w:sz w:val="22"/>
        </w:rPr>
        <w:t xml:space="preserve"> </w:t>
      </w:r>
      <w:proofErr w:type="spellStart"/>
      <w:r>
        <w:rPr>
          <w:b/>
          <w:sz w:val="22"/>
        </w:rPr>
        <w:t>Function</w:t>
      </w:r>
      <w:proofErr w:type="spellEnd"/>
    </w:p>
    <w:p w14:paraId="1E93980B" w14:textId="77777777" w:rsidR="00E71D31" w:rsidRDefault="009901CF">
      <w:pPr>
        <w:tabs>
          <w:tab w:val="center" w:pos="3483"/>
          <w:tab w:val="center" w:pos="5615"/>
        </w:tabs>
        <w:spacing w:after="160" w:line="259" w:lineRule="auto"/>
        <w:ind w:left="0" w:firstLine="0"/>
      </w:pPr>
      <w:r>
        <w:rPr>
          <w:rFonts w:ascii="Calibri" w:eastAsia="Calibri" w:hAnsi="Calibri" w:cs="Calibri"/>
          <w:sz w:val="22"/>
        </w:rPr>
        <w:tab/>
      </w:r>
      <w:proofErr w:type="spellStart"/>
      <w:r>
        <w:t>Help</w:t>
      </w:r>
      <w:proofErr w:type="spellEnd"/>
      <w:r>
        <w:tab/>
      </w:r>
      <w:proofErr w:type="spellStart"/>
      <w:r>
        <w:t>List</w:t>
      </w:r>
      <w:proofErr w:type="spellEnd"/>
      <w:r>
        <w:t xml:space="preserve"> </w:t>
      </w:r>
      <w:proofErr w:type="spellStart"/>
      <w:r>
        <w:t>the</w:t>
      </w:r>
      <w:proofErr w:type="spellEnd"/>
      <w:r>
        <w:t xml:space="preserve"> </w:t>
      </w:r>
      <w:proofErr w:type="spellStart"/>
      <w:r>
        <w:t>available</w:t>
      </w:r>
      <w:proofErr w:type="spellEnd"/>
      <w:r>
        <w:t xml:space="preserve"> RNDC </w:t>
      </w:r>
      <w:proofErr w:type="spellStart"/>
      <w:r>
        <w:t>options</w:t>
      </w:r>
      <w:proofErr w:type="spellEnd"/>
    </w:p>
    <w:p w14:paraId="1F3C9A9E" w14:textId="77777777" w:rsidR="00E71D31" w:rsidRDefault="009901CF">
      <w:pPr>
        <w:tabs>
          <w:tab w:val="center" w:pos="3548"/>
          <w:tab w:val="center" w:pos="5983"/>
        </w:tabs>
        <w:spacing w:after="160" w:line="259" w:lineRule="auto"/>
        <w:ind w:left="0" w:firstLine="0"/>
      </w:pPr>
      <w:r>
        <w:rPr>
          <w:rFonts w:ascii="Calibri" w:eastAsia="Calibri" w:hAnsi="Calibri" w:cs="Calibri"/>
          <w:sz w:val="22"/>
        </w:rPr>
        <w:tab/>
      </w:r>
      <w:r>
        <w:t>status</w:t>
      </w:r>
      <w:r>
        <w:tab/>
        <w:t xml:space="preserve">Displays </w:t>
      </w:r>
      <w:proofErr w:type="spellStart"/>
      <w:r>
        <w:t>the</w:t>
      </w:r>
      <w:proofErr w:type="spellEnd"/>
      <w:r>
        <w:t xml:space="preserve"> </w:t>
      </w:r>
      <w:proofErr w:type="spellStart"/>
      <w:r>
        <w:t>current</w:t>
      </w:r>
      <w:proofErr w:type="spellEnd"/>
      <w:r>
        <w:t xml:space="preserve"> status of </w:t>
      </w:r>
      <w:proofErr w:type="spellStart"/>
      <w:r>
        <w:t>the</w:t>
      </w:r>
      <w:proofErr w:type="spellEnd"/>
      <w:r>
        <w:t xml:space="preserve"> </w:t>
      </w:r>
      <w:proofErr w:type="spellStart"/>
      <w:r>
        <w:rPr>
          <w:i/>
        </w:rPr>
        <w:t>Named</w:t>
      </w:r>
      <w:proofErr w:type="spellEnd"/>
      <w:r>
        <w:t xml:space="preserve"> In </w:t>
      </w:r>
      <w:proofErr w:type="spellStart"/>
      <w:r>
        <w:t>execution</w:t>
      </w:r>
      <w:proofErr w:type="spellEnd"/>
    </w:p>
    <w:p w14:paraId="730450D9" w14:textId="77777777" w:rsidR="00E71D31" w:rsidRDefault="009901CF">
      <w:pPr>
        <w:tabs>
          <w:tab w:val="center" w:pos="3512"/>
          <w:tab w:val="center" w:pos="5620"/>
        </w:tabs>
        <w:spacing w:after="160" w:line="259" w:lineRule="auto"/>
        <w:ind w:left="0" w:firstLine="0"/>
      </w:pPr>
      <w:r>
        <w:rPr>
          <w:rFonts w:ascii="Calibri" w:eastAsia="Calibri" w:hAnsi="Calibri" w:cs="Calibri"/>
          <w:sz w:val="22"/>
        </w:rPr>
        <w:tab/>
      </w:r>
      <w:r>
        <w:t>Trace</w:t>
      </w:r>
      <w:r>
        <w:tab/>
      </w:r>
      <w:proofErr w:type="spellStart"/>
      <w:r>
        <w:t>Increases</w:t>
      </w:r>
      <w:proofErr w:type="spellEnd"/>
      <w:r>
        <w:t xml:space="preserve"> </w:t>
      </w:r>
      <w:proofErr w:type="spellStart"/>
      <w:r>
        <w:t>the</w:t>
      </w:r>
      <w:proofErr w:type="spellEnd"/>
      <w:r>
        <w:t xml:space="preserve"> </w:t>
      </w:r>
      <w:proofErr w:type="spellStart"/>
      <w:r>
        <w:t>debug</w:t>
      </w:r>
      <w:proofErr w:type="spellEnd"/>
      <w:r>
        <w:t xml:space="preserve"> </w:t>
      </w:r>
      <w:proofErr w:type="spellStart"/>
      <w:r>
        <w:t>level</w:t>
      </w:r>
      <w:proofErr w:type="spellEnd"/>
      <w:r>
        <w:t xml:space="preserve"> </w:t>
      </w:r>
      <w:proofErr w:type="spellStart"/>
      <w:r>
        <w:t>by</w:t>
      </w:r>
      <w:proofErr w:type="spellEnd"/>
      <w:r>
        <w:t xml:space="preserve"> 1</w:t>
      </w:r>
    </w:p>
    <w:p w14:paraId="079E908B" w14:textId="77777777" w:rsidR="00E71D31" w:rsidRDefault="009901CF">
      <w:pPr>
        <w:tabs>
          <w:tab w:val="center" w:pos="3593"/>
          <w:tab w:val="center" w:pos="5136"/>
        </w:tabs>
        <w:spacing w:after="160" w:line="259" w:lineRule="auto"/>
        <w:ind w:left="0" w:firstLine="0"/>
      </w:pPr>
      <w:r>
        <w:rPr>
          <w:rFonts w:ascii="Calibri" w:eastAsia="Calibri" w:hAnsi="Calibri" w:cs="Calibri"/>
          <w:sz w:val="22"/>
        </w:rPr>
        <w:tab/>
      </w:r>
      <w:proofErr w:type="spellStart"/>
      <w:r>
        <w:t>Notrace</w:t>
      </w:r>
      <w:proofErr w:type="spellEnd"/>
      <w:r>
        <w:tab/>
      </w:r>
      <w:proofErr w:type="spellStart"/>
      <w:r>
        <w:t>Turn</w:t>
      </w:r>
      <w:proofErr w:type="spellEnd"/>
      <w:r>
        <w:t xml:space="preserve"> off </w:t>
      </w:r>
      <w:proofErr w:type="spellStart"/>
      <w:r>
        <w:t>debugging</w:t>
      </w:r>
      <w:proofErr w:type="spellEnd"/>
    </w:p>
    <w:p w14:paraId="691BD3C6" w14:textId="77777777" w:rsidR="00E71D31" w:rsidRDefault="009901CF">
      <w:pPr>
        <w:tabs>
          <w:tab w:val="center" w:pos="3610"/>
          <w:tab w:val="center" w:pos="6075"/>
        </w:tabs>
        <w:spacing w:after="160" w:line="259" w:lineRule="auto"/>
        <w:ind w:left="0" w:firstLine="0"/>
      </w:pPr>
      <w:r>
        <w:rPr>
          <w:rFonts w:ascii="Calibri" w:eastAsia="Calibri" w:hAnsi="Calibri" w:cs="Calibri"/>
          <w:sz w:val="22"/>
        </w:rPr>
        <w:tab/>
      </w:r>
      <w:proofErr w:type="spellStart"/>
      <w:r>
        <w:t>dumpdb</w:t>
      </w:r>
      <w:proofErr w:type="spellEnd"/>
      <w:r>
        <w:tab/>
      </w:r>
      <w:proofErr w:type="spellStart"/>
      <w:r>
        <w:t>Dumps</w:t>
      </w:r>
      <w:proofErr w:type="spellEnd"/>
      <w:r>
        <w:t xml:space="preserve"> </w:t>
      </w:r>
      <w:proofErr w:type="spellStart"/>
      <w:r>
        <w:t>the</w:t>
      </w:r>
      <w:proofErr w:type="spellEnd"/>
      <w:r>
        <w:t xml:space="preserve"> DNS </w:t>
      </w:r>
      <w:proofErr w:type="spellStart"/>
      <w:r>
        <w:t>database</w:t>
      </w:r>
      <w:proofErr w:type="spellEnd"/>
      <w:r>
        <w:t xml:space="preserve"> to </w:t>
      </w:r>
      <w:proofErr w:type="spellStart"/>
      <w:r>
        <w:rPr>
          <w:i/>
        </w:rPr>
        <w:t>named_dump.db</w:t>
      </w:r>
      <w:proofErr w:type="spellEnd"/>
    </w:p>
    <w:p w14:paraId="6B98445E" w14:textId="77777777" w:rsidR="00E71D31" w:rsidRDefault="009901CF">
      <w:pPr>
        <w:tabs>
          <w:tab w:val="center" w:pos="3508"/>
          <w:tab w:val="center" w:pos="5500"/>
        </w:tabs>
        <w:spacing w:after="160" w:line="259" w:lineRule="auto"/>
        <w:ind w:left="0" w:firstLine="0"/>
      </w:pPr>
      <w:r>
        <w:rPr>
          <w:rFonts w:ascii="Calibri" w:eastAsia="Calibri" w:hAnsi="Calibri" w:cs="Calibri"/>
          <w:sz w:val="22"/>
        </w:rPr>
        <w:tab/>
      </w:r>
      <w:proofErr w:type="spellStart"/>
      <w:r>
        <w:t>Stats</w:t>
      </w:r>
      <w:proofErr w:type="spellEnd"/>
      <w:r>
        <w:tab/>
      </w:r>
      <w:proofErr w:type="spellStart"/>
      <w:r>
        <w:t>Dump</w:t>
      </w:r>
      <w:proofErr w:type="spellEnd"/>
      <w:r>
        <w:t xml:space="preserve"> </w:t>
      </w:r>
      <w:proofErr w:type="spellStart"/>
      <w:r>
        <w:t>stats</w:t>
      </w:r>
      <w:proofErr w:type="spellEnd"/>
      <w:r>
        <w:t xml:space="preserve"> to </w:t>
      </w:r>
      <w:proofErr w:type="spellStart"/>
      <w:r>
        <w:rPr>
          <w:i/>
        </w:rPr>
        <w:t>named.stats</w:t>
      </w:r>
      <w:proofErr w:type="spellEnd"/>
    </w:p>
    <w:p w14:paraId="4B83CA80" w14:textId="77777777" w:rsidR="00E71D31" w:rsidRDefault="009901CF">
      <w:pPr>
        <w:tabs>
          <w:tab w:val="center" w:pos="3547"/>
          <w:tab w:val="center" w:pos="5828"/>
        </w:tabs>
        <w:spacing w:after="160" w:line="259" w:lineRule="auto"/>
        <w:ind w:left="0" w:firstLine="0"/>
      </w:pPr>
      <w:r>
        <w:rPr>
          <w:rFonts w:ascii="Calibri" w:eastAsia="Calibri" w:hAnsi="Calibri" w:cs="Calibri"/>
          <w:sz w:val="22"/>
        </w:rPr>
        <w:tab/>
      </w:r>
      <w:proofErr w:type="spellStart"/>
      <w:r>
        <w:t>Reload</w:t>
      </w:r>
      <w:proofErr w:type="spellEnd"/>
      <w:r>
        <w:tab/>
      </w:r>
      <w:proofErr w:type="spellStart"/>
      <w:r>
        <w:t>Reloading</w:t>
      </w:r>
      <w:proofErr w:type="spellEnd"/>
      <w:r>
        <w:t xml:space="preserve"> </w:t>
      </w:r>
      <w:proofErr w:type="spellStart"/>
      <w:r>
        <w:rPr>
          <w:i/>
        </w:rPr>
        <w:t>named.conf</w:t>
      </w:r>
      <w:proofErr w:type="spellEnd"/>
      <w:r>
        <w:t xml:space="preserve"> </w:t>
      </w:r>
      <w:proofErr w:type="spellStart"/>
      <w:r>
        <w:t>and</w:t>
      </w:r>
      <w:proofErr w:type="spellEnd"/>
      <w:r>
        <w:t xml:space="preserve"> </w:t>
      </w:r>
      <w:proofErr w:type="spellStart"/>
      <w:r>
        <w:t>zone</w:t>
      </w:r>
      <w:proofErr w:type="spellEnd"/>
      <w:r>
        <w:t xml:space="preserve"> files</w:t>
      </w:r>
    </w:p>
    <w:p w14:paraId="19FC7030" w14:textId="77777777" w:rsidR="00E71D31" w:rsidRDefault="009901CF">
      <w:pPr>
        <w:tabs>
          <w:tab w:val="center" w:pos="3731"/>
          <w:tab w:val="center" w:pos="5487"/>
        </w:tabs>
        <w:spacing w:after="160" w:line="259" w:lineRule="auto"/>
        <w:ind w:left="0" w:firstLine="0"/>
      </w:pPr>
      <w:r>
        <w:rPr>
          <w:rFonts w:ascii="Calibri" w:eastAsia="Calibri" w:hAnsi="Calibri" w:cs="Calibri"/>
          <w:sz w:val="22"/>
        </w:rPr>
        <w:lastRenderedPageBreak/>
        <w:tab/>
      </w:r>
      <w:proofErr w:type="spellStart"/>
      <w:r>
        <w:t>Reload</w:t>
      </w:r>
      <w:proofErr w:type="spellEnd"/>
      <w:r>
        <w:t xml:space="preserve"> </w:t>
      </w:r>
      <w:proofErr w:type="spellStart"/>
      <w:r>
        <w:rPr>
          <w:i/>
        </w:rPr>
        <w:t>zone</w:t>
      </w:r>
      <w:proofErr w:type="spellEnd"/>
      <w:r>
        <w:rPr>
          <w:i/>
        </w:rPr>
        <w:tab/>
      </w:r>
      <w:proofErr w:type="spellStart"/>
      <w:r>
        <w:t>Recharge</w:t>
      </w:r>
      <w:proofErr w:type="spellEnd"/>
      <w:r>
        <w:t xml:space="preserve"> </w:t>
      </w:r>
      <w:proofErr w:type="spellStart"/>
      <w:r>
        <w:t>only</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t>zone</w:t>
      </w:r>
      <w:proofErr w:type="spellEnd"/>
    </w:p>
    <w:p w14:paraId="04689332" w14:textId="77777777" w:rsidR="00E71D31" w:rsidRDefault="009901CF">
      <w:pPr>
        <w:tabs>
          <w:tab w:val="center" w:pos="3553"/>
          <w:tab w:val="center" w:pos="5499"/>
        </w:tabs>
        <w:spacing w:after="160" w:line="259" w:lineRule="auto"/>
        <w:ind w:left="0" w:firstLine="0"/>
      </w:pPr>
      <w:r>
        <w:rPr>
          <w:rFonts w:ascii="Calibri" w:eastAsia="Calibri" w:hAnsi="Calibri" w:cs="Calibri"/>
          <w:sz w:val="22"/>
        </w:rPr>
        <w:tab/>
      </w:r>
      <w:proofErr w:type="spellStart"/>
      <w:r>
        <w:t>Restart</w:t>
      </w:r>
      <w:proofErr w:type="spellEnd"/>
      <w:r>
        <w:tab/>
      </w:r>
      <w:proofErr w:type="spellStart"/>
      <w:r>
        <w:t>Restart</w:t>
      </w:r>
      <w:proofErr w:type="spellEnd"/>
      <w:r>
        <w:t xml:space="preserve"> </w:t>
      </w:r>
      <w:proofErr w:type="spellStart"/>
      <w:r>
        <w:rPr>
          <w:i/>
        </w:rPr>
        <w:t>Named</w:t>
      </w:r>
      <w:proofErr w:type="spellEnd"/>
      <w:r>
        <w:t xml:space="preserve">, </w:t>
      </w:r>
      <w:proofErr w:type="spellStart"/>
      <w:r>
        <w:t>emptying</w:t>
      </w:r>
      <w:proofErr w:type="spellEnd"/>
      <w:r>
        <w:t xml:space="preserve"> </w:t>
      </w:r>
      <w:proofErr w:type="spellStart"/>
      <w:r>
        <w:t>the</w:t>
      </w:r>
      <w:proofErr w:type="spellEnd"/>
      <w:r>
        <w:t xml:space="preserve"> cache</w:t>
      </w:r>
    </w:p>
    <w:p w14:paraId="3AE389A8" w14:textId="77777777" w:rsidR="00E71D31" w:rsidRDefault="009901CF">
      <w:pPr>
        <w:tabs>
          <w:tab w:val="center" w:pos="3627"/>
          <w:tab w:val="center" w:pos="5955"/>
        </w:tabs>
        <w:spacing w:after="160" w:line="259" w:lineRule="auto"/>
        <w:ind w:left="0" w:firstLine="0"/>
      </w:pPr>
      <w:r>
        <w:rPr>
          <w:rFonts w:ascii="Calibri" w:eastAsia="Calibri" w:hAnsi="Calibri" w:cs="Calibri"/>
          <w:sz w:val="22"/>
        </w:rPr>
        <w:tab/>
      </w:r>
      <w:proofErr w:type="spellStart"/>
      <w:r>
        <w:t>querylog</w:t>
      </w:r>
      <w:proofErr w:type="spellEnd"/>
      <w:r>
        <w:tab/>
      </w:r>
      <w:proofErr w:type="spellStart"/>
      <w:r>
        <w:t>Enable</w:t>
      </w:r>
      <w:proofErr w:type="spellEnd"/>
      <w:r>
        <w:t xml:space="preserve"> </w:t>
      </w:r>
      <w:proofErr w:type="spellStart"/>
      <w:r>
        <w:t>tracking</w:t>
      </w:r>
      <w:proofErr w:type="spellEnd"/>
      <w:r>
        <w:t xml:space="preserve"> of </w:t>
      </w:r>
      <w:proofErr w:type="spellStart"/>
      <w:r>
        <w:t>incoming</w:t>
      </w:r>
      <w:proofErr w:type="spellEnd"/>
      <w:r>
        <w:t xml:space="preserve"> </w:t>
      </w:r>
      <w:proofErr w:type="spellStart"/>
      <w:r>
        <w:t>queries</w:t>
      </w:r>
      <w:proofErr w:type="spellEnd"/>
    </w:p>
    <w:p w14:paraId="4624B71D" w14:textId="77777777" w:rsidR="00E71D31" w:rsidRDefault="009901CF">
      <w:pPr>
        <w:spacing w:after="192"/>
        <w:ind w:left="-5" w:right="13"/>
      </w:pPr>
      <w:proofErr w:type="spellStart"/>
      <w:r>
        <w:rPr>
          <w:i/>
        </w:rPr>
        <w:t>Rndc</w:t>
      </w:r>
      <w:proofErr w:type="spellEnd"/>
      <w:r>
        <w:t xml:space="preserve"> uses UDP port 953 for remote control. If the guidelines shown in this article are followed, it is not necessary for that port to be accessible from the outside - configure it on the router - because the control will always be done from the local host and zone </w:t>
      </w:r>
      <w:proofErr w:type="spellStart"/>
      <w:r>
        <w:t>transfers</w:t>
      </w:r>
      <w:proofErr w:type="spellEnd"/>
      <w:r>
        <w:t xml:space="preserve"> </w:t>
      </w:r>
      <w:proofErr w:type="spellStart"/>
      <w:r>
        <w:t>are</w:t>
      </w:r>
      <w:proofErr w:type="spellEnd"/>
      <w:r>
        <w:t xml:space="preserve"> </w:t>
      </w:r>
      <w:proofErr w:type="spellStart"/>
      <w:r>
        <w:t>made</w:t>
      </w:r>
      <w:proofErr w:type="spellEnd"/>
      <w:r>
        <w:t xml:space="preserve"> </w:t>
      </w:r>
      <w:proofErr w:type="spellStart"/>
      <w:r>
        <w:t>by</w:t>
      </w:r>
      <w:proofErr w:type="spellEnd"/>
      <w:r>
        <w:t xml:space="preserve"> TCP port 53</w:t>
      </w:r>
    </w:p>
    <w:p w14:paraId="0991BF83" w14:textId="77777777" w:rsidR="00E71D31" w:rsidRDefault="009901CF">
      <w:pPr>
        <w:pStyle w:val="Ttol1"/>
        <w:ind w:left="-5"/>
      </w:pPr>
      <w:proofErr w:type="spellStart"/>
      <w:r>
        <w:t>Log</w:t>
      </w:r>
      <w:proofErr w:type="spellEnd"/>
      <w:r>
        <w:t xml:space="preserve"> </w:t>
      </w:r>
      <w:proofErr w:type="spellStart"/>
      <w:r>
        <w:t>customization</w:t>
      </w:r>
      <w:proofErr w:type="spellEnd"/>
    </w:p>
    <w:p w14:paraId="376CAE40" w14:textId="77777777" w:rsidR="00E71D31" w:rsidRDefault="009901CF">
      <w:pPr>
        <w:spacing w:after="266"/>
        <w:ind w:left="-5" w:right="13"/>
      </w:pPr>
      <w:r>
        <w:t xml:space="preserve">Logs in </w:t>
      </w:r>
      <w:proofErr w:type="spellStart"/>
      <w:r>
        <w:t>Bind</w:t>
      </w:r>
      <w:proofErr w:type="spellEnd"/>
      <w:r>
        <w:t xml:space="preserve"> </w:t>
      </w:r>
      <w:proofErr w:type="spellStart"/>
      <w:r>
        <w:t>are</w:t>
      </w:r>
      <w:proofErr w:type="spellEnd"/>
      <w:r>
        <w:t xml:space="preserve"> </w:t>
      </w:r>
      <w:proofErr w:type="spellStart"/>
      <w:r>
        <w:t>configured</w:t>
      </w:r>
      <w:proofErr w:type="spellEnd"/>
      <w:r>
        <w:t xml:space="preserve"> </w:t>
      </w:r>
      <w:proofErr w:type="spellStart"/>
      <w:r>
        <w:t>with</w:t>
      </w:r>
      <w:proofErr w:type="spellEnd"/>
      <w:r>
        <w:t xml:space="preserve"> </w:t>
      </w:r>
      <w:proofErr w:type="spellStart"/>
      <w:r>
        <w:t>the</w:t>
      </w:r>
      <w:proofErr w:type="spellEnd"/>
      <w:r>
        <w:t xml:space="preserve"> </w:t>
      </w:r>
      <w:proofErr w:type="spellStart"/>
      <w:r>
        <w:rPr>
          <w:rFonts w:ascii="Courier New" w:eastAsia="Courier New" w:hAnsi="Courier New" w:cs="Courier New"/>
        </w:rPr>
        <w:t>logging</w:t>
      </w:r>
      <w:proofErr w:type="spellEnd"/>
      <w:r>
        <w:rPr>
          <w:rFonts w:ascii="Courier New" w:eastAsia="Courier New" w:hAnsi="Courier New" w:cs="Courier New"/>
        </w:rPr>
        <w:t xml:space="preserve"> </w:t>
      </w:r>
      <w:proofErr w:type="spellStart"/>
      <w:r>
        <w:rPr>
          <w:rFonts w:ascii="Courier New" w:eastAsia="Courier New" w:hAnsi="Courier New" w:cs="Courier New"/>
        </w:rPr>
        <w:t>statement</w:t>
      </w:r>
      <w:proofErr w:type="spellEnd"/>
      <w:r>
        <w:rPr>
          <w:rFonts w:ascii="Courier New" w:eastAsia="Courier New" w:hAnsi="Courier New" w:cs="Courier New"/>
        </w:rPr>
        <w:t xml:space="preserve"> </w:t>
      </w:r>
      <w:r>
        <w:t xml:space="preserve"> in </w:t>
      </w:r>
      <w:proofErr w:type="spellStart"/>
      <w:r>
        <w:t>the</w:t>
      </w:r>
      <w:proofErr w:type="spellEnd"/>
      <w:r>
        <w:t xml:space="preserve"> </w:t>
      </w:r>
      <w:proofErr w:type="spellStart"/>
      <w:r>
        <w:rPr>
          <w:i/>
        </w:rPr>
        <w:t>named.conf</w:t>
      </w:r>
      <w:proofErr w:type="spellEnd"/>
      <w:r>
        <w:t xml:space="preserve">. First, channels are defined, which are the possible destinations of the messages. Various categories of messages are then told to go to a particular </w:t>
      </w:r>
      <w:proofErr w:type="spellStart"/>
      <w:r>
        <w:t>channel</w:t>
      </w:r>
      <w:proofErr w:type="spellEnd"/>
      <w:r>
        <w:t>.</w:t>
      </w:r>
    </w:p>
    <w:p w14:paraId="5F65A6CA" w14:textId="77777777" w:rsidR="00E71D31" w:rsidRDefault="009901CF">
      <w:pPr>
        <w:pStyle w:val="Ttol1"/>
        <w:tabs>
          <w:tab w:val="center" w:pos="1488"/>
        </w:tabs>
        <w:ind w:left="0" w:firstLine="0"/>
      </w:pPr>
      <w:proofErr w:type="spellStart"/>
      <w:r>
        <w:t>Term</w:t>
      </w:r>
      <w:proofErr w:type="spellEnd"/>
      <w:r>
        <w:tab/>
      </w:r>
      <w:proofErr w:type="spellStart"/>
      <w:r>
        <w:t>Meaning</w:t>
      </w:r>
      <w:proofErr w:type="spellEnd"/>
    </w:p>
    <w:p w14:paraId="59BC6F8B" w14:textId="77777777" w:rsidR="00E71D31" w:rsidRDefault="009901CF">
      <w:pPr>
        <w:tabs>
          <w:tab w:val="center" w:pos="3347"/>
        </w:tabs>
        <w:ind w:left="0" w:firstLine="0"/>
      </w:pPr>
      <w:r>
        <w:t>channel</w:t>
      </w:r>
      <w:r>
        <w:tab/>
        <w:t xml:space="preserve">A place where messages can go: syslog, a file, or </w:t>
      </w:r>
      <w:r>
        <w:rPr>
          <w:i/>
        </w:rPr>
        <w:t>/</w:t>
      </w:r>
      <w:proofErr w:type="spellStart"/>
      <w:r>
        <w:rPr>
          <w:i/>
        </w:rPr>
        <w:t>dev</w:t>
      </w:r>
      <w:proofErr w:type="spellEnd"/>
      <w:r>
        <w:rPr>
          <w:i/>
        </w:rPr>
        <w:t>/</w:t>
      </w:r>
      <w:proofErr w:type="spellStart"/>
      <w:r>
        <w:rPr>
          <w:i/>
        </w:rPr>
        <w:t>null</w:t>
      </w:r>
      <w:proofErr w:type="spellEnd"/>
    </w:p>
    <w:p w14:paraId="2D10115F" w14:textId="77777777" w:rsidR="00E71D31" w:rsidRDefault="009901CF">
      <w:pPr>
        <w:spacing w:after="135"/>
        <w:ind w:left="81" w:right="714" w:firstLine="910"/>
        <w:jc w:val="both"/>
      </w:pPr>
      <w:r>
        <w:t xml:space="preserve">A class of messages that Bind can generate; for example, messages about dynamic updates or </w:t>
      </w:r>
      <w:proofErr w:type="spellStart"/>
      <w:r>
        <w:t>messages</w:t>
      </w:r>
      <w:proofErr w:type="spellEnd"/>
      <w:r>
        <w:t xml:space="preserve"> </w:t>
      </w:r>
      <w:proofErr w:type="spellStart"/>
      <w:r>
        <w:t>about</w:t>
      </w:r>
      <w:proofErr w:type="spellEnd"/>
      <w:r>
        <w:t xml:space="preserve"> </w:t>
      </w:r>
      <w:proofErr w:type="spellStart"/>
      <w:r>
        <w:t>responses</w:t>
      </w:r>
      <w:proofErr w:type="spellEnd"/>
      <w:r>
        <w:t xml:space="preserve"> to </w:t>
      </w:r>
      <w:proofErr w:type="spellStart"/>
      <w:r>
        <w:t>category</w:t>
      </w:r>
      <w:proofErr w:type="spellEnd"/>
      <w:r>
        <w:t xml:space="preserve"> </w:t>
      </w:r>
      <w:proofErr w:type="spellStart"/>
      <w:r>
        <w:t>queries</w:t>
      </w:r>
      <w:proofErr w:type="spellEnd"/>
    </w:p>
    <w:p w14:paraId="5C77363D" w14:textId="77777777" w:rsidR="00E71D31" w:rsidRDefault="009901CF">
      <w:pPr>
        <w:spacing w:after="76" w:line="390" w:lineRule="auto"/>
        <w:ind w:left="91" w:right="2844"/>
      </w:pPr>
      <w:r>
        <w:t>module</w:t>
      </w:r>
      <w:r>
        <w:tab/>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source module that generates a message place</w:t>
      </w:r>
      <w:r>
        <w:tab/>
        <w:t xml:space="preserve">The name of a syslog place. DNS does not have its own destination, so the standard ones will have to be chosen. importance How "bad" an error message is; </w:t>
      </w:r>
      <w:proofErr w:type="spellStart"/>
      <w:r>
        <w:t>What</w:t>
      </w:r>
      <w:proofErr w:type="spellEnd"/>
      <w:r>
        <w:t xml:space="preserve"> </w:t>
      </w:r>
      <w:proofErr w:type="spellStart"/>
      <w:r>
        <w:t>Syslog</w:t>
      </w:r>
      <w:proofErr w:type="spellEnd"/>
      <w:r>
        <w:t xml:space="preserve"> </w:t>
      </w:r>
      <w:proofErr w:type="spellStart"/>
      <w:r>
        <w:t>refers</w:t>
      </w:r>
      <w:proofErr w:type="spellEnd"/>
      <w:r>
        <w:t xml:space="preserve"> to as </w:t>
      </w:r>
      <w:proofErr w:type="spellStart"/>
      <w:r>
        <w:t>priority</w:t>
      </w:r>
      <w:proofErr w:type="spellEnd"/>
    </w:p>
    <w:p w14:paraId="64689BFF" w14:textId="77777777" w:rsidR="00E71D31" w:rsidRDefault="009901CF">
      <w:pPr>
        <w:ind w:left="-5" w:right="13"/>
      </w:pPr>
      <w:proofErr w:type="spellStart"/>
      <w:r>
        <w:t>When</w:t>
      </w:r>
      <w:proofErr w:type="spellEnd"/>
      <w:r>
        <w:t xml:space="preserve"> a </w:t>
      </w:r>
      <w:proofErr w:type="spellStart"/>
      <w:r>
        <w:t>message</w:t>
      </w:r>
      <w:proofErr w:type="spellEnd"/>
      <w:r>
        <w:t xml:space="preserve"> is </w:t>
      </w:r>
      <w:proofErr w:type="spellStart"/>
      <w:r>
        <w:t>generated</w:t>
      </w:r>
      <w:proofErr w:type="spellEnd"/>
      <w:r>
        <w:t xml:space="preserve">, </w:t>
      </w:r>
      <w:proofErr w:type="spellStart"/>
      <w:r>
        <w:t>it</w:t>
      </w:r>
      <w:proofErr w:type="spellEnd"/>
      <w:r>
        <w:t xml:space="preserve"> is </w:t>
      </w:r>
      <w:proofErr w:type="spellStart"/>
      <w:r>
        <w:t>assigned</w:t>
      </w:r>
      <w:proofErr w:type="spellEnd"/>
      <w:r>
        <w:t xml:space="preserve"> a </w:t>
      </w:r>
      <w:proofErr w:type="spellStart"/>
      <w:r>
        <w:t>category</w:t>
      </w:r>
      <w:proofErr w:type="spellEnd"/>
      <w:r>
        <w:t xml:space="preserve">, a module, </w:t>
      </w:r>
      <w:proofErr w:type="spellStart"/>
      <w:r>
        <w:t>and</w:t>
      </w:r>
      <w:proofErr w:type="spellEnd"/>
      <w:r>
        <w:t xml:space="preserve"> </w:t>
      </w:r>
      <w:proofErr w:type="spellStart"/>
      <w:r>
        <w:t>an</w:t>
      </w:r>
      <w:proofErr w:type="spellEnd"/>
      <w:r>
        <w:t xml:space="preserve"> </w:t>
      </w:r>
      <w:proofErr w:type="spellStart"/>
      <w:r>
        <w:t>importance</w:t>
      </w:r>
      <w:proofErr w:type="spellEnd"/>
      <w:r>
        <w:t xml:space="preserve"> </w:t>
      </w:r>
      <w:proofErr w:type="spellStart"/>
      <w:r>
        <w:t>at</w:t>
      </w:r>
      <w:proofErr w:type="spellEnd"/>
      <w:r>
        <w:t xml:space="preserve"> </w:t>
      </w:r>
      <w:proofErr w:type="spellStart"/>
      <w:r>
        <w:t>its</w:t>
      </w:r>
      <w:proofErr w:type="spellEnd"/>
      <w:r>
        <w:t xml:space="preserve"> </w:t>
      </w:r>
      <w:proofErr w:type="spellStart"/>
      <w:r>
        <w:t>point</w:t>
      </w:r>
      <w:proofErr w:type="spellEnd"/>
      <w:r>
        <w:t xml:space="preserve"> of </w:t>
      </w:r>
      <w:proofErr w:type="spellStart"/>
      <w:r>
        <w:t>origin</w:t>
      </w:r>
      <w:proofErr w:type="spellEnd"/>
      <w:r>
        <w:t xml:space="preserve">. </w:t>
      </w:r>
      <w:proofErr w:type="spellStart"/>
      <w:r>
        <w:t>It</w:t>
      </w:r>
      <w:proofErr w:type="spellEnd"/>
      <w:r>
        <w:t xml:space="preserve"> is </w:t>
      </w:r>
      <w:proofErr w:type="spellStart"/>
      <w:r>
        <w:t>then</w:t>
      </w:r>
      <w:proofErr w:type="spellEnd"/>
      <w:r>
        <w:t xml:space="preserve"> </w:t>
      </w:r>
      <w:proofErr w:type="spellStart"/>
      <w:r>
        <w:t>distributed</w:t>
      </w:r>
      <w:proofErr w:type="spellEnd"/>
      <w:r>
        <w:t xml:space="preserve"> to all </w:t>
      </w:r>
      <w:proofErr w:type="spellStart"/>
      <w:r>
        <w:t>channels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that</w:t>
      </w:r>
      <w:proofErr w:type="spellEnd"/>
      <w:r>
        <w:t xml:space="preserve"> </w:t>
      </w:r>
      <w:proofErr w:type="spellStart"/>
      <w:r>
        <w:t>category</w:t>
      </w:r>
      <w:proofErr w:type="spellEnd"/>
      <w:r>
        <w:t xml:space="preserve"> </w:t>
      </w:r>
      <w:proofErr w:type="spellStart"/>
      <w:r>
        <w:t>and</w:t>
      </w:r>
      <w:proofErr w:type="spellEnd"/>
      <w:r>
        <w:t xml:space="preserve"> module. </w:t>
      </w:r>
      <w:proofErr w:type="spellStart"/>
      <w:r>
        <w:t>Each</w:t>
      </w:r>
      <w:proofErr w:type="spellEnd"/>
      <w:r>
        <w:t xml:space="preserve"> </w:t>
      </w:r>
      <w:proofErr w:type="spellStart"/>
      <w:r>
        <w:t>channel</w:t>
      </w:r>
      <w:proofErr w:type="spellEnd"/>
      <w:r>
        <w:t xml:space="preserve"> has </w:t>
      </w:r>
      <w:proofErr w:type="spellStart"/>
      <w:r>
        <w:t>an</w:t>
      </w:r>
      <w:proofErr w:type="spellEnd"/>
      <w:r>
        <w:t xml:space="preserve"> </w:t>
      </w:r>
      <w:proofErr w:type="spellStart"/>
      <w:r>
        <w:t>importance</w:t>
      </w:r>
      <w:proofErr w:type="spellEnd"/>
      <w:r>
        <w:t xml:space="preserve"> </w:t>
      </w:r>
      <w:proofErr w:type="spellStart"/>
      <w:r>
        <w:t>filter</w:t>
      </w:r>
      <w:proofErr w:type="spellEnd"/>
      <w:r>
        <w:t xml:space="preserve"> </w:t>
      </w:r>
      <w:proofErr w:type="spellStart"/>
      <w:r>
        <w:t>that</w:t>
      </w:r>
      <w:proofErr w:type="spellEnd"/>
      <w:r>
        <w:t xml:space="preserve"> </w:t>
      </w:r>
      <w:proofErr w:type="spellStart"/>
      <w:r>
        <w:t>defines</w:t>
      </w:r>
      <w:proofErr w:type="spellEnd"/>
      <w:r>
        <w:t xml:space="preserve"> </w:t>
      </w:r>
      <w:proofErr w:type="spellStart"/>
      <w:r>
        <w:t>what</w:t>
      </w:r>
      <w:proofErr w:type="spellEnd"/>
      <w:r>
        <w:t xml:space="preserve"> </w:t>
      </w:r>
      <w:proofErr w:type="spellStart"/>
      <w:r>
        <w:t>level</w:t>
      </w:r>
      <w:proofErr w:type="spellEnd"/>
      <w:r>
        <w:t xml:space="preserve"> of </w:t>
      </w:r>
      <w:proofErr w:type="spellStart"/>
      <w:r>
        <w:t>importance</w:t>
      </w:r>
      <w:proofErr w:type="spellEnd"/>
      <w:r>
        <w:t xml:space="preserve"> a </w:t>
      </w:r>
      <w:proofErr w:type="spellStart"/>
      <w:r>
        <w:t>message</w:t>
      </w:r>
      <w:proofErr w:type="spellEnd"/>
      <w:r>
        <w:t xml:space="preserve"> </w:t>
      </w:r>
      <w:proofErr w:type="spellStart"/>
      <w:r>
        <w:t>must</w:t>
      </w:r>
      <w:proofErr w:type="spellEnd"/>
      <w:r>
        <w:t xml:space="preserve"> </w:t>
      </w:r>
      <w:proofErr w:type="spellStart"/>
      <w:r>
        <w:t>have</w:t>
      </w:r>
      <w:proofErr w:type="spellEnd"/>
      <w:r>
        <w:t xml:space="preserve"> to get </w:t>
      </w:r>
      <w:proofErr w:type="spellStart"/>
      <w:r>
        <w:t>through</w:t>
      </w:r>
      <w:proofErr w:type="spellEnd"/>
      <w:r>
        <w:t xml:space="preserve">. </w:t>
      </w:r>
      <w:proofErr w:type="spellStart"/>
      <w:r>
        <w:t>The</w:t>
      </w:r>
      <w:proofErr w:type="spellEnd"/>
      <w:r>
        <w:t xml:space="preserve"> </w:t>
      </w:r>
      <w:proofErr w:type="spellStart"/>
      <w:r>
        <w:t>channels</w:t>
      </w:r>
      <w:proofErr w:type="spellEnd"/>
      <w:r>
        <w:t xml:space="preserve"> </w:t>
      </w:r>
      <w:proofErr w:type="spellStart"/>
      <w:r>
        <w:t>leading</w:t>
      </w:r>
      <w:proofErr w:type="spellEnd"/>
      <w:r>
        <w:t xml:space="preserve"> to </w:t>
      </w:r>
      <w:proofErr w:type="spellStart"/>
      <w:r>
        <w:t>the</w:t>
      </w:r>
      <w:proofErr w:type="spellEnd"/>
      <w:r>
        <w:t xml:space="preserve"> </w:t>
      </w:r>
      <w:proofErr w:type="spellStart"/>
      <w:r>
        <w:t>syslog</w:t>
      </w:r>
      <w:proofErr w:type="spellEnd"/>
      <w:r>
        <w:t xml:space="preserve"> </w:t>
      </w:r>
      <w:proofErr w:type="spellStart"/>
      <w:r>
        <w:t>are</w:t>
      </w:r>
      <w:proofErr w:type="spellEnd"/>
      <w:r>
        <w:t xml:space="preserve"> </w:t>
      </w:r>
      <w:proofErr w:type="spellStart"/>
      <w:r>
        <w:t>also</w:t>
      </w:r>
      <w:proofErr w:type="spellEnd"/>
      <w:r>
        <w:t xml:space="preserve"> </w:t>
      </w:r>
      <w:proofErr w:type="spellStart"/>
      <w:r>
        <w:t>filtered</w:t>
      </w:r>
      <w:proofErr w:type="spellEnd"/>
      <w:r>
        <w:t xml:space="preserve"> </w:t>
      </w:r>
      <w:proofErr w:type="spellStart"/>
      <w:r>
        <w:t>according</w:t>
      </w:r>
      <w:proofErr w:type="spellEnd"/>
      <w:r>
        <w:t xml:space="preserve"> to </w:t>
      </w:r>
      <w:proofErr w:type="spellStart"/>
      <w:r>
        <w:t>the</w:t>
      </w:r>
      <w:proofErr w:type="spellEnd"/>
      <w:r>
        <w:t xml:space="preserve"> </w:t>
      </w:r>
      <w:r>
        <w:rPr>
          <w:i/>
        </w:rPr>
        <w:t>/</w:t>
      </w:r>
      <w:proofErr w:type="spellStart"/>
      <w:r>
        <w:rPr>
          <w:i/>
        </w:rPr>
        <w:t>etc</w:t>
      </w:r>
      <w:proofErr w:type="spellEnd"/>
      <w:r>
        <w:rPr>
          <w:i/>
        </w:rPr>
        <w:t>/</w:t>
      </w:r>
      <w:proofErr w:type="spellStart"/>
      <w:r>
        <w:rPr>
          <w:i/>
        </w:rPr>
        <w:t>syslog.conf</w:t>
      </w:r>
      <w:proofErr w:type="spellEnd"/>
      <w:r>
        <w:rPr>
          <w:i/>
        </w:rPr>
        <w:t xml:space="preserve"> </w:t>
      </w:r>
      <w:proofErr w:type="spellStart"/>
      <w:r>
        <w:rPr>
          <w:i/>
        </w:rPr>
        <w:t>rules</w:t>
      </w:r>
      <w:proofErr w:type="spellEnd"/>
      <w:r>
        <w:t>.</w:t>
      </w:r>
    </w:p>
    <w:p w14:paraId="1C357DAD" w14:textId="77777777" w:rsidR="00E71D31" w:rsidRDefault="009901CF">
      <w:pPr>
        <w:ind w:left="-5" w:right="13"/>
      </w:pPr>
      <w:proofErr w:type="spellStart"/>
      <w:r>
        <w:t>This</w:t>
      </w:r>
      <w:proofErr w:type="spellEnd"/>
      <w:r>
        <w:t xml:space="preserve"> is </w:t>
      </w:r>
      <w:proofErr w:type="spellStart"/>
      <w:r>
        <w:t>the</w:t>
      </w:r>
      <w:proofErr w:type="spellEnd"/>
      <w:r>
        <w:t xml:space="preserve"> </w:t>
      </w:r>
      <w:proofErr w:type="spellStart"/>
      <w:r>
        <w:t>skeleton</w:t>
      </w:r>
      <w:proofErr w:type="spellEnd"/>
      <w:r>
        <w:t xml:space="preserve"> of a </w:t>
      </w:r>
      <w:proofErr w:type="spellStart"/>
      <w:r>
        <w:rPr>
          <w:rFonts w:ascii="Courier New" w:eastAsia="Courier New" w:hAnsi="Courier New" w:cs="Courier New"/>
        </w:rPr>
        <w:t>logging</w:t>
      </w:r>
      <w:proofErr w:type="spellEnd"/>
      <w:r>
        <w:rPr>
          <w:rFonts w:ascii="Courier New" w:eastAsia="Courier New" w:hAnsi="Courier New" w:cs="Courier New"/>
        </w:rPr>
        <w:t xml:space="preserve"> </w:t>
      </w:r>
      <w:proofErr w:type="spellStart"/>
      <w:r>
        <w:rPr>
          <w:rFonts w:ascii="Courier New" w:eastAsia="Courier New" w:hAnsi="Courier New" w:cs="Courier New"/>
        </w:rPr>
        <w:t>statement</w:t>
      </w:r>
      <w:proofErr w:type="spellEnd"/>
      <w:r>
        <w:t>:</w:t>
      </w:r>
    </w:p>
    <w:p w14:paraId="4B2308E0" w14:textId="77777777" w:rsidR="00E71D31" w:rsidRDefault="009901CF">
      <w:pPr>
        <w:spacing w:after="3" w:line="259" w:lineRule="auto"/>
        <w:ind w:left="-5" w:right="8477"/>
      </w:pPr>
      <w:r>
        <w:rPr>
          <w:rFonts w:ascii="Courier New" w:eastAsia="Courier New" w:hAnsi="Courier New" w:cs="Courier New"/>
        </w:rPr>
        <w:t xml:space="preserve">    logging { definición_de_canal;       definición_de_canal;       ...</w:t>
      </w:r>
    </w:p>
    <w:p w14:paraId="1A18479A" w14:textId="77777777" w:rsidR="00E71D31" w:rsidRDefault="009901CF">
      <w:pPr>
        <w:spacing w:after="3" w:line="259" w:lineRule="auto"/>
        <w:ind w:left="-5" w:right="8114"/>
      </w:pPr>
      <w:r>
        <w:rPr>
          <w:rFonts w:ascii="Courier New" w:eastAsia="Courier New" w:hAnsi="Courier New" w:cs="Courier New"/>
        </w:rPr>
        <w:t xml:space="preserve">      category nombre_categoría { nombre_canal;         nombre_canal;         ...</w:t>
      </w:r>
    </w:p>
    <w:p w14:paraId="307FAAB3" w14:textId="77777777" w:rsidR="00E71D31" w:rsidRDefault="009901CF">
      <w:pPr>
        <w:spacing w:after="3" w:line="259" w:lineRule="auto"/>
        <w:ind w:left="-5" w:right="3963"/>
      </w:pPr>
      <w:r>
        <w:rPr>
          <w:rFonts w:ascii="Courier New" w:eastAsia="Courier New" w:hAnsi="Courier New" w:cs="Courier New"/>
        </w:rPr>
        <w:t xml:space="preserve">      };</w:t>
      </w:r>
    </w:p>
    <w:p w14:paraId="2CC46102" w14:textId="77777777" w:rsidR="00E71D31" w:rsidRDefault="009901CF">
      <w:pPr>
        <w:spacing w:after="121" w:line="259" w:lineRule="auto"/>
        <w:ind w:left="-5" w:right="3963"/>
      </w:pPr>
      <w:r>
        <w:rPr>
          <w:rFonts w:ascii="Courier New" w:eastAsia="Courier New" w:hAnsi="Courier New" w:cs="Courier New"/>
        </w:rPr>
        <w:t xml:space="preserve">    };</w:t>
      </w:r>
    </w:p>
    <w:p w14:paraId="04CA4440" w14:textId="77777777" w:rsidR="00E71D31" w:rsidRDefault="009901CF">
      <w:pPr>
        <w:ind w:left="-5" w:right="13"/>
      </w:pPr>
      <w:r>
        <w:t xml:space="preserve">A </w:t>
      </w:r>
      <w:proofErr w:type="spellStart"/>
      <w:r>
        <w:rPr>
          <w:i/>
        </w:rPr>
        <w:t>definición_de_canal</w:t>
      </w:r>
      <w:proofErr w:type="spellEnd"/>
      <w:r>
        <w:t xml:space="preserve"> is </w:t>
      </w:r>
      <w:proofErr w:type="spellStart"/>
      <w:r>
        <w:t>slightly</w:t>
      </w:r>
      <w:proofErr w:type="spellEnd"/>
      <w:r>
        <w:t xml:space="preserve"> </w:t>
      </w:r>
      <w:proofErr w:type="spellStart"/>
      <w:r>
        <w:t>different</w:t>
      </w:r>
      <w:proofErr w:type="spellEnd"/>
      <w:r>
        <w:t xml:space="preserve"> depending on whether the channel is a file or a syslog channel. </w:t>
      </w:r>
      <w:proofErr w:type="spellStart"/>
      <w:r>
        <w:t>You</w:t>
      </w:r>
      <w:proofErr w:type="spellEnd"/>
      <w:r>
        <w:t xml:space="preserve"> </w:t>
      </w:r>
      <w:proofErr w:type="spellStart"/>
      <w:r>
        <w:t>must</w:t>
      </w:r>
      <w:proofErr w:type="spellEnd"/>
      <w:r>
        <w:t xml:space="preserve"> </w:t>
      </w:r>
      <w:proofErr w:type="spellStart"/>
      <w:r>
        <w:t>choose</w:t>
      </w:r>
      <w:proofErr w:type="spellEnd"/>
      <w:r>
        <w:t xml:space="preserve"> </w:t>
      </w:r>
      <w:r>
        <w:rPr>
          <w:rFonts w:ascii="Courier New" w:eastAsia="Courier New" w:hAnsi="Courier New" w:cs="Courier New"/>
        </w:rPr>
        <w:t>file</w:t>
      </w:r>
      <w:r>
        <w:t xml:space="preserve"> or </w:t>
      </w:r>
      <w:proofErr w:type="spellStart"/>
      <w:r>
        <w:rPr>
          <w:rFonts w:ascii="Courier New" w:eastAsia="Courier New" w:hAnsi="Courier New" w:cs="Courier New"/>
        </w:rPr>
        <w:t>syslog</w:t>
      </w:r>
      <w:proofErr w:type="spellEnd"/>
      <w:r>
        <w:t xml:space="preserve"> for </w:t>
      </w:r>
      <w:proofErr w:type="spellStart"/>
      <w:r>
        <w:t>each</w:t>
      </w:r>
      <w:proofErr w:type="spellEnd"/>
      <w:r>
        <w:t xml:space="preserve"> </w:t>
      </w:r>
      <w:proofErr w:type="spellStart"/>
      <w:r>
        <w:t>channel</w:t>
      </w:r>
      <w:proofErr w:type="spellEnd"/>
      <w:r>
        <w:t xml:space="preserve">; a </w:t>
      </w:r>
      <w:proofErr w:type="spellStart"/>
      <w:r>
        <w:t>channel</w:t>
      </w:r>
      <w:proofErr w:type="spellEnd"/>
      <w:r>
        <w:t xml:space="preserve"> </w:t>
      </w:r>
      <w:proofErr w:type="spellStart"/>
      <w:r>
        <w:t>cannot</w:t>
      </w:r>
      <w:proofErr w:type="spellEnd"/>
      <w:r>
        <w:t xml:space="preserve"> be </w:t>
      </w:r>
      <w:proofErr w:type="spellStart"/>
      <w:r>
        <w:t>both</w:t>
      </w:r>
      <w:proofErr w:type="spellEnd"/>
      <w:r>
        <w:t xml:space="preserve"> </w:t>
      </w:r>
      <w:proofErr w:type="spellStart"/>
      <w:r>
        <w:t>at</w:t>
      </w:r>
      <w:proofErr w:type="spellEnd"/>
      <w:r>
        <w:t xml:space="preserve"> </w:t>
      </w:r>
      <w:proofErr w:type="spellStart"/>
      <w:r>
        <w:t>the</w:t>
      </w:r>
      <w:proofErr w:type="spellEnd"/>
      <w:r>
        <w:t xml:space="preserve"> </w:t>
      </w:r>
      <w:proofErr w:type="spellStart"/>
      <w:r>
        <w:t>same</w:t>
      </w:r>
      <w:proofErr w:type="spellEnd"/>
      <w:r>
        <w:t xml:space="preserve"> </w:t>
      </w:r>
      <w:proofErr w:type="spellStart"/>
      <w:r>
        <w:t>time</w:t>
      </w:r>
      <w:proofErr w:type="spellEnd"/>
      <w:r>
        <w:t>.</w:t>
      </w:r>
    </w:p>
    <w:p w14:paraId="5EA8F967" w14:textId="77777777" w:rsidR="00E71D31" w:rsidRDefault="009901CF">
      <w:pPr>
        <w:spacing w:after="3" w:line="259" w:lineRule="auto"/>
        <w:ind w:left="-5" w:right="3963"/>
      </w:pPr>
      <w:r>
        <w:rPr>
          <w:rFonts w:ascii="Courier New" w:eastAsia="Courier New" w:hAnsi="Courier New" w:cs="Courier New"/>
        </w:rPr>
        <w:t xml:space="preserve">    </w:t>
      </w:r>
      <w:proofErr w:type="spellStart"/>
      <w:r>
        <w:rPr>
          <w:rFonts w:ascii="Courier New" w:eastAsia="Courier New" w:hAnsi="Courier New" w:cs="Courier New"/>
        </w:rPr>
        <w:t>channel</w:t>
      </w:r>
      <w:proofErr w:type="spellEnd"/>
      <w:r>
        <w:rPr>
          <w:rFonts w:ascii="Courier New" w:eastAsia="Courier New" w:hAnsi="Courier New" w:cs="Courier New"/>
        </w:rPr>
        <w:t xml:space="preserve"> "</w:t>
      </w:r>
      <w:proofErr w:type="spellStart"/>
      <w:r>
        <w:rPr>
          <w:rFonts w:ascii="Courier New" w:eastAsia="Courier New" w:hAnsi="Courier New" w:cs="Courier New"/>
          <w:i/>
          <w:sz w:val="20"/>
        </w:rPr>
        <w:t>nombre_del_canal</w:t>
      </w:r>
      <w:proofErr w:type="spellEnd"/>
      <w:r>
        <w:rPr>
          <w:rFonts w:ascii="Courier New" w:eastAsia="Courier New" w:hAnsi="Courier New" w:cs="Courier New"/>
        </w:rPr>
        <w:t>" {</w:t>
      </w:r>
    </w:p>
    <w:p w14:paraId="1374E06D" w14:textId="77777777" w:rsidR="00E71D31" w:rsidRDefault="009901CF">
      <w:pPr>
        <w:spacing w:after="3" w:line="259" w:lineRule="auto"/>
        <w:ind w:left="-5" w:right="5350"/>
      </w:pPr>
      <w:r>
        <w:rPr>
          <w:rFonts w:ascii="Courier New" w:eastAsia="Courier New" w:hAnsi="Courier New" w:cs="Courier New"/>
        </w:rPr>
        <w:t xml:space="preserve">      file </w:t>
      </w:r>
      <w:proofErr w:type="spellStart"/>
      <w:r>
        <w:rPr>
          <w:rFonts w:ascii="Courier New" w:eastAsia="Courier New" w:hAnsi="Courier New" w:cs="Courier New"/>
        </w:rPr>
        <w:t>path</w:t>
      </w:r>
      <w:proofErr w:type="spellEnd"/>
      <w:r>
        <w:rPr>
          <w:rFonts w:ascii="Courier New" w:eastAsia="Courier New" w:hAnsi="Courier New" w:cs="Courier New"/>
        </w:rPr>
        <w:t xml:space="preserve"> [versions </w:t>
      </w:r>
      <w:proofErr w:type="spellStart"/>
      <w:r>
        <w:rPr>
          <w:rFonts w:ascii="Courier New" w:eastAsia="Courier New" w:hAnsi="Courier New" w:cs="Courier New"/>
          <w:i/>
          <w:sz w:val="20"/>
        </w:rPr>
        <w:t>numb</w:t>
      </w:r>
      <w:proofErr w:type="spellEnd"/>
      <w:r>
        <w:rPr>
          <w:rFonts w:ascii="Courier New" w:eastAsia="Courier New" w:hAnsi="Courier New" w:cs="Courier New"/>
        </w:rPr>
        <w:t xml:space="preserve"> | </w:t>
      </w:r>
      <w:proofErr w:type="spellStart"/>
      <w:r>
        <w:rPr>
          <w:rFonts w:ascii="Courier New" w:eastAsia="Courier New" w:hAnsi="Courier New" w:cs="Courier New"/>
        </w:rPr>
        <w:t>unlimited</w:t>
      </w:r>
      <w:proofErr w:type="spellEnd"/>
      <w:r>
        <w:rPr>
          <w:rFonts w:ascii="Courier New" w:eastAsia="Courier New" w:hAnsi="Courier New" w:cs="Courier New"/>
        </w:rPr>
        <w:t>] [</w:t>
      </w:r>
      <w:proofErr w:type="spellStart"/>
      <w:r>
        <w:rPr>
          <w:rFonts w:ascii="Courier New" w:eastAsia="Courier New" w:hAnsi="Courier New" w:cs="Courier New"/>
        </w:rPr>
        <w:t>size</w:t>
      </w:r>
      <w:proofErr w:type="spellEnd"/>
      <w:r>
        <w:rPr>
          <w:rFonts w:ascii="Courier New" w:eastAsia="Courier New" w:hAnsi="Courier New" w:cs="Courier New"/>
        </w:rPr>
        <w:t xml:space="preserve"> </w:t>
      </w:r>
      <w:proofErr w:type="spellStart"/>
      <w:r>
        <w:rPr>
          <w:rFonts w:ascii="Courier New" w:eastAsia="Courier New" w:hAnsi="Courier New" w:cs="Courier New"/>
          <w:i/>
          <w:sz w:val="20"/>
        </w:rPr>
        <w:t>sizespec</w:t>
      </w:r>
      <w:proofErr w:type="spellEnd"/>
      <w:r>
        <w:rPr>
          <w:rFonts w:ascii="Courier New" w:eastAsia="Courier New" w:hAnsi="Courier New" w:cs="Courier New"/>
        </w:rPr>
        <w:t xml:space="preserve">];       </w:t>
      </w:r>
      <w:proofErr w:type="spellStart"/>
      <w:r>
        <w:rPr>
          <w:rFonts w:ascii="Courier New" w:eastAsia="Courier New" w:hAnsi="Courier New" w:cs="Courier New"/>
        </w:rPr>
        <w:t>syslog</w:t>
      </w:r>
      <w:proofErr w:type="spellEnd"/>
      <w:r>
        <w:rPr>
          <w:rFonts w:ascii="Courier New" w:eastAsia="Courier New" w:hAnsi="Courier New" w:cs="Courier New"/>
        </w:rPr>
        <w:t xml:space="preserve"> </w:t>
      </w:r>
      <w:proofErr w:type="spellStart"/>
      <w:r>
        <w:rPr>
          <w:rFonts w:ascii="Courier New" w:eastAsia="Courier New" w:hAnsi="Courier New" w:cs="Courier New"/>
          <w:i/>
          <w:sz w:val="20"/>
        </w:rPr>
        <w:t>facility</w:t>
      </w:r>
      <w:proofErr w:type="spellEnd"/>
      <w:r>
        <w:rPr>
          <w:rFonts w:ascii="Courier New" w:eastAsia="Courier New" w:hAnsi="Courier New" w:cs="Courier New"/>
        </w:rPr>
        <w:t xml:space="preserve">;       </w:t>
      </w:r>
      <w:proofErr w:type="spellStart"/>
      <w:r>
        <w:rPr>
          <w:rFonts w:ascii="Courier New" w:eastAsia="Courier New" w:hAnsi="Courier New" w:cs="Courier New"/>
        </w:rPr>
        <w:t>severity</w:t>
      </w:r>
      <w:proofErr w:type="spellEnd"/>
      <w:r>
        <w:rPr>
          <w:rFonts w:ascii="Courier New" w:eastAsia="Courier New" w:hAnsi="Courier New" w:cs="Courier New"/>
        </w:rPr>
        <w:t xml:space="preserve"> </w:t>
      </w:r>
      <w:proofErr w:type="spellStart"/>
      <w:r>
        <w:rPr>
          <w:rFonts w:ascii="Courier New" w:eastAsia="Courier New" w:hAnsi="Courier New" w:cs="Courier New"/>
          <w:i/>
          <w:sz w:val="20"/>
        </w:rPr>
        <w:t>importance</w:t>
      </w:r>
      <w:proofErr w:type="spellEnd"/>
      <w:r>
        <w:rPr>
          <w:rFonts w:ascii="Courier New" w:eastAsia="Courier New" w:hAnsi="Courier New" w:cs="Courier New"/>
        </w:rPr>
        <w:t xml:space="preserve">;       </w:t>
      </w:r>
      <w:proofErr w:type="spellStart"/>
      <w:r>
        <w:rPr>
          <w:rFonts w:ascii="Courier New" w:eastAsia="Courier New" w:hAnsi="Courier New" w:cs="Courier New"/>
        </w:rPr>
        <w:t>print-category</w:t>
      </w:r>
      <w:proofErr w:type="spellEnd"/>
      <w:r>
        <w:rPr>
          <w:rFonts w:ascii="Courier New" w:eastAsia="Courier New" w:hAnsi="Courier New" w:cs="Courier New"/>
        </w:rPr>
        <w:t xml:space="preserve"> </w:t>
      </w:r>
      <w:proofErr w:type="spellStart"/>
      <w:r>
        <w:rPr>
          <w:rFonts w:ascii="Courier New" w:eastAsia="Courier New" w:hAnsi="Courier New" w:cs="Courier New"/>
        </w:rPr>
        <w:t>yes</w:t>
      </w:r>
      <w:proofErr w:type="spellEnd"/>
      <w:r>
        <w:rPr>
          <w:rFonts w:ascii="Courier New" w:eastAsia="Courier New" w:hAnsi="Courier New" w:cs="Courier New"/>
        </w:rPr>
        <w:t xml:space="preserve"> | No;       </w:t>
      </w:r>
      <w:proofErr w:type="spellStart"/>
      <w:r>
        <w:rPr>
          <w:rFonts w:ascii="Courier New" w:eastAsia="Courier New" w:hAnsi="Courier New" w:cs="Courier New"/>
        </w:rPr>
        <w:t>print-severity</w:t>
      </w:r>
      <w:proofErr w:type="spellEnd"/>
      <w:r>
        <w:rPr>
          <w:rFonts w:ascii="Courier New" w:eastAsia="Courier New" w:hAnsi="Courier New" w:cs="Courier New"/>
        </w:rPr>
        <w:t xml:space="preserve"> </w:t>
      </w:r>
      <w:proofErr w:type="spellStart"/>
      <w:r>
        <w:rPr>
          <w:rFonts w:ascii="Courier New" w:eastAsia="Courier New" w:hAnsi="Courier New" w:cs="Courier New"/>
        </w:rPr>
        <w:t>yes</w:t>
      </w:r>
      <w:proofErr w:type="spellEnd"/>
      <w:r>
        <w:rPr>
          <w:rFonts w:ascii="Courier New" w:eastAsia="Courier New" w:hAnsi="Courier New" w:cs="Courier New"/>
        </w:rPr>
        <w:t xml:space="preserve"> | No;       </w:t>
      </w:r>
      <w:proofErr w:type="spellStart"/>
      <w:r>
        <w:rPr>
          <w:rFonts w:ascii="Courier New" w:eastAsia="Courier New" w:hAnsi="Courier New" w:cs="Courier New"/>
        </w:rPr>
        <w:t>print-time</w:t>
      </w:r>
      <w:proofErr w:type="spellEnd"/>
      <w:r>
        <w:rPr>
          <w:rFonts w:ascii="Courier New" w:eastAsia="Courier New" w:hAnsi="Courier New" w:cs="Courier New"/>
        </w:rPr>
        <w:t xml:space="preserve"> </w:t>
      </w:r>
      <w:proofErr w:type="spellStart"/>
      <w:r>
        <w:rPr>
          <w:rFonts w:ascii="Courier New" w:eastAsia="Courier New" w:hAnsi="Courier New" w:cs="Courier New"/>
        </w:rPr>
        <w:t>yes</w:t>
      </w:r>
      <w:proofErr w:type="spellEnd"/>
      <w:r>
        <w:rPr>
          <w:rFonts w:ascii="Courier New" w:eastAsia="Courier New" w:hAnsi="Courier New" w:cs="Courier New"/>
        </w:rPr>
        <w:t xml:space="preserve"> | No;</w:t>
      </w:r>
    </w:p>
    <w:p w14:paraId="05D280AE" w14:textId="77777777" w:rsidR="00E71D31" w:rsidRDefault="009901CF">
      <w:pPr>
        <w:spacing w:after="121" w:line="259" w:lineRule="auto"/>
        <w:ind w:left="-5" w:right="3963"/>
      </w:pPr>
      <w:r>
        <w:rPr>
          <w:rFonts w:ascii="Courier New" w:eastAsia="Courier New" w:hAnsi="Courier New" w:cs="Courier New"/>
        </w:rPr>
        <w:t xml:space="preserve">    };</w:t>
      </w:r>
    </w:p>
    <w:p w14:paraId="779F46D5" w14:textId="77777777" w:rsidR="00E71D31" w:rsidRDefault="009901CF">
      <w:pPr>
        <w:ind w:left="-5" w:right="13"/>
      </w:pPr>
      <w:r>
        <w:t xml:space="preserve">In a file, </w:t>
      </w:r>
      <w:proofErr w:type="spellStart"/>
      <w:r>
        <w:rPr>
          <w:i/>
        </w:rPr>
        <w:t>numers</w:t>
      </w:r>
      <w:proofErr w:type="spellEnd"/>
      <w:r>
        <w:t xml:space="preserve"> </w:t>
      </w:r>
      <w:proofErr w:type="spellStart"/>
      <w:r>
        <w:t>specifies</w:t>
      </w:r>
      <w:proofErr w:type="spellEnd"/>
      <w:r>
        <w:t xml:space="preserve"> </w:t>
      </w:r>
      <w:proofErr w:type="spellStart"/>
      <w:r>
        <w:t>how</w:t>
      </w:r>
      <w:proofErr w:type="spellEnd"/>
      <w:r>
        <w:t xml:space="preserve"> </w:t>
      </w:r>
      <w:proofErr w:type="spellStart"/>
      <w:r>
        <w:t>many</w:t>
      </w:r>
      <w:proofErr w:type="spellEnd"/>
      <w:r>
        <w:t xml:space="preserve"> copy versions of a file to </w:t>
      </w:r>
      <w:proofErr w:type="spellStart"/>
      <w:r>
        <w:t>save</w:t>
      </w:r>
      <w:proofErr w:type="spellEnd"/>
      <w:r>
        <w:t xml:space="preserve">, </w:t>
      </w:r>
      <w:proofErr w:type="spellStart"/>
      <w:r>
        <w:t>and</w:t>
      </w:r>
      <w:proofErr w:type="spellEnd"/>
      <w:r>
        <w:t xml:space="preserve"> </w:t>
      </w:r>
      <w:proofErr w:type="spellStart"/>
      <w:r>
        <w:rPr>
          <w:rFonts w:ascii="Courier New" w:eastAsia="Courier New" w:hAnsi="Courier New" w:cs="Courier New"/>
        </w:rPr>
        <w:t>sizespec</w:t>
      </w:r>
      <w:proofErr w:type="spellEnd"/>
      <w:r>
        <w:rPr>
          <w:rFonts w:ascii="Courier New" w:eastAsia="Courier New" w:hAnsi="Courier New" w:cs="Courier New"/>
        </w:rPr>
        <w:t xml:space="preserve"> </w:t>
      </w:r>
      <w:r>
        <w:t xml:space="preserve">tells </w:t>
      </w:r>
      <w:proofErr w:type="spellStart"/>
      <w:r>
        <w:t>how</w:t>
      </w:r>
      <w:proofErr w:type="spellEnd"/>
      <w:r>
        <w:t xml:space="preserve"> </w:t>
      </w:r>
      <w:proofErr w:type="spellStart"/>
      <w:r>
        <w:t>large</w:t>
      </w:r>
      <w:proofErr w:type="spellEnd"/>
      <w:r>
        <w:t xml:space="preserve"> </w:t>
      </w:r>
      <w:proofErr w:type="spellStart"/>
      <w:r>
        <w:t>those</w:t>
      </w:r>
      <w:proofErr w:type="spellEnd"/>
      <w:r>
        <w:t xml:space="preserve"> files can </w:t>
      </w:r>
      <w:proofErr w:type="spellStart"/>
      <w:r>
        <w:t>become</w:t>
      </w:r>
      <w:proofErr w:type="spellEnd"/>
      <w:r>
        <w:t xml:space="preserve"> (</w:t>
      </w:r>
      <w:proofErr w:type="spellStart"/>
      <w:r>
        <w:t>e.g</w:t>
      </w:r>
      <w:proofErr w:type="spellEnd"/>
      <w:r>
        <w:t xml:space="preserve">., </w:t>
      </w:r>
      <w:r>
        <w:rPr>
          <w:rFonts w:ascii="Courier New" w:eastAsia="Courier New" w:hAnsi="Courier New" w:cs="Courier New"/>
        </w:rPr>
        <w:t>2048</w:t>
      </w:r>
      <w:r>
        <w:t xml:space="preserve">, </w:t>
      </w:r>
      <w:r>
        <w:rPr>
          <w:rFonts w:ascii="Courier New" w:eastAsia="Courier New" w:hAnsi="Courier New" w:cs="Courier New"/>
        </w:rPr>
        <w:t>100k</w:t>
      </w:r>
      <w:r>
        <w:t xml:space="preserve">, </w:t>
      </w:r>
      <w:r>
        <w:rPr>
          <w:rFonts w:ascii="Courier New" w:eastAsia="Courier New" w:hAnsi="Courier New" w:cs="Courier New"/>
        </w:rPr>
        <w:t>20m</w:t>
      </w:r>
      <w:r>
        <w:t xml:space="preserve">, </w:t>
      </w:r>
      <w:r>
        <w:rPr>
          <w:rFonts w:ascii="Courier New" w:eastAsia="Courier New" w:hAnsi="Courier New" w:cs="Courier New"/>
        </w:rPr>
        <w:t>15g</w:t>
      </w:r>
      <w:r>
        <w:t xml:space="preserve">, </w:t>
      </w:r>
      <w:proofErr w:type="spellStart"/>
      <w:r>
        <w:rPr>
          <w:rFonts w:ascii="Courier New" w:eastAsia="Courier New" w:hAnsi="Courier New" w:cs="Courier New"/>
        </w:rPr>
        <w:t>unlimited</w:t>
      </w:r>
      <w:proofErr w:type="spellEnd"/>
      <w:r>
        <w:t xml:space="preserve">, </w:t>
      </w:r>
      <w:proofErr w:type="spellStart"/>
      <w:r>
        <w:rPr>
          <w:rFonts w:ascii="Courier New" w:eastAsia="Courier New" w:hAnsi="Courier New" w:cs="Courier New"/>
        </w:rPr>
        <w:t>default</w:t>
      </w:r>
      <w:proofErr w:type="spellEnd"/>
      <w:r>
        <w:t>).</w:t>
      </w:r>
    </w:p>
    <w:p w14:paraId="346D5F5A" w14:textId="77777777" w:rsidR="00E71D31" w:rsidRDefault="009901CF">
      <w:pPr>
        <w:ind w:left="-5" w:right="13"/>
      </w:pPr>
      <w:r>
        <w:t xml:space="preserve">In </w:t>
      </w:r>
      <w:proofErr w:type="spellStart"/>
      <w:r>
        <w:t>the</w:t>
      </w:r>
      <w:proofErr w:type="spellEnd"/>
      <w:r>
        <w:t xml:space="preserve"> case of </w:t>
      </w:r>
      <w:proofErr w:type="spellStart"/>
      <w:r>
        <w:t>syslog</w:t>
      </w:r>
      <w:proofErr w:type="spellEnd"/>
      <w:r>
        <w:t xml:space="preserve">, </w:t>
      </w:r>
      <w:proofErr w:type="spellStart"/>
      <w:r>
        <w:rPr>
          <w:i/>
        </w:rPr>
        <w:t>facility</w:t>
      </w:r>
      <w:proofErr w:type="spellEnd"/>
      <w:r>
        <w:t xml:space="preserve"> </w:t>
      </w:r>
      <w:proofErr w:type="spellStart"/>
      <w:r>
        <w:t>specifies</w:t>
      </w:r>
      <w:proofErr w:type="spellEnd"/>
      <w:r>
        <w:t xml:space="preserve"> </w:t>
      </w:r>
      <w:proofErr w:type="spellStart"/>
      <w:r>
        <w:t>which</w:t>
      </w:r>
      <w:proofErr w:type="spellEnd"/>
      <w:r>
        <w:t xml:space="preserve"> place name to use when saving the message. It can be any of the standard. In </w:t>
      </w:r>
      <w:proofErr w:type="spellStart"/>
      <w:r>
        <w:t>practice</w:t>
      </w:r>
      <w:proofErr w:type="spellEnd"/>
      <w:r>
        <w:t xml:space="preserve">, </w:t>
      </w:r>
      <w:proofErr w:type="spellStart"/>
      <w:r>
        <w:t>only</w:t>
      </w:r>
      <w:proofErr w:type="spellEnd"/>
      <w:r>
        <w:t xml:space="preserve"> </w:t>
      </w:r>
      <w:proofErr w:type="spellStart"/>
      <w:r>
        <w:rPr>
          <w:i/>
        </w:rPr>
        <w:t>daemon</w:t>
      </w:r>
      <w:proofErr w:type="spellEnd"/>
      <w:r>
        <w:t xml:space="preserve"> </w:t>
      </w:r>
      <w:proofErr w:type="spellStart"/>
      <w:r>
        <w:t>and</w:t>
      </w:r>
      <w:proofErr w:type="spellEnd"/>
      <w:r>
        <w:t xml:space="preserve"> </w:t>
      </w:r>
      <w:r>
        <w:rPr>
          <w:i/>
        </w:rPr>
        <w:t xml:space="preserve">local0 </w:t>
      </w:r>
      <w:r>
        <w:t xml:space="preserve">to </w:t>
      </w:r>
      <w:r>
        <w:rPr>
          <w:i/>
        </w:rPr>
        <w:t>local7</w:t>
      </w:r>
      <w:r>
        <w:t xml:space="preserve"> </w:t>
      </w:r>
      <w:proofErr w:type="spellStart"/>
      <w:r>
        <w:t>are</w:t>
      </w:r>
      <w:proofErr w:type="spellEnd"/>
      <w:r>
        <w:t xml:space="preserve"> </w:t>
      </w:r>
      <w:proofErr w:type="spellStart"/>
      <w:r>
        <w:t>reasonable</w:t>
      </w:r>
      <w:proofErr w:type="spellEnd"/>
      <w:r>
        <w:t xml:space="preserve"> </w:t>
      </w:r>
      <w:proofErr w:type="spellStart"/>
      <w:r>
        <w:t>choices</w:t>
      </w:r>
      <w:proofErr w:type="spellEnd"/>
      <w:r>
        <w:t>.</w:t>
      </w:r>
    </w:p>
    <w:p w14:paraId="62EFD0D7" w14:textId="77777777" w:rsidR="00E71D31" w:rsidRDefault="009901CF">
      <w:pPr>
        <w:spacing w:after="135"/>
        <w:ind w:left="-5" w:right="127"/>
        <w:jc w:val="both"/>
      </w:pPr>
      <w:r>
        <w:t xml:space="preserve">All other statements in a channel definition are optional. </w:t>
      </w:r>
      <w:proofErr w:type="spellStart"/>
      <w:r>
        <w:rPr>
          <w:i/>
        </w:rPr>
        <w:t>Importance</w:t>
      </w:r>
      <w:proofErr w:type="spellEnd"/>
      <w:r>
        <w:rPr>
          <w:i/>
        </w:rPr>
        <w:t xml:space="preserve"> </w:t>
      </w:r>
      <w:r>
        <w:t xml:space="preserve">can </w:t>
      </w:r>
      <w:proofErr w:type="spellStart"/>
      <w:r>
        <w:t>take</w:t>
      </w:r>
      <w:proofErr w:type="spellEnd"/>
      <w:r>
        <w:t xml:space="preserve"> </w:t>
      </w:r>
      <w:proofErr w:type="spellStart"/>
      <w:r>
        <w:t>the</w:t>
      </w:r>
      <w:proofErr w:type="spellEnd"/>
      <w:r>
        <w:t xml:space="preserve"> </w:t>
      </w:r>
      <w:proofErr w:type="spellStart"/>
      <w:r>
        <w:t>values</w:t>
      </w:r>
      <w:proofErr w:type="spellEnd"/>
      <w:r>
        <w:t xml:space="preserve"> (in </w:t>
      </w:r>
      <w:proofErr w:type="spellStart"/>
      <w:r>
        <w:t>descending</w:t>
      </w:r>
      <w:proofErr w:type="spellEnd"/>
      <w:r>
        <w:t xml:space="preserve"> </w:t>
      </w:r>
      <w:proofErr w:type="spellStart"/>
      <w:r>
        <w:t>order</w:t>
      </w:r>
      <w:proofErr w:type="spellEnd"/>
      <w:r>
        <w:t xml:space="preserve">) </w:t>
      </w:r>
      <w:proofErr w:type="spellStart"/>
      <w:r>
        <w:rPr>
          <w:rFonts w:ascii="Courier New" w:eastAsia="Courier New" w:hAnsi="Courier New" w:cs="Courier New"/>
        </w:rPr>
        <w:t>critical</w:t>
      </w:r>
      <w:proofErr w:type="spellEnd"/>
      <w:r>
        <w:t xml:space="preserve">, </w:t>
      </w:r>
      <w:r>
        <w:rPr>
          <w:rFonts w:ascii="Courier New" w:eastAsia="Courier New" w:hAnsi="Courier New" w:cs="Courier New"/>
        </w:rPr>
        <w:t>error</w:t>
      </w:r>
      <w:r>
        <w:t xml:space="preserve">, </w:t>
      </w:r>
      <w:proofErr w:type="spellStart"/>
      <w:r>
        <w:rPr>
          <w:rFonts w:ascii="Courier New" w:eastAsia="Courier New" w:hAnsi="Courier New" w:cs="Courier New"/>
        </w:rPr>
        <w:t>warning</w:t>
      </w:r>
      <w:proofErr w:type="spellEnd"/>
      <w:r>
        <w:t xml:space="preserve">, </w:t>
      </w:r>
      <w:proofErr w:type="spellStart"/>
      <w:r>
        <w:rPr>
          <w:rFonts w:ascii="Courier New" w:eastAsia="Courier New" w:hAnsi="Courier New" w:cs="Courier New"/>
        </w:rPr>
        <w:t>notice</w:t>
      </w:r>
      <w:proofErr w:type="spellEnd"/>
      <w:r>
        <w:t xml:space="preserve">, </w:t>
      </w:r>
      <w:proofErr w:type="spellStart"/>
      <w:r>
        <w:rPr>
          <w:rFonts w:ascii="Courier New" w:eastAsia="Courier New" w:hAnsi="Courier New" w:cs="Courier New"/>
        </w:rPr>
        <w:t>info</w:t>
      </w:r>
      <w:proofErr w:type="spellEnd"/>
      <w:r>
        <w:t xml:space="preserve"> or </w:t>
      </w:r>
      <w:proofErr w:type="spellStart"/>
      <w:r>
        <w:rPr>
          <w:rFonts w:ascii="Courier New" w:eastAsia="Courier New" w:hAnsi="Courier New" w:cs="Courier New"/>
        </w:rPr>
        <w:t>debug</w:t>
      </w:r>
      <w:proofErr w:type="spellEnd"/>
      <w:r>
        <w:t xml:space="preserve"> (</w:t>
      </w:r>
      <w:proofErr w:type="spellStart"/>
      <w:r>
        <w:t>with</w:t>
      </w:r>
      <w:proofErr w:type="spellEnd"/>
      <w:r>
        <w:t xml:space="preserve"> </w:t>
      </w:r>
      <w:proofErr w:type="spellStart"/>
      <w:r>
        <w:t>an</w:t>
      </w:r>
      <w:proofErr w:type="spellEnd"/>
      <w:r>
        <w:t xml:space="preserve"> </w:t>
      </w:r>
      <w:proofErr w:type="spellStart"/>
      <w:r>
        <w:t>optional</w:t>
      </w:r>
      <w:proofErr w:type="spellEnd"/>
      <w:r>
        <w:t xml:space="preserve"> </w:t>
      </w:r>
      <w:proofErr w:type="spellStart"/>
      <w:r>
        <w:t>numerical</w:t>
      </w:r>
      <w:proofErr w:type="spellEnd"/>
      <w:r>
        <w:t xml:space="preserve"> </w:t>
      </w:r>
      <w:proofErr w:type="spellStart"/>
      <w:r>
        <w:t>level</w:t>
      </w:r>
      <w:proofErr w:type="spellEnd"/>
      <w:r>
        <w:t xml:space="preserve">, for </w:t>
      </w:r>
      <w:proofErr w:type="spellStart"/>
      <w:r>
        <w:t>example</w:t>
      </w:r>
      <w:proofErr w:type="spellEnd"/>
      <w:r>
        <w:t xml:space="preserve"> </w:t>
      </w:r>
      <w:proofErr w:type="spellStart"/>
      <w:r>
        <w:rPr>
          <w:rFonts w:ascii="Courier New" w:eastAsia="Courier New" w:hAnsi="Courier New" w:cs="Courier New"/>
        </w:rPr>
        <w:t>severity</w:t>
      </w:r>
      <w:proofErr w:type="spellEnd"/>
      <w:r>
        <w:rPr>
          <w:rFonts w:ascii="Courier New" w:eastAsia="Courier New" w:hAnsi="Courier New" w:cs="Courier New"/>
        </w:rPr>
        <w:t xml:space="preserve"> </w:t>
      </w:r>
      <w:proofErr w:type="spellStart"/>
      <w:r>
        <w:rPr>
          <w:rFonts w:ascii="Courier New" w:eastAsia="Courier New" w:hAnsi="Courier New" w:cs="Courier New"/>
        </w:rPr>
        <w:t>debug</w:t>
      </w:r>
      <w:proofErr w:type="spellEnd"/>
      <w:r>
        <w:rPr>
          <w:rFonts w:ascii="Courier New" w:eastAsia="Courier New" w:hAnsi="Courier New" w:cs="Courier New"/>
        </w:rPr>
        <w:t xml:space="preserve"> 3</w:t>
      </w:r>
      <w:r>
        <w:t xml:space="preserve">). </w:t>
      </w:r>
      <w:proofErr w:type="spellStart"/>
      <w:r>
        <w:t>The</w:t>
      </w:r>
      <w:proofErr w:type="spellEnd"/>
      <w:r>
        <w:t xml:space="preserve"> </w:t>
      </w:r>
      <w:proofErr w:type="spellStart"/>
      <w:r>
        <w:rPr>
          <w:rFonts w:ascii="Courier New" w:eastAsia="Courier New" w:hAnsi="Courier New" w:cs="Courier New"/>
        </w:rPr>
        <w:t>dynamic</w:t>
      </w:r>
      <w:proofErr w:type="spellEnd"/>
      <w:r>
        <w:rPr>
          <w:rFonts w:ascii="Courier New" w:eastAsia="Courier New" w:hAnsi="Courier New" w:cs="Courier New"/>
        </w:rPr>
        <w:t xml:space="preserve"> </w:t>
      </w:r>
      <w:r>
        <w:t xml:space="preserve"> </w:t>
      </w:r>
      <w:proofErr w:type="spellStart"/>
      <w:r>
        <w:t>value</w:t>
      </w:r>
      <w:proofErr w:type="spellEnd"/>
      <w:r>
        <w:t xml:space="preserve"> is </w:t>
      </w:r>
      <w:proofErr w:type="spellStart"/>
      <w:r>
        <w:t>also</w:t>
      </w:r>
      <w:proofErr w:type="spellEnd"/>
      <w:r>
        <w:t xml:space="preserve"> </w:t>
      </w:r>
      <w:proofErr w:type="spellStart"/>
      <w:r>
        <w:t>valid</w:t>
      </w:r>
      <w:proofErr w:type="spellEnd"/>
      <w:r>
        <w:t xml:space="preserve"> </w:t>
      </w:r>
      <w:proofErr w:type="spellStart"/>
      <w:r>
        <w:t>and</w:t>
      </w:r>
      <w:proofErr w:type="spellEnd"/>
      <w:r>
        <w:t xml:space="preserve"> </w:t>
      </w:r>
      <w:proofErr w:type="spellStart"/>
      <w:r>
        <w:t>represents</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debug</w:t>
      </w:r>
      <w:proofErr w:type="spellEnd"/>
      <w:r>
        <w:t xml:space="preserve"> </w:t>
      </w:r>
      <w:proofErr w:type="spellStart"/>
      <w:r>
        <w:t>level</w:t>
      </w:r>
      <w:proofErr w:type="spellEnd"/>
      <w:r>
        <w:t xml:space="preserve"> of </w:t>
      </w:r>
      <w:proofErr w:type="spellStart"/>
      <w:r>
        <w:t>the</w:t>
      </w:r>
      <w:proofErr w:type="spellEnd"/>
      <w:r>
        <w:t xml:space="preserve"> server.</w:t>
      </w:r>
    </w:p>
    <w:p w14:paraId="252BBD72" w14:textId="77777777" w:rsidR="00E71D31" w:rsidRDefault="009901CF">
      <w:pPr>
        <w:spacing w:after="157"/>
        <w:ind w:left="-5" w:right="286"/>
        <w:jc w:val="both"/>
      </w:pPr>
      <w:proofErr w:type="spellStart"/>
      <w:r>
        <w:t>The</w:t>
      </w:r>
      <w:proofErr w:type="spellEnd"/>
      <w:r>
        <w:t xml:space="preserve"> </w:t>
      </w:r>
      <w:proofErr w:type="spellStart"/>
      <w:r>
        <w:t>various</w:t>
      </w:r>
      <w:proofErr w:type="spellEnd"/>
      <w:r>
        <w:t xml:space="preserve"> </w:t>
      </w:r>
      <w:proofErr w:type="spellStart"/>
      <w:r>
        <w:rPr>
          <w:rFonts w:ascii="Courier New" w:eastAsia="Courier New" w:hAnsi="Courier New" w:cs="Courier New"/>
        </w:rPr>
        <w:t>print</w:t>
      </w:r>
      <w:proofErr w:type="spellEnd"/>
      <w:r>
        <w:rPr>
          <w:rFonts w:ascii="Courier New" w:eastAsia="Courier New" w:hAnsi="Courier New" w:cs="Courier New"/>
        </w:rPr>
        <w:t xml:space="preserve"> </w:t>
      </w:r>
      <w:r>
        <w:t xml:space="preserve"> </w:t>
      </w:r>
      <w:proofErr w:type="spellStart"/>
      <w:r>
        <w:t>options</w:t>
      </w:r>
      <w:proofErr w:type="spellEnd"/>
      <w:r>
        <w:t xml:space="preserve"> </w:t>
      </w:r>
      <w:proofErr w:type="spellStart"/>
      <w:r>
        <w:t>add</w:t>
      </w:r>
      <w:proofErr w:type="spellEnd"/>
      <w:r>
        <w:t xml:space="preserve"> or </w:t>
      </w:r>
      <w:proofErr w:type="spellStart"/>
      <w:r>
        <w:t>remove</w:t>
      </w:r>
      <w:proofErr w:type="spellEnd"/>
      <w:r>
        <w:t xml:space="preserve"> </w:t>
      </w:r>
      <w:proofErr w:type="spellStart"/>
      <w:r>
        <w:t>message</w:t>
      </w:r>
      <w:proofErr w:type="spellEnd"/>
      <w:r>
        <w:t xml:space="preserve"> prefixes. </w:t>
      </w:r>
      <w:proofErr w:type="spellStart"/>
      <w:r>
        <w:t>The</w:t>
      </w:r>
      <w:proofErr w:type="spellEnd"/>
      <w:r>
        <w:t xml:space="preserve"> </w:t>
      </w:r>
      <w:proofErr w:type="spellStart"/>
      <w:r>
        <w:t>syslog</w:t>
      </w:r>
      <w:proofErr w:type="spellEnd"/>
      <w:r>
        <w:t xml:space="preserve"> </w:t>
      </w:r>
      <w:proofErr w:type="spellStart"/>
      <w:r>
        <w:t>includes</w:t>
      </w:r>
      <w:proofErr w:type="spellEnd"/>
      <w:r>
        <w:t xml:space="preserve"> </w:t>
      </w:r>
      <w:proofErr w:type="spellStart"/>
      <w:r>
        <w:t>the</w:t>
      </w:r>
      <w:proofErr w:type="spellEnd"/>
      <w:r>
        <w:t xml:space="preserve"> date </w:t>
      </w:r>
      <w:proofErr w:type="spellStart"/>
      <w:r>
        <w:t>and</w:t>
      </w:r>
      <w:proofErr w:type="spellEnd"/>
      <w:r>
        <w:t xml:space="preserve"> </w:t>
      </w:r>
      <w:proofErr w:type="spellStart"/>
      <w:r>
        <w:t>time</w:t>
      </w:r>
      <w:proofErr w:type="spellEnd"/>
      <w:r>
        <w:t xml:space="preserve"> </w:t>
      </w:r>
      <w:proofErr w:type="spellStart"/>
      <w:r>
        <w:t>and</w:t>
      </w:r>
      <w:proofErr w:type="spellEnd"/>
      <w:r>
        <w:t xml:space="preserve"> </w:t>
      </w:r>
      <w:proofErr w:type="spellStart"/>
      <w:r>
        <w:t>the</w:t>
      </w:r>
      <w:proofErr w:type="spellEnd"/>
      <w:r>
        <w:t xml:space="preserve"> </w:t>
      </w:r>
      <w:proofErr w:type="spellStart"/>
      <w:r>
        <w:t>source</w:t>
      </w:r>
      <w:proofErr w:type="spellEnd"/>
      <w:r>
        <w:t xml:space="preserve"> host in </w:t>
      </w:r>
      <w:proofErr w:type="spellStart"/>
      <w:r>
        <w:t>each</w:t>
      </w:r>
      <w:proofErr w:type="spellEnd"/>
      <w:r>
        <w:t xml:space="preserve"> </w:t>
      </w:r>
      <w:proofErr w:type="spellStart"/>
      <w:r>
        <w:t>saved</w:t>
      </w:r>
      <w:proofErr w:type="spellEnd"/>
      <w:r>
        <w:t xml:space="preserve"> </w:t>
      </w:r>
      <w:proofErr w:type="spellStart"/>
      <w:r>
        <w:t>message</w:t>
      </w:r>
      <w:proofErr w:type="spellEnd"/>
      <w:r>
        <w:t xml:space="preserve">, </w:t>
      </w:r>
      <w:proofErr w:type="spellStart"/>
      <w:r>
        <w:t>but</w:t>
      </w:r>
      <w:proofErr w:type="spellEnd"/>
      <w:r>
        <w:t xml:space="preserve"> </w:t>
      </w:r>
      <w:proofErr w:type="spellStart"/>
      <w:r>
        <w:t>not</w:t>
      </w:r>
      <w:proofErr w:type="spellEnd"/>
      <w:r>
        <w:t xml:space="preserve"> </w:t>
      </w:r>
      <w:proofErr w:type="spellStart"/>
      <w:r>
        <w:t>the</w:t>
      </w:r>
      <w:proofErr w:type="spellEnd"/>
      <w:r>
        <w:t xml:space="preserve"> </w:t>
      </w:r>
      <w:proofErr w:type="spellStart"/>
      <w:r>
        <w:t>importance</w:t>
      </w:r>
      <w:proofErr w:type="spellEnd"/>
      <w:r>
        <w:t xml:space="preserve"> or </w:t>
      </w:r>
      <w:proofErr w:type="spellStart"/>
      <w:r>
        <w:t>category</w:t>
      </w:r>
      <w:proofErr w:type="spellEnd"/>
      <w:r>
        <w:t xml:space="preserve">. In </w:t>
      </w:r>
      <w:proofErr w:type="spellStart"/>
      <w:r>
        <w:t>Bind</w:t>
      </w:r>
      <w:proofErr w:type="spellEnd"/>
      <w:r>
        <w:t xml:space="preserve"> 9, </w:t>
      </w:r>
      <w:proofErr w:type="spellStart"/>
      <w:r>
        <w:t>the</w:t>
      </w:r>
      <w:proofErr w:type="spellEnd"/>
      <w:r>
        <w:t xml:space="preserve"> </w:t>
      </w:r>
      <w:proofErr w:type="spellStart"/>
      <w:r>
        <w:t>source</w:t>
      </w:r>
      <w:proofErr w:type="spellEnd"/>
      <w:r>
        <w:t xml:space="preserve"> file (module) </w:t>
      </w:r>
      <w:proofErr w:type="spellStart"/>
      <w:r>
        <w:t>that</w:t>
      </w:r>
      <w:proofErr w:type="spellEnd"/>
      <w:r>
        <w:t xml:space="preserve"> </w:t>
      </w:r>
      <w:proofErr w:type="spellStart"/>
      <w:r>
        <w:t>generated</w:t>
      </w:r>
      <w:proofErr w:type="spellEnd"/>
      <w:r>
        <w:t xml:space="preserve"> </w:t>
      </w:r>
      <w:proofErr w:type="spellStart"/>
      <w:r>
        <w:t>the</w:t>
      </w:r>
      <w:proofErr w:type="spellEnd"/>
      <w:r>
        <w:t xml:space="preserve"> </w:t>
      </w:r>
      <w:proofErr w:type="spellStart"/>
      <w:r>
        <w:t>message</w:t>
      </w:r>
      <w:proofErr w:type="spellEnd"/>
      <w:r>
        <w:t xml:space="preserve"> is </w:t>
      </w:r>
      <w:proofErr w:type="spellStart"/>
      <w:r>
        <w:t>also</w:t>
      </w:r>
      <w:proofErr w:type="spellEnd"/>
      <w:r>
        <w:t xml:space="preserve"> </w:t>
      </w:r>
      <w:proofErr w:type="spellStart"/>
      <w:r>
        <w:t>available</w:t>
      </w:r>
      <w:proofErr w:type="spellEnd"/>
      <w:r>
        <w:t xml:space="preserve"> as a </w:t>
      </w:r>
      <w:proofErr w:type="spellStart"/>
      <w:r>
        <w:rPr>
          <w:rFonts w:ascii="Courier New" w:eastAsia="Courier New" w:hAnsi="Courier New" w:cs="Courier New"/>
        </w:rPr>
        <w:t>print</w:t>
      </w:r>
      <w:proofErr w:type="spellEnd"/>
      <w:r>
        <w:t xml:space="preserve"> </w:t>
      </w:r>
      <w:proofErr w:type="spellStart"/>
      <w:r>
        <w:t>option</w:t>
      </w:r>
      <w:proofErr w:type="spellEnd"/>
      <w:r>
        <w:t xml:space="preserve">. It makes sense </w:t>
      </w:r>
      <w:proofErr w:type="spellStart"/>
      <w:r>
        <w:t>then</w:t>
      </w:r>
      <w:proofErr w:type="spellEnd"/>
      <w:r>
        <w:t xml:space="preserve"> to </w:t>
      </w:r>
      <w:proofErr w:type="spellStart"/>
      <w:r>
        <w:t>activate</w:t>
      </w:r>
      <w:proofErr w:type="spellEnd"/>
      <w:r>
        <w:t xml:space="preserve"> </w:t>
      </w:r>
      <w:proofErr w:type="spellStart"/>
      <w:r>
        <w:rPr>
          <w:rFonts w:ascii="Courier New" w:eastAsia="Courier New" w:hAnsi="Courier New" w:cs="Courier New"/>
        </w:rPr>
        <w:t>print-time</w:t>
      </w:r>
      <w:proofErr w:type="spellEnd"/>
      <w:r>
        <w:rPr>
          <w:rFonts w:ascii="Courier New" w:eastAsia="Courier New" w:hAnsi="Courier New" w:cs="Courier New"/>
        </w:rPr>
        <w:t xml:space="preserve"> </w:t>
      </w:r>
      <w:proofErr w:type="spellStart"/>
      <w:r>
        <w:t>only</w:t>
      </w:r>
      <w:proofErr w:type="spellEnd"/>
      <w:r>
        <w:t xml:space="preserve"> for file </w:t>
      </w:r>
      <w:proofErr w:type="spellStart"/>
      <w:r>
        <w:t>channels</w:t>
      </w:r>
      <w:proofErr w:type="spellEnd"/>
      <w:r>
        <w:t xml:space="preserve">, </w:t>
      </w:r>
      <w:proofErr w:type="spellStart"/>
      <w:r>
        <w:t>since</w:t>
      </w:r>
      <w:proofErr w:type="spellEnd"/>
      <w:r>
        <w:t xml:space="preserve"> </w:t>
      </w:r>
      <w:proofErr w:type="spellStart"/>
      <w:r>
        <w:t>the</w:t>
      </w:r>
      <w:proofErr w:type="spellEnd"/>
      <w:r>
        <w:t xml:space="preserve"> </w:t>
      </w:r>
      <w:proofErr w:type="spellStart"/>
      <w:r>
        <w:t>syslog</w:t>
      </w:r>
      <w:proofErr w:type="spellEnd"/>
      <w:r>
        <w:t xml:space="preserve"> </w:t>
      </w:r>
      <w:proofErr w:type="spellStart"/>
      <w:r>
        <w:t>logs</w:t>
      </w:r>
      <w:proofErr w:type="spellEnd"/>
      <w:r>
        <w:t xml:space="preserve"> set </w:t>
      </w:r>
      <w:proofErr w:type="spellStart"/>
      <w:r>
        <w:t>the</w:t>
      </w:r>
      <w:proofErr w:type="spellEnd"/>
      <w:r>
        <w:t xml:space="preserve"> date </w:t>
      </w:r>
      <w:proofErr w:type="spellStart"/>
      <w:r>
        <w:t>and</w:t>
      </w:r>
      <w:proofErr w:type="spellEnd"/>
      <w:r>
        <w:t xml:space="preserve"> </w:t>
      </w:r>
      <w:proofErr w:type="spellStart"/>
      <w:r>
        <w:t>time</w:t>
      </w:r>
      <w:proofErr w:type="spellEnd"/>
      <w:r>
        <w:t xml:space="preserve"> </w:t>
      </w:r>
      <w:proofErr w:type="spellStart"/>
      <w:r>
        <w:t>themselves</w:t>
      </w:r>
      <w:proofErr w:type="spellEnd"/>
      <w:r>
        <w:t>.</w:t>
      </w:r>
    </w:p>
    <w:p w14:paraId="1A0F8320" w14:textId="77777777" w:rsidR="00E71D31" w:rsidRDefault="009901CF">
      <w:pPr>
        <w:spacing w:after="264"/>
        <w:ind w:left="-5" w:right="13"/>
      </w:pPr>
      <w:r>
        <w:t xml:space="preserve">The following are the four default predefined channels, </w:t>
      </w:r>
      <w:proofErr w:type="spellStart"/>
      <w:r>
        <w:t>which</w:t>
      </w:r>
      <w:proofErr w:type="spellEnd"/>
      <w:r>
        <w:t xml:space="preserve"> </w:t>
      </w:r>
      <w:proofErr w:type="spellStart"/>
      <w:r>
        <w:t>should</w:t>
      </w:r>
      <w:proofErr w:type="spellEnd"/>
      <w:r>
        <w:t xml:space="preserve"> be </w:t>
      </w:r>
      <w:proofErr w:type="spellStart"/>
      <w:r>
        <w:t>sufficient</w:t>
      </w:r>
      <w:proofErr w:type="spellEnd"/>
      <w:r>
        <w:t xml:space="preserve"> for most cases:</w:t>
      </w:r>
    </w:p>
    <w:p w14:paraId="60262BC1" w14:textId="77777777" w:rsidR="00E71D31" w:rsidRDefault="009901CF">
      <w:pPr>
        <w:pStyle w:val="Ttol1"/>
        <w:ind w:left="2233"/>
      </w:pPr>
      <w:proofErr w:type="spellStart"/>
      <w:r>
        <w:t>Channel</w:t>
      </w:r>
      <w:proofErr w:type="spellEnd"/>
      <w:r>
        <w:t xml:space="preserve"> </w:t>
      </w:r>
      <w:proofErr w:type="spellStart"/>
      <w:r>
        <w:t>name</w:t>
      </w:r>
      <w:proofErr w:type="spellEnd"/>
      <w:r>
        <w:t xml:space="preserve"> </w:t>
      </w:r>
      <w:proofErr w:type="spellStart"/>
      <w:r>
        <w:t>What</w:t>
      </w:r>
      <w:proofErr w:type="spellEnd"/>
      <w:r>
        <w:t xml:space="preserve"> </w:t>
      </w:r>
      <w:proofErr w:type="spellStart"/>
      <w:r>
        <w:t>it</w:t>
      </w:r>
      <w:proofErr w:type="spellEnd"/>
      <w:r>
        <w:t xml:space="preserve"> </w:t>
      </w:r>
      <w:proofErr w:type="spellStart"/>
      <w:r>
        <w:t>does</w:t>
      </w:r>
      <w:proofErr w:type="spellEnd"/>
    </w:p>
    <w:p w14:paraId="33696FBE" w14:textId="77777777" w:rsidR="00E71D31" w:rsidRDefault="009901CF">
      <w:pPr>
        <w:spacing w:after="0" w:line="415" w:lineRule="auto"/>
        <w:ind w:left="2233" w:right="2240"/>
      </w:pPr>
      <w:proofErr w:type="spellStart"/>
      <w:r>
        <w:t>default_syslog</w:t>
      </w:r>
      <w:proofErr w:type="spellEnd"/>
      <w:r>
        <w:tab/>
      </w:r>
      <w:proofErr w:type="spellStart"/>
      <w:r>
        <w:t>Command</w:t>
      </w:r>
      <w:proofErr w:type="spellEnd"/>
      <w:r>
        <w:t xml:space="preserve"> </w:t>
      </w:r>
      <w:proofErr w:type="spellStart"/>
      <w:r>
        <w:t>importance</w:t>
      </w:r>
      <w:proofErr w:type="spellEnd"/>
      <w:r>
        <w:t xml:space="preserve"> </w:t>
      </w:r>
      <w:proofErr w:type="spellStart"/>
      <w:r>
        <w:rPr>
          <w:rFonts w:ascii="Courier New" w:eastAsia="Courier New" w:hAnsi="Courier New" w:cs="Courier New"/>
        </w:rPr>
        <w:t>info</w:t>
      </w:r>
      <w:proofErr w:type="spellEnd"/>
      <w:r>
        <w:t xml:space="preserve"> to </w:t>
      </w:r>
      <w:proofErr w:type="spellStart"/>
      <w:r>
        <w:t>the</w:t>
      </w:r>
      <w:proofErr w:type="spellEnd"/>
      <w:r>
        <w:t xml:space="preserve"> </w:t>
      </w:r>
      <w:proofErr w:type="spellStart"/>
      <w:r>
        <w:t>syslog</w:t>
      </w:r>
      <w:proofErr w:type="spellEnd"/>
      <w:r>
        <w:t xml:space="preserve"> </w:t>
      </w:r>
      <w:proofErr w:type="spellStart"/>
      <w:r>
        <w:t>with</w:t>
      </w:r>
      <w:proofErr w:type="spellEnd"/>
      <w:r>
        <w:t xml:space="preserve"> </w:t>
      </w:r>
      <w:proofErr w:type="spellStart"/>
      <w:r>
        <w:t>the</w:t>
      </w:r>
      <w:proofErr w:type="spellEnd"/>
      <w:r>
        <w:t xml:space="preserve"> </w:t>
      </w:r>
      <w:proofErr w:type="spellStart"/>
      <w:r>
        <w:t>default_debug</w:t>
      </w:r>
      <w:proofErr w:type="spellEnd"/>
      <w:r>
        <w:t xml:space="preserve"> </w:t>
      </w:r>
      <w:proofErr w:type="spellStart"/>
      <w:r>
        <w:t>daemon</w:t>
      </w:r>
      <w:proofErr w:type="spellEnd"/>
      <w:r>
        <w:t xml:space="preserve"> </w:t>
      </w:r>
      <w:proofErr w:type="spellStart"/>
      <w:r>
        <w:t>destination</w:t>
      </w:r>
      <w:proofErr w:type="spellEnd"/>
      <w:r>
        <w:tab/>
      </w:r>
      <w:proofErr w:type="spellStart"/>
      <w:r>
        <w:t>Save</w:t>
      </w:r>
      <w:proofErr w:type="spellEnd"/>
      <w:r>
        <w:t xml:space="preserve"> to file </w:t>
      </w:r>
      <w:proofErr w:type="spellStart"/>
      <w:r>
        <w:rPr>
          <w:i/>
        </w:rPr>
        <w:t>named.run</w:t>
      </w:r>
      <w:proofErr w:type="spellEnd"/>
      <w:r>
        <w:t xml:space="preserve">, </w:t>
      </w:r>
      <w:proofErr w:type="spellStart"/>
      <w:r>
        <w:t>importance</w:t>
      </w:r>
      <w:proofErr w:type="spellEnd"/>
      <w:r>
        <w:t xml:space="preserve"> </w:t>
      </w:r>
      <w:proofErr w:type="spellStart"/>
      <w:r>
        <w:t>placed</w:t>
      </w:r>
      <w:proofErr w:type="spellEnd"/>
      <w:r>
        <w:t xml:space="preserve"> on </w:t>
      </w:r>
      <w:proofErr w:type="spellStart"/>
      <w:r>
        <w:rPr>
          <w:rFonts w:ascii="Courier New" w:eastAsia="Courier New" w:hAnsi="Courier New" w:cs="Courier New"/>
        </w:rPr>
        <w:t>Dynamic</w:t>
      </w:r>
      <w:proofErr w:type="spellEnd"/>
      <w:r>
        <w:rPr>
          <w:rFonts w:ascii="Courier New" w:eastAsia="Courier New" w:hAnsi="Courier New" w:cs="Courier New"/>
        </w:rPr>
        <w:t xml:space="preserve"> </w:t>
      </w:r>
      <w:proofErr w:type="spellStart"/>
      <w:r>
        <w:t>default_stderr</w:t>
      </w:r>
      <w:proofErr w:type="spellEnd"/>
      <w:r>
        <w:tab/>
      </w:r>
      <w:proofErr w:type="spellStart"/>
      <w:r>
        <w:t>Sends</w:t>
      </w:r>
      <w:proofErr w:type="spellEnd"/>
      <w:r>
        <w:t xml:space="preserve"> </w:t>
      </w:r>
      <w:proofErr w:type="spellStart"/>
      <w:r>
        <w:t>messages</w:t>
      </w:r>
      <w:proofErr w:type="spellEnd"/>
      <w:r>
        <w:t xml:space="preserve"> to </w:t>
      </w:r>
      <w:proofErr w:type="spellStart"/>
      <w:r>
        <w:t>the</w:t>
      </w:r>
      <w:proofErr w:type="spellEnd"/>
      <w:r>
        <w:t xml:space="preserve"> </w:t>
      </w:r>
      <w:proofErr w:type="spellStart"/>
      <w:r>
        <w:t>standard</w:t>
      </w:r>
      <w:proofErr w:type="spellEnd"/>
      <w:r>
        <w:t xml:space="preserve"> error output of </w:t>
      </w:r>
      <w:proofErr w:type="spellStart"/>
      <w:r>
        <w:rPr>
          <w:i/>
        </w:rPr>
        <w:t>Named</w:t>
      </w:r>
      <w:r>
        <w:t>importance</w:t>
      </w:r>
      <w:proofErr w:type="spellEnd"/>
      <w:r>
        <w:t xml:space="preserve"> </w:t>
      </w:r>
      <w:proofErr w:type="spellStart"/>
      <w:r>
        <w:rPr>
          <w:rFonts w:ascii="Courier New" w:eastAsia="Courier New" w:hAnsi="Courier New" w:cs="Courier New"/>
        </w:rPr>
        <w:t>info</w:t>
      </w:r>
      <w:proofErr w:type="spellEnd"/>
    </w:p>
    <w:p w14:paraId="6EF0A3B0" w14:textId="77777777" w:rsidR="00E71D31" w:rsidRDefault="009901CF">
      <w:pPr>
        <w:tabs>
          <w:tab w:val="center" w:pos="2339"/>
          <w:tab w:val="center" w:pos="5011"/>
        </w:tabs>
        <w:spacing w:after="219"/>
        <w:ind w:left="0" w:firstLine="0"/>
      </w:pPr>
      <w:r>
        <w:rPr>
          <w:rFonts w:ascii="Calibri" w:eastAsia="Calibri" w:hAnsi="Calibri" w:cs="Calibri"/>
          <w:sz w:val="22"/>
        </w:rPr>
        <w:lastRenderedPageBreak/>
        <w:tab/>
      </w:r>
      <w:proofErr w:type="spellStart"/>
      <w:r>
        <w:t>Null</w:t>
      </w:r>
      <w:proofErr w:type="spellEnd"/>
      <w:r>
        <w:tab/>
        <w:t xml:space="preserve">All </w:t>
      </w:r>
      <w:proofErr w:type="spellStart"/>
      <w:r>
        <w:t>messages</w:t>
      </w:r>
      <w:proofErr w:type="spellEnd"/>
      <w:r>
        <w:t xml:space="preserve"> </w:t>
      </w:r>
      <w:proofErr w:type="spellStart"/>
      <w:r>
        <w:t>are</w:t>
      </w:r>
      <w:proofErr w:type="spellEnd"/>
      <w:r>
        <w:t xml:space="preserve"> </w:t>
      </w:r>
      <w:proofErr w:type="spellStart"/>
      <w:r>
        <w:t>discarded</w:t>
      </w:r>
      <w:proofErr w:type="spellEnd"/>
    </w:p>
    <w:p w14:paraId="20C484B6" w14:textId="77777777" w:rsidR="00E71D31" w:rsidRDefault="009901CF">
      <w:pPr>
        <w:ind w:left="-5" w:right="13"/>
      </w:pPr>
      <w:proofErr w:type="spellStart"/>
      <w:r>
        <w:t>The</w:t>
      </w:r>
      <w:proofErr w:type="spellEnd"/>
      <w:r>
        <w:t xml:space="preserve">  </w:t>
      </w:r>
      <w:proofErr w:type="spellStart"/>
      <w:r>
        <w:t>default</w:t>
      </w:r>
      <w:proofErr w:type="spellEnd"/>
      <w:r>
        <w:t xml:space="preserve"> </w:t>
      </w:r>
      <w:proofErr w:type="spellStart"/>
      <w:r>
        <w:rPr>
          <w:rFonts w:ascii="Courier New" w:eastAsia="Courier New" w:hAnsi="Courier New" w:cs="Courier New"/>
        </w:rPr>
        <w:t>logging</w:t>
      </w:r>
      <w:proofErr w:type="spellEnd"/>
      <w:r>
        <w:t xml:space="preserve"> </w:t>
      </w:r>
      <w:proofErr w:type="spellStart"/>
      <w:r>
        <w:t>setting</w:t>
      </w:r>
      <w:proofErr w:type="spellEnd"/>
      <w:r>
        <w:t xml:space="preserve">  for </w:t>
      </w:r>
      <w:proofErr w:type="spellStart"/>
      <w:r>
        <w:t>Bind</w:t>
      </w:r>
      <w:proofErr w:type="spellEnd"/>
      <w:r>
        <w:t xml:space="preserve"> 9 is:</w:t>
      </w:r>
    </w:p>
    <w:p w14:paraId="2E23F1A4" w14:textId="77777777" w:rsidR="00E71D31" w:rsidRDefault="009901CF">
      <w:pPr>
        <w:spacing w:after="3" w:line="259" w:lineRule="auto"/>
        <w:ind w:left="-5" w:right="8943"/>
      </w:pPr>
      <w:r>
        <w:rPr>
          <w:rFonts w:ascii="Courier New" w:eastAsia="Courier New" w:hAnsi="Courier New" w:cs="Courier New"/>
        </w:rPr>
        <w:t xml:space="preserve">    </w:t>
      </w:r>
      <w:proofErr w:type="spellStart"/>
      <w:r>
        <w:rPr>
          <w:rFonts w:ascii="Courier New" w:eastAsia="Courier New" w:hAnsi="Courier New" w:cs="Courier New"/>
        </w:rPr>
        <w:t>logging</w:t>
      </w:r>
      <w:proofErr w:type="spellEnd"/>
      <w:r>
        <w:rPr>
          <w:rFonts w:ascii="Courier New" w:eastAsia="Courier New" w:hAnsi="Courier New" w:cs="Courier New"/>
        </w:rPr>
        <w:t xml:space="preserve"> { </w:t>
      </w:r>
      <w:proofErr w:type="spellStart"/>
      <w:r>
        <w:rPr>
          <w:rFonts w:ascii="Courier New" w:eastAsia="Courier New" w:hAnsi="Courier New" w:cs="Courier New"/>
        </w:rPr>
        <w:t>category</w:t>
      </w:r>
      <w:proofErr w:type="spellEnd"/>
      <w:r>
        <w:rPr>
          <w:rFonts w:ascii="Courier New" w:eastAsia="Courier New" w:hAnsi="Courier New" w:cs="Courier New"/>
        </w:rPr>
        <w:t xml:space="preserve"> </w:t>
      </w:r>
      <w:proofErr w:type="spellStart"/>
      <w:r>
        <w:rPr>
          <w:rFonts w:ascii="Courier New" w:eastAsia="Courier New" w:hAnsi="Courier New" w:cs="Courier New"/>
        </w:rPr>
        <w:t>default</w:t>
      </w:r>
      <w:proofErr w:type="spellEnd"/>
      <w:r>
        <w:rPr>
          <w:rFonts w:ascii="Courier New" w:eastAsia="Courier New" w:hAnsi="Courier New" w:cs="Courier New"/>
        </w:rPr>
        <w:t xml:space="preserve"> { </w:t>
      </w:r>
      <w:proofErr w:type="spellStart"/>
      <w:r>
        <w:rPr>
          <w:rFonts w:ascii="Courier New" w:eastAsia="Courier New" w:hAnsi="Courier New" w:cs="Courier New"/>
        </w:rPr>
        <w:t>default_syslog</w:t>
      </w:r>
      <w:proofErr w:type="spellEnd"/>
      <w:r>
        <w:rPr>
          <w:rFonts w:ascii="Courier New" w:eastAsia="Courier New" w:hAnsi="Courier New" w:cs="Courier New"/>
        </w:rPr>
        <w:t xml:space="preserve">;         </w:t>
      </w:r>
      <w:proofErr w:type="spellStart"/>
      <w:r>
        <w:rPr>
          <w:rFonts w:ascii="Courier New" w:eastAsia="Courier New" w:hAnsi="Courier New" w:cs="Courier New"/>
        </w:rPr>
        <w:t>default_debug</w:t>
      </w:r>
      <w:proofErr w:type="spellEnd"/>
      <w:r>
        <w:rPr>
          <w:rFonts w:ascii="Courier New" w:eastAsia="Courier New" w:hAnsi="Courier New" w:cs="Courier New"/>
        </w:rPr>
        <w:t>;</w:t>
      </w:r>
    </w:p>
    <w:p w14:paraId="33F9EAE8" w14:textId="77777777" w:rsidR="00E71D31" w:rsidRDefault="009901CF">
      <w:pPr>
        <w:spacing w:after="3" w:line="259" w:lineRule="auto"/>
        <w:ind w:left="-5" w:right="3963"/>
      </w:pPr>
      <w:r>
        <w:rPr>
          <w:rFonts w:ascii="Courier New" w:eastAsia="Courier New" w:hAnsi="Courier New" w:cs="Courier New"/>
        </w:rPr>
        <w:t xml:space="preserve">      };</w:t>
      </w:r>
    </w:p>
    <w:p w14:paraId="15B5A751" w14:textId="77777777" w:rsidR="00E71D31" w:rsidRDefault="009901CF">
      <w:pPr>
        <w:spacing w:after="120" w:line="259" w:lineRule="auto"/>
        <w:ind w:left="-5" w:right="3963"/>
      </w:pPr>
      <w:r>
        <w:rPr>
          <w:rFonts w:ascii="Courier New" w:eastAsia="Courier New" w:hAnsi="Courier New" w:cs="Courier New"/>
        </w:rPr>
        <w:t xml:space="preserve">    };</w:t>
      </w:r>
    </w:p>
    <w:p w14:paraId="74E08A84" w14:textId="77777777" w:rsidR="00E71D31" w:rsidRDefault="009901CF">
      <w:pPr>
        <w:ind w:left="-5" w:right="13"/>
      </w:pPr>
      <w:proofErr w:type="spellStart"/>
      <w:r>
        <w:t>You</w:t>
      </w:r>
      <w:proofErr w:type="spellEnd"/>
      <w:r>
        <w:t xml:space="preserve"> </w:t>
      </w:r>
      <w:proofErr w:type="spellStart"/>
      <w:r>
        <w:t>should</w:t>
      </w:r>
      <w:proofErr w:type="spellEnd"/>
      <w:r>
        <w:t xml:space="preserve"> </w:t>
      </w:r>
      <w:proofErr w:type="spellStart"/>
      <w:r>
        <w:t>take</w:t>
      </w:r>
      <w:proofErr w:type="spellEnd"/>
      <w:r>
        <w:t xml:space="preserve"> a </w:t>
      </w:r>
      <w:proofErr w:type="spellStart"/>
      <w:r>
        <w:t>look</w:t>
      </w:r>
      <w:proofErr w:type="spellEnd"/>
      <w:r>
        <w:t xml:space="preserve"> </w:t>
      </w:r>
      <w:proofErr w:type="spellStart"/>
      <w:r>
        <w:t>at</w:t>
      </w:r>
      <w:proofErr w:type="spellEnd"/>
      <w:r>
        <w:t xml:space="preserve"> </w:t>
      </w:r>
      <w:proofErr w:type="spellStart"/>
      <w:r>
        <w:t>the</w:t>
      </w:r>
      <w:proofErr w:type="spellEnd"/>
      <w:r>
        <w:t xml:space="preserve"> </w:t>
      </w:r>
      <w:proofErr w:type="spellStart"/>
      <w:r>
        <w:t>log</w:t>
      </w:r>
      <w:proofErr w:type="spellEnd"/>
      <w:r>
        <w:t xml:space="preserve"> files </w:t>
      </w:r>
      <w:proofErr w:type="spellStart"/>
      <w:r>
        <w:t>when</w:t>
      </w:r>
      <w:proofErr w:type="spellEnd"/>
      <w:r>
        <w:t xml:space="preserve"> </w:t>
      </w:r>
      <w:proofErr w:type="spellStart"/>
      <w:r>
        <w:t>you</w:t>
      </w:r>
      <w:proofErr w:type="spellEnd"/>
      <w:r>
        <w:t xml:space="preserve"> </w:t>
      </w:r>
      <w:proofErr w:type="spellStart"/>
      <w:r>
        <w:t>make</w:t>
      </w:r>
      <w:proofErr w:type="spellEnd"/>
      <w:r>
        <w:t xml:space="preserve"> </w:t>
      </w:r>
      <w:proofErr w:type="spellStart"/>
      <w:r>
        <w:t>big</w:t>
      </w:r>
      <w:proofErr w:type="spellEnd"/>
      <w:r>
        <w:t xml:space="preserve"> </w:t>
      </w:r>
      <w:proofErr w:type="spellStart"/>
      <w:r>
        <w:t>changes</w:t>
      </w:r>
      <w:proofErr w:type="spellEnd"/>
      <w:r>
        <w:t xml:space="preserve"> to </w:t>
      </w:r>
      <w:proofErr w:type="spellStart"/>
      <w:r>
        <w:t>Bind</w:t>
      </w:r>
      <w:proofErr w:type="spellEnd"/>
      <w:r>
        <w:t xml:space="preserve">, </w:t>
      </w:r>
      <w:proofErr w:type="spellStart"/>
      <w:r>
        <w:t>and</w:t>
      </w:r>
      <w:proofErr w:type="spellEnd"/>
      <w:r>
        <w:t xml:space="preserve"> </w:t>
      </w:r>
      <w:proofErr w:type="spellStart"/>
      <w:r>
        <w:t>perhaps</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level</w:t>
      </w:r>
      <w:proofErr w:type="spellEnd"/>
      <w:r>
        <w:t xml:space="preserve"> of </w:t>
      </w:r>
      <w:proofErr w:type="spellStart"/>
      <w:r>
        <w:t>debugging</w:t>
      </w:r>
      <w:proofErr w:type="spellEnd"/>
      <w:r>
        <w:t xml:space="preserve">. </w:t>
      </w:r>
      <w:proofErr w:type="spellStart"/>
      <w:r>
        <w:t>Then</w:t>
      </w:r>
      <w:proofErr w:type="spellEnd"/>
      <w:r>
        <w:t xml:space="preserve">, </w:t>
      </w:r>
      <w:proofErr w:type="spellStart"/>
      <w:r>
        <w:t>reconfigure</w:t>
      </w:r>
      <w:proofErr w:type="spellEnd"/>
      <w:r>
        <w:t xml:space="preserve"> </w:t>
      </w:r>
      <w:proofErr w:type="spellStart"/>
      <w:r>
        <w:t>it</w:t>
      </w:r>
      <w:proofErr w:type="spellEnd"/>
      <w:r>
        <w:t xml:space="preserve"> to preserve </w:t>
      </w:r>
      <w:proofErr w:type="spellStart"/>
      <w:r>
        <w:t>only</w:t>
      </w:r>
      <w:proofErr w:type="spellEnd"/>
      <w:r>
        <w:t xml:space="preserve"> important </w:t>
      </w:r>
      <w:proofErr w:type="spellStart"/>
      <w:r>
        <w:t>messages</w:t>
      </w:r>
      <w:proofErr w:type="spellEnd"/>
      <w:r>
        <w:t xml:space="preserve"> </w:t>
      </w:r>
      <w:proofErr w:type="spellStart"/>
      <w:r>
        <w:t>once</w:t>
      </w:r>
      <w:proofErr w:type="spellEnd"/>
      <w:r>
        <w:t xml:space="preserve"> </w:t>
      </w:r>
      <w:proofErr w:type="spellStart"/>
      <w:r>
        <w:rPr>
          <w:i/>
        </w:rPr>
        <w:t>named</w:t>
      </w:r>
      <w:proofErr w:type="spellEnd"/>
      <w:r>
        <w:rPr>
          <w:i/>
        </w:rPr>
        <w:t xml:space="preserve"> </w:t>
      </w:r>
      <w:r>
        <w:t xml:space="preserve">is </w:t>
      </w:r>
      <w:proofErr w:type="spellStart"/>
      <w:r>
        <w:t>stable</w:t>
      </w:r>
      <w:proofErr w:type="spellEnd"/>
      <w:r>
        <w:t xml:space="preserve">. </w:t>
      </w:r>
      <w:proofErr w:type="spellStart"/>
      <w:r>
        <w:t>Some</w:t>
      </w:r>
      <w:proofErr w:type="spellEnd"/>
      <w:r>
        <w:t xml:space="preserve"> of </w:t>
      </w:r>
      <w:proofErr w:type="spellStart"/>
      <w:r>
        <w:t>the</w:t>
      </w:r>
      <w:proofErr w:type="spellEnd"/>
      <w:r>
        <w:t xml:space="preserve"> most </w:t>
      </w:r>
      <w:proofErr w:type="spellStart"/>
      <w:r>
        <w:t>common</w:t>
      </w:r>
      <w:proofErr w:type="spellEnd"/>
      <w:r>
        <w:t xml:space="preserve"> </w:t>
      </w:r>
      <w:proofErr w:type="spellStart"/>
      <w:r>
        <w:t>log</w:t>
      </w:r>
      <w:proofErr w:type="spellEnd"/>
      <w:r>
        <w:t xml:space="preserve"> </w:t>
      </w:r>
      <w:proofErr w:type="spellStart"/>
      <w:r>
        <w:t>messages</w:t>
      </w:r>
      <w:proofErr w:type="spellEnd"/>
      <w:r>
        <w:t xml:space="preserve"> </w:t>
      </w:r>
      <w:proofErr w:type="spellStart"/>
      <w:r>
        <w:t>are</w:t>
      </w:r>
      <w:proofErr w:type="spellEnd"/>
      <w:r>
        <w:t xml:space="preserve"> </w:t>
      </w:r>
      <w:proofErr w:type="spellStart"/>
      <w:r>
        <w:t>listed</w:t>
      </w:r>
      <w:proofErr w:type="spellEnd"/>
      <w:r>
        <w:t xml:space="preserve"> </w:t>
      </w:r>
      <w:proofErr w:type="spellStart"/>
      <w:r>
        <w:t>below</w:t>
      </w:r>
      <w:proofErr w:type="spellEnd"/>
      <w:r>
        <w:t>:</w:t>
      </w:r>
    </w:p>
    <w:p w14:paraId="652EDDB7" w14:textId="77777777" w:rsidR="00E71D31" w:rsidRDefault="009901CF">
      <w:pPr>
        <w:spacing w:after="169"/>
        <w:ind w:left="298" w:right="13"/>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17642F" wp14:editId="796B0702">
                <wp:simplePos x="0" y="0"/>
                <wp:positionH relativeFrom="column">
                  <wp:posOffset>182834</wp:posOffset>
                </wp:positionH>
                <wp:positionV relativeFrom="paragraph">
                  <wp:posOffset>41312</wp:posOffset>
                </wp:positionV>
                <wp:extent cx="29253" cy="2267136"/>
                <wp:effectExtent l="0" t="0" r="0" b="0"/>
                <wp:wrapSquare wrapText="bothSides"/>
                <wp:docPr id="36044" name="Group 36044"/>
                <wp:cNvGraphicFramePr/>
                <a:graphic xmlns:a="http://schemas.openxmlformats.org/drawingml/2006/main">
                  <a:graphicData uri="http://schemas.microsoft.com/office/word/2010/wordprocessingGroup">
                    <wpg:wgp>
                      <wpg:cNvGrpSpPr/>
                      <wpg:grpSpPr>
                        <a:xfrm>
                          <a:off x="0" y="0"/>
                          <a:ext cx="29253" cy="2267136"/>
                          <a:chOff x="0" y="0"/>
                          <a:chExt cx="29253" cy="2267136"/>
                        </a:xfrm>
                      </wpg:grpSpPr>
                      <wps:wsp>
                        <wps:cNvPr id="3048" name="Shape 3048"/>
                        <wps:cNvSpPr/>
                        <wps:spPr>
                          <a:xfrm>
                            <a:off x="0" y="0"/>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52" name="Shape 3052"/>
                        <wps:cNvSpPr/>
                        <wps:spPr>
                          <a:xfrm>
                            <a:off x="0" y="351036"/>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55" name="Shape 3055"/>
                        <wps:cNvSpPr/>
                        <wps:spPr>
                          <a:xfrm>
                            <a:off x="0" y="585068"/>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59" name="Shape 3059"/>
                        <wps:cNvSpPr/>
                        <wps:spPr>
                          <a:xfrm>
                            <a:off x="0" y="936104"/>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64" name="Shape 3064"/>
                        <wps:cNvSpPr/>
                        <wps:spPr>
                          <a:xfrm>
                            <a:off x="0" y="117013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68" name="Shape 3068"/>
                        <wps:cNvSpPr/>
                        <wps:spPr>
                          <a:xfrm>
                            <a:off x="0" y="1521172"/>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76" name="Shape 3076"/>
                        <wps:cNvSpPr/>
                        <wps:spPr>
                          <a:xfrm>
                            <a:off x="0" y="1886843"/>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82" name="Shape 3082"/>
                        <wps:cNvSpPr/>
                        <wps:spPr>
                          <a:xfrm>
                            <a:off x="0" y="2237879"/>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6044" style="width:2.30341pt;height:178.515pt;position:absolute;mso-position-horizontal-relative:text;mso-position-horizontal:absolute;margin-left:14.3963pt;mso-position-vertical-relative:text;margin-top:3.25293pt;" coordsize="292,22671">
                <v:shape id="Shape 3048" style="position:absolute;width:292;height:292;left:0;top:0;" coordsize="29253,29257" path="m14627,0c22705,0,29253,6548,29253,14622c29253,22709,22705,29257,14627,29257c6549,29257,0,22709,0,14622c0,6548,6549,0,14627,0x">
                  <v:stroke on="true" weight="0.575854pt" color="#000000" joinstyle="bevel" endcap="square"/>
                  <v:fill on="true" color="#000000"/>
                </v:shape>
                <v:shape id="Shape 3052" style="position:absolute;width:292;height:292;left:0;top:3510;" coordsize="29253,29257" path="m14627,0c22705,0,29253,6548,29253,14635c29253,22721,22705,29257,14627,29257c6549,29257,0,22721,0,14635c0,6548,6549,0,14627,0x">
                  <v:stroke on="true" weight="0.575854pt" color="#000000" joinstyle="bevel" endcap="square"/>
                  <v:fill on="true" color="#000000"/>
                </v:shape>
                <v:shape id="Shape 3055" style="position:absolute;width:292;height:292;left:0;top:5850;" coordsize="29253,29257" path="m14627,0c22705,0,29253,6548,29253,14622c29253,22709,22705,29257,14627,29257c6549,29257,0,22709,0,14622c0,6548,6549,0,14627,0x">
                  <v:stroke on="true" weight="0.575854pt" color="#000000" joinstyle="bevel" endcap="square"/>
                  <v:fill on="true" color="#000000"/>
                </v:shape>
                <v:shape id="Shape 3059" style="position:absolute;width:292;height:292;left:0;top:9361;" coordsize="29253,29257" path="m14627,0c22705,0,29253,6548,29253,14635c29253,22721,22705,29257,14627,29257c6549,29257,0,22721,0,14635c0,6548,6549,0,14627,0x">
                  <v:stroke on="true" weight="0.575854pt" color="#000000" joinstyle="bevel" endcap="square"/>
                  <v:fill on="true" color="#000000"/>
                </v:shape>
                <v:shape id="Shape 3064" style="position:absolute;width:292;height:292;left:0;top:11701;" coordsize="29253,29257" path="m14627,0c22705,0,29253,6536,29253,14622c29253,22709,22705,29257,14627,29257c6549,29257,0,22709,0,14622c0,6536,6549,0,14627,0x">
                  <v:stroke on="true" weight="0.575854pt" color="#000000" joinstyle="bevel" endcap="square"/>
                  <v:fill on="true" color="#000000"/>
                </v:shape>
                <v:shape id="Shape 3068" style="position:absolute;width:292;height:292;left:0;top:15211;" coordsize="29253,29257" path="m14627,0c22705,0,29253,6548,29253,14635c29253,22721,22705,29257,14627,29257c6549,29257,0,22721,0,14635c0,6548,6549,0,14627,0x">
                  <v:stroke on="true" weight="0.575854pt" color="#000000" joinstyle="bevel" endcap="square"/>
                  <v:fill on="true" color="#000000"/>
                </v:shape>
                <v:shape id="Shape 3076" style="position:absolute;width:292;height:292;left:0;top:18868;" coordsize="29253,29257" path="m14627,0c22705,0,29253,6548,29253,14622c29253,22709,22705,29257,14627,29257c6549,29257,0,22709,0,14622c0,6548,6549,0,14627,0x">
                  <v:stroke on="true" weight="0.575854pt" color="#000000" joinstyle="bevel" endcap="square"/>
                  <v:fill on="true" color="#000000"/>
                </v:shape>
                <v:shape id="Shape 3082" style="position:absolute;width:292;height:292;left:0;top:22378;" coordsize="29253,29257" path="m14627,0c22705,0,29253,6548,29253,14635c29253,22721,22705,29257,14627,29257c6549,29257,0,22721,0,14635c0,6548,6549,0,14627,0x">
                  <v:stroke on="true" weight="0.575854pt" color="#000000" joinstyle="bevel" endcap="square"/>
                  <v:fill on="true" color="#000000"/>
                </v:shape>
                <w10:wrap type="square"/>
              </v:group>
            </w:pict>
          </mc:Fallback>
        </mc:AlternateContent>
      </w:r>
      <w:proofErr w:type="spellStart"/>
      <w:r>
        <w:rPr>
          <w:i/>
        </w:rPr>
        <w:t>Lame</w:t>
      </w:r>
      <w:proofErr w:type="spellEnd"/>
      <w:r>
        <w:rPr>
          <w:i/>
        </w:rPr>
        <w:t xml:space="preserve"> server</w:t>
      </w:r>
      <w:r>
        <w:t xml:space="preserve">. If you receive this message about one of your zones, you have set something wrong. The message is relatively unimportant if it is about some area on the Internet, because it means </w:t>
      </w:r>
      <w:proofErr w:type="spellStart"/>
      <w:r>
        <w:t>that</w:t>
      </w:r>
      <w:proofErr w:type="spellEnd"/>
      <w:r>
        <w:t xml:space="preserve"> </w:t>
      </w:r>
      <w:proofErr w:type="spellStart"/>
      <w:r>
        <w:t>it</w:t>
      </w:r>
      <w:proofErr w:type="spellEnd"/>
      <w:r>
        <w:t xml:space="preserve"> is </w:t>
      </w:r>
      <w:proofErr w:type="spellStart"/>
      <w:r>
        <w:t>someone</w:t>
      </w:r>
      <w:proofErr w:type="spellEnd"/>
      <w:r>
        <w:t xml:space="preserve"> </w:t>
      </w:r>
      <w:proofErr w:type="spellStart"/>
      <w:r>
        <w:t>else's</w:t>
      </w:r>
      <w:proofErr w:type="spellEnd"/>
      <w:r>
        <w:t xml:space="preserve"> </w:t>
      </w:r>
      <w:proofErr w:type="spellStart"/>
      <w:r>
        <w:t>problem</w:t>
      </w:r>
      <w:proofErr w:type="spellEnd"/>
      <w:r>
        <w:t>.</w:t>
      </w:r>
    </w:p>
    <w:p w14:paraId="51FCA7BF" w14:textId="77777777" w:rsidR="00E71D31" w:rsidRDefault="009901CF">
      <w:pPr>
        <w:spacing w:after="164"/>
        <w:ind w:left="298" w:right="13"/>
      </w:pPr>
      <w:proofErr w:type="spellStart"/>
      <w:r>
        <w:rPr>
          <w:i/>
        </w:rPr>
        <w:t>Bad</w:t>
      </w:r>
      <w:proofErr w:type="spellEnd"/>
      <w:r>
        <w:rPr>
          <w:i/>
        </w:rPr>
        <w:t xml:space="preserve"> </w:t>
      </w:r>
      <w:proofErr w:type="spellStart"/>
      <w:r>
        <w:rPr>
          <w:i/>
        </w:rPr>
        <w:t>referral</w:t>
      </w:r>
      <w:proofErr w:type="spellEnd"/>
      <w:r>
        <w:t xml:space="preserve">. This message indicates a lack of coordination in communication between the name servers in a </w:t>
      </w:r>
      <w:proofErr w:type="spellStart"/>
      <w:r>
        <w:t>zone</w:t>
      </w:r>
      <w:proofErr w:type="spellEnd"/>
      <w:r>
        <w:t>.</w:t>
      </w:r>
    </w:p>
    <w:p w14:paraId="64BC244C" w14:textId="77777777" w:rsidR="00E71D31" w:rsidRDefault="009901CF">
      <w:pPr>
        <w:spacing w:after="169"/>
        <w:ind w:left="298" w:right="13"/>
      </w:pPr>
      <w:proofErr w:type="spellStart"/>
      <w:r>
        <w:rPr>
          <w:i/>
        </w:rPr>
        <w:t>Not</w:t>
      </w:r>
      <w:proofErr w:type="spellEnd"/>
      <w:r>
        <w:rPr>
          <w:i/>
        </w:rPr>
        <w:t xml:space="preserve"> </w:t>
      </w:r>
      <w:proofErr w:type="spellStart"/>
      <w:r>
        <w:rPr>
          <w:i/>
        </w:rPr>
        <w:t>authoritative</w:t>
      </w:r>
      <w:proofErr w:type="spellEnd"/>
      <w:r>
        <w:rPr>
          <w:i/>
        </w:rPr>
        <w:t xml:space="preserve"> for</w:t>
      </w:r>
      <w:r>
        <w:t xml:space="preserve">. A slave server is not able to obtain representative information about an area. Maybe you're pointing at the wrong teacher, or maybe the teacher has </w:t>
      </w:r>
      <w:proofErr w:type="spellStart"/>
      <w:r>
        <w:t>had</w:t>
      </w:r>
      <w:proofErr w:type="spellEnd"/>
      <w:r>
        <w:t xml:space="preserve"> </w:t>
      </w:r>
      <w:proofErr w:type="spellStart"/>
      <w:r>
        <w:t>some</w:t>
      </w:r>
      <w:proofErr w:type="spellEnd"/>
      <w:r>
        <w:t xml:space="preserve"> </w:t>
      </w:r>
      <w:proofErr w:type="spellStart"/>
      <w:r>
        <w:t>trouble</w:t>
      </w:r>
      <w:proofErr w:type="spellEnd"/>
      <w:r>
        <w:t xml:space="preserve"> </w:t>
      </w:r>
      <w:proofErr w:type="spellStart"/>
      <w:r>
        <w:t>loading</w:t>
      </w:r>
      <w:proofErr w:type="spellEnd"/>
      <w:r>
        <w:t xml:space="preserve"> </w:t>
      </w:r>
      <w:proofErr w:type="spellStart"/>
      <w:r>
        <w:t>that</w:t>
      </w:r>
      <w:proofErr w:type="spellEnd"/>
      <w:r>
        <w:t xml:space="preserve"> </w:t>
      </w:r>
      <w:proofErr w:type="spellStart"/>
      <w:r>
        <w:t>area</w:t>
      </w:r>
      <w:proofErr w:type="spellEnd"/>
      <w:r>
        <w:t>.</w:t>
      </w:r>
    </w:p>
    <w:p w14:paraId="20C9769D" w14:textId="77777777" w:rsidR="00E71D31" w:rsidRDefault="009901CF">
      <w:pPr>
        <w:spacing w:after="164"/>
        <w:ind w:left="298" w:right="13"/>
      </w:pPr>
      <w:proofErr w:type="spellStart"/>
      <w:r>
        <w:rPr>
          <w:i/>
        </w:rPr>
        <w:t>Rejected</w:t>
      </w:r>
      <w:proofErr w:type="spellEnd"/>
      <w:r>
        <w:rPr>
          <w:i/>
        </w:rPr>
        <w:t xml:space="preserve"> </w:t>
      </w:r>
      <w:proofErr w:type="spellStart"/>
      <w:r>
        <w:rPr>
          <w:i/>
        </w:rPr>
        <w:t>zone</w:t>
      </w:r>
      <w:proofErr w:type="spellEnd"/>
      <w:r>
        <w:t xml:space="preserve">. </w:t>
      </w:r>
      <w:proofErr w:type="spellStart"/>
      <w:r>
        <w:rPr>
          <w:i/>
        </w:rPr>
        <w:t>named</w:t>
      </w:r>
      <w:proofErr w:type="spellEnd"/>
      <w:r>
        <w:rPr>
          <w:i/>
        </w:rPr>
        <w:t xml:space="preserve"> </w:t>
      </w:r>
      <w:proofErr w:type="spellStart"/>
      <w:r>
        <w:t>rejected</w:t>
      </w:r>
      <w:proofErr w:type="spellEnd"/>
      <w:r>
        <w:t xml:space="preserve"> </w:t>
      </w:r>
      <w:proofErr w:type="spellStart"/>
      <w:r>
        <w:t>that</w:t>
      </w:r>
      <w:proofErr w:type="spellEnd"/>
      <w:r>
        <w:t xml:space="preserve"> </w:t>
      </w:r>
      <w:proofErr w:type="spellStart"/>
      <w:r>
        <w:t>area</w:t>
      </w:r>
      <w:proofErr w:type="spellEnd"/>
      <w:r>
        <w:t xml:space="preserve"> </w:t>
      </w:r>
      <w:proofErr w:type="spellStart"/>
      <w:r>
        <w:t>because</w:t>
      </w:r>
      <w:proofErr w:type="spellEnd"/>
      <w:r>
        <w:t xml:space="preserve"> </w:t>
      </w:r>
      <w:proofErr w:type="spellStart"/>
      <w:r>
        <w:t>it</w:t>
      </w:r>
      <w:proofErr w:type="spellEnd"/>
      <w:r>
        <w:t xml:space="preserve"> </w:t>
      </w:r>
      <w:proofErr w:type="spellStart"/>
      <w:r>
        <w:t>contained</w:t>
      </w:r>
      <w:proofErr w:type="spellEnd"/>
      <w:r>
        <w:t xml:space="preserve"> errors.</w:t>
      </w:r>
    </w:p>
    <w:p w14:paraId="6BD83A4D" w14:textId="77777777" w:rsidR="00E71D31" w:rsidRDefault="009901CF">
      <w:pPr>
        <w:spacing w:after="170"/>
        <w:ind w:left="298" w:right="13"/>
      </w:pPr>
      <w:r>
        <w:rPr>
          <w:i/>
        </w:rPr>
        <w:t>No NS RRs found</w:t>
      </w:r>
      <w:r>
        <w:t xml:space="preserve">. A zone file does not have NS records after SOA registration. It could be that they are not or that they do not start with a tab or a blank. In the latter case, </w:t>
      </w:r>
      <w:proofErr w:type="spellStart"/>
      <w:r>
        <w:t>the</w:t>
      </w:r>
      <w:proofErr w:type="spellEnd"/>
      <w:r>
        <w:t xml:space="preserve"> </w:t>
      </w:r>
      <w:proofErr w:type="spellStart"/>
      <w:r>
        <w:t>logs</w:t>
      </w:r>
      <w:proofErr w:type="spellEnd"/>
      <w:r>
        <w:t xml:space="preserve"> </w:t>
      </w:r>
      <w:proofErr w:type="spellStart"/>
      <w:r>
        <w:t>are</w:t>
      </w:r>
      <w:proofErr w:type="spellEnd"/>
      <w:r>
        <w:t xml:space="preserve"> </w:t>
      </w:r>
      <w:proofErr w:type="spellStart"/>
      <w:r>
        <w:t>not</w:t>
      </w:r>
      <w:proofErr w:type="spellEnd"/>
      <w:r>
        <w:t xml:space="preserve"> </w:t>
      </w:r>
      <w:proofErr w:type="spellStart"/>
      <w:r>
        <w:t>interpreted</w:t>
      </w:r>
      <w:proofErr w:type="spellEnd"/>
      <w:r>
        <w:t xml:space="preserve"> </w:t>
      </w:r>
      <w:proofErr w:type="spellStart"/>
      <w:r>
        <w:t>correctly</w:t>
      </w:r>
      <w:proofErr w:type="spellEnd"/>
      <w:r>
        <w:t>.</w:t>
      </w:r>
    </w:p>
    <w:p w14:paraId="614190EF" w14:textId="77777777" w:rsidR="00E71D31" w:rsidRDefault="009901CF">
      <w:pPr>
        <w:spacing w:after="191"/>
        <w:ind w:left="298" w:right="13"/>
      </w:pPr>
      <w:r>
        <w:rPr>
          <w:i/>
        </w:rPr>
        <w:t>No default TTL set.</w:t>
      </w:r>
      <w:r>
        <w:t xml:space="preserve">. The best way to set the default TTL is with a </w:t>
      </w:r>
      <w:r>
        <w:rPr>
          <w:rFonts w:ascii="Courier New" w:eastAsia="Courier New" w:hAnsi="Courier New" w:cs="Courier New"/>
        </w:rPr>
        <w:t xml:space="preserve">$TTL clause </w:t>
      </w:r>
      <w:r>
        <w:t xml:space="preserve"> at the beginning of the zone file. This error message indicates that </w:t>
      </w:r>
      <w:proofErr w:type="spellStart"/>
      <w:r>
        <w:t>the</w:t>
      </w:r>
      <w:proofErr w:type="spellEnd"/>
      <w:r>
        <w:t xml:space="preserve"> </w:t>
      </w:r>
      <w:r>
        <w:rPr>
          <w:rFonts w:ascii="Courier New" w:eastAsia="Courier New" w:hAnsi="Courier New" w:cs="Courier New"/>
        </w:rPr>
        <w:t>$TTL</w:t>
      </w:r>
      <w:r>
        <w:t xml:space="preserve"> is </w:t>
      </w:r>
      <w:proofErr w:type="spellStart"/>
      <w:r>
        <w:t>not</w:t>
      </w:r>
      <w:proofErr w:type="spellEnd"/>
      <w:r>
        <w:t xml:space="preserve"> present.</w:t>
      </w:r>
    </w:p>
    <w:p w14:paraId="2B620F7F" w14:textId="77777777" w:rsidR="00E71D31" w:rsidRDefault="009901CF">
      <w:pPr>
        <w:spacing w:after="169"/>
        <w:ind w:left="298" w:right="13"/>
      </w:pPr>
      <w:r>
        <w:rPr>
          <w:i/>
        </w:rPr>
        <w:t>No root name server for class</w:t>
      </w:r>
      <w:r>
        <w:t xml:space="preserve">. Your server is having trouble finding the root servers. Check your </w:t>
      </w:r>
      <w:r>
        <w:rPr>
          <w:i/>
        </w:rPr>
        <w:t>/</w:t>
      </w:r>
      <w:proofErr w:type="spellStart"/>
      <w:r>
        <w:rPr>
          <w:i/>
        </w:rPr>
        <w:t>etc</w:t>
      </w:r>
      <w:proofErr w:type="spellEnd"/>
      <w:r>
        <w:rPr>
          <w:i/>
        </w:rPr>
        <w:t>/</w:t>
      </w:r>
      <w:proofErr w:type="spellStart"/>
      <w:r>
        <w:rPr>
          <w:i/>
        </w:rPr>
        <w:t>bind</w:t>
      </w:r>
      <w:proofErr w:type="spellEnd"/>
      <w:r>
        <w:rPr>
          <w:i/>
        </w:rPr>
        <w:t>/</w:t>
      </w:r>
      <w:proofErr w:type="spellStart"/>
      <w:r>
        <w:rPr>
          <w:i/>
        </w:rPr>
        <w:t>db.root</w:t>
      </w:r>
      <w:proofErr w:type="spellEnd"/>
      <w:r>
        <w:t xml:space="preserve"> file  </w:t>
      </w:r>
      <w:proofErr w:type="spellStart"/>
      <w:r>
        <w:t>and</w:t>
      </w:r>
      <w:proofErr w:type="spellEnd"/>
      <w:r>
        <w:t xml:space="preserve"> </w:t>
      </w:r>
      <w:proofErr w:type="spellStart"/>
      <w:r>
        <w:t>your</w:t>
      </w:r>
      <w:proofErr w:type="spellEnd"/>
      <w:r>
        <w:t xml:space="preserve"> </w:t>
      </w:r>
      <w:proofErr w:type="spellStart"/>
      <w:r>
        <w:t>server's</w:t>
      </w:r>
      <w:proofErr w:type="spellEnd"/>
      <w:r>
        <w:t xml:space="preserve"> Internet </w:t>
      </w:r>
      <w:proofErr w:type="spellStart"/>
      <w:r>
        <w:t>connection</w:t>
      </w:r>
      <w:proofErr w:type="spellEnd"/>
      <w:r>
        <w:t>.</w:t>
      </w:r>
    </w:p>
    <w:p w14:paraId="6BF9397A" w14:textId="77777777" w:rsidR="00E71D31" w:rsidRDefault="009901CF">
      <w:pPr>
        <w:spacing w:after="192"/>
        <w:ind w:left="298" w:right="13"/>
      </w:pPr>
      <w:proofErr w:type="spellStart"/>
      <w:r>
        <w:rPr>
          <w:i/>
        </w:rPr>
        <w:t>Address</w:t>
      </w:r>
      <w:proofErr w:type="spellEnd"/>
      <w:r>
        <w:rPr>
          <w:i/>
        </w:rPr>
        <w:t xml:space="preserve"> </w:t>
      </w:r>
      <w:proofErr w:type="spellStart"/>
      <w:r>
        <w:rPr>
          <w:i/>
        </w:rPr>
        <w:t>already</w:t>
      </w:r>
      <w:proofErr w:type="spellEnd"/>
      <w:r>
        <w:rPr>
          <w:i/>
        </w:rPr>
        <w:t xml:space="preserve"> in use</w:t>
      </w:r>
      <w:r>
        <w:t xml:space="preserve">. The port on </w:t>
      </w:r>
      <w:proofErr w:type="spellStart"/>
      <w:r>
        <w:t>which</w:t>
      </w:r>
      <w:proofErr w:type="spellEnd"/>
      <w:r>
        <w:t xml:space="preserve"> </w:t>
      </w:r>
      <w:proofErr w:type="spellStart"/>
      <w:r>
        <w:rPr>
          <w:i/>
        </w:rPr>
        <w:t>named</w:t>
      </w:r>
      <w:proofErr w:type="spellEnd"/>
      <w:r>
        <w:rPr>
          <w:i/>
        </w:rPr>
        <w:t xml:space="preserve"> </w:t>
      </w:r>
      <w:proofErr w:type="spellStart"/>
      <w:r>
        <w:t>wants</w:t>
      </w:r>
      <w:proofErr w:type="spellEnd"/>
      <w:r>
        <w:t xml:space="preserve"> to </w:t>
      </w:r>
      <w:proofErr w:type="spellStart"/>
      <w:r>
        <w:t>run</w:t>
      </w:r>
      <w:proofErr w:type="spellEnd"/>
      <w:r>
        <w:t xml:space="preserve"> is </w:t>
      </w:r>
      <w:proofErr w:type="spellStart"/>
      <w:r>
        <w:t>already</w:t>
      </w:r>
      <w:proofErr w:type="spellEnd"/>
      <w:r>
        <w:t xml:space="preserve"> </w:t>
      </w:r>
      <w:proofErr w:type="spellStart"/>
      <w:r>
        <w:t>being</w:t>
      </w:r>
      <w:proofErr w:type="spellEnd"/>
      <w:r>
        <w:t xml:space="preserve"> </w:t>
      </w:r>
      <w:proofErr w:type="spellStart"/>
      <w:r>
        <w:t>used</w:t>
      </w:r>
      <w:proofErr w:type="spellEnd"/>
      <w:r>
        <w:t xml:space="preserve"> </w:t>
      </w:r>
      <w:proofErr w:type="spellStart"/>
      <w:r>
        <w:t>by</w:t>
      </w:r>
      <w:proofErr w:type="spellEnd"/>
      <w:r>
        <w:t xml:space="preserve"> </w:t>
      </w:r>
      <w:proofErr w:type="spellStart"/>
      <w:r>
        <w:t>another</w:t>
      </w:r>
      <w:proofErr w:type="spellEnd"/>
      <w:r>
        <w:t xml:space="preserve"> </w:t>
      </w:r>
      <w:proofErr w:type="spellStart"/>
      <w:r>
        <w:t>process</w:t>
      </w:r>
      <w:proofErr w:type="spellEnd"/>
      <w:r>
        <w:t xml:space="preserve">, </w:t>
      </w:r>
      <w:proofErr w:type="spellStart"/>
      <w:r>
        <w:t>probably</w:t>
      </w:r>
      <w:proofErr w:type="spellEnd"/>
      <w:r>
        <w:t xml:space="preserve"> </w:t>
      </w:r>
      <w:proofErr w:type="spellStart"/>
      <w:r>
        <w:t>another</w:t>
      </w:r>
      <w:proofErr w:type="spellEnd"/>
      <w:r>
        <w:t xml:space="preserve"> </w:t>
      </w:r>
      <w:proofErr w:type="spellStart"/>
      <w:r>
        <w:t>copy</w:t>
      </w:r>
      <w:proofErr w:type="spellEnd"/>
      <w:r>
        <w:t xml:space="preserve"> of </w:t>
      </w:r>
      <w:proofErr w:type="spellStart"/>
      <w:r>
        <w:rPr>
          <w:i/>
        </w:rPr>
        <w:t>named</w:t>
      </w:r>
      <w:proofErr w:type="spellEnd"/>
      <w:r>
        <w:t xml:space="preserve">. If </w:t>
      </w:r>
      <w:proofErr w:type="spellStart"/>
      <w:r>
        <w:t>you</w:t>
      </w:r>
      <w:proofErr w:type="spellEnd"/>
      <w:r>
        <w:t xml:space="preserve"> </w:t>
      </w:r>
      <w:proofErr w:type="spellStart"/>
      <w:r>
        <w:t>don't</w:t>
      </w:r>
      <w:proofErr w:type="spellEnd"/>
      <w:r>
        <w:t xml:space="preserve"> </w:t>
      </w:r>
      <w:proofErr w:type="spellStart"/>
      <w:r>
        <w:t>see</w:t>
      </w:r>
      <w:proofErr w:type="spellEnd"/>
      <w:r>
        <w:t xml:space="preserve"> </w:t>
      </w:r>
      <w:proofErr w:type="spellStart"/>
      <w:r>
        <w:t>another</w:t>
      </w:r>
      <w:proofErr w:type="spellEnd"/>
      <w:r>
        <w:t xml:space="preserve"> </w:t>
      </w:r>
      <w:proofErr w:type="spellStart"/>
      <w:r>
        <w:t>copy</w:t>
      </w:r>
      <w:proofErr w:type="spellEnd"/>
      <w:r>
        <w:t xml:space="preserve"> of </w:t>
      </w:r>
      <w:proofErr w:type="spellStart"/>
      <w:r>
        <w:rPr>
          <w:i/>
        </w:rPr>
        <w:t>named</w:t>
      </w:r>
      <w:proofErr w:type="spellEnd"/>
      <w:r>
        <w:t xml:space="preserve"> in </w:t>
      </w:r>
      <w:proofErr w:type="spellStart"/>
      <w:r>
        <w:t>memory</w:t>
      </w:r>
      <w:proofErr w:type="spellEnd"/>
      <w:r>
        <w:t xml:space="preserve">, </w:t>
      </w:r>
      <w:proofErr w:type="spellStart"/>
      <w:r>
        <w:t>it</w:t>
      </w:r>
      <w:proofErr w:type="spellEnd"/>
      <w:r>
        <w:t xml:space="preserve"> </w:t>
      </w:r>
      <w:proofErr w:type="spellStart"/>
      <w:r>
        <w:t>might</w:t>
      </w:r>
      <w:proofErr w:type="spellEnd"/>
      <w:r>
        <w:t xml:space="preserve"> </w:t>
      </w:r>
      <w:proofErr w:type="spellStart"/>
      <w:r>
        <w:t>have</w:t>
      </w:r>
      <w:proofErr w:type="spellEnd"/>
      <w:r>
        <w:t xml:space="preserve"> </w:t>
      </w:r>
      <w:proofErr w:type="spellStart"/>
      <w:r>
        <w:t>crashed</w:t>
      </w:r>
      <w:proofErr w:type="spellEnd"/>
      <w:r>
        <w:t xml:space="preserve">, </w:t>
      </w:r>
      <w:proofErr w:type="spellStart"/>
      <w:r>
        <w:t>leaving</w:t>
      </w:r>
      <w:proofErr w:type="spellEnd"/>
      <w:r>
        <w:t xml:space="preserve"> </w:t>
      </w:r>
      <w:proofErr w:type="spellStart"/>
      <w:r>
        <w:t>the</w:t>
      </w:r>
      <w:proofErr w:type="spellEnd"/>
      <w:r>
        <w:t xml:space="preserve"> </w:t>
      </w:r>
      <w:proofErr w:type="spellStart"/>
      <w:r>
        <w:rPr>
          <w:i/>
        </w:rPr>
        <w:t>rndc</w:t>
      </w:r>
      <w:proofErr w:type="spellEnd"/>
      <w:r>
        <w:rPr>
          <w:i/>
        </w:rPr>
        <w:t xml:space="preserve"> </w:t>
      </w:r>
      <w:r>
        <w:t xml:space="preserve"> control </w:t>
      </w:r>
      <w:proofErr w:type="spellStart"/>
      <w:r>
        <w:t>socket</w:t>
      </w:r>
      <w:proofErr w:type="spellEnd"/>
      <w:r>
        <w:t xml:space="preserve"> open.</w:t>
      </w:r>
    </w:p>
    <w:p w14:paraId="531EDBF4" w14:textId="77777777" w:rsidR="00E71D31" w:rsidRDefault="009901CF">
      <w:pPr>
        <w:pStyle w:val="Ttol1"/>
        <w:ind w:left="-5"/>
      </w:pPr>
      <w:proofErr w:type="spellStart"/>
      <w:r>
        <w:t>Taxonomy</w:t>
      </w:r>
      <w:proofErr w:type="spellEnd"/>
      <w:r>
        <w:t xml:space="preserve"> of a </w:t>
      </w:r>
      <w:proofErr w:type="spellStart"/>
      <w:r>
        <w:t>name</w:t>
      </w:r>
      <w:proofErr w:type="spellEnd"/>
      <w:r>
        <w:t xml:space="preserve"> server</w:t>
      </w:r>
    </w:p>
    <w:tbl>
      <w:tblPr>
        <w:tblStyle w:val="TableGrid"/>
        <w:tblW w:w="9236" w:type="dxa"/>
        <w:tblInd w:w="956" w:type="dxa"/>
        <w:tblLook w:val="04A0" w:firstRow="1" w:lastRow="0" w:firstColumn="1" w:lastColumn="0" w:noHBand="0" w:noVBand="1"/>
      </w:tblPr>
      <w:tblGrid>
        <w:gridCol w:w="1615"/>
        <w:gridCol w:w="1150"/>
        <w:gridCol w:w="6471"/>
      </w:tblGrid>
      <w:tr w:rsidR="00E71D31" w14:paraId="1204EE46" w14:textId="77777777">
        <w:trPr>
          <w:trHeight w:val="369"/>
        </w:trPr>
        <w:tc>
          <w:tcPr>
            <w:tcW w:w="2660" w:type="dxa"/>
            <w:gridSpan w:val="2"/>
            <w:tcBorders>
              <w:top w:val="nil"/>
              <w:left w:val="nil"/>
              <w:bottom w:val="nil"/>
              <w:right w:val="nil"/>
            </w:tcBorders>
          </w:tcPr>
          <w:p w14:paraId="61E9095D" w14:textId="77777777" w:rsidR="00E71D31" w:rsidRDefault="009901CF">
            <w:pPr>
              <w:spacing w:after="0" w:line="259" w:lineRule="auto"/>
              <w:ind w:left="0" w:right="143" w:firstLine="0"/>
              <w:jc w:val="center"/>
            </w:pPr>
            <w:r>
              <w:rPr>
                <w:b/>
                <w:sz w:val="22"/>
              </w:rPr>
              <w:t>Server Type</w:t>
            </w:r>
          </w:p>
        </w:tc>
        <w:tc>
          <w:tcPr>
            <w:tcW w:w="6576" w:type="dxa"/>
            <w:vMerge w:val="restart"/>
            <w:tcBorders>
              <w:top w:val="nil"/>
              <w:left w:val="nil"/>
              <w:bottom w:val="nil"/>
              <w:right w:val="nil"/>
            </w:tcBorders>
          </w:tcPr>
          <w:p w14:paraId="441919F0" w14:textId="77777777" w:rsidR="00E71D31" w:rsidRDefault="009901CF">
            <w:pPr>
              <w:spacing w:after="0" w:line="259" w:lineRule="auto"/>
              <w:ind w:left="0" w:firstLine="0"/>
            </w:pPr>
            <w:proofErr w:type="spellStart"/>
            <w:r>
              <w:rPr>
                <w:b/>
                <w:sz w:val="22"/>
              </w:rPr>
              <w:t>Description</w:t>
            </w:r>
            <w:proofErr w:type="spellEnd"/>
          </w:p>
        </w:tc>
      </w:tr>
      <w:tr w:rsidR="00E71D31" w14:paraId="145D7601" w14:textId="77777777">
        <w:trPr>
          <w:trHeight w:val="294"/>
        </w:trPr>
        <w:tc>
          <w:tcPr>
            <w:tcW w:w="1509" w:type="dxa"/>
            <w:tcBorders>
              <w:top w:val="nil"/>
              <w:left w:val="nil"/>
              <w:bottom w:val="nil"/>
              <w:right w:val="nil"/>
            </w:tcBorders>
          </w:tcPr>
          <w:p w14:paraId="62359DFD" w14:textId="77777777" w:rsidR="00E71D31" w:rsidRDefault="009901CF">
            <w:pPr>
              <w:spacing w:after="0" w:line="259" w:lineRule="auto"/>
              <w:ind w:left="0" w:firstLine="0"/>
            </w:pPr>
            <w:r>
              <w:rPr>
                <w:b/>
                <w:sz w:val="22"/>
              </w:rPr>
              <w:t>English</w:t>
            </w:r>
          </w:p>
        </w:tc>
        <w:tc>
          <w:tcPr>
            <w:tcW w:w="1152" w:type="dxa"/>
            <w:tcBorders>
              <w:top w:val="nil"/>
              <w:left w:val="nil"/>
              <w:bottom w:val="nil"/>
              <w:right w:val="nil"/>
            </w:tcBorders>
          </w:tcPr>
          <w:p w14:paraId="3DFAD358" w14:textId="77777777" w:rsidR="00E71D31" w:rsidRDefault="009901CF">
            <w:pPr>
              <w:spacing w:after="0" w:line="259" w:lineRule="auto"/>
              <w:ind w:left="0" w:firstLine="0"/>
            </w:pPr>
            <w:r>
              <w:rPr>
                <w:b/>
                <w:sz w:val="22"/>
              </w:rPr>
              <w:t>Spanish</w:t>
            </w:r>
          </w:p>
        </w:tc>
        <w:tc>
          <w:tcPr>
            <w:tcW w:w="0" w:type="auto"/>
            <w:vMerge/>
            <w:tcBorders>
              <w:top w:val="nil"/>
              <w:left w:val="nil"/>
              <w:bottom w:val="nil"/>
              <w:right w:val="nil"/>
            </w:tcBorders>
          </w:tcPr>
          <w:p w14:paraId="5A8AA80A" w14:textId="77777777" w:rsidR="00E71D31" w:rsidRDefault="00E71D31">
            <w:pPr>
              <w:spacing w:after="160" w:line="259" w:lineRule="auto"/>
              <w:ind w:left="0" w:firstLine="0"/>
            </w:pPr>
          </w:p>
        </w:tc>
      </w:tr>
      <w:tr w:rsidR="00E71D31" w14:paraId="2E8F1497" w14:textId="77777777">
        <w:trPr>
          <w:trHeight w:val="336"/>
        </w:trPr>
        <w:tc>
          <w:tcPr>
            <w:tcW w:w="1509" w:type="dxa"/>
            <w:tcBorders>
              <w:top w:val="nil"/>
              <w:left w:val="nil"/>
              <w:bottom w:val="nil"/>
              <w:right w:val="nil"/>
            </w:tcBorders>
          </w:tcPr>
          <w:p w14:paraId="6084CD31" w14:textId="77777777" w:rsidR="00E71D31" w:rsidRDefault="009901CF">
            <w:pPr>
              <w:spacing w:after="0" w:line="259" w:lineRule="auto"/>
              <w:ind w:left="0" w:firstLine="0"/>
            </w:pPr>
            <w:proofErr w:type="spellStart"/>
            <w:r>
              <w:rPr>
                <w:b/>
              </w:rPr>
              <w:t>authoritative</w:t>
            </w:r>
            <w:proofErr w:type="spellEnd"/>
          </w:p>
        </w:tc>
        <w:tc>
          <w:tcPr>
            <w:tcW w:w="1152" w:type="dxa"/>
            <w:tcBorders>
              <w:top w:val="nil"/>
              <w:left w:val="nil"/>
              <w:bottom w:val="nil"/>
              <w:right w:val="nil"/>
            </w:tcBorders>
          </w:tcPr>
          <w:p w14:paraId="61C0BFEB" w14:textId="77777777" w:rsidR="00E71D31" w:rsidRDefault="009901CF">
            <w:pPr>
              <w:spacing w:after="0" w:line="259" w:lineRule="auto"/>
              <w:ind w:left="0" w:firstLine="0"/>
            </w:pPr>
            <w:proofErr w:type="spellStart"/>
            <w:r>
              <w:t>authoritative</w:t>
            </w:r>
            <w:proofErr w:type="spellEnd"/>
          </w:p>
        </w:tc>
        <w:tc>
          <w:tcPr>
            <w:tcW w:w="6576" w:type="dxa"/>
            <w:tcBorders>
              <w:top w:val="nil"/>
              <w:left w:val="nil"/>
              <w:bottom w:val="nil"/>
              <w:right w:val="nil"/>
            </w:tcBorders>
          </w:tcPr>
          <w:p w14:paraId="3A8F8286" w14:textId="77777777" w:rsidR="00E71D31" w:rsidRDefault="009901CF">
            <w:pPr>
              <w:spacing w:after="0" w:line="259" w:lineRule="auto"/>
              <w:ind w:left="0" w:firstLine="0"/>
            </w:pPr>
            <w:proofErr w:type="spellStart"/>
            <w:r>
              <w:t>An</w:t>
            </w:r>
            <w:proofErr w:type="spellEnd"/>
            <w:r>
              <w:t xml:space="preserve"> </w:t>
            </w:r>
            <w:proofErr w:type="spellStart"/>
            <w:r>
              <w:t>official</w:t>
            </w:r>
            <w:proofErr w:type="spellEnd"/>
            <w:r>
              <w:t xml:space="preserve"> </w:t>
            </w:r>
            <w:proofErr w:type="spellStart"/>
            <w:r>
              <w:t>representative</w:t>
            </w:r>
            <w:proofErr w:type="spellEnd"/>
            <w:r>
              <w:t xml:space="preserve"> of </w:t>
            </w:r>
            <w:proofErr w:type="spellStart"/>
            <w:r>
              <w:t>an</w:t>
            </w:r>
            <w:proofErr w:type="spellEnd"/>
            <w:r>
              <w:t xml:space="preserve"> </w:t>
            </w:r>
            <w:proofErr w:type="spellStart"/>
            <w:r>
              <w:t>area</w:t>
            </w:r>
            <w:proofErr w:type="spellEnd"/>
            <w:r>
              <w:t>.</w:t>
            </w:r>
          </w:p>
        </w:tc>
      </w:tr>
      <w:tr w:rsidR="00E71D31" w14:paraId="24821E21" w14:textId="77777777">
        <w:trPr>
          <w:trHeight w:val="322"/>
        </w:trPr>
        <w:tc>
          <w:tcPr>
            <w:tcW w:w="1509" w:type="dxa"/>
            <w:tcBorders>
              <w:top w:val="nil"/>
              <w:left w:val="nil"/>
              <w:bottom w:val="nil"/>
              <w:right w:val="nil"/>
            </w:tcBorders>
          </w:tcPr>
          <w:p w14:paraId="4215AA64" w14:textId="77777777" w:rsidR="00E71D31" w:rsidRDefault="009901CF">
            <w:pPr>
              <w:spacing w:after="0" w:line="259" w:lineRule="auto"/>
              <w:ind w:left="0" w:firstLine="0"/>
            </w:pPr>
            <w:proofErr w:type="spellStart"/>
            <w:r>
              <w:rPr>
                <w:b/>
              </w:rPr>
              <w:t>Master</w:t>
            </w:r>
            <w:proofErr w:type="spellEnd"/>
          </w:p>
        </w:tc>
        <w:tc>
          <w:tcPr>
            <w:tcW w:w="1152" w:type="dxa"/>
            <w:tcBorders>
              <w:top w:val="nil"/>
              <w:left w:val="nil"/>
              <w:bottom w:val="nil"/>
              <w:right w:val="nil"/>
            </w:tcBorders>
          </w:tcPr>
          <w:p w14:paraId="54368762" w14:textId="77777777" w:rsidR="00E71D31" w:rsidRDefault="009901CF">
            <w:pPr>
              <w:spacing w:after="0" w:line="259" w:lineRule="auto"/>
              <w:ind w:left="0" w:firstLine="0"/>
            </w:pPr>
            <w:proofErr w:type="spellStart"/>
            <w:r>
              <w:t>teacher</w:t>
            </w:r>
            <w:proofErr w:type="spellEnd"/>
          </w:p>
        </w:tc>
        <w:tc>
          <w:tcPr>
            <w:tcW w:w="6576" w:type="dxa"/>
            <w:tcBorders>
              <w:top w:val="nil"/>
              <w:left w:val="nil"/>
              <w:bottom w:val="nil"/>
              <w:right w:val="nil"/>
            </w:tcBorders>
          </w:tcPr>
          <w:p w14:paraId="4AF49843" w14:textId="77777777" w:rsidR="00E71D31" w:rsidRDefault="009901CF">
            <w:pPr>
              <w:spacing w:after="0" w:line="259" w:lineRule="auto"/>
              <w:ind w:left="0" w:firstLine="0"/>
            </w:pPr>
            <w:r>
              <w:t xml:space="preserve">The main repository of data for a zone; </w:t>
            </w:r>
            <w:proofErr w:type="spellStart"/>
            <w:r>
              <w:t>Reads</w:t>
            </w:r>
            <w:proofErr w:type="spellEnd"/>
            <w:r>
              <w:t xml:space="preserve"> file data </w:t>
            </w:r>
            <w:proofErr w:type="spellStart"/>
            <w:r>
              <w:t>from</w:t>
            </w:r>
            <w:proofErr w:type="spellEnd"/>
            <w:r>
              <w:t xml:space="preserve"> </w:t>
            </w:r>
            <w:proofErr w:type="spellStart"/>
            <w:r>
              <w:t>disk</w:t>
            </w:r>
            <w:proofErr w:type="spellEnd"/>
            <w:r>
              <w:t>.</w:t>
            </w:r>
          </w:p>
        </w:tc>
      </w:tr>
      <w:tr w:rsidR="00E71D31" w14:paraId="60F9B1D8" w14:textId="77777777">
        <w:trPr>
          <w:trHeight w:val="322"/>
        </w:trPr>
        <w:tc>
          <w:tcPr>
            <w:tcW w:w="1509" w:type="dxa"/>
            <w:tcBorders>
              <w:top w:val="nil"/>
              <w:left w:val="nil"/>
              <w:bottom w:val="nil"/>
              <w:right w:val="nil"/>
            </w:tcBorders>
          </w:tcPr>
          <w:p w14:paraId="2ECA9F06" w14:textId="77777777" w:rsidR="00E71D31" w:rsidRDefault="009901CF">
            <w:pPr>
              <w:spacing w:after="0" w:line="259" w:lineRule="auto"/>
              <w:ind w:left="0" w:firstLine="0"/>
            </w:pPr>
            <w:r>
              <w:rPr>
                <w:b/>
              </w:rPr>
              <w:t>Slave</w:t>
            </w:r>
          </w:p>
        </w:tc>
        <w:tc>
          <w:tcPr>
            <w:tcW w:w="1152" w:type="dxa"/>
            <w:tcBorders>
              <w:top w:val="nil"/>
              <w:left w:val="nil"/>
              <w:bottom w:val="nil"/>
              <w:right w:val="nil"/>
            </w:tcBorders>
          </w:tcPr>
          <w:p w14:paraId="2E436426" w14:textId="77777777" w:rsidR="00E71D31" w:rsidRDefault="009901CF">
            <w:pPr>
              <w:spacing w:after="0" w:line="259" w:lineRule="auto"/>
              <w:ind w:left="0" w:firstLine="0"/>
            </w:pPr>
            <w:proofErr w:type="spellStart"/>
            <w:r>
              <w:t>slave</w:t>
            </w:r>
            <w:proofErr w:type="spellEnd"/>
          </w:p>
        </w:tc>
        <w:tc>
          <w:tcPr>
            <w:tcW w:w="6576" w:type="dxa"/>
            <w:tcBorders>
              <w:top w:val="nil"/>
              <w:left w:val="nil"/>
              <w:bottom w:val="nil"/>
              <w:right w:val="nil"/>
            </w:tcBorders>
          </w:tcPr>
          <w:p w14:paraId="6A65DDC5" w14:textId="77777777" w:rsidR="00E71D31" w:rsidRDefault="009901CF">
            <w:pPr>
              <w:spacing w:after="0" w:line="259" w:lineRule="auto"/>
              <w:ind w:left="0" w:firstLine="0"/>
            </w:pPr>
            <w:proofErr w:type="spellStart"/>
            <w:r>
              <w:t>Obtains</w:t>
            </w:r>
            <w:proofErr w:type="spellEnd"/>
            <w:r>
              <w:t xml:space="preserve"> </w:t>
            </w:r>
            <w:proofErr w:type="spellStart"/>
            <w:r>
              <w:t>the</w:t>
            </w:r>
            <w:proofErr w:type="spellEnd"/>
            <w:r>
              <w:t xml:space="preserve"> </w:t>
            </w:r>
            <w:proofErr w:type="spellStart"/>
            <w:r>
              <w:t>master's</w:t>
            </w:r>
            <w:proofErr w:type="spellEnd"/>
            <w:r>
              <w:t xml:space="preserve"> data.</w:t>
            </w:r>
          </w:p>
        </w:tc>
      </w:tr>
      <w:tr w:rsidR="00E71D31" w14:paraId="0312A41A" w14:textId="77777777">
        <w:trPr>
          <w:trHeight w:val="319"/>
        </w:trPr>
        <w:tc>
          <w:tcPr>
            <w:tcW w:w="1509" w:type="dxa"/>
            <w:tcBorders>
              <w:top w:val="nil"/>
              <w:left w:val="nil"/>
              <w:bottom w:val="nil"/>
              <w:right w:val="nil"/>
            </w:tcBorders>
          </w:tcPr>
          <w:p w14:paraId="66289F28" w14:textId="77777777" w:rsidR="00E71D31" w:rsidRDefault="009901CF">
            <w:pPr>
              <w:spacing w:after="0" w:line="259" w:lineRule="auto"/>
              <w:ind w:left="0" w:firstLine="0"/>
            </w:pPr>
            <w:proofErr w:type="spellStart"/>
            <w:r>
              <w:rPr>
                <w:b/>
              </w:rPr>
              <w:t>Stub</w:t>
            </w:r>
            <w:proofErr w:type="spellEnd"/>
          </w:p>
        </w:tc>
        <w:tc>
          <w:tcPr>
            <w:tcW w:w="1152" w:type="dxa"/>
            <w:tcBorders>
              <w:top w:val="nil"/>
              <w:left w:val="nil"/>
              <w:bottom w:val="nil"/>
              <w:right w:val="nil"/>
            </w:tcBorders>
          </w:tcPr>
          <w:p w14:paraId="3F6EACC1" w14:textId="77777777" w:rsidR="00E71D31" w:rsidRDefault="009901CF">
            <w:pPr>
              <w:spacing w:after="0" w:line="259" w:lineRule="auto"/>
              <w:ind w:left="0" w:firstLine="0"/>
            </w:pPr>
            <w:r>
              <w:t>N/A</w:t>
            </w:r>
          </w:p>
        </w:tc>
        <w:tc>
          <w:tcPr>
            <w:tcW w:w="6576" w:type="dxa"/>
            <w:tcBorders>
              <w:top w:val="nil"/>
              <w:left w:val="nil"/>
              <w:bottom w:val="nil"/>
              <w:right w:val="nil"/>
            </w:tcBorders>
          </w:tcPr>
          <w:p w14:paraId="13E63F2F" w14:textId="77777777" w:rsidR="00E71D31" w:rsidRDefault="009901CF">
            <w:pPr>
              <w:spacing w:after="0" w:line="259" w:lineRule="auto"/>
              <w:ind w:left="0" w:firstLine="0"/>
              <w:jc w:val="both"/>
            </w:pPr>
            <w:r>
              <w:t xml:space="preserve">Similar to a </w:t>
            </w:r>
            <w:proofErr w:type="spellStart"/>
            <w:r>
              <w:t>slave</w:t>
            </w:r>
            <w:proofErr w:type="spellEnd"/>
            <w:r>
              <w:t xml:space="preserve">, </w:t>
            </w:r>
            <w:proofErr w:type="spellStart"/>
            <w:r>
              <w:t>but</w:t>
            </w:r>
            <w:proofErr w:type="spellEnd"/>
            <w:r>
              <w:t xml:space="preserve"> </w:t>
            </w:r>
            <w:proofErr w:type="spellStart"/>
            <w:r>
              <w:t>only</w:t>
            </w:r>
            <w:proofErr w:type="spellEnd"/>
            <w:r>
              <w:t xml:space="preserve"> copies </w:t>
            </w:r>
            <w:proofErr w:type="spellStart"/>
            <w:r>
              <w:t>the</w:t>
            </w:r>
            <w:proofErr w:type="spellEnd"/>
            <w:r>
              <w:t xml:space="preserve"> data </w:t>
            </w:r>
            <w:proofErr w:type="spellStart"/>
            <w:r>
              <w:t>from</w:t>
            </w:r>
            <w:proofErr w:type="spellEnd"/>
            <w:r>
              <w:t xml:space="preserve"> </w:t>
            </w:r>
            <w:proofErr w:type="spellStart"/>
            <w:r>
              <w:t>the</w:t>
            </w:r>
            <w:proofErr w:type="spellEnd"/>
            <w:r>
              <w:t xml:space="preserve"> </w:t>
            </w:r>
            <w:proofErr w:type="spellStart"/>
            <w:r>
              <w:t>name</w:t>
            </w:r>
            <w:proofErr w:type="spellEnd"/>
            <w:r>
              <w:t xml:space="preserve"> server (</w:t>
            </w:r>
            <w:proofErr w:type="spellStart"/>
            <w:r>
              <w:t>not</w:t>
            </w:r>
            <w:proofErr w:type="spellEnd"/>
            <w:r>
              <w:t xml:space="preserve"> </w:t>
            </w:r>
            <w:proofErr w:type="spellStart"/>
            <w:r>
              <w:t>the</w:t>
            </w:r>
            <w:proofErr w:type="spellEnd"/>
            <w:r>
              <w:t xml:space="preserve"> data </w:t>
            </w:r>
            <w:proofErr w:type="spellStart"/>
            <w:r>
              <w:t>from</w:t>
            </w:r>
            <w:proofErr w:type="spellEnd"/>
            <w:r>
              <w:t xml:space="preserve"> </w:t>
            </w:r>
            <w:proofErr w:type="spellStart"/>
            <w:r>
              <w:t>the</w:t>
            </w:r>
            <w:proofErr w:type="spellEnd"/>
            <w:r>
              <w:t xml:space="preserve"> </w:t>
            </w:r>
            <w:proofErr w:type="spellStart"/>
            <w:r>
              <w:t>computer</w:t>
            </w:r>
            <w:proofErr w:type="spellEnd"/>
            <w:r>
              <w:t>).</w:t>
            </w:r>
          </w:p>
        </w:tc>
      </w:tr>
      <w:tr w:rsidR="00E71D31" w14:paraId="367900BB" w14:textId="77777777">
        <w:trPr>
          <w:trHeight w:val="357"/>
        </w:trPr>
        <w:tc>
          <w:tcPr>
            <w:tcW w:w="1509" w:type="dxa"/>
            <w:tcBorders>
              <w:top w:val="nil"/>
              <w:left w:val="nil"/>
              <w:bottom w:val="nil"/>
              <w:right w:val="nil"/>
            </w:tcBorders>
          </w:tcPr>
          <w:p w14:paraId="7D2E2B7E" w14:textId="77777777" w:rsidR="00E71D31" w:rsidRDefault="009901CF">
            <w:pPr>
              <w:spacing w:after="0" w:line="259" w:lineRule="auto"/>
              <w:ind w:left="0" w:firstLine="0"/>
            </w:pPr>
            <w:r>
              <w:rPr>
                <w:b/>
              </w:rPr>
              <w:t>Distribution</w:t>
            </w:r>
          </w:p>
        </w:tc>
        <w:tc>
          <w:tcPr>
            <w:tcW w:w="1152" w:type="dxa"/>
            <w:tcBorders>
              <w:top w:val="nil"/>
              <w:left w:val="nil"/>
              <w:bottom w:val="nil"/>
              <w:right w:val="nil"/>
            </w:tcBorders>
          </w:tcPr>
          <w:p w14:paraId="6F478DDD" w14:textId="77777777" w:rsidR="00E71D31" w:rsidRDefault="009901CF">
            <w:pPr>
              <w:spacing w:after="0" w:line="259" w:lineRule="auto"/>
              <w:ind w:left="0" w:firstLine="0"/>
            </w:pPr>
            <w:proofErr w:type="spellStart"/>
            <w:r>
              <w:t>distribution</w:t>
            </w:r>
            <w:proofErr w:type="spellEnd"/>
          </w:p>
        </w:tc>
        <w:tc>
          <w:tcPr>
            <w:tcW w:w="6576" w:type="dxa"/>
            <w:tcBorders>
              <w:top w:val="nil"/>
              <w:left w:val="nil"/>
              <w:bottom w:val="nil"/>
              <w:right w:val="nil"/>
            </w:tcBorders>
          </w:tcPr>
          <w:p w14:paraId="271A4941" w14:textId="77777777" w:rsidR="00E71D31" w:rsidRDefault="009901CF">
            <w:pPr>
              <w:spacing w:after="0" w:line="259" w:lineRule="auto"/>
              <w:ind w:left="0" w:firstLine="0"/>
            </w:pPr>
            <w:r>
              <w:t xml:space="preserve">A server </w:t>
            </w:r>
            <w:proofErr w:type="spellStart"/>
            <w:r>
              <w:t>that</w:t>
            </w:r>
            <w:proofErr w:type="spellEnd"/>
            <w:r>
              <w:t xml:space="preserve"> is </w:t>
            </w:r>
            <w:proofErr w:type="spellStart"/>
            <w:r>
              <w:t>only</w:t>
            </w:r>
            <w:proofErr w:type="spellEnd"/>
            <w:r>
              <w:t xml:space="preserve"> visible</w:t>
            </w:r>
            <w:r>
              <w:rPr>
                <w:sz w:val="25"/>
                <w:vertAlign w:val="superscript"/>
              </w:rPr>
              <w:t xml:space="preserve"> </w:t>
            </w:r>
            <w:proofErr w:type="spellStart"/>
            <w:r>
              <w:t>from</w:t>
            </w:r>
            <w:proofErr w:type="spellEnd"/>
            <w:r>
              <w:t xml:space="preserve"> </w:t>
            </w:r>
            <w:proofErr w:type="spellStart"/>
            <w:r>
              <w:t>within</w:t>
            </w:r>
            <w:proofErr w:type="spellEnd"/>
            <w:r>
              <w:t xml:space="preserve"> a </w:t>
            </w:r>
            <w:proofErr w:type="spellStart"/>
            <w:r>
              <w:t>domain</w:t>
            </w:r>
            <w:proofErr w:type="spellEnd"/>
            <w:r>
              <w:t xml:space="preserve"> (a "</w:t>
            </w:r>
            <w:proofErr w:type="spellStart"/>
            <w:r>
              <w:t>hidden</w:t>
            </w:r>
            <w:proofErr w:type="spellEnd"/>
            <w:r>
              <w:t xml:space="preserve"> server").</w:t>
            </w:r>
          </w:p>
        </w:tc>
      </w:tr>
      <w:tr w:rsidR="00E71D31" w14:paraId="67AFEEDF" w14:textId="77777777">
        <w:trPr>
          <w:trHeight w:val="360"/>
        </w:trPr>
        <w:tc>
          <w:tcPr>
            <w:tcW w:w="1509" w:type="dxa"/>
            <w:tcBorders>
              <w:top w:val="nil"/>
              <w:left w:val="nil"/>
              <w:bottom w:val="nil"/>
              <w:right w:val="nil"/>
            </w:tcBorders>
          </w:tcPr>
          <w:p w14:paraId="5B1DCFA9" w14:textId="77777777" w:rsidR="00E71D31" w:rsidRDefault="009901CF">
            <w:pPr>
              <w:spacing w:after="0" w:line="259" w:lineRule="auto"/>
              <w:ind w:left="0" w:firstLine="0"/>
            </w:pPr>
            <w:proofErr w:type="spellStart"/>
            <w:r>
              <w:rPr>
                <w:b/>
              </w:rPr>
              <w:t>nonauthoritative</w:t>
            </w:r>
            <w:proofErr w:type="spellEnd"/>
            <w:r>
              <w:rPr>
                <w:b/>
                <w:sz w:val="25"/>
                <w:vertAlign w:val="superscript"/>
              </w:rPr>
              <w:t>(b)</w:t>
            </w:r>
          </w:p>
        </w:tc>
        <w:tc>
          <w:tcPr>
            <w:tcW w:w="1152" w:type="dxa"/>
            <w:tcBorders>
              <w:top w:val="nil"/>
              <w:left w:val="nil"/>
              <w:bottom w:val="nil"/>
              <w:right w:val="nil"/>
            </w:tcBorders>
          </w:tcPr>
          <w:p w14:paraId="21B47C69" w14:textId="77777777" w:rsidR="00E71D31" w:rsidRDefault="009901CF">
            <w:pPr>
              <w:spacing w:after="0" w:line="259" w:lineRule="auto"/>
              <w:ind w:left="0" w:firstLine="0"/>
            </w:pPr>
            <w:proofErr w:type="spellStart"/>
            <w:r>
              <w:t>unauthorized</w:t>
            </w:r>
            <w:proofErr w:type="spellEnd"/>
          </w:p>
        </w:tc>
        <w:tc>
          <w:tcPr>
            <w:tcW w:w="6576" w:type="dxa"/>
            <w:tcBorders>
              <w:top w:val="nil"/>
              <w:left w:val="nil"/>
              <w:bottom w:val="nil"/>
              <w:right w:val="nil"/>
            </w:tcBorders>
          </w:tcPr>
          <w:p w14:paraId="24157ED8" w14:textId="77777777" w:rsidR="00E71D31" w:rsidRDefault="009901CF">
            <w:pPr>
              <w:spacing w:after="0" w:line="259" w:lineRule="auto"/>
              <w:ind w:left="0" w:firstLine="0"/>
            </w:pPr>
            <w:proofErr w:type="spellStart"/>
            <w:r>
              <w:t>Answers</w:t>
            </w:r>
            <w:proofErr w:type="spellEnd"/>
            <w:r>
              <w:t xml:space="preserve"> a </w:t>
            </w:r>
            <w:proofErr w:type="spellStart"/>
            <w:r>
              <w:t>query</w:t>
            </w:r>
            <w:proofErr w:type="spellEnd"/>
            <w:r>
              <w:t xml:space="preserve"> </w:t>
            </w:r>
            <w:proofErr w:type="spellStart"/>
            <w:r>
              <w:t>from</w:t>
            </w:r>
            <w:proofErr w:type="spellEnd"/>
            <w:r>
              <w:t xml:space="preserve"> </w:t>
            </w:r>
            <w:proofErr w:type="spellStart"/>
            <w:r>
              <w:t>its</w:t>
            </w:r>
            <w:proofErr w:type="spellEnd"/>
            <w:r>
              <w:t xml:space="preserve"> cache; he </w:t>
            </w:r>
            <w:proofErr w:type="spellStart"/>
            <w:r>
              <w:t>does</w:t>
            </w:r>
            <w:proofErr w:type="spellEnd"/>
            <w:r>
              <w:t xml:space="preserve"> </w:t>
            </w:r>
            <w:proofErr w:type="spellStart"/>
            <w:r>
              <w:t>not</w:t>
            </w:r>
            <w:proofErr w:type="spellEnd"/>
            <w:r>
              <w:t xml:space="preserve"> </w:t>
            </w:r>
            <w:proofErr w:type="spellStart"/>
            <w:r>
              <w:t>know</w:t>
            </w:r>
            <w:proofErr w:type="spellEnd"/>
            <w:r>
              <w:t xml:space="preserve"> </w:t>
            </w:r>
            <w:proofErr w:type="spellStart"/>
            <w:r>
              <w:t>if</w:t>
            </w:r>
            <w:proofErr w:type="spellEnd"/>
            <w:r>
              <w:t xml:space="preserve"> </w:t>
            </w:r>
            <w:proofErr w:type="spellStart"/>
            <w:r>
              <w:t>the</w:t>
            </w:r>
            <w:proofErr w:type="spellEnd"/>
            <w:r>
              <w:t xml:space="preserve"> data is </w:t>
            </w:r>
            <w:proofErr w:type="spellStart"/>
            <w:r>
              <w:t>still</w:t>
            </w:r>
            <w:proofErr w:type="spellEnd"/>
            <w:r>
              <w:t xml:space="preserve"> </w:t>
            </w:r>
            <w:proofErr w:type="spellStart"/>
            <w:r>
              <w:t>valid</w:t>
            </w:r>
            <w:proofErr w:type="spellEnd"/>
            <w:r>
              <w:t>.</w:t>
            </w:r>
          </w:p>
        </w:tc>
      </w:tr>
      <w:tr w:rsidR="00E71D31" w14:paraId="1A47682F" w14:textId="77777777">
        <w:trPr>
          <w:trHeight w:val="322"/>
        </w:trPr>
        <w:tc>
          <w:tcPr>
            <w:tcW w:w="1509" w:type="dxa"/>
            <w:tcBorders>
              <w:top w:val="nil"/>
              <w:left w:val="nil"/>
              <w:bottom w:val="nil"/>
              <w:right w:val="nil"/>
            </w:tcBorders>
          </w:tcPr>
          <w:p w14:paraId="636BC903" w14:textId="77777777" w:rsidR="00E71D31" w:rsidRDefault="009901CF">
            <w:pPr>
              <w:spacing w:after="0" w:line="259" w:lineRule="auto"/>
              <w:ind w:left="0" w:firstLine="0"/>
            </w:pPr>
            <w:proofErr w:type="spellStart"/>
            <w:r>
              <w:rPr>
                <w:b/>
              </w:rPr>
              <w:t>Caching</w:t>
            </w:r>
            <w:proofErr w:type="spellEnd"/>
          </w:p>
        </w:tc>
        <w:tc>
          <w:tcPr>
            <w:tcW w:w="1152" w:type="dxa"/>
            <w:tcBorders>
              <w:top w:val="nil"/>
              <w:left w:val="nil"/>
              <w:bottom w:val="nil"/>
              <w:right w:val="nil"/>
            </w:tcBorders>
          </w:tcPr>
          <w:p w14:paraId="390B566D" w14:textId="77777777" w:rsidR="00E71D31" w:rsidRDefault="009901CF">
            <w:pPr>
              <w:spacing w:after="0" w:line="259" w:lineRule="auto"/>
              <w:ind w:left="0" w:firstLine="0"/>
            </w:pPr>
            <w:r>
              <w:t>reservation</w:t>
            </w:r>
          </w:p>
        </w:tc>
        <w:tc>
          <w:tcPr>
            <w:tcW w:w="6576" w:type="dxa"/>
            <w:tcBorders>
              <w:top w:val="nil"/>
              <w:left w:val="nil"/>
              <w:bottom w:val="nil"/>
              <w:right w:val="nil"/>
            </w:tcBorders>
          </w:tcPr>
          <w:p w14:paraId="02FF6161" w14:textId="77777777" w:rsidR="00E71D31" w:rsidRDefault="009901CF">
            <w:pPr>
              <w:spacing w:after="0" w:line="259" w:lineRule="auto"/>
              <w:ind w:left="0" w:firstLine="0"/>
            </w:pPr>
            <w:r>
              <w:t xml:space="preserve">Save data from previous queries; </w:t>
            </w:r>
            <w:proofErr w:type="spellStart"/>
            <w:r>
              <w:t>it</w:t>
            </w:r>
            <w:proofErr w:type="spellEnd"/>
            <w:r>
              <w:t xml:space="preserve"> </w:t>
            </w:r>
            <w:proofErr w:type="spellStart"/>
            <w:r>
              <w:t>usually</w:t>
            </w:r>
            <w:proofErr w:type="spellEnd"/>
            <w:r>
              <w:t xml:space="preserve"> </w:t>
            </w:r>
            <w:proofErr w:type="spellStart"/>
            <w:r>
              <w:t>does</w:t>
            </w:r>
            <w:proofErr w:type="spellEnd"/>
            <w:r>
              <w:t xml:space="preserve"> </w:t>
            </w:r>
            <w:proofErr w:type="spellStart"/>
            <w:r>
              <w:t>not</w:t>
            </w:r>
            <w:proofErr w:type="spellEnd"/>
            <w:r>
              <w:t xml:space="preserve"> </w:t>
            </w:r>
            <w:proofErr w:type="spellStart"/>
            <w:r>
              <w:t>have</w:t>
            </w:r>
            <w:proofErr w:type="spellEnd"/>
            <w:r>
              <w:t xml:space="preserve"> local </w:t>
            </w:r>
            <w:proofErr w:type="spellStart"/>
            <w:r>
              <w:t>areas</w:t>
            </w:r>
            <w:proofErr w:type="spellEnd"/>
            <w:r>
              <w:t>.</w:t>
            </w:r>
          </w:p>
        </w:tc>
      </w:tr>
      <w:tr w:rsidR="00E71D31" w14:paraId="40736E30" w14:textId="77777777">
        <w:trPr>
          <w:trHeight w:val="322"/>
        </w:trPr>
        <w:tc>
          <w:tcPr>
            <w:tcW w:w="1509" w:type="dxa"/>
            <w:tcBorders>
              <w:top w:val="nil"/>
              <w:left w:val="nil"/>
              <w:bottom w:val="nil"/>
              <w:right w:val="nil"/>
            </w:tcBorders>
          </w:tcPr>
          <w:p w14:paraId="4074916B" w14:textId="77777777" w:rsidR="00E71D31" w:rsidRDefault="009901CF">
            <w:pPr>
              <w:spacing w:after="0" w:line="259" w:lineRule="auto"/>
              <w:ind w:left="0" w:firstLine="0"/>
            </w:pPr>
            <w:proofErr w:type="spellStart"/>
            <w:r>
              <w:rPr>
                <w:b/>
              </w:rPr>
              <w:t>Forwarder</w:t>
            </w:r>
            <w:proofErr w:type="spellEnd"/>
          </w:p>
        </w:tc>
        <w:tc>
          <w:tcPr>
            <w:tcW w:w="1152" w:type="dxa"/>
            <w:tcBorders>
              <w:top w:val="nil"/>
              <w:left w:val="nil"/>
              <w:bottom w:val="nil"/>
              <w:right w:val="nil"/>
            </w:tcBorders>
          </w:tcPr>
          <w:p w14:paraId="52FB8525" w14:textId="77777777" w:rsidR="00E71D31" w:rsidRDefault="009901CF">
            <w:pPr>
              <w:spacing w:after="0" w:line="259" w:lineRule="auto"/>
              <w:ind w:left="0" w:firstLine="0"/>
            </w:pPr>
            <w:proofErr w:type="spellStart"/>
            <w:r>
              <w:t>Redirect</w:t>
            </w:r>
            <w:proofErr w:type="spellEnd"/>
          </w:p>
        </w:tc>
        <w:tc>
          <w:tcPr>
            <w:tcW w:w="6576" w:type="dxa"/>
            <w:tcBorders>
              <w:top w:val="nil"/>
              <w:left w:val="nil"/>
              <w:bottom w:val="nil"/>
              <w:right w:val="nil"/>
            </w:tcBorders>
          </w:tcPr>
          <w:p w14:paraId="162FBD07" w14:textId="77777777" w:rsidR="00E71D31" w:rsidRDefault="009901CF">
            <w:pPr>
              <w:spacing w:after="0" w:line="259" w:lineRule="auto"/>
              <w:ind w:left="0" w:firstLine="0"/>
            </w:pPr>
            <w:proofErr w:type="spellStart"/>
            <w:r>
              <w:t>Makes</w:t>
            </w:r>
            <w:proofErr w:type="spellEnd"/>
            <w:r>
              <w:t xml:space="preserve"> inquiries on </w:t>
            </w:r>
            <w:proofErr w:type="spellStart"/>
            <w:r>
              <w:t>behalf</w:t>
            </w:r>
            <w:proofErr w:type="spellEnd"/>
            <w:r>
              <w:t xml:space="preserve"> of </w:t>
            </w:r>
            <w:proofErr w:type="spellStart"/>
            <w:r>
              <w:t>many</w:t>
            </w:r>
            <w:proofErr w:type="spellEnd"/>
            <w:r>
              <w:t xml:space="preserve"> clients; </w:t>
            </w:r>
            <w:proofErr w:type="spellStart"/>
            <w:r>
              <w:t>It</w:t>
            </w:r>
            <w:proofErr w:type="spellEnd"/>
            <w:r>
              <w:t xml:space="preserve"> </w:t>
            </w:r>
            <w:proofErr w:type="spellStart"/>
            <w:r>
              <w:t>maintains</w:t>
            </w:r>
            <w:proofErr w:type="spellEnd"/>
            <w:r>
              <w:t xml:space="preserve"> a </w:t>
            </w:r>
            <w:proofErr w:type="spellStart"/>
            <w:r>
              <w:t>large</w:t>
            </w:r>
            <w:proofErr w:type="spellEnd"/>
            <w:r>
              <w:t xml:space="preserve"> cache.</w:t>
            </w:r>
          </w:p>
        </w:tc>
      </w:tr>
      <w:tr w:rsidR="00E71D31" w14:paraId="12481B3E" w14:textId="77777777">
        <w:trPr>
          <w:trHeight w:val="322"/>
        </w:trPr>
        <w:tc>
          <w:tcPr>
            <w:tcW w:w="1509" w:type="dxa"/>
            <w:tcBorders>
              <w:top w:val="nil"/>
              <w:left w:val="nil"/>
              <w:bottom w:val="nil"/>
              <w:right w:val="nil"/>
            </w:tcBorders>
          </w:tcPr>
          <w:p w14:paraId="27570D91" w14:textId="77777777" w:rsidR="00E71D31" w:rsidRDefault="009901CF">
            <w:pPr>
              <w:spacing w:after="0" w:line="259" w:lineRule="auto"/>
              <w:ind w:left="0" w:firstLine="0"/>
            </w:pPr>
            <w:proofErr w:type="spellStart"/>
            <w:r>
              <w:rPr>
                <w:b/>
              </w:rPr>
              <w:t>Recursive</w:t>
            </w:r>
            <w:proofErr w:type="spellEnd"/>
          </w:p>
        </w:tc>
        <w:tc>
          <w:tcPr>
            <w:tcW w:w="1152" w:type="dxa"/>
            <w:tcBorders>
              <w:top w:val="nil"/>
              <w:left w:val="nil"/>
              <w:bottom w:val="nil"/>
              <w:right w:val="nil"/>
            </w:tcBorders>
          </w:tcPr>
          <w:p w14:paraId="51B03D41" w14:textId="77777777" w:rsidR="00E71D31" w:rsidRDefault="009901CF">
            <w:pPr>
              <w:spacing w:after="0" w:line="259" w:lineRule="auto"/>
              <w:ind w:left="0" w:firstLine="0"/>
            </w:pPr>
            <w:proofErr w:type="spellStart"/>
            <w:r>
              <w:t>recursive</w:t>
            </w:r>
            <w:proofErr w:type="spellEnd"/>
          </w:p>
        </w:tc>
        <w:tc>
          <w:tcPr>
            <w:tcW w:w="6576" w:type="dxa"/>
            <w:tcBorders>
              <w:top w:val="nil"/>
              <w:left w:val="nil"/>
              <w:bottom w:val="nil"/>
              <w:right w:val="nil"/>
            </w:tcBorders>
          </w:tcPr>
          <w:p w14:paraId="712ACEB0" w14:textId="77777777" w:rsidR="00E71D31" w:rsidRDefault="009901CF">
            <w:pPr>
              <w:spacing w:after="0" w:line="259" w:lineRule="auto"/>
              <w:ind w:left="0" w:firstLine="0"/>
            </w:pPr>
            <w:r>
              <w:t xml:space="preserve">It queries on your behalf until </w:t>
            </w:r>
            <w:proofErr w:type="spellStart"/>
            <w:r>
              <w:t>you</w:t>
            </w:r>
            <w:proofErr w:type="spellEnd"/>
            <w:r>
              <w:t xml:space="preserve"> </w:t>
            </w:r>
            <w:proofErr w:type="spellStart"/>
            <w:r>
              <w:t>return</w:t>
            </w:r>
            <w:proofErr w:type="spellEnd"/>
            <w:r>
              <w:t xml:space="preserve"> a </w:t>
            </w:r>
            <w:proofErr w:type="spellStart"/>
            <w:r>
              <w:t>response</w:t>
            </w:r>
            <w:proofErr w:type="spellEnd"/>
            <w:r>
              <w:t xml:space="preserve"> or error.</w:t>
            </w:r>
          </w:p>
        </w:tc>
      </w:tr>
      <w:tr w:rsidR="00E71D31" w14:paraId="0608B870" w14:textId="77777777">
        <w:trPr>
          <w:trHeight w:val="248"/>
        </w:trPr>
        <w:tc>
          <w:tcPr>
            <w:tcW w:w="1509" w:type="dxa"/>
            <w:tcBorders>
              <w:top w:val="nil"/>
              <w:left w:val="nil"/>
              <w:bottom w:val="nil"/>
              <w:right w:val="nil"/>
            </w:tcBorders>
          </w:tcPr>
          <w:p w14:paraId="7349E32D" w14:textId="77777777" w:rsidR="00E71D31" w:rsidRDefault="009901CF">
            <w:pPr>
              <w:spacing w:after="0" w:line="259" w:lineRule="auto"/>
              <w:ind w:left="0" w:firstLine="0"/>
            </w:pPr>
            <w:proofErr w:type="spellStart"/>
            <w:r>
              <w:rPr>
                <w:b/>
              </w:rPr>
              <w:t>nonrecursive</w:t>
            </w:r>
            <w:proofErr w:type="spellEnd"/>
          </w:p>
        </w:tc>
        <w:tc>
          <w:tcPr>
            <w:tcW w:w="1152" w:type="dxa"/>
            <w:tcBorders>
              <w:top w:val="nil"/>
              <w:left w:val="nil"/>
              <w:bottom w:val="nil"/>
              <w:right w:val="nil"/>
            </w:tcBorders>
          </w:tcPr>
          <w:p w14:paraId="749D2463" w14:textId="77777777" w:rsidR="00E71D31" w:rsidRDefault="009901CF">
            <w:pPr>
              <w:spacing w:after="0" w:line="259" w:lineRule="auto"/>
              <w:ind w:left="0" w:firstLine="0"/>
            </w:pPr>
            <w:r>
              <w:t>Non-</w:t>
            </w:r>
            <w:proofErr w:type="spellStart"/>
            <w:r>
              <w:t>recursive</w:t>
            </w:r>
            <w:proofErr w:type="spellEnd"/>
          </w:p>
        </w:tc>
        <w:tc>
          <w:tcPr>
            <w:tcW w:w="6576" w:type="dxa"/>
            <w:tcBorders>
              <w:top w:val="nil"/>
              <w:left w:val="nil"/>
              <w:bottom w:val="nil"/>
              <w:right w:val="nil"/>
            </w:tcBorders>
          </w:tcPr>
          <w:p w14:paraId="4B89F1A9" w14:textId="77777777" w:rsidR="00E71D31" w:rsidRDefault="009901CF">
            <w:pPr>
              <w:spacing w:after="0" w:line="259" w:lineRule="auto"/>
              <w:ind w:left="0" w:firstLine="0"/>
            </w:pPr>
            <w:r>
              <w:t xml:space="preserve">It happens to another server if it is </w:t>
            </w:r>
            <w:proofErr w:type="spellStart"/>
            <w:r>
              <w:t>not</w:t>
            </w:r>
            <w:proofErr w:type="spellEnd"/>
            <w:r>
              <w:t xml:space="preserve"> </w:t>
            </w:r>
            <w:proofErr w:type="spellStart"/>
            <w:r>
              <w:t>able</w:t>
            </w:r>
            <w:proofErr w:type="spellEnd"/>
            <w:r>
              <w:t xml:space="preserve"> to </w:t>
            </w:r>
            <w:proofErr w:type="spellStart"/>
            <w:r>
              <w:t>respond</w:t>
            </w:r>
            <w:proofErr w:type="spellEnd"/>
            <w:r>
              <w:t xml:space="preserve"> to </w:t>
            </w:r>
            <w:proofErr w:type="spellStart"/>
            <w:r>
              <w:t>the</w:t>
            </w:r>
            <w:proofErr w:type="spellEnd"/>
            <w:r>
              <w:t xml:space="preserve"> </w:t>
            </w:r>
            <w:proofErr w:type="spellStart"/>
            <w:r>
              <w:t>query</w:t>
            </w:r>
            <w:proofErr w:type="spellEnd"/>
            <w:r>
              <w:t>.</w:t>
            </w:r>
          </w:p>
        </w:tc>
      </w:tr>
    </w:tbl>
    <w:p w14:paraId="17986493" w14:textId="77777777" w:rsidR="00E71D31" w:rsidRDefault="009901CF">
      <w:pPr>
        <w:numPr>
          <w:ilvl w:val="0"/>
          <w:numId w:val="20"/>
        </w:numPr>
        <w:spacing w:after="24"/>
        <w:ind w:right="13" w:hanging="173"/>
      </w:pPr>
      <w:r>
        <w:t xml:space="preserve">A distribution server can be visible to </w:t>
      </w:r>
      <w:proofErr w:type="spellStart"/>
      <w:r>
        <w:t>anyone</w:t>
      </w:r>
      <w:proofErr w:type="spellEnd"/>
      <w:r>
        <w:t xml:space="preserve"> </w:t>
      </w:r>
      <w:proofErr w:type="spellStart"/>
      <w:r>
        <w:t>who</w:t>
      </w:r>
      <w:proofErr w:type="spellEnd"/>
      <w:r>
        <w:t xml:space="preserve"> </w:t>
      </w:r>
      <w:proofErr w:type="spellStart"/>
      <w:r>
        <w:t>knows</w:t>
      </w:r>
      <w:proofErr w:type="spellEnd"/>
      <w:r>
        <w:t xml:space="preserve"> </w:t>
      </w:r>
      <w:proofErr w:type="spellStart"/>
      <w:r>
        <w:t>its</w:t>
      </w:r>
      <w:proofErr w:type="spellEnd"/>
      <w:r>
        <w:t xml:space="preserve"> IP </w:t>
      </w:r>
      <w:proofErr w:type="spellStart"/>
      <w:r>
        <w:t>address</w:t>
      </w:r>
      <w:proofErr w:type="spellEnd"/>
      <w:r>
        <w:t>.</w:t>
      </w:r>
    </w:p>
    <w:p w14:paraId="4C57249B" w14:textId="77777777" w:rsidR="00E71D31" w:rsidRDefault="009901CF">
      <w:pPr>
        <w:numPr>
          <w:ilvl w:val="0"/>
          <w:numId w:val="20"/>
        </w:numPr>
        <w:spacing w:after="189"/>
        <w:ind w:right="13" w:hanging="173"/>
      </w:pPr>
      <w:proofErr w:type="spellStart"/>
      <w:r>
        <w:t>Strictly</w:t>
      </w:r>
      <w:proofErr w:type="spellEnd"/>
      <w:r>
        <w:t xml:space="preserve"> </w:t>
      </w:r>
      <w:proofErr w:type="spellStart"/>
      <w:r>
        <w:t>speaking</w:t>
      </w:r>
      <w:proofErr w:type="spellEnd"/>
      <w:r>
        <w:t>, "</w:t>
      </w:r>
      <w:proofErr w:type="spellStart"/>
      <w:r>
        <w:t>unauthorized</w:t>
      </w:r>
      <w:proofErr w:type="spellEnd"/>
      <w:r>
        <w:t xml:space="preserve">" is </w:t>
      </w:r>
      <w:proofErr w:type="spellStart"/>
      <w:r>
        <w:t>an</w:t>
      </w:r>
      <w:proofErr w:type="spellEnd"/>
      <w:r>
        <w:t xml:space="preserve"> </w:t>
      </w:r>
      <w:proofErr w:type="spellStart"/>
      <w:r>
        <w:t>attribute</w:t>
      </w:r>
      <w:proofErr w:type="spellEnd"/>
      <w:r>
        <w:t xml:space="preserve"> of </w:t>
      </w:r>
      <w:proofErr w:type="spellStart"/>
      <w:r>
        <w:t>the</w:t>
      </w:r>
      <w:proofErr w:type="spellEnd"/>
      <w:r>
        <w:t xml:space="preserve"> </w:t>
      </w:r>
      <w:proofErr w:type="spellStart"/>
      <w:r>
        <w:t>response</w:t>
      </w:r>
      <w:proofErr w:type="spellEnd"/>
      <w:r>
        <w:t xml:space="preserve"> to a DNS </w:t>
      </w:r>
      <w:proofErr w:type="spellStart"/>
      <w:r>
        <w:t>query</w:t>
      </w:r>
      <w:proofErr w:type="spellEnd"/>
      <w:r>
        <w:t xml:space="preserve">, </w:t>
      </w:r>
      <w:proofErr w:type="spellStart"/>
      <w:r>
        <w:t>not</w:t>
      </w:r>
      <w:proofErr w:type="spellEnd"/>
      <w:r>
        <w:t xml:space="preserve"> a server.</w:t>
      </w:r>
    </w:p>
    <w:p w14:paraId="462439E8" w14:textId="77777777" w:rsidR="00E71D31" w:rsidRDefault="009901CF">
      <w:pPr>
        <w:pStyle w:val="Ttol1"/>
        <w:spacing w:after="7"/>
        <w:ind w:left="-5"/>
      </w:pPr>
      <w:proofErr w:type="spellStart"/>
      <w:r>
        <w:t>Types</w:t>
      </w:r>
      <w:proofErr w:type="spellEnd"/>
      <w:r>
        <w:t xml:space="preserve"> of </w:t>
      </w:r>
      <w:proofErr w:type="spellStart"/>
      <w:r>
        <w:t>Statements</w:t>
      </w:r>
      <w:proofErr w:type="spellEnd"/>
      <w:r>
        <w:t xml:space="preserve"> Used in </w:t>
      </w:r>
      <w:proofErr w:type="spellStart"/>
      <w:r>
        <w:rPr>
          <w:i/>
          <w:sz w:val="21"/>
        </w:rPr>
        <w:t>the</w:t>
      </w:r>
      <w:proofErr w:type="spellEnd"/>
      <w:r>
        <w:rPr>
          <w:i/>
          <w:sz w:val="21"/>
        </w:rPr>
        <w:t xml:space="preserve"> </w:t>
      </w:r>
      <w:proofErr w:type="spellStart"/>
      <w:r>
        <w:rPr>
          <w:i/>
          <w:sz w:val="21"/>
        </w:rPr>
        <w:t>named.conf</w:t>
      </w:r>
      <w:proofErr w:type="spellEnd"/>
    </w:p>
    <w:tbl>
      <w:tblPr>
        <w:tblStyle w:val="TableGrid"/>
        <w:tblW w:w="7140" w:type="dxa"/>
        <w:tblInd w:w="2004" w:type="dxa"/>
        <w:tblLook w:val="04A0" w:firstRow="1" w:lastRow="0" w:firstColumn="1" w:lastColumn="0" w:noHBand="0" w:noVBand="1"/>
      </w:tblPr>
      <w:tblGrid>
        <w:gridCol w:w="1014"/>
        <w:gridCol w:w="6126"/>
      </w:tblGrid>
      <w:tr w:rsidR="00E71D31" w14:paraId="6137F48C" w14:textId="77777777">
        <w:trPr>
          <w:trHeight w:val="294"/>
        </w:trPr>
        <w:tc>
          <w:tcPr>
            <w:tcW w:w="1014" w:type="dxa"/>
            <w:tcBorders>
              <w:top w:val="nil"/>
              <w:left w:val="nil"/>
              <w:bottom w:val="nil"/>
              <w:right w:val="nil"/>
            </w:tcBorders>
          </w:tcPr>
          <w:p w14:paraId="76CE4CD3" w14:textId="77777777" w:rsidR="00E71D31" w:rsidRDefault="009901CF">
            <w:pPr>
              <w:spacing w:after="0" w:line="259" w:lineRule="auto"/>
              <w:ind w:left="0" w:firstLine="0"/>
            </w:pPr>
            <w:r>
              <w:rPr>
                <w:b/>
                <w:sz w:val="22"/>
              </w:rPr>
              <w:t>Sentence</w:t>
            </w:r>
          </w:p>
        </w:tc>
        <w:tc>
          <w:tcPr>
            <w:tcW w:w="6127" w:type="dxa"/>
            <w:tcBorders>
              <w:top w:val="nil"/>
              <w:left w:val="nil"/>
              <w:bottom w:val="nil"/>
              <w:right w:val="nil"/>
            </w:tcBorders>
          </w:tcPr>
          <w:p w14:paraId="636628CC" w14:textId="77777777" w:rsidR="00E71D31" w:rsidRDefault="009901CF">
            <w:pPr>
              <w:spacing w:after="0" w:line="259" w:lineRule="auto"/>
              <w:ind w:left="0" w:firstLine="0"/>
            </w:pPr>
            <w:proofErr w:type="spellStart"/>
            <w:r>
              <w:rPr>
                <w:b/>
                <w:sz w:val="22"/>
              </w:rPr>
              <w:t>Description</w:t>
            </w:r>
            <w:proofErr w:type="spellEnd"/>
          </w:p>
        </w:tc>
      </w:tr>
      <w:tr w:rsidR="00E71D31" w14:paraId="028658F9" w14:textId="77777777">
        <w:trPr>
          <w:trHeight w:val="336"/>
        </w:trPr>
        <w:tc>
          <w:tcPr>
            <w:tcW w:w="1014" w:type="dxa"/>
            <w:tcBorders>
              <w:top w:val="nil"/>
              <w:left w:val="nil"/>
              <w:bottom w:val="nil"/>
              <w:right w:val="nil"/>
            </w:tcBorders>
          </w:tcPr>
          <w:p w14:paraId="3AAD81EA" w14:textId="77777777" w:rsidR="00E71D31" w:rsidRDefault="009901CF">
            <w:pPr>
              <w:spacing w:after="0" w:line="259" w:lineRule="auto"/>
              <w:ind w:left="0" w:firstLine="0"/>
            </w:pPr>
            <w:proofErr w:type="spellStart"/>
            <w:r>
              <w:rPr>
                <w:b/>
              </w:rPr>
              <w:t>Include</w:t>
            </w:r>
            <w:proofErr w:type="spellEnd"/>
          </w:p>
        </w:tc>
        <w:tc>
          <w:tcPr>
            <w:tcW w:w="6127" w:type="dxa"/>
            <w:tcBorders>
              <w:top w:val="nil"/>
              <w:left w:val="nil"/>
              <w:bottom w:val="nil"/>
              <w:right w:val="nil"/>
            </w:tcBorders>
          </w:tcPr>
          <w:p w14:paraId="2D5DCCCB" w14:textId="77777777" w:rsidR="00E71D31" w:rsidRDefault="009901CF">
            <w:pPr>
              <w:spacing w:after="0" w:line="259" w:lineRule="auto"/>
              <w:ind w:left="0" w:firstLine="0"/>
            </w:pPr>
            <w:r>
              <w:t xml:space="preserve">Interpolates a file (e.g., </w:t>
            </w:r>
            <w:proofErr w:type="spellStart"/>
            <w:r>
              <w:t>trusted</w:t>
            </w:r>
            <w:proofErr w:type="spellEnd"/>
            <w:r>
              <w:t xml:space="preserve"> </w:t>
            </w:r>
            <w:proofErr w:type="spellStart"/>
            <w:r>
              <w:t>keys</w:t>
            </w:r>
            <w:proofErr w:type="spellEnd"/>
            <w:r>
              <w:t xml:space="preserve"> accessible </w:t>
            </w:r>
            <w:proofErr w:type="spellStart"/>
            <w:r>
              <w:t>only</w:t>
            </w:r>
            <w:proofErr w:type="spellEnd"/>
            <w:r>
              <w:t xml:space="preserve"> </w:t>
            </w:r>
            <w:proofErr w:type="spellStart"/>
            <w:r>
              <w:t>by</w:t>
            </w:r>
            <w:proofErr w:type="spellEnd"/>
            <w:r>
              <w:t xml:space="preserve"> </w:t>
            </w:r>
            <w:proofErr w:type="spellStart"/>
            <w:r>
              <w:rPr>
                <w:b/>
              </w:rPr>
              <w:t>named</w:t>
            </w:r>
            <w:proofErr w:type="spellEnd"/>
            <w:r>
              <w:t>).</w:t>
            </w:r>
          </w:p>
        </w:tc>
      </w:tr>
      <w:tr w:rsidR="00E71D31" w14:paraId="5A64634A" w14:textId="77777777">
        <w:trPr>
          <w:trHeight w:val="322"/>
        </w:trPr>
        <w:tc>
          <w:tcPr>
            <w:tcW w:w="1014" w:type="dxa"/>
            <w:tcBorders>
              <w:top w:val="nil"/>
              <w:left w:val="nil"/>
              <w:bottom w:val="nil"/>
              <w:right w:val="nil"/>
            </w:tcBorders>
          </w:tcPr>
          <w:p w14:paraId="770FF809" w14:textId="77777777" w:rsidR="00E71D31" w:rsidRDefault="009901CF">
            <w:pPr>
              <w:spacing w:after="0" w:line="259" w:lineRule="auto"/>
              <w:ind w:left="0" w:firstLine="0"/>
            </w:pPr>
            <w:proofErr w:type="spellStart"/>
            <w:r>
              <w:rPr>
                <w:b/>
              </w:rPr>
              <w:t>Options</w:t>
            </w:r>
            <w:proofErr w:type="spellEnd"/>
          </w:p>
        </w:tc>
        <w:tc>
          <w:tcPr>
            <w:tcW w:w="6127" w:type="dxa"/>
            <w:tcBorders>
              <w:top w:val="nil"/>
              <w:left w:val="nil"/>
              <w:bottom w:val="nil"/>
              <w:right w:val="nil"/>
            </w:tcBorders>
          </w:tcPr>
          <w:p w14:paraId="3AAB5839" w14:textId="77777777" w:rsidR="00E71D31" w:rsidRDefault="009901CF">
            <w:pPr>
              <w:spacing w:after="0" w:line="259" w:lineRule="auto"/>
              <w:ind w:left="0" w:firstLine="0"/>
              <w:jc w:val="both"/>
            </w:pPr>
            <w:r>
              <w:t xml:space="preserve">Sets global </w:t>
            </w:r>
            <w:proofErr w:type="spellStart"/>
            <w:r>
              <w:t>name</w:t>
            </w:r>
            <w:proofErr w:type="spellEnd"/>
            <w:r>
              <w:t xml:space="preserve"> server </w:t>
            </w:r>
            <w:proofErr w:type="spellStart"/>
            <w:r>
              <w:t>settings</w:t>
            </w:r>
            <w:proofErr w:type="spellEnd"/>
            <w:r>
              <w:t xml:space="preserve"> </w:t>
            </w:r>
            <w:proofErr w:type="spellStart"/>
            <w:r>
              <w:t>and</w:t>
            </w:r>
            <w:proofErr w:type="spellEnd"/>
            <w:r>
              <w:t xml:space="preserve"> </w:t>
            </w:r>
            <w:proofErr w:type="spellStart"/>
            <w:r>
              <w:t>defaults</w:t>
            </w:r>
            <w:proofErr w:type="spellEnd"/>
            <w:r>
              <w:t>.</w:t>
            </w:r>
          </w:p>
        </w:tc>
      </w:tr>
      <w:tr w:rsidR="00E71D31" w14:paraId="02A89C96" w14:textId="77777777">
        <w:trPr>
          <w:trHeight w:val="322"/>
        </w:trPr>
        <w:tc>
          <w:tcPr>
            <w:tcW w:w="1014" w:type="dxa"/>
            <w:tcBorders>
              <w:top w:val="nil"/>
              <w:left w:val="nil"/>
              <w:bottom w:val="nil"/>
              <w:right w:val="nil"/>
            </w:tcBorders>
          </w:tcPr>
          <w:p w14:paraId="5841ECE4" w14:textId="77777777" w:rsidR="00E71D31" w:rsidRDefault="009901CF">
            <w:pPr>
              <w:spacing w:after="0" w:line="259" w:lineRule="auto"/>
              <w:ind w:left="0" w:firstLine="0"/>
            </w:pPr>
            <w:r>
              <w:rPr>
                <w:b/>
              </w:rPr>
              <w:t>Server</w:t>
            </w:r>
          </w:p>
        </w:tc>
        <w:tc>
          <w:tcPr>
            <w:tcW w:w="6127" w:type="dxa"/>
            <w:tcBorders>
              <w:top w:val="nil"/>
              <w:left w:val="nil"/>
              <w:bottom w:val="nil"/>
              <w:right w:val="nil"/>
            </w:tcBorders>
          </w:tcPr>
          <w:p w14:paraId="7429CCF4" w14:textId="77777777" w:rsidR="00E71D31" w:rsidRDefault="009901CF">
            <w:pPr>
              <w:spacing w:after="0" w:line="259" w:lineRule="auto"/>
              <w:ind w:left="0" w:firstLine="0"/>
            </w:pPr>
            <w:proofErr w:type="spellStart"/>
            <w:r>
              <w:t>Specifies</w:t>
            </w:r>
            <w:proofErr w:type="spellEnd"/>
            <w:r>
              <w:t xml:space="preserve"> </w:t>
            </w:r>
            <w:proofErr w:type="spellStart"/>
            <w:r>
              <w:t>preserver</w:t>
            </w:r>
            <w:proofErr w:type="spellEnd"/>
            <w:r>
              <w:t xml:space="preserve"> </w:t>
            </w:r>
            <w:proofErr w:type="spellStart"/>
            <w:r>
              <w:t>options</w:t>
            </w:r>
            <w:proofErr w:type="spellEnd"/>
            <w:r>
              <w:t>.</w:t>
            </w:r>
          </w:p>
        </w:tc>
      </w:tr>
      <w:tr w:rsidR="00E71D31" w14:paraId="51664A9A" w14:textId="77777777">
        <w:trPr>
          <w:trHeight w:val="322"/>
        </w:trPr>
        <w:tc>
          <w:tcPr>
            <w:tcW w:w="1014" w:type="dxa"/>
            <w:tcBorders>
              <w:top w:val="nil"/>
              <w:left w:val="nil"/>
              <w:bottom w:val="nil"/>
              <w:right w:val="nil"/>
            </w:tcBorders>
          </w:tcPr>
          <w:p w14:paraId="198BE85B" w14:textId="77777777" w:rsidR="00E71D31" w:rsidRDefault="009901CF">
            <w:pPr>
              <w:spacing w:after="0" w:line="259" w:lineRule="auto"/>
              <w:ind w:left="0" w:firstLine="0"/>
            </w:pPr>
            <w:proofErr w:type="spellStart"/>
            <w:r>
              <w:rPr>
                <w:b/>
              </w:rPr>
              <w:t>Key</w:t>
            </w:r>
            <w:proofErr w:type="spellEnd"/>
          </w:p>
        </w:tc>
        <w:tc>
          <w:tcPr>
            <w:tcW w:w="6127" w:type="dxa"/>
            <w:tcBorders>
              <w:top w:val="nil"/>
              <w:left w:val="nil"/>
              <w:bottom w:val="nil"/>
              <w:right w:val="nil"/>
            </w:tcBorders>
          </w:tcPr>
          <w:p w14:paraId="275DB7F0" w14:textId="77777777" w:rsidR="00E71D31" w:rsidRDefault="009901CF">
            <w:pPr>
              <w:spacing w:after="0" w:line="259" w:lineRule="auto"/>
              <w:ind w:left="0" w:firstLine="0"/>
            </w:pPr>
            <w:proofErr w:type="spellStart"/>
            <w:r>
              <w:t>Defines</w:t>
            </w:r>
            <w:proofErr w:type="spellEnd"/>
            <w:r>
              <w:t xml:space="preserve"> </w:t>
            </w:r>
            <w:proofErr w:type="spellStart"/>
            <w:r>
              <w:t>authentication</w:t>
            </w:r>
            <w:proofErr w:type="spellEnd"/>
            <w:r>
              <w:t xml:space="preserve"> </w:t>
            </w:r>
            <w:proofErr w:type="spellStart"/>
            <w:r>
              <w:t>information</w:t>
            </w:r>
            <w:proofErr w:type="spellEnd"/>
            <w:r>
              <w:t>.</w:t>
            </w:r>
          </w:p>
        </w:tc>
      </w:tr>
      <w:tr w:rsidR="00E71D31" w14:paraId="17AD3BE3" w14:textId="77777777">
        <w:trPr>
          <w:trHeight w:val="322"/>
        </w:trPr>
        <w:tc>
          <w:tcPr>
            <w:tcW w:w="1014" w:type="dxa"/>
            <w:tcBorders>
              <w:top w:val="nil"/>
              <w:left w:val="nil"/>
              <w:bottom w:val="nil"/>
              <w:right w:val="nil"/>
            </w:tcBorders>
          </w:tcPr>
          <w:p w14:paraId="5C48DCAC" w14:textId="77777777" w:rsidR="00E71D31" w:rsidRDefault="009901CF">
            <w:pPr>
              <w:spacing w:after="0" w:line="259" w:lineRule="auto"/>
              <w:ind w:left="0" w:firstLine="0"/>
            </w:pPr>
            <w:proofErr w:type="spellStart"/>
            <w:r>
              <w:rPr>
                <w:b/>
              </w:rPr>
              <w:t>acl</w:t>
            </w:r>
            <w:proofErr w:type="spellEnd"/>
          </w:p>
        </w:tc>
        <w:tc>
          <w:tcPr>
            <w:tcW w:w="6127" w:type="dxa"/>
            <w:tcBorders>
              <w:top w:val="nil"/>
              <w:left w:val="nil"/>
              <w:bottom w:val="nil"/>
              <w:right w:val="nil"/>
            </w:tcBorders>
          </w:tcPr>
          <w:p w14:paraId="72468D72" w14:textId="77777777" w:rsidR="00E71D31" w:rsidRDefault="009901CF">
            <w:pPr>
              <w:spacing w:after="0" w:line="259" w:lineRule="auto"/>
              <w:ind w:left="0" w:firstLine="0"/>
            </w:pPr>
            <w:proofErr w:type="spellStart"/>
            <w:r>
              <w:t>Define</w:t>
            </w:r>
            <w:proofErr w:type="spellEnd"/>
            <w:r>
              <w:t xml:space="preserve"> </w:t>
            </w:r>
            <w:proofErr w:type="spellStart"/>
            <w:r>
              <w:t>access</w:t>
            </w:r>
            <w:proofErr w:type="spellEnd"/>
            <w:r>
              <w:t xml:space="preserve"> control </w:t>
            </w:r>
            <w:proofErr w:type="spellStart"/>
            <w:r>
              <w:t>lists</w:t>
            </w:r>
            <w:proofErr w:type="spellEnd"/>
            <w:r>
              <w:t>.</w:t>
            </w:r>
          </w:p>
        </w:tc>
      </w:tr>
      <w:tr w:rsidR="00E71D31" w14:paraId="1BF54BE3" w14:textId="77777777">
        <w:trPr>
          <w:trHeight w:val="322"/>
        </w:trPr>
        <w:tc>
          <w:tcPr>
            <w:tcW w:w="1014" w:type="dxa"/>
            <w:tcBorders>
              <w:top w:val="nil"/>
              <w:left w:val="nil"/>
              <w:bottom w:val="nil"/>
              <w:right w:val="nil"/>
            </w:tcBorders>
          </w:tcPr>
          <w:p w14:paraId="6BDF3579" w14:textId="77777777" w:rsidR="00E71D31" w:rsidRDefault="009901CF">
            <w:pPr>
              <w:spacing w:after="0" w:line="259" w:lineRule="auto"/>
              <w:ind w:left="0" w:firstLine="0"/>
            </w:pPr>
            <w:proofErr w:type="spellStart"/>
            <w:r>
              <w:rPr>
                <w:b/>
              </w:rPr>
              <w:t>zone</w:t>
            </w:r>
            <w:proofErr w:type="spellEnd"/>
          </w:p>
        </w:tc>
        <w:tc>
          <w:tcPr>
            <w:tcW w:w="6127" w:type="dxa"/>
            <w:tcBorders>
              <w:top w:val="nil"/>
              <w:left w:val="nil"/>
              <w:bottom w:val="nil"/>
              <w:right w:val="nil"/>
            </w:tcBorders>
          </w:tcPr>
          <w:p w14:paraId="6D136422" w14:textId="77777777" w:rsidR="00E71D31" w:rsidRDefault="009901CF">
            <w:pPr>
              <w:spacing w:after="0" w:line="259" w:lineRule="auto"/>
              <w:ind w:left="0" w:firstLine="0"/>
            </w:pPr>
            <w:proofErr w:type="spellStart"/>
            <w:r>
              <w:t>Defines</w:t>
            </w:r>
            <w:proofErr w:type="spellEnd"/>
            <w:r>
              <w:t xml:space="preserve"> a </w:t>
            </w:r>
            <w:proofErr w:type="spellStart"/>
            <w:r>
              <w:t>resource</w:t>
            </w:r>
            <w:proofErr w:type="spellEnd"/>
            <w:r>
              <w:t xml:space="preserve"> </w:t>
            </w:r>
            <w:proofErr w:type="spellStart"/>
            <w:r>
              <w:t>registration</w:t>
            </w:r>
            <w:proofErr w:type="spellEnd"/>
            <w:r>
              <w:t xml:space="preserve"> </w:t>
            </w:r>
            <w:proofErr w:type="spellStart"/>
            <w:r>
              <w:t>zone</w:t>
            </w:r>
            <w:proofErr w:type="spellEnd"/>
            <w:r>
              <w:t>.</w:t>
            </w:r>
          </w:p>
        </w:tc>
      </w:tr>
      <w:tr w:rsidR="00E71D31" w14:paraId="101F1BDD" w14:textId="77777777">
        <w:trPr>
          <w:trHeight w:val="322"/>
        </w:trPr>
        <w:tc>
          <w:tcPr>
            <w:tcW w:w="1014" w:type="dxa"/>
            <w:tcBorders>
              <w:top w:val="nil"/>
              <w:left w:val="nil"/>
              <w:bottom w:val="nil"/>
              <w:right w:val="nil"/>
            </w:tcBorders>
          </w:tcPr>
          <w:p w14:paraId="2C6D0DB8" w14:textId="77777777" w:rsidR="00E71D31" w:rsidRDefault="009901CF">
            <w:pPr>
              <w:spacing w:after="0" w:line="259" w:lineRule="auto"/>
              <w:ind w:left="0" w:firstLine="0"/>
            </w:pPr>
            <w:proofErr w:type="spellStart"/>
            <w:r>
              <w:rPr>
                <w:b/>
              </w:rPr>
              <w:t>trusted-keys</w:t>
            </w:r>
            <w:proofErr w:type="spellEnd"/>
          </w:p>
        </w:tc>
        <w:tc>
          <w:tcPr>
            <w:tcW w:w="6127" w:type="dxa"/>
            <w:tcBorders>
              <w:top w:val="nil"/>
              <w:left w:val="nil"/>
              <w:bottom w:val="nil"/>
              <w:right w:val="nil"/>
            </w:tcBorders>
          </w:tcPr>
          <w:p w14:paraId="6EB425E8" w14:textId="77777777" w:rsidR="00E71D31" w:rsidRDefault="009901CF">
            <w:pPr>
              <w:spacing w:after="0" w:line="259" w:lineRule="auto"/>
              <w:ind w:left="0" w:firstLine="0"/>
            </w:pPr>
            <w:r>
              <w:t xml:space="preserve">Use </w:t>
            </w:r>
            <w:proofErr w:type="spellStart"/>
            <w:r>
              <w:t>pre-configured</w:t>
            </w:r>
            <w:proofErr w:type="spellEnd"/>
            <w:r>
              <w:t xml:space="preserve"> </w:t>
            </w:r>
            <w:proofErr w:type="spellStart"/>
            <w:r>
              <w:t>keys</w:t>
            </w:r>
            <w:proofErr w:type="spellEnd"/>
            <w:r>
              <w:t>.</w:t>
            </w:r>
          </w:p>
        </w:tc>
      </w:tr>
      <w:tr w:rsidR="00E71D31" w14:paraId="74196B90" w14:textId="77777777">
        <w:trPr>
          <w:trHeight w:val="322"/>
        </w:trPr>
        <w:tc>
          <w:tcPr>
            <w:tcW w:w="1014" w:type="dxa"/>
            <w:tcBorders>
              <w:top w:val="nil"/>
              <w:left w:val="nil"/>
              <w:bottom w:val="nil"/>
              <w:right w:val="nil"/>
            </w:tcBorders>
          </w:tcPr>
          <w:p w14:paraId="147C9407" w14:textId="77777777" w:rsidR="00E71D31" w:rsidRDefault="009901CF">
            <w:pPr>
              <w:spacing w:after="0" w:line="259" w:lineRule="auto"/>
              <w:ind w:left="0" w:firstLine="0"/>
            </w:pPr>
            <w:r>
              <w:rPr>
                <w:b/>
              </w:rPr>
              <w:t>controls</w:t>
            </w:r>
          </w:p>
        </w:tc>
        <w:tc>
          <w:tcPr>
            <w:tcW w:w="6127" w:type="dxa"/>
            <w:tcBorders>
              <w:top w:val="nil"/>
              <w:left w:val="nil"/>
              <w:bottom w:val="nil"/>
              <w:right w:val="nil"/>
            </w:tcBorders>
          </w:tcPr>
          <w:p w14:paraId="0A478080" w14:textId="77777777" w:rsidR="00E71D31" w:rsidRDefault="009901CF">
            <w:pPr>
              <w:spacing w:after="0" w:line="259" w:lineRule="auto"/>
              <w:ind w:left="0" w:firstLine="0"/>
            </w:pPr>
            <w:proofErr w:type="spellStart"/>
            <w:r>
              <w:t>Defines</w:t>
            </w:r>
            <w:proofErr w:type="spellEnd"/>
            <w:r>
              <w:t xml:space="preserve"> </w:t>
            </w:r>
            <w:proofErr w:type="spellStart"/>
            <w:r>
              <w:t>channels</w:t>
            </w:r>
            <w:proofErr w:type="spellEnd"/>
            <w:r>
              <w:t xml:space="preserve"> </w:t>
            </w:r>
            <w:proofErr w:type="spellStart"/>
            <w:r>
              <w:t>used</w:t>
            </w:r>
            <w:proofErr w:type="spellEnd"/>
            <w:r>
              <w:t xml:space="preserve"> to control </w:t>
            </w:r>
            <w:proofErr w:type="spellStart"/>
            <w:r>
              <w:t>the</w:t>
            </w:r>
            <w:proofErr w:type="spellEnd"/>
            <w:r>
              <w:t xml:space="preserve"> </w:t>
            </w:r>
            <w:proofErr w:type="spellStart"/>
            <w:r>
              <w:t>name</w:t>
            </w:r>
            <w:proofErr w:type="spellEnd"/>
            <w:r>
              <w:t xml:space="preserve"> server </w:t>
            </w:r>
            <w:proofErr w:type="spellStart"/>
            <w:r>
              <w:t>with</w:t>
            </w:r>
            <w:proofErr w:type="spellEnd"/>
            <w:r>
              <w:t xml:space="preserve"> </w:t>
            </w:r>
            <w:proofErr w:type="spellStart"/>
            <w:r>
              <w:rPr>
                <w:b/>
              </w:rPr>
              <w:t>rndc</w:t>
            </w:r>
            <w:proofErr w:type="spellEnd"/>
            <w:r>
              <w:t>.</w:t>
            </w:r>
          </w:p>
        </w:tc>
      </w:tr>
      <w:tr w:rsidR="00E71D31" w14:paraId="0E734F2F" w14:textId="77777777">
        <w:trPr>
          <w:trHeight w:val="322"/>
        </w:trPr>
        <w:tc>
          <w:tcPr>
            <w:tcW w:w="1014" w:type="dxa"/>
            <w:tcBorders>
              <w:top w:val="nil"/>
              <w:left w:val="nil"/>
              <w:bottom w:val="nil"/>
              <w:right w:val="nil"/>
            </w:tcBorders>
          </w:tcPr>
          <w:p w14:paraId="0E4074F1" w14:textId="77777777" w:rsidR="00E71D31" w:rsidRDefault="009901CF">
            <w:pPr>
              <w:spacing w:after="0" w:line="259" w:lineRule="auto"/>
              <w:ind w:left="0" w:firstLine="0"/>
            </w:pPr>
            <w:proofErr w:type="spellStart"/>
            <w:r>
              <w:rPr>
                <w:b/>
              </w:rPr>
              <w:t>logging</w:t>
            </w:r>
            <w:proofErr w:type="spellEnd"/>
          </w:p>
        </w:tc>
        <w:tc>
          <w:tcPr>
            <w:tcW w:w="6127" w:type="dxa"/>
            <w:tcBorders>
              <w:top w:val="nil"/>
              <w:left w:val="nil"/>
              <w:bottom w:val="nil"/>
              <w:right w:val="nil"/>
            </w:tcBorders>
          </w:tcPr>
          <w:p w14:paraId="59D2FE51" w14:textId="77777777" w:rsidR="00E71D31" w:rsidRDefault="009901CF">
            <w:pPr>
              <w:spacing w:after="0" w:line="259" w:lineRule="auto"/>
              <w:ind w:left="0" w:firstLine="0"/>
            </w:pPr>
            <w:proofErr w:type="spellStart"/>
            <w:r>
              <w:t>Specify</w:t>
            </w:r>
            <w:proofErr w:type="spellEnd"/>
            <w:r>
              <w:t xml:space="preserve"> categories of </w:t>
            </w:r>
            <w:proofErr w:type="spellStart"/>
            <w:r>
              <w:t>logs</w:t>
            </w:r>
            <w:proofErr w:type="spellEnd"/>
            <w:r>
              <w:t xml:space="preserve"> </w:t>
            </w:r>
            <w:proofErr w:type="spellStart"/>
            <w:r>
              <w:t>and</w:t>
            </w:r>
            <w:proofErr w:type="spellEnd"/>
            <w:r>
              <w:t xml:space="preserve"> </w:t>
            </w:r>
            <w:proofErr w:type="spellStart"/>
            <w:r>
              <w:t>their</w:t>
            </w:r>
            <w:proofErr w:type="spellEnd"/>
            <w:r>
              <w:t xml:space="preserve"> </w:t>
            </w:r>
            <w:proofErr w:type="spellStart"/>
            <w:r>
              <w:t>destinations</w:t>
            </w:r>
            <w:proofErr w:type="spellEnd"/>
            <w:r>
              <w:t>.</w:t>
            </w:r>
          </w:p>
        </w:tc>
      </w:tr>
      <w:tr w:rsidR="00E71D31" w14:paraId="586C7C2B" w14:textId="77777777">
        <w:trPr>
          <w:trHeight w:val="248"/>
        </w:trPr>
        <w:tc>
          <w:tcPr>
            <w:tcW w:w="1014" w:type="dxa"/>
            <w:tcBorders>
              <w:top w:val="nil"/>
              <w:left w:val="nil"/>
              <w:bottom w:val="nil"/>
              <w:right w:val="nil"/>
            </w:tcBorders>
          </w:tcPr>
          <w:p w14:paraId="78B164CF" w14:textId="77777777" w:rsidR="00E71D31" w:rsidRDefault="009901CF">
            <w:pPr>
              <w:spacing w:after="0" w:line="259" w:lineRule="auto"/>
              <w:ind w:left="0" w:firstLine="0"/>
            </w:pPr>
            <w:proofErr w:type="spellStart"/>
            <w:r>
              <w:rPr>
                <w:b/>
              </w:rPr>
              <w:t>View</w:t>
            </w:r>
            <w:proofErr w:type="spellEnd"/>
          </w:p>
        </w:tc>
        <w:tc>
          <w:tcPr>
            <w:tcW w:w="6127" w:type="dxa"/>
            <w:tcBorders>
              <w:top w:val="nil"/>
              <w:left w:val="nil"/>
              <w:bottom w:val="nil"/>
              <w:right w:val="nil"/>
            </w:tcBorders>
          </w:tcPr>
          <w:p w14:paraId="487555E1" w14:textId="77777777" w:rsidR="00E71D31" w:rsidRDefault="009901CF">
            <w:pPr>
              <w:spacing w:after="0" w:line="259" w:lineRule="auto"/>
              <w:ind w:left="0" w:firstLine="0"/>
            </w:pPr>
            <w:proofErr w:type="spellStart"/>
            <w:r>
              <w:t>Defines</w:t>
            </w:r>
            <w:proofErr w:type="spellEnd"/>
            <w:r>
              <w:t xml:space="preserve"> a </w:t>
            </w:r>
            <w:proofErr w:type="spellStart"/>
            <w:r>
              <w:t>view</w:t>
            </w:r>
            <w:proofErr w:type="spellEnd"/>
            <w:r>
              <w:t xml:space="preserve"> of a </w:t>
            </w:r>
            <w:proofErr w:type="spellStart"/>
            <w:r>
              <w:t>namespace</w:t>
            </w:r>
            <w:proofErr w:type="spellEnd"/>
            <w:r>
              <w:t>.</w:t>
            </w:r>
          </w:p>
        </w:tc>
      </w:tr>
    </w:tbl>
    <w:p w14:paraId="54E458E2" w14:textId="77777777" w:rsidR="00E71D31" w:rsidRDefault="009901CF">
      <w:pPr>
        <w:pStyle w:val="Ttol1"/>
        <w:ind w:left="-5"/>
      </w:pPr>
      <w:proofErr w:type="spellStart"/>
      <w:r>
        <w:lastRenderedPageBreak/>
        <w:t>Example</w:t>
      </w:r>
      <w:proofErr w:type="spellEnd"/>
      <w:r>
        <w:t xml:space="preserve"> of </w:t>
      </w:r>
      <w:proofErr w:type="spellStart"/>
      <w:r>
        <w:t>log</w:t>
      </w:r>
      <w:proofErr w:type="spellEnd"/>
      <w:r>
        <w:t xml:space="preserve"> </w:t>
      </w:r>
      <w:proofErr w:type="spellStart"/>
      <w:r>
        <w:t>customization</w:t>
      </w:r>
      <w:proofErr w:type="spellEnd"/>
    </w:p>
    <w:p w14:paraId="5732B915" w14:textId="77777777" w:rsidR="00E71D31" w:rsidRDefault="009901CF">
      <w:pPr>
        <w:spacing w:after="3" w:line="259" w:lineRule="auto"/>
        <w:ind w:left="-5" w:right="5345"/>
      </w:pPr>
      <w:r>
        <w:rPr>
          <w:rFonts w:ascii="Courier New" w:eastAsia="Courier New" w:hAnsi="Courier New" w:cs="Courier New"/>
        </w:rPr>
        <w:t xml:space="preserve">    We define three log channels (important syslog messages, medium debug, and zone load messages) // </w:t>
      </w:r>
      <w:proofErr w:type="spellStart"/>
      <w:r>
        <w:rPr>
          <w:rFonts w:ascii="Courier New" w:eastAsia="Courier New" w:hAnsi="Courier New" w:cs="Courier New"/>
        </w:rPr>
        <w:t>and</w:t>
      </w:r>
      <w:proofErr w:type="spellEnd"/>
      <w:r>
        <w:rPr>
          <w:rFonts w:ascii="Courier New" w:eastAsia="Courier New" w:hAnsi="Courier New" w:cs="Courier New"/>
        </w:rPr>
        <w:t xml:space="preserve"> </w:t>
      </w:r>
      <w:proofErr w:type="spellStart"/>
      <w:r>
        <w:rPr>
          <w:rFonts w:ascii="Courier New" w:eastAsia="Courier New" w:hAnsi="Courier New" w:cs="Courier New"/>
        </w:rPr>
        <w:t>then</w:t>
      </w:r>
      <w:proofErr w:type="spellEnd"/>
      <w:r>
        <w:rPr>
          <w:rFonts w:ascii="Courier New" w:eastAsia="Courier New" w:hAnsi="Courier New" w:cs="Courier New"/>
        </w:rPr>
        <w:t xml:space="preserve"> </w:t>
      </w:r>
      <w:proofErr w:type="spellStart"/>
      <w:r>
        <w:rPr>
          <w:rFonts w:ascii="Courier New" w:eastAsia="Courier New" w:hAnsi="Courier New" w:cs="Courier New"/>
        </w:rPr>
        <w:t>assign</w:t>
      </w:r>
      <w:proofErr w:type="spellEnd"/>
      <w:r>
        <w:rPr>
          <w:rFonts w:ascii="Courier New" w:eastAsia="Courier New" w:hAnsi="Courier New" w:cs="Courier New"/>
        </w:rPr>
        <w:t xml:space="preserve"> categories to </w:t>
      </w:r>
      <w:proofErr w:type="spellStart"/>
      <w:r>
        <w:rPr>
          <w:rFonts w:ascii="Courier New" w:eastAsia="Courier New" w:hAnsi="Courier New" w:cs="Courier New"/>
        </w:rPr>
        <w:t>each</w:t>
      </w:r>
      <w:proofErr w:type="spellEnd"/>
      <w:r>
        <w:rPr>
          <w:rFonts w:ascii="Courier New" w:eastAsia="Courier New" w:hAnsi="Courier New" w:cs="Courier New"/>
        </w:rPr>
        <w:t>.</w:t>
      </w:r>
    </w:p>
    <w:p w14:paraId="4FF33272" w14:textId="77777777" w:rsidR="00E71D31" w:rsidRDefault="009901CF">
      <w:pPr>
        <w:spacing w:after="3" w:line="259" w:lineRule="auto"/>
        <w:ind w:left="-5" w:right="3963"/>
      </w:pPr>
      <w:r>
        <w:rPr>
          <w:rFonts w:ascii="Courier New" w:eastAsia="Courier New" w:hAnsi="Courier New" w:cs="Courier New"/>
        </w:rPr>
        <w:t xml:space="preserve">    logging {</w:t>
      </w:r>
    </w:p>
    <w:p w14:paraId="3FE314C2" w14:textId="77777777" w:rsidR="00E71D31" w:rsidRDefault="009901CF">
      <w:pPr>
        <w:spacing w:after="3" w:line="259" w:lineRule="auto"/>
        <w:ind w:left="-5" w:right="8385"/>
      </w:pPr>
      <w:r>
        <w:rPr>
          <w:rFonts w:ascii="Courier New" w:eastAsia="Courier New" w:hAnsi="Courier New" w:cs="Courier New"/>
        </w:rPr>
        <w:t xml:space="preserve">      </w:t>
      </w:r>
      <w:proofErr w:type="spellStart"/>
      <w:r>
        <w:rPr>
          <w:rFonts w:ascii="Courier New" w:eastAsia="Courier New" w:hAnsi="Courier New" w:cs="Courier New"/>
        </w:rPr>
        <w:t>channel</w:t>
      </w:r>
      <w:proofErr w:type="spellEnd"/>
      <w:r>
        <w:rPr>
          <w:rFonts w:ascii="Courier New" w:eastAsia="Courier New" w:hAnsi="Courier New" w:cs="Courier New"/>
        </w:rPr>
        <w:t xml:space="preserve"> </w:t>
      </w:r>
      <w:proofErr w:type="spellStart"/>
      <w:r>
        <w:rPr>
          <w:rFonts w:ascii="Courier New" w:eastAsia="Courier New" w:hAnsi="Courier New" w:cs="Courier New"/>
        </w:rPr>
        <w:t>syslog_errors</w:t>
      </w:r>
      <w:proofErr w:type="spellEnd"/>
      <w:r>
        <w:rPr>
          <w:rFonts w:ascii="Courier New" w:eastAsia="Courier New" w:hAnsi="Courier New" w:cs="Courier New"/>
        </w:rPr>
        <w:t xml:space="preserve"> { </w:t>
      </w:r>
      <w:proofErr w:type="spellStart"/>
      <w:r>
        <w:rPr>
          <w:rFonts w:ascii="Courier New" w:eastAsia="Courier New" w:hAnsi="Courier New" w:cs="Courier New"/>
        </w:rPr>
        <w:t>syslog</w:t>
      </w:r>
      <w:proofErr w:type="spellEnd"/>
      <w:r>
        <w:rPr>
          <w:rFonts w:ascii="Courier New" w:eastAsia="Courier New" w:hAnsi="Courier New" w:cs="Courier New"/>
        </w:rPr>
        <w:t xml:space="preserve"> local1;         </w:t>
      </w:r>
      <w:proofErr w:type="spellStart"/>
      <w:r>
        <w:rPr>
          <w:rFonts w:ascii="Courier New" w:eastAsia="Courier New" w:hAnsi="Courier New" w:cs="Courier New"/>
        </w:rPr>
        <w:t>severity</w:t>
      </w:r>
      <w:proofErr w:type="spellEnd"/>
      <w:r>
        <w:rPr>
          <w:rFonts w:ascii="Courier New" w:eastAsia="Courier New" w:hAnsi="Courier New" w:cs="Courier New"/>
        </w:rPr>
        <w:t xml:space="preserve"> error;</w:t>
      </w:r>
    </w:p>
    <w:p w14:paraId="05A02C0C" w14:textId="77777777" w:rsidR="00E71D31" w:rsidRDefault="009901CF">
      <w:pPr>
        <w:spacing w:after="3" w:line="259" w:lineRule="auto"/>
        <w:ind w:left="-5" w:right="3963"/>
      </w:pPr>
      <w:r>
        <w:rPr>
          <w:rFonts w:ascii="Courier New" w:eastAsia="Courier New" w:hAnsi="Courier New" w:cs="Courier New"/>
        </w:rPr>
        <w:t xml:space="preserve">      };</w:t>
      </w:r>
    </w:p>
    <w:p w14:paraId="6CC68C77" w14:textId="77777777" w:rsidR="00E71D31" w:rsidRDefault="009901CF">
      <w:pPr>
        <w:spacing w:after="3" w:line="259" w:lineRule="auto"/>
        <w:ind w:left="-5" w:right="3963"/>
      </w:pPr>
      <w:r>
        <w:rPr>
          <w:rFonts w:ascii="Courier New" w:eastAsia="Courier New" w:hAnsi="Courier New" w:cs="Courier New"/>
        </w:rPr>
        <w:t xml:space="preserve">      channel moderate_debug {</w:t>
      </w:r>
    </w:p>
    <w:p w14:paraId="1807B5B5" w14:textId="77777777" w:rsidR="00E71D31" w:rsidRDefault="009901CF">
      <w:pPr>
        <w:spacing w:after="3" w:line="259" w:lineRule="auto"/>
        <w:ind w:left="-5" w:right="5898"/>
      </w:pPr>
      <w:r>
        <w:rPr>
          <w:rFonts w:ascii="Courier New" w:eastAsia="Courier New" w:hAnsi="Courier New" w:cs="Courier New"/>
        </w:rPr>
        <w:t xml:space="preserve">        severity debug 3;    Level 3 debugging file "debug.log";    to </w:t>
      </w:r>
      <w:proofErr w:type="spellStart"/>
      <w:r>
        <w:rPr>
          <w:rFonts w:ascii="Courier New" w:eastAsia="Courier New" w:hAnsi="Courier New" w:cs="Courier New"/>
        </w:rPr>
        <w:t>the</w:t>
      </w:r>
      <w:proofErr w:type="spellEnd"/>
      <w:r>
        <w:rPr>
          <w:rFonts w:ascii="Courier New" w:eastAsia="Courier New" w:hAnsi="Courier New" w:cs="Courier New"/>
        </w:rPr>
        <w:t xml:space="preserve"> debug.log file</w:t>
      </w:r>
    </w:p>
    <w:p w14:paraId="7AD2999F" w14:textId="77777777" w:rsidR="00E71D31" w:rsidRDefault="009901CF">
      <w:pPr>
        <w:spacing w:after="3" w:line="259" w:lineRule="auto"/>
        <w:ind w:left="-5" w:right="3963"/>
      </w:pPr>
      <w:r>
        <w:rPr>
          <w:rFonts w:ascii="Courier New" w:eastAsia="Courier New" w:hAnsi="Courier New" w:cs="Courier New"/>
        </w:rPr>
        <w:t xml:space="preserve">        print-time yes;      current date to log print-category yes entries;  print the name of the </w:t>
      </w:r>
      <w:proofErr w:type="spellStart"/>
      <w:r>
        <w:rPr>
          <w:rFonts w:ascii="Courier New" w:eastAsia="Courier New" w:hAnsi="Courier New" w:cs="Courier New"/>
        </w:rPr>
        <w:t>print-severity</w:t>
      </w:r>
      <w:proofErr w:type="spellEnd"/>
      <w:r>
        <w:rPr>
          <w:rFonts w:ascii="Courier New" w:eastAsia="Courier New" w:hAnsi="Courier New" w:cs="Courier New"/>
        </w:rPr>
        <w:t xml:space="preserve"> </w:t>
      </w:r>
      <w:proofErr w:type="spellStart"/>
      <w:r>
        <w:rPr>
          <w:rFonts w:ascii="Courier New" w:eastAsia="Courier New" w:hAnsi="Courier New" w:cs="Courier New"/>
        </w:rPr>
        <w:t>yes</w:t>
      </w:r>
      <w:proofErr w:type="spellEnd"/>
      <w:r>
        <w:rPr>
          <w:rFonts w:ascii="Courier New" w:eastAsia="Courier New" w:hAnsi="Courier New" w:cs="Courier New"/>
        </w:rPr>
        <w:t xml:space="preserve"> </w:t>
      </w:r>
      <w:proofErr w:type="spellStart"/>
      <w:r>
        <w:rPr>
          <w:rFonts w:ascii="Courier New" w:eastAsia="Courier New" w:hAnsi="Courier New" w:cs="Courier New"/>
        </w:rPr>
        <w:t>category</w:t>
      </w:r>
      <w:proofErr w:type="spellEnd"/>
      <w:r>
        <w:rPr>
          <w:rFonts w:ascii="Courier New" w:eastAsia="Courier New" w:hAnsi="Courier New" w:cs="Courier New"/>
        </w:rPr>
        <w:t xml:space="preserve">;  </w:t>
      </w:r>
      <w:proofErr w:type="spellStart"/>
      <w:r>
        <w:rPr>
          <w:rFonts w:ascii="Courier New" w:eastAsia="Courier New" w:hAnsi="Courier New" w:cs="Courier New"/>
        </w:rPr>
        <w:t>Print</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severity</w:t>
      </w:r>
      <w:proofErr w:type="spellEnd"/>
      <w:r>
        <w:rPr>
          <w:rFonts w:ascii="Courier New" w:eastAsia="Courier New" w:hAnsi="Courier New" w:cs="Courier New"/>
        </w:rPr>
        <w:t xml:space="preserve"> </w:t>
      </w:r>
      <w:proofErr w:type="spellStart"/>
      <w:r>
        <w:rPr>
          <w:rFonts w:ascii="Courier New" w:eastAsia="Courier New" w:hAnsi="Courier New" w:cs="Courier New"/>
        </w:rPr>
        <w:t>level</w:t>
      </w:r>
      <w:proofErr w:type="spellEnd"/>
    </w:p>
    <w:p w14:paraId="7C5C63CA" w14:textId="77777777" w:rsidR="00E71D31" w:rsidRDefault="009901CF">
      <w:pPr>
        <w:spacing w:after="3" w:line="259" w:lineRule="auto"/>
        <w:ind w:left="-5" w:right="3963"/>
      </w:pPr>
      <w:r>
        <w:rPr>
          <w:rFonts w:ascii="Courier New" w:eastAsia="Courier New" w:hAnsi="Courier New" w:cs="Courier New"/>
        </w:rPr>
        <w:t xml:space="preserve">      };</w:t>
      </w:r>
    </w:p>
    <w:p w14:paraId="7F6D4679" w14:textId="77777777" w:rsidR="00E71D31" w:rsidRDefault="009901CF">
      <w:pPr>
        <w:spacing w:after="3" w:line="259" w:lineRule="auto"/>
        <w:ind w:left="-5" w:right="8206"/>
      </w:pPr>
      <w:r>
        <w:rPr>
          <w:rFonts w:ascii="Courier New" w:eastAsia="Courier New" w:hAnsi="Courier New" w:cs="Courier New"/>
        </w:rPr>
        <w:t xml:space="preserve">      </w:t>
      </w:r>
      <w:proofErr w:type="spellStart"/>
      <w:r>
        <w:rPr>
          <w:rFonts w:ascii="Courier New" w:eastAsia="Courier New" w:hAnsi="Courier New" w:cs="Courier New"/>
        </w:rPr>
        <w:t>channel</w:t>
      </w:r>
      <w:proofErr w:type="spellEnd"/>
      <w:r>
        <w:rPr>
          <w:rFonts w:ascii="Courier New" w:eastAsia="Courier New" w:hAnsi="Courier New" w:cs="Courier New"/>
        </w:rPr>
        <w:t xml:space="preserve"> </w:t>
      </w:r>
      <w:proofErr w:type="spellStart"/>
      <w:r>
        <w:rPr>
          <w:rFonts w:ascii="Courier New" w:eastAsia="Courier New" w:hAnsi="Courier New" w:cs="Courier New"/>
        </w:rPr>
        <w:t>no_info_messages</w:t>
      </w:r>
      <w:proofErr w:type="spellEnd"/>
      <w:r>
        <w:rPr>
          <w:rFonts w:ascii="Courier New" w:eastAsia="Courier New" w:hAnsi="Courier New" w:cs="Courier New"/>
        </w:rPr>
        <w:t xml:space="preserve"> { </w:t>
      </w:r>
      <w:proofErr w:type="spellStart"/>
      <w:r>
        <w:rPr>
          <w:rFonts w:ascii="Courier New" w:eastAsia="Courier New" w:hAnsi="Courier New" w:cs="Courier New"/>
        </w:rPr>
        <w:t>syslog</w:t>
      </w:r>
      <w:proofErr w:type="spellEnd"/>
      <w:r>
        <w:rPr>
          <w:rFonts w:ascii="Courier New" w:eastAsia="Courier New" w:hAnsi="Courier New" w:cs="Courier New"/>
        </w:rPr>
        <w:t xml:space="preserve"> local2;         </w:t>
      </w:r>
      <w:proofErr w:type="spellStart"/>
      <w:r>
        <w:rPr>
          <w:rFonts w:ascii="Courier New" w:eastAsia="Courier New" w:hAnsi="Courier New" w:cs="Courier New"/>
        </w:rPr>
        <w:t>severity</w:t>
      </w:r>
      <w:proofErr w:type="spellEnd"/>
      <w:r>
        <w:rPr>
          <w:rFonts w:ascii="Courier New" w:eastAsia="Courier New" w:hAnsi="Courier New" w:cs="Courier New"/>
        </w:rPr>
        <w:t xml:space="preserve"> </w:t>
      </w:r>
      <w:proofErr w:type="spellStart"/>
      <w:r>
        <w:rPr>
          <w:rFonts w:ascii="Courier New" w:eastAsia="Courier New" w:hAnsi="Courier New" w:cs="Courier New"/>
        </w:rPr>
        <w:t>notice</w:t>
      </w:r>
      <w:proofErr w:type="spellEnd"/>
      <w:r>
        <w:rPr>
          <w:rFonts w:ascii="Courier New" w:eastAsia="Courier New" w:hAnsi="Courier New" w:cs="Courier New"/>
        </w:rPr>
        <w:t>;</w:t>
      </w:r>
    </w:p>
    <w:p w14:paraId="1E35872C" w14:textId="77777777" w:rsidR="00E71D31" w:rsidRDefault="009901CF">
      <w:pPr>
        <w:spacing w:after="3" w:line="259" w:lineRule="auto"/>
        <w:ind w:left="-5" w:right="9035"/>
      </w:pPr>
      <w:r>
        <w:rPr>
          <w:rFonts w:ascii="Courier New" w:eastAsia="Courier New" w:hAnsi="Courier New" w:cs="Courier New"/>
        </w:rPr>
        <w:t xml:space="preserve">      };       </w:t>
      </w:r>
      <w:proofErr w:type="spellStart"/>
      <w:r>
        <w:rPr>
          <w:rFonts w:ascii="Courier New" w:eastAsia="Courier New" w:hAnsi="Courier New" w:cs="Courier New"/>
        </w:rPr>
        <w:t>category</w:t>
      </w:r>
      <w:proofErr w:type="spellEnd"/>
      <w:r>
        <w:rPr>
          <w:rFonts w:ascii="Courier New" w:eastAsia="Courier New" w:hAnsi="Courier New" w:cs="Courier New"/>
        </w:rPr>
        <w:t xml:space="preserve"> </w:t>
      </w:r>
      <w:proofErr w:type="spellStart"/>
      <w:r>
        <w:rPr>
          <w:rFonts w:ascii="Courier New" w:eastAsia="Courier New" w:hAnsi="Courier New" w:cs="Courier New"/>
        </w:rPr>
        <w:t>parser</w:t>
      </w:r>
      <w:proofErr w:type="spellEnd"/>
      <w:r>
        <w:rPr>
          <w:rFonts w:ascii="Courier New" w:eastAsia="Courier New" w:hAnsi="Courier New" w:cs="Courier New"/>
        </w:rPr>
        <w:t xml:space="preserve"> { </w:t>
      </w:r>
      <w:proofErr w:type="spellStart"/>
      <w:r>
        <w:rPr>
          <w:rFonts w:ascii="Courier New" w:eastAsia="Courier New" w:hAnsi="Courier New" w:cs="Courier New"/>
        </w:rPr>
        <w:t>syslog_errors</w:t>
      </w:r>
      <w:proofErr w:type="spellEnd"/>
      <w:r>
        <w:rPr>
          <w:rFonts w:ascii="Courier New" w:eastAsia="Courier New" w:hAnsi="Courier New" w:cs="Courier New"/>
        </w:rPr>
        <w:t xml:space="preserve">;         </w:t>
      </w:r>
      <w:proofErr w:type="spellStart"/>
      <w:r>
        <w:rPr>
          <w:rFonts w:ascii="Courier New" w:eastAsia="Courier New" w:hAnsi="Courier New" w:cs="Courier New"/>
        </w:rPr>
        <w:t>default_syslog</w:t>
      </w:r>
      <w:proofErr w:type="spellEnd"/>
      <w:r>
        <w:rPr>
          <w:rFonts w:ascii="Courier New" w:eastAsia="Courier New" w:hAnsi="Courier New" w:cs="Courier New"/>
        </w:rPr>
        <w:t>;</w:t>
      </w:r>
    </w:p>
    <w:p w14:paraId="068F562A" w14:textId="77777777" w:rsidR="00E71D31" w:rsidRDefault="009901CF">
      <w:pPr>
        <w:spacing w:after="3" w:line="259" w:lineRule="auto"/>
        <w:ind w:left="-5" w:right="3963"/>
      </w:pPr>
      <w:r>
        <w:rPr>
          <w:rFonts w:ascii="Courier New" w:eastAsia="Courier New" w:hAnsi="Courier New" w:cs="Courier New"/>
        </w:rPr>
        <w:t xml:space="preserve">      };</w:t>
      </w:r>
    </w:p>
    <w:p w14:paraId="43E93F0E" w14:textId="77777777" w:rsidR="00E71D31" w:rsidRDefault="009901CF">
      <w:pPr>
        <w:spacing w:after="3" w:line="259" w:lineRule="auto"/>
        <w:ind w:left="-5" w:right="4244"/>
      </w:pPr>
      <w:r>
        <w:rPr>
          <w:rFonts w:ascii="Courier New" w:eastAsia="Courier New" w:hAnsi="Courier New" w:cs="Courier New"/>
        </w:rPr>
        <w:t xml:space="preserve">      category lame-servers { null; };  Do not save this type in the category load { no_info_messages; } </w:t>
      </w:r>
      <w:proofErr w:type="spellStart"/>
      <w:r>
        <w:rPr>
          <w:rFonts w:ascii="Courier New" w:eastAsia="Courier New" w:hAnsi="Courier New" w:cs="Courier New"/>
        </w:rPr>
        <w:t>logs</w:t>
      </w:r>
      <w:proofErr w:type="spellEnd"/>
      <w:r>
        <w:rPr>
          <w:rFonts w:ascii="Courier New" w:eastAsia="Courier New" w:hAnsi="Courier New" w:cs="Courier New"/>
        </w:rPr>
        <w:t xml:space="preserve">;       </w:t>
      </w:r>
      <w:proofErr w:type="spellStart"/>
      <w:r>
        <w:rPr>
          <w:rFonts w:ascii="Courier New" w:eastAsia="Courier New" w:hAnsi="Courier New" w:cs="Courier New"/>
        </w:rPr>
        <w:t>category</w:t>
      </w:r>
      <w:proofErr w:type="spellEnd"/>
      <w:r>
        <w:rPr>
          <w:rFonts w:ascii="Courier New" w:eastAsia="Courier New" w:hAnsi="Courier New" w:cs="Courier New"/>
        </w:rPr>
        <w:t xml:space="preserve"> </w:t>
      </w:r>
      <w:proofErr w:type="spellStart"/>
      <w:r>
        <w:rPr>
          <w:rFonts w:ascii="Courier New" w:eastAsia="Courier New" w:hAnsi="Courier New" w:cs="Courier New"/>
        </w:rPr>
        <w:t>default</w:t>
      </w:r>
      <w:proofErr w:type="spellEnd"/>
      <w:r>
        <w:rPr>
          <w:rFonts w:ascii="Courier New" w:eastAsia="Courier New" w:hAnsi="Courier New" w:cs="Courier New"/>
        </w:rPr>
        <w:t xml:space="preserve"> { </w:t>
      </w:r>
      <w:proofErr w:type="spellStart"/>
      <w:r>
        <w:rPr>
          <w:rFonts w:ascii="Courier New" w:eastAsia="Courier New" w:hAnsi="Courier New" w:cs="Courier New"/>
        </w:rPr>
        <w:t>default_syslog</w:t>
      </w:r>
      <w:proofErr w:type="spellEnd"/>
      <w:r>
        <w:rPr>
          <w:rFonts w:ascii="Courier New" w:eastAsia="Courier New" w:hAnsi="Courier New" w:cs="Courier New"/>
        </w:rPr>
        <w:t xml:space="preserve">;         </w:t>
      </w:r>
      <w:proofErr w:type="spellStart"/>
      <w:r>
        <w:rPr>
          <w:rFonts w:ascii="Courier New" w:eastAsia="Courier New" w:hAnsi="Courier New" w:cs="Courier New"/>
        </w:rPr>
        <w:t>moderate_debug</w:t>
      </w:r>
      <w:proofErr w:type="spellEnd"/>
      <w:r>
        <w:rPr>
          <w:rFonts w:ascii="Courier New" w:eastAsia="Courier New" w:hAnsi="Courier New" w:cs="Courier New"/>
        </w:rPr>
        <w:t>;</w:t>
      </w:r>
    </w:p>
    <w:p w14:paraId="6624E5F5" w14:textId="77777777" w:rsidR="00E71D31" w:rsidRDefault="009901CF">
      <w:pPr>
        <w:spacing w:after="3" w:line="259" w:lineRule="auto"/>
        <w:ind w:left="-5" w:right="3963"/>
      </w:pPr>
      <w:r>
        <w:rPr>
          <w:rFonts w:ascii="Courier New" w:eastAsia="Courier New" w:hAnsi="Courier New" w:cs="Courier New"/>
        </w:rPr>
        <w:t xml:space="preserve">      };</w:t>
      </w:r>
    </w:p>
    <w:p w14:paraId="3096DB18" w14:textId="77777777" w:rsidR="00E71D31" w:rsidRDefault="009901CF">
      <w:pPr>
        <w:spacing w:after="177" w:line="259" w:lineRule="auto"/>
        <w:ind w:left="-5" w:right="3963"/>
      </w:pPr>
      <w:r>
        <w:rPr>
          <w:rFonts w:ascii="Courier New" w:eastAsia="Courier New" w:hAnsi="Courier New" w:cs="Courier New"/>
        </w:rPr>
        <w:t xml:space="preserve">    };</w:t>
      </w:r>
    </w:p>
    <w:p w14:paraId="2660018F" w14:textId="77777777" w:rsidR="00E71D31" w:rsidRDefault="009901CF">
      <w:pPr>
        <w:spacing w:after="92" w:line="259" w:lineRule="auto"/>
        <w:ind w:left="-5"/>
      </w:pPr>
      <w:r>
        <w:rPr>
          <w:b/>
          <w:sz w:val="22"/>
        </w:rPr>
        <w:t xml:space="preserve">Table of </w:t>
      </w:r>
      <w:proofErr w:type="spellStart"/>
      <w:r>
        <w:rPr>
          <w:b/>
          <w:sz w:val="22"/>
        </w:rPr>
        <w:t>special</w:t>
      </w:r>
      <w:proofErr w:type="spellEnd"/>
      <w:r>
        <w:rPr>
          <w:b/>
          <w:sz w:val="22"/>
        </w:rPr>
        <w:t xml:space="preserve"> </w:t>
      </w:r>
      <w:proofErr w:type="spellStart"/>
      <w:r>
        <w:rPr>
          <w:b/>
          <w:sz w:val="22"/>
        </w:rPr>
        <w:t>characters</w:t>
      </w:r>
      <w:proofErr w:type="spellEnd"/>
      <w:r>
        <w:rPr>
          <w:b/>
          <w:sz w:val="22"/>
        </w:rPr>
        <w:t xml:space="preserve"> </w:t>
      </w:r>
      <w:proofErr w:type="spellStart"/>
      <w:r>
        <w:rPr>
          <w:b/>
          <w:sz w:val="22"/>
        </w:rPr>
        <w:t>used</w:t>
      </w:r>
      <w:proofErr w:type="spellEnd"/>
      <w:r>
        <w:rPr>
          <w:b/>
          <w:sz w:val="22"/>
        </w:rPr>
        <w:t xml:space="preserve"> in </w:t>
      </w:r>
      <w:proofErr w:type="spellStart"/>
      <w:r>
        <w:rPr>
          <w:b/>
          <w:sz w:val="22"/>
        </w:rPr>
        <w:t>resource</w:t>
      </w:r>
      <w:proofErr w:type="spellEnd"/>
      <w:r>
        <w:rPr>
          <w:b/>
          <w:sz w:val="22"/>
        </w:rPr>
        <w:t xml:space="preserve"> records</w:t>
      </w:r>
    </w:p>
    <w:p w14:paraId="4C289C9F" w14:textId="77777777" w:rsidR="00E71D31" w:rsidRDefault="009901CF">
      <w:pPr>
        <w:pStyle w:val="Ttol1"/>
        <w:ind w:left="3500"/>
      </w:pPr>
      <w:proofErr w:type="spellStart"/>
      <w:r>
        <w:t>Character</w:t>
      </w:r>
      <w:proofErr w:type="spellEnd"/>
      <w:r>
        <w:t xml:space="preserve"> </w:t>
      </w:r>
      <w:proofErr w:type="spellStart"/>
      <w:r>
        <w:t>Meaning</w:t>
      </w:r>
      <w:proofErr w:type="spellEnd"/>
    </w:p>
    <w:p w14:paraId="4D0D5927" w14:textId="77777777" w:rsidR="00E71D31" w:rsidRDefault="009901CF">
      <w:pPr>
        <w:tabs>
          <w:tab w:val="center" w:pos="3862"/>
          <w:tab w:val="center" w:pos="5182"/>
        </w:tabs>
        <w:ind w:left="0" w:firstLine="0"/>
      </w:pPr>
      <w:r>
        <w:rPr>
          <w:rFonts w:ascii="Calibri" w:eastAsia="Calibri" w:hAnsi="Calibri" w:cs="Calibri"/>
          <w:sz w:val="22"/>
        </w:rPr>
        <w:tab/>
      </w:r>
      <w:r>
        <w:rPr>
          <w:b/>
        </w:rPr>
        <w:t>;</w:t>
      </w:r>
      <w:r>
        <w:rPr>
          <w:b/>
        </w:rPr>
        <w:tab/>
      </w:r>
      <w:proofErr w:type="spellStart"/>
      <w:r>
        <w:t>Leave</w:t>
      </w:r>
      <w:proofErr w:type="spellEnd"/>
      <w:r>
        <w:t xml:space="preserve"> a </w:t>
      </w:r>
      <w:proofErr w:type="spellStart"/>
      <w:r>
        <w:t>comment</w:t>
      </w:r>
      <w:proofErr w:type="spellEnd"/>
    </w:p>
    <w:p w14:paraId="1421FB65" w14:textId="77777777" w:rsidR="00E71D31" w:rsidRDefault="009901CF">
      <w:pPr>
        <w:tabs>
          <w:tab w:val="center" w:pos="3869"/>
          <w:tab w:val="center" w:pos="5328"/>
        </w:tabs>
        <w:spacing w:after="116" w:line="259" w:lineRule="auto"/>
        <w:ind w:left="0" w:firstLine="0"/>
      </w:pPr>
      <w:r>
        <w:rPr>
          <w:rFonts w:ascii="Calibri" w:eastAsia="Calibri" w:hAnsi="Calibri" w:cs="Calibri"/>
          <w:sz w:val="22"/>
        </w:rPr>
        <w:tab/>
      </w:r>
      <w:r>
        <w:rPr>
          <w:b/>
        </w:rPr>
        <w:t>@</w:t>
      </w:r>
      <w:r>
        <w:rPr>
          <w:b/>
        </w:rPr>
        <w:tab/>
      </w:r>
      <w:proofErr w:type="spellStart"/>
      <w:r>
        <w:t>The</w:t>
      </w:r>
      <w:proofErr w:type="spellEnd"/>
      <w:r>
        <w:t xml:space="preserve"> </w:t>
      </w:r>
      <w:proofErr w:type="spellStart"/>
      <w:r>
        <w:t>current</w:t>
      </w:r>
      <w:proofErr w:type="spellEnd"/>
      <w:r>
        <w:t xml:space="preserve"> </w:t>
      </w:r>
      <w:proofErr w:type="spellStart"/>
      <w:r>
        <w:t>domain</w:t>
      </w:r>
      <w:proofErr w:type="spellEnd"/>
      <w:r>
        <w:t xml:space="preserve"> </w:t>
      </w:r>
      <w:proofErr w:type="spellStart"/>
      <w:r>
        <w:t>name</w:t>
      </w:r>
      <w:proofErr w:type="spellEnd"/>
    </w:p>
    <w:p w14:paraId="76B61D71" w14:textId="77777777" w:rsidR="00E71D31" w:rsidRDefault="009901CF">
      <w:pPr>
        <w:spacing w:line="390" w:lineRule="auto"/>
        <w:ind w:left="3822" w:right="3438"/>
      </w:pPr>
      <w:r>
        <w:rPr>
          <w:b/>
        </w:rPr>
        <w:t>()</w:t>
      </w:r>
      <w:r>
        <w:rPr>
          <w:b/>
        </w:rPr>
        <w:tab/>
      </w:r>
      <w:proofErr w:type="spellStart"/>
      <w:r>
        <w:t>Allows</w:t>
      </w:r>
      <w:proofErr w:type="spellEnd"/>
      <w:r>
        <w:t xml:space="preserve"> a </w:t>
      </w:r>
      <w:proofErr w:type="spellStart"/>
      <w:r>
        <w:t>sentence</w:t>
      </w:r>
      <w:proofErr w:type="spellEnd"/>
      <w:r>
        <w:t xml:space="preserve"> to be </w:t>
      </w:r>
      <w:proofErr w:type="spellStart"/>
      <w:r>
        <w:t>split</w:t>
      </w:r>
      <w:proofErr w:type="spellEnd"/>
      <w:r>
        <w:t xml:space="preserve"> </w:t>
      </w:r>
      <w:proofErr w:type="spellStart"/>
      <w:r>
        <w:t>into</w:t>
      </w:r>
      <w:proofErr w:type="spellEnd"/>
      <w:r>
        <w:t xml:space="preserve"> </w:t>
      </w:r>
      <w:proofErr w:type="spellStart"/>
      <w:r>
        <w:t>more</w:t>
      </w:r>
      <w:proofErr w:type="spellEnd"/>
      <w:r>
        <w:t xml:space="preserv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w:t>
      </w:r>
      <w:r>
        <w:rPr>
          <w:b/>
        </w:rPr>
        <w:t>*</w:t>
      </w:r>
      <w:r>
        <w:rPr>
          <w:b/>
        </w:rPr>
        <w:tab/>
      </w:r>
      <w:proofErr w:type="spellStart"/>
      <w:r>
        <w:t>Wildcard</w:t>
      </w:r>
      <w:proofErr w:type="spellEnd"/>
      <w:r>
        <w:t xml:space="preserve"> (</w:t>
      </w:r>
      <w:proofErr w:type="spellStart"/>
      <w:r>
        <w:t>only</w:t>
      </w:r>
      <w:proofErr w:type="spellEnd"/>
      <w:r>
        <w:t xml:space="preserve"> in </w:t>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w:t>
      </w:r>
      <w:proofErr w:type="spellStart"/>
      <w:r>
        <w:t>field</w:t>
      </w:r>
      <w:proofErr w:type="spellEnd"/>
      <w:r>
        <w:t>).</w:t>
      </w:r>
    </w:p>
    <w:p w14:paraId="43946A64" w14:textId="77777777" w:rsidR="00E71D31" w:rsidRDefault="009901CF">
      <w:pPr>
        <w:pStyle w:val="Ttol1"/>
        <w:spacing w:after="7"/>
        <w:ind w:left="-5"/>
      </w:pPr>
      <w:proofErr w:type="spellStart"/>
      <w:r>
        <w:t>Table</w:t>
      </w:r>
      <w:proofErr w:type="spellEnd"/>
      <w:r>
        <w:t xml:space="preserve"> of </w:t>
      </w:r>
      <w:proofErr w:type="spellStart"/>
      <w:r>
        <w:t>security</w:t>
      </w:r>
      <w:proofErr w:type="spellEnd"/>
      <w:r>
        <w:t xml:space="preserve"> </w:t>
      </w:r>
      <w:proofErr w:type="spellStart"/>
      <w:r>
        <w:t>mechanisms</w:t>
      </w:r>
      <w:proofErr w:type="spellEnd"/>
      <w:r>
        <w:t xml:space="preserve"> in </w:t>
      </w:r>
      <w:proofErr w:type="spellStart"/>
      <w:r>
        <w:rPr>
          <w:i/>
          <w:sz w:val="21"/>
        </w:rPr>
        <w:t>named.conf</w:t>
      </w:r>
      <w:proofErr w:type="spellEnd"/>
    </w:p>
    <w:tbl>
      <w:tblPr>
        <w:tblStyle w:val="TableGrid"/>
        <w:tblW w:w="8488" w:type="dxa"/>
        <w:tblInd w:w="0" w:type="dxa"/>
        <w:tblLook w:val="04A0" w:firstRow="1" w:lastRow="0" w:firstColumn="1" w:lastColumn="0" w:noHBand="0" w:noVBand="1"/>
      </w:tblPr>
      <w:tblGrid>
        <w:gridCol w:w="3985"/>
        <w:gridCol w:w="4503"/>
      </w:tblGrid>
      <w:tr w:rsidR="00E71D31" w14:paraId="4A003B24" w14:textId="77777777">
        <w:trPr>
          <w:trHeight w:val="294"/>
        </w:trPr>
        <w:tc>
          <w:tcPr>
            <w:tcW w:w="3985" w:type="dxa"/>
            <w:tcBorders>
              <w:top w:val="nil"/>
              <w:left w:val="nil"/>
              <w:bottom w:val="nil"/>
              <w:right w:val="nil"/>
            </w:tcBorders>
          </w:tcPr>
          <w:p w14:paraId="2FC25F5D" w14:textId="77777777" w:rsidR="00E71D31" w:rsidRDefault="009901CF">
            <w:pPr>
              <w:spacing w:after="0" w:line="259" w:lineRule="auto"/>
              <w:ind w:left="0" w:right="53" w:firstLine="0"/>
              <w:jc w:val="right"/>
            </w:pPr>
            <w:r>
              <w:rPr>
                <w:b/>
                <w:sz w:val="22"/>
              </w:rPr>
              <w:t>Feature</w:t>
            </w:r>
          </w:p>
        </w:tc>
        <w:tc>
          <w:tcPr>
            <w:tcW w:w="4503" w:type="dxa"/>
            <w:tcBorders>
              <w:top w:val="nil"/>
              <w:left w:val="nil"/>
              <w:bottom w:val="nil"/>
              <w:right w:val="nil"/>
            </w:tcBorders>
          </w:tcPr>
          <w:p w14:paraId="4ED12EE1" w14:textId="77777777" w:rsidR="00E71D31" w:rsidRDefault="009901CF">
            <w:pPr>
              <w:spacing w:after="0" w:line="259" w:lineRule="auto"/>
              <w:ind w:left="81" w:firstLine="0"/>
            </w:pPr>
            <w:proofErr w:type="spellStart"/>
            <w:r>
              <w:rPr>
                <w:b/>
                <w:sz w:val="22"/>
              </w:rPr>
              <w:t>Judgments</w:t>
            </w:r>
            <w:proofErr w:type="spellEnd"/>
            <w:r>
              <w:rPr>
                <w:b/>
                <w:sz w:val="22"/>
              </w:rPr>
              <w:t xml:space="preserve"> </w:t>
            </w:r>
            <w:proofErr w:type="spellStart"/>
            <w:r>
              <w:rPr>
                <w:b/>
                <w:sz w:val="22"/>
              </w:rPr>
              <w:t>What</w:t>
            </w:r>
            <w:proofErr w:type="spellEnd"/>
            <w:r>
              <w:rPr>
                <w:b/>
                <w:sz w:val="22"/>
              </w:rPr>
              <w:t xml:space="preserve"> </w:t>
            </w:r>
            <w:proofErr w:type="spellStart"/>
            <w:r>
              <w:rPr>
                <w:b/>
                <w:sz w:val="22"/>
              </w:rPr>
              <w:t>it</w:t>
            </w:r>
            <w:proofErr w:type="spellEnd"/>
            <w:r>
              <w:rPr>
                <w:b/>
                <w:sz w:val="22"/>
              </w:rPr>
              <w:t xml:space="preserve"> </w:t>
            </w:r>
            <w:proofErr w:type="spellStart"/>
            <w:r>
              <w:rPr>
                <w:b/>
                <w:sz w:val="22"/>
              </w:rPr>
              <w:t>specifies</w:t>
            </w:r>
            <w:proofErr w:type="spellEnd"/>
          </w:p>
        </w:tc>
      </w:tr>
      <w:tr w:rsidR="00E71D31" w14:paraId="4B9A3FD5" w14:textId="77777777">
        <w:trPr>
          <w:trHeight w:val="336"/>
        </w:trPr>
        <w:tc>
          <w:tcPr>
            <w:tcW w:w="3985" w:type="dxa"/>
            <w:tcBorders>
              <w:top w:val="nil"/>
              <w:left w:val="nil"/>
              <w:bottom w:val="nil"/>
              <w:right w:val="nil"/>
            </w:tcBorders>
          </w:tcPr>
          <w:p w14:paraId="05E99FE9" w14:textId="77777777" w:rsidR="00E71D31" w:rsidRDefault="009901CF">
            <w:pPr>
              <w:spacing w:after="0" w:line="259" w:lineRule="auto"/>
              <w:ind w:left="0" w:right="393" w:firstLine="0"/>
              <w:jc w:val="right"/>
            </w:pPr>
            <w:proofErr w:type="spellStart"/>
            <w:r>
              <w:rPr>
                <w:b/>
              </w:rPr>
              <w:t>allow-query</w:t>
            </w:r>
            <w:proofErr w:type="spellEnd"/>
          </w:p>
        </w:tc>
        <w:tc>
          <w:tcPr>
            <w:tcW w:w="4503" w:type="dxa"/>
            <w:tcBorders>
              <w:top w:val="nil"/>
              <w:left w:val="nil"/>
              <w:bottom w:val="nil"/>
              <w:right w:val="nil"/>
            </w:tcBorders>
          </w:tcPr>
          <w:p w14:paraId="6EA85A39" w14:textId="77777777" w:rsidR="00E71D31" w:rsidRDefault="009901CF">
            <w:pPr>
              <w:tabs>
                <w:tab w:val="center" w:pos="2568"/>
              </w:tabs>
              <w:spacing w:after="0" w:line="259" w:lineRule="auto"/>
              <w:ind w:left="0" w:firstLine="0"/>
            </w:pPr>
            <w:proofErr w:type="spellStart"/>
            <w:r>
              <w:t>options</w:t>
            </w:r>
            <w:proofErr w:type="spellEnd"/>
            <w:r>
              <w:t xml:space="preserve">, </w:t>
            </w:r>
            <w:proofErr w:type="spellStart"/>
            <w:r>
              <w:t>zone</w:t>
            </w:r>
            <w:proofErr w:type="spellEnd"/>
            <w:r>
              <w:tab/>
            </w:r>
            <w:proofErr w:type="spellStart"/>
            <w:r>
              <w:t>Who</w:t>
            </w:r>
            <w:proofErr w:type="spellEnd"/>
            <w:r>
              <w:t xml:space="preserve"> can </w:t>
            </w:r>
            <w:proofErr w:type="spellStart"/>
            <w:r>
              <w:t>query</w:t>
            </w:r>
            <w:proofErr w:type="spellEnd"/>
            <w:r>
              <w:t xml:space="preserve"> </w:t>
            </w:r>
            <w:proofErr w:type="spellStart"/>
            <w:r>
              <w:t>the</w:t>
            </w:r>
            <w:proofErr w:type="spellEnd"/>
            <w:r>
              <w:t xml:space="preserve"> </w:t>
            </w:r>
            <w:proofErr w:type="spellStart"/>
            <w:r>
              <w:t>zone</w:t>
            </w:r>
            <w:proofErr w:type="spellEnd"/>
            <w:r>
              <w:t xml:space="preserve"> or server.</w:t>
            </w:r>
          </w:p>
        </w:tc>
      </w:tr>
      <w:tr w:rsidR="00E71D31" w14:paraId="4CFE7FFD" w14:textId="77777777">
        <w:trPr>
          <w:trHeight w:val="322"/>
        </w:trPr>
        <w:tc>
          <w:tcPr>
            <w:tcW w:w="3985" w:type="dxa"/>
            <w:tcBorders>
              <w:top w:val="nil"/>
              <w:left w:val="nil"/>
              <w:bottom w:val="nil"/>
              <w:right w:val="nil"/>
            </w:tcBorders>
          </w:tcPr>
          <w:p w14:paraId="778FA36B" w14:textId="77777777" w:rsidR="00E71D31" w:rsidRDefault="009901CF">
            <w:pPr>
              <w:spacing w:after="0" w:line="259" w:lineRule="auto"/>
              <w:ind w:left="0" w:right="259" w:firstLine="0"/>
              <w:jc w:val="right"/>
            </w:pPr>
            <w:proofErr w:type="spellStart"/>
            <w:r>
              <w:rPr>
                <w:b/>
              </w:rPr>
              <w:t>allow-transfer</w:t>
            </w:r>
            <w:proofErr w:type="spellEnd"/>
          </w:p>
        </w:tc>
        <w:tc>
          <w:tcPr>
            <w:tcW w:w="4503" w:type="dxa"/>
            <w:tcBorders>
              <w:top w:val="nil"/>
              <w:left w:val="nil"/>
              <w:bottom w:val="nil"/>
              <w:right w:val="nil"/>
            </w:tcBorders>
          </w:tcPr>
          <w:p w14:paraId="5C7D464B" w14:textId="77777777" w:rsidR="00E71D31" w:rsidRDefault="009901CF">
            <w:pPr>
              <w:tabs>
                <w:tab w:val="center" w:pos="2741"/>
              </w:tabs>
              <w:spacing w:after="0" w:line="259" w:lineRule="auto"/>
              <w:ind w:left="0" w:firstLine="0"/>
            </w:pPr>
            <w:proofErr w:type="spellStart"/>
            <w:r>
              <w:t>options</w:t>
            </w:r>
            <w:proofErr w:type="spellEnd"/>
            <w:r>
              <w:t xml:space="preserve">, </w:t>
            </w:r>
            <w:proofErr w:type="spellStart"/>
            <w:r>
              <w:t>zone</w:t>
            </w:r>
            <w:proofErr w:type="spellEnd"/>
            <w:r>
              <w:tab/>
            </w:r>
            <w:proofErr w:type="spellStart"/>
            <w:r>
              <w:t>Who</w:t>
            </w:r>
            <w:proofErr w:type="spellEnd"/>
            <w:r>
              <w:t xml:space="preserve"> can </w:t>
            </w:r>
            <w:proofErr w:type="spellStart"/>
            <w:r>
              <w:t>request</w:t>
            </w:r>
            <w:proofErr w:type="spellEnd"/>
            <w:r>
              <w:t xml:space="preserve"> </w:t>
            </w:r>
            <w:proofErr w:type="spellStart"/>
            <w:r>
              <w:t>zone</w:t>
            </w:r>
            <w:proofErr w:type="spellEnd"/>
            <w:r>
              <w:t xml:space="preserve"> </w:t>
            </w:r>
            <w:proofErr w:type="spellStart"/>
            <w:r>
              <w:t>transfers</w:t>
            </w:r>
            <w:proofErr w:type="spellEnd"/>
            <w:r>
              <w:t>.</w:t>
            </w:r>
          </w:p>
        </w:tc>
      </w:tr>
      <w:tr w:rsidR="00E71D31" w14:paraId="07FBB73F" w14:textId="77777777">
        <w:trPr>
          <w:trHeight w:val="322"/>
        </w:trPr>
        <w:tc>
          <w:tcPr>
            <w:tcW w:w="3985" w:type="dxa"/>
            <w:tcBorders>
              <w:top w:val="nil"/>
              <w:left w:val="nil"/>
              <w:bottom w:val="nil"/>
              <w:right w:val="nil"/>
            </w:tcBorders>
          </w:tcPr>
          <w:p w14:paraId="5A80F775" w14:textId="77777777" w:rsidR="00E71D31" w:rsidRDefault="009901CF">
            <w:pPr>
              <w:spacing w:after="0" w:line="259" w:lineRule="auto"/>
              <w:ind w:left="0" w:right="312" w:firstLine="0"/>
              <w:jc w:val="right"/>
            </w:pPr>
            <w:proofErr w:type="spellStart"/>
            <w:r>
              <w:rPr>
                <w:b/>
              </w:rPr>
              <w:t>allow-update</w:t>
            </w:r>
            <w:proofErr w:type="spellEnd"/>
          </w:p>
        </w:tc>
        <w:tc>
          <w:tcPr>
            <w:tcW w:w="4503" w:type="dxa"/>
            <w:tcBorders>
              <w:top w:val="nil"/>
              <w:left w:val="nil"/>
              <w:bottom w:val="nil"/>
              <w:right w:val="nil"/>
            </w:tcBorders>
          </w:tcPr>
          <w:p w14:paraId="20A22896" w14:textId="77777777" w:rsidR="00E71D31" w:rsidRDefault="009901CF">
            <w:pPr>
              <w:tabs>
                <w:tab w:val="center" w:pos="2752"/>
              </w:tabs>
              <w:spacing w:after="0" w:line="259" w:lineRule="auto"/>
              <w:ind w:left="0" w:firstLine="0"/>
            </w:pPr>
            <w:proofErr w:type="spellStart"/>
            <w:r>
              <w:t>zone</w:t>
            </w:r>
            <w:proofErr w:type="spellEnd"/>
            <w:r>
              <w:tab/>
            </w:r>
            <w:proofErr w:type="spellStart"/>
            <w:r>
              <w:t>Who</w:t>
            </w:r>
            <w:proofErr w:type="spellEnd"/>
            <w:r>
              <w:t xml:space="preserve"> can </w:t>
            </w:r>
            <w:proofErr w:type="spellStart"/>
            <w:r>
              <w:t>make</w:t>
            </w:r>
            <w:proofErr w:type="spellEnd"/>
            <w:r>
              <w:t xml:space="preserve"> </w:t>
            </w:r>
            <w:proofErr w:type="spellStart"/>
            <w:r>
              <w:t>dynamic</w:t>
            </w:r>
            <w:proofErr w:type="spellEnd"/>
            <w:r>
              <w:t xml:space="preserve"> </w:t>
            </w:r>
            <w:proofErr w:type="spellStart"/>
            <w:r>
              <w:t>updates</w:t>
            </w:r>
            <w:proofErr w:type="spellEnd"/>
            <w:r>
              <w:t>.</w:t>
            </w:r>
          </w:p>
        </w:tc>
      </w:tr>
      <w:tr w:rsidR="00E71D31" w14:paraId="77BADCE3" w14:textId="77777777">
        <w:trPr>
          <w:trHeight w:val="322"/>
        </w:trPr>
        <w:tc>
          <w:tcPr>
            <w:tcW w:w="3985" w:type="dxa"/>
            <w:tcBorders>
              <w:top w:val="nil"/>
              <w:left w:val="nil"/>
              <w:bottom w:val="nil"/>
              <w:right w:val="nil"/>
            </w:tcBorders>
          </w:tcPr>
          <w:p w14:paraId="5EB19A91" w14:textId="77777777" w:rsidR="00E71D31" w:rsidRDefault="009901CF">
            <w:pPr>
              <w:spacing w:after="0" w:line="259" w:lineRule="auto"/>
              <w:ind w:left="2718" w:firstLine="0"/>
            </w:pPr>
            <w:proofErr w:type="spellStart"/>
            <w:r>
              <w:rPr>
                <w:b/>
              </w:rPr>
              <w:t>Blackhole</w:t>
            </w:r>
            <w:proofErr w:type="spellEnd"/>
          </w:p>
        </w:tc>
        <w:tc>
          <w:tcPr>
            <w:tcW w:w="4503" w:type="dxa"/>
            <w:tcBorders>
              <w:top w:val="nil"/>
              <w:left w:val="nil"/>
              <w:bottom w:val="nil"/>
              <w:right w:val="nil"/>
            </w:tcBorders>
          </w:tcPr>
          <w:p w14:paraId="5E838CBB" w14:textId="77777777" w:rsidR="00E71D31" w:rsidRDefault="009901CF">
            <w:pPr>
              <w:tabs>
                <w:tab w:val="right" w:pos="4503"/>
              </w:tabs>
              <w:spacing w:after="0" w:line="259" w:lineRule="auto"/>
              <w:ind w:left="0" w:firstLine="0"/>
            </w:pPr>
            <w:proofErr w:type="spellStart"/>
            <w:r>
              <w:t>Options</w:t>
            </w:r>
            <w:proofErr w:type="spellEnd"/>
            <w:r>
              <w:tab/>
            </w:r>
            <w:proofErr w:type="spellStart"/>
            <w:r>
              <w:t>Which</w:t>
            </w:r>
            <w:proofErr w:type="spellEnd"/>
            <w:r>
              <w:t xml:space="preserve"> servers </w:t>
            </w:r>
            <w:proofErr w:type="spellStart"/>
            <w:r>
              <w:t>should</w:t>
            </w:r>
            <w:proofErr w:type="spellEnd"/>
            <w:r>
              <w:t xml:space="preserve"> be </w:t>
            </w:r>
            <w:proofErr w:type="spellStart"/>
            <w:r>
              <w:t>completely</w:t>
            </w:r>
            <w:proofErr w:type="spellEnd"/>
            <w:r>
              <w:t xml:space="preserve"> </w:t>
            </w:r>
            <w:proofErr w:type="spellStart"/>
            <w:r>
              <w:t>ignored</w:t>
            </w:r>
            <w:proofErr w:type="spellEnd"/>
            <w:r>
              <w:t>.</w:t>
            </w:r>
          </w:p>
        </w:tc>
      </w:tr>
      <w:tr w:rsidR="00E71D31" w14:paraId="4D7A1017" w14:textId="77777777">
        <w:trPr>
          <w:trHeight w:val="322"/>
        </w:trPr>
        <w:tc>
          <w:tcPr>
            <w:tcW w:w="3985" w:type="dxa"/>
            <w:tcBorders>
              <w:top w:val="nil"/>
              <w:left w:val="nil"/>
              <w:bottom w:val="nil"/>
              <w:right w:val="nil"/>
            </w:tcBorders>
          </w:tcPr>
          <w:p w14:paraId="56B8F370" w14:textId="77777777" w:rsidR="00E71D31" w:rsidRDefault="009901CF">
            <w:pPr>
              <w:spacing w:after="0" w:line="259" w:lineRule="auto"/>
              <w:ind w:left="1911" w:firstLine="0"/>
              <w:jc w:val="center"/>
            </w:pPr>
            <w:proofErr w:type="spellStart"/>
            <w:r>
              <w:rPr>
                <w:b/>
              </w:rPr>
              <w:t>Bogus</w:t>
            </w:r>
            <w:proofErr w:type="spellEnd"/>
          </w:p>
        </w:tc>
        <w:tc>
          <w:tcPr>
            <w:tcW w:w="4503" w:type="dxa"/>
            <w:tcBorders>
              <w:top w:val="nil"/>
              <w:left w:val="nil"/>
              <w:bottom w:val="nil"/>
              <w:right w:val="nil"/>
            </w:tcBorders>
          </w:tcPr>
          <w:p w14:paraId="105FFD03" w14:textId="77777777" w:rsidR="00E71D31" w:rsidRDefault="009901CF">
            <w:pPr>
              <w:tabs>
                <w:tab w:val="right" w:pos="4503"/>
              </w:tabs>
              <w:spacing w:after="0" w:line="259" w:lineRule="auto"/>
              <w:ind w:left="0" w:firstLine="0"/>
            </w:pPr>
            <w:r>
              <w:t>Server</w:t>
            </w:r>
            <w:r>
              <w:tab/>
            </w:r>
            <w:proofErr w:type="spellStart"/>
            <w:r>
              <w:t>Which</w:t>
            </w:r>
            <w:proofErr w:type="spellEnd"/>
            <w:r>
              <w:t xml:space="preserve"> servers </w:t>
            </w:r>
            <w:proofErr w:type="spellStart"/>
            <w:r>
              <w:t>should</w:t>
            </w:r>
            <w:proofErr w:type="spellEnd"/>
            <w:r>
              <w:t xml:space="preserve"> </w:t>
            </w:r>
            <w:proofErr w:type="spellStart"/>
            <w:r>
              <w:t>never</w:t>
            </w:r>
            <w:proofErr w:type="spellEnd"/>
            <w:r>
              <w:t xml:space="preserve"> be </w:t>
            </w:r>
            <w:proofErr w:type="spellStart"/>
            <w:r>
              <w:t>consulted</w:t>
            </w:r>
            <w:proofErr w:type="spellEnd"/>
            <w:r>
              <w:t>.</w:t>
            </w:r>
          </w:p>
        </w:tc>
      </w:tr>
      <w:tr w:rsidR="00E71D31" w14:paraId="7E443EA8" w14:textId="77777777">
        <w:trPr>
          <w:trHeight w:val="866"/>
        </w:trPr>
        <w:tc>
          <w:tcPr>
            <w:tcW w:w="3985" w:type="dxa"/>
            <w:tcBorders>
              <w:top w:val="nil"/>
              <w:left w:val="nil"/>
              <w:bottom w:val="nil"/>
              <w:right w:val="nil"/>
            </w:tcBorders>
          </w:tcPr>
          <w:p w14:paraId="5EC81E71" w14:textId="77777777" w:rsidR="00E71D31" w:rsidRDefault="009901CF">
            <w:pPr>
              <w:spacing w:after="243" w:line="259" w:lineRule="auto"/>
              <w:ind w:left="1669" w:firstLine="0"/>
              <w:jc w:val="center"/>
            </w:pPr>
            <w:proofErr w:type="spellStart"/>
            <w:r>
              <w:rPr>
                <w:b/>
              </w:rPr>
              <w:t>acl</w:t>
            </w:r>
            <w:proofErr w:type="spellEnd"/>
          </w:p>
          <w:p w14:paraId="3E44B7F5" w14:textId="77777777" w:rsidR="00E71D31" w:rsidRDefault="009901CF">
            <w:pPr>
              <w:spacing w:after="0" w:line="259" w:lineRule="auto"/>
              <w:ind w:left="0" w:firstLine="0"/>
            </w:pPr>
            <w:proofErr w:type="spellStart"/>
            <w:r>
              <w:rPr>
                <w:b/>
                <w:sz w:val="22"/>
              </w:rPr>
              <w:t>Bind</w:t>
            </w:r>
            <w:proofErr w:type="spellEnd"/>
            <w:r>
              <w:rPr>
                <w:b/>
                <w:sz w:val="22"/>
              </w:rPr>
              <w:t xml:space="preserve"> 9 </w:t>
            </w:r>
            <w:proofErr w:type="spellStart"/>
            <w:r>
              <w:rPr>
                <w:b/>
                <w:sz w:val="22"/>
              </w:rPr>
              <w:t>Logging</w:t>
            </w:r>
            <w:proofErr w:type="spellEnd"/>
            <w:r>
              <w:rPr>
                <w:b/>
                <w:sz w:val="22"/>
              </w:rPr>
              <w:t xml:space="preserve"> </w:t>
            </w:r>
            <w:proofErr w:type="spellStart"/>
            <w:r>
              <w:rPr>
                <w:b/>
                <w:sz w:val="22"/>
              </w:rPr>
              <w:t>Category</w:t>
            </w:r>
            <w:proofErr w:type="spellEnd"/>
            <w:r>
              <w:rPr>
                <w:b/>
                <w:sz w:val="22"/>
              </w:rPr>
              <w:t xml:space="preserve"> </w:t>
            </w:r>
            <w:proofErr w:type="spellStart"/>
            <w:r>
              <w:rPr>
                <w:b/>
                <w:sz w:val="22"/>
              </w:rPr>
              <w:t>Table</w:t>
            </w:r>
            <w:proofErr w:type="spellEnd"/>
          </w:p>
        </w:tc>
        <w:tc>
          <w:tcPr>
            <w:tcW w:w="4503" w:type="dxa"/>
            <w:tcBorders>
              <w:top w:val="nil"/>
              <w:left w:val="nil"/>
              <w:bottom w:val="nil"/>
              <w:right w:val="nil"/>
            </w:tcBorders>
          </w:tcPr>
          <w:p w14:paraId="6D5202D9" w14:textId="77777777" w:rsidR="00E71D31" w:rsidRDefault="009901CF">
            <w:pPr>
              <w:tabs>
                <w:tab w:val="center" w:pos="2142"/>
              </w:tabs>
              <w:spacing w:after="0" w:line="259" w:lineRule="auto"/>
              <w:ind w:left="0" w:firstLine="0"/>
            </w:pPr>
            <w:proofErr w:type="spellStart"/>
            <w:r>
              <w:t>several</w:t>
            </w:r>
            <w:proofErr w:type="spellEnd"/>
            <w:r>
              <w:tab/>
              <w:t xml:space="preserve">Access control </w:t>
            </w:r>
            <w:proofErr w:type="spellStart"/>
            <w:r>
              <w:t>lists</w:t>
            </w:r>
            <w:proofErr w:type="spellEnd"/>
            <w:r>
              <w:t>.</w:t>
            </w:r>
          </w:p>
        </w:tc>
      </w:tr>
      <w:tr w:rsidR="00E71D31" w14:paraId="4B3EA16A" w14:textId="77777777">
        <w:trPr>
          <w:trHeight w:val="433"/>
        </w:trPr>
        <w:tc>
          <w:tcPr>
            <w:tcW w:w="3985" w:type="dxa"/>
            <w:tcBorders>
              <w:top w:val="nil"/>
              <w:left w:val="nil"/>
              <w:bottom w:val="nil"/>
              <w:right w:val="nil"/>
            </w:tcBorders>
          </w:tcPr>
          <w:p w14:paraId="1B24AEBE" w14:textId="77777777" w:rsidR="00E71D31" w:rsidRDefault="009901CF">
            <w:pPr>
              <w:spacing w:after="0" w:line="259" w:lineRule="auto"/>
              <w:ind w:left="0" w:right="479" w:firstLine="0"/>
              <w:jc w:val="right"/>
            </w:pPr>
            <w:proofErr w:type="spellStart"/>
            <w:r>
              <w:rPr>
                <w:b/>
                <w:sz w:val="22"/>
              </w:rPr>
              <w:t>Category</w:t>
            </w:r>
            <w:proofErr w:type="spellEnd"/>
          </w:p>
        </w:tc>
        <w:tc>
          <w:tcPr>
            <w:tcW w:w="4503" w:type="dxa"/>
            <w:tcBorders>
              <w:top w:val="nil"/>
              <w:left w:val="nil"/>
              <w:bottom w:val="nil"/>
              <w:right w:val="nil"/>
            </w:tcBorders>
          </w:tcPr>
          <w:p w14:paraId="69505E4D" w14:textId="77777777" w:rsidR="00E71D31" w:rsidRDefault="009901CF">
            <w:pPr>
              <w:spacing w:after="0" w:line="259" w:lineRule="auto"/>
              <w:ind w:left="0" w:firstLine="0"/>
            </w:pPr>
            <w:proofErr w:type="spellStart"/>
            <w:r>
              <w:rPr>
                <w:b/>
                <w:sz w:val="22"/>
              </w:rPr>
              <w:t>Includes</w:t>
            </w:r>
            <w:proofErr w:type="spellEnd"/>
          </w:p>
        </w:tc>
      </w:tr>
      <w:tr w:rsidR="00E71D31" w14:paraId="0F671C8A" w14:textId="77777777">
        <w:trPr>
          <w:trHeight w:val="336"/>
        </w:trPr>
        <w:tc>
          <w:tcPr>
            <w:tcW w:w="3985" w:type="dxa"/>
            <w:tcBorders>
              <w:top w:val="nil"/>
              <w:left w:val="nil"/>
              <w:bottom w:val="nil"/>
              <w:right w:val="nil"/>
            </w:tcBorders>
          </w:tcPr>
          <w:p w14:paraId="3CC3397F" w14:textId="77777777" w:rsidR="00E71D31" w:rsidRDefault="009901CF">
            <w:pPr>
              <w:spacing w:after="0" w:line="259" w:lineRule="auto"/>
              <w:ind w:left="1828" w:firstLine="0"/>
              <w:jc w:val="center"/>
            </w:pPr>
            <w:proofErr w:type="spellStart"/>
            <w:r>
              <w:rPr>
                <w:b/>
              </w:rPr>
              <w:t>default</w:t>
            </w:r>
            <w:proofErr w:type="spellEnd"/>
          </w:p>
        </w:tc>
        <w:tc>
          <w:tcPr>
            <w:tcW w:w="4503" w:type="dxa"/>
            <w:tcBorders>
              <w:top w:val="nil"/>
              <w:left w:val="nil"/>
              <w:bottom w:val="nil"/>
              <w:right w:val="nil"/>
            </w:tcBorders>
          </w:tcPr>
          <w:p w14:paraId="28819CBF" w14:textId="77777777" w:rsidR="00E71D31" w:rsidRDefault="009901CF">
            <w:pPr>
              <w:spacing w:after="0" w:line="259" w:lineRule="auto"/>
              <w:ind w:left="0" w:firstLine="0"/>
            </w:pPr>
            <w:r>
              <w:t xml:space="preserve">Categories </w:t>
            </w:r>
            <w:proofErr w:type="spellStart"/>
            <w:r>
              <w:t>without</w:t>
            </w:r>
            <w:proofErr w:type="spellEnd"/>
            <w:r>
              <w:t xml:space="preserve"> </w:t>
            </w:r>
            <w:proofErr w:type="spellStart"/>
            <w:r>
              <w:t>an</w:t>
            </w:r>
            <w:proofErr w:type="spellEnd"/>
            <w:r>
              <w:t xml:space="preserve"> </w:t>
            </w:r>
            <w:proofErr w:type="spellStart"/>
            <w:r>
              <w:t>explicit</w:t>
            </w:r>
            <w:proofErr w:type="spellEnd"/>
            <w:r>
              <w:t xml:space="preserve"> </w:t>
            </w:r>
            <w:proofErr w:type="spellStart"/>
            <w:r>
              <w:t>channel</w:t>
            </w:r>
            <w:proofErr w:type="spellEnd"/>
            <w:r>
              <w:t xml:space="preserve"> </w:t>
            </w:r>
            <w:proofErr w:type="spellStart"/>
            <w:r>
              <w:t>assignment</w:t>
            </w:r>
            <w:proofErr w:type="spellEnd"/>
            <w:r>
              <w:t>.</w:t>
            </w:r>
          </w:p>
        </w:tc>
      </w:tr>
      <w:tr w:rsidR="00E71D31" w14:paraId="207FEE37" w14:textId="77777777">
        <w:trPr>
          <w:trHeight w:val="322"/>
        </w:trPr>
        <w:tc>
          <w:tcPr>
            <w:tcW w:w="3985" w:type="dxa"/>
            <w:tcBorders>
              <w:top w:val="nil"/>
              <w:left w:val="nil"/>
              <w:bottom w:val="nil"/>
              <w:right w:val="nil"/>
            </w:tcBorders>
          </w:tcPr>
          <w:p w14:paraId="01BE82C0" w14:textId="77777777" w:rsidR="00E71D31" w:rsidRDefault="009901CF">
            <w:pPr>
              <w:spacing w:after="0" w:line="259" w:lineRule="auto"/>
              <w:ind w:left="2649" w:firstLine="0"/>
            </w:pPr>
            <w:r>
              <w:rPr>
                <w:b/>
              </w:rPr>
              <w:t>general</w:t>
            </w:r>
          </w:p>
        </w:tc>
        <w:tc>
          <w:tcPr>
            <w:tcW w:w="4503" w:type="dxa"/>
            <w:tcBorders>
              <w:top w:val="nil"/>
              <w:left w:val="nil"/>
              <w:bottom w:val="nil"/>
              <w:right w:val="nil"/>
            </w:tcBorders>
          </w:tcPr>
          <w:p w14:paraId="04AA9E1A" w14:textId="77777777" w:rsidR="00E71D31" w:rsidRDefault="009901CF">
            <w:pPr>
              <w:spacing w:after="0" w:line="259" w:lineRule="auto"/>
              <w:ind w:left="0" w:firstLine="0"/>
            </w:pPr>
            <w:proofErr w:type="spellStart"/>
            <w:r>
              <w:t>Unclassified</w:t>
            </w:r>
            <w:proofErr w:type="spellEnd"/>
            <w:r>
              <w:t xml:space="preserve"> </w:t>
            </w:r>
            <w:proofErr w:type="spellStart"/>
            <w:r>
              <w:t>messages</w:t>
            </w:r>
            <w:proofErr w:type="spellEnd"/>
            <w:r>
              <w:t>.</w:t>
            </w:r>
          </w:p>
        </w:tc>
      </w:tr>
      <w:tr w:rsidR="00E71D31" w14:paraId="75884422" w14:textId="77777777">
        <w:trPr>
          <w:trHeight w:val="322"/>
        </w:trPr>
        <w:tc>
          <w:tcPr>
            <w:tcW w:w="3985" w:type="dxa"/>
            <w:tcBorders>
              <w:top w:val="nil"/>
              <w:left w:val="nil"/>
              <w:bottom w:val="nil"/>
              <w:right w:val="nil"/>
            </w:tcBorders>
          </w:tcPr>
          <w:p w14:paraId="66E2893D" w14:textId="77777777" w:rsidR="00E71D31" w:rsidRDefault="009901CF">
            <w:pPr>
              <w:spacing w:after="0" w:line="259" w:lineRule="auto"/>
              <w:ind w:left="1770" w:firstLine="0"/>
              <w:jc w:val="center"/>
            </w:pPr>
            <w:proofErr w:type="spellStart"/>
            <w:r>
              <w:rPr>
                <w:b/>
              </w:rPr>
              <w:t>config</w:t>
            </w:r>
            <w:proofErr w:type="spellEnd"/>
          </w:p>
        </w:tc>
        <w:tc>
          <w:tcPr>
            <w:tcW w:w="4503" w:type="dxa"/>
            <w:tcBorders>
              <w:top w:val="nil"/>
              <w:left w:val="nil"/>
              <w:bottom w:val="nil"/>
              <w:right w:val="nil"/>
            </w:tcBorders>
          </w:tcPr>
          <w:p w14:paraId="1BB7CEE1" w14:textId="77777777" w:rsidR="00E71D31" w:rsidRDefault="009901CF">
            <w:pPr>
              <w:spacing w:after="0" w:line="259" w:lineRule="auto"/>
              <w:ind w:left="0" w:firstLine="0"/>
            </w:pPr>
            <w:proofErr w:type="spellStart"/>
            <w:r>
              <w:t>Analysis</w:t>
            </w:r>
            <w:proofErr w:type="spellEnd"/>
            <w:r>
              <w:t xml:space="preserve"> </w:t>
            </w:r>
            <w:proofErr w:type="spellStart"/>
            <w:r>
              <w:t>and</w:t>
            </w:r>
            <w:proofErr w:type="spellEnd"/>
            <w:r>
              <w:t xml:space="preserve"> </w:t>
            </w:r>
            <w:proofErr w:type="spellStart"/>
            <w:r>
              <w:t>processing</w:t>
            </w:r>
            <w:proofErr w:type="spellEnd"/>
            <w:r>
              <w:t xml:space="preserve"> of </w:t>
            </w:r>
            <w:proofErr w:type="spellStart"/>
            <w:r>
              <w:t>configuration</w:t>
            </w:r>
            <w:proofErr w:type="spellEnd"/>
            <w:r>
              <w:t xml:space="preserve"> files.</w:t>
            </w:r>
          </w:p>
        </w:tc>
      </w:tr>
      <w:tr w:rsidR="00E71D31" w14:paraId="69C19173" w14:textId="77777777">
        <w:trPr>
          <w:trHeight w:val="322"/>
        </w:trPr>
        <w:tc>
          <w:tcPr>
            <w:tcW w:w="3985" w:type="dxa"/>
            <w:tcBorders>
              <w:top w:val="nil"/>
              <w:left w:val="nil"/>
              <w:bottom w:val="nil"/>
              <w:right w:val="nil"/>
            </w:tcBorders>
          </w:tcPr>
          <w:p w14:paraId="07AAC79D" w14:textId="77777777" w:rsidR="00E71D31" w:rsidRDefault="009901CF">
            <w:pPr>
              <w:spacing w:after="0" w:line="259" w:lineRule="auto"/>
              <w:ind w:left="0" w:right="337" w:firstLine="0"/>
              <w:jc w:val="right"/>
            </w:pPr>
            <w:proofErr w:type="spellStart"/>
            <w:r>
              <w:rPr>
                <w:b/>
              </w:rPr>
              <w:t>queries</w:t>
            </w:r>
            <w:proofErr w:type="spellEnd"/>
            <w:r>
              <w:rPr>
                <w:b/>
              </w:rPr>
              <w:t>/client</w:t>
            </w:r>
          </w:p>
        </w:tc>
        <w:tc>
          <w:tcPr>
            <w:tcW w:w="4503" w:type="dxa"/>
            <w:tcBorders>
              <w:top w:val="nil"/>
              <w:left w:val="nil"/>
              <w:bottom w:val="nil"/>
              <w:right w:val="nil"/>
            </w:tcBorders>
          </w:tcPr>
          <w:p w14:paraId="3DB87DDE" w14:textId="77777777" w:rsidR="00E71D31" w:rsidRDefault="009901CF">
            <w:pPr>
              <w:spacing w:after="0" w:line="259" w:lineRule="auto"/>
              <w:ind w:left="0" w:firstLine="0"/>
            </w:pPr>
            <w:r>
              <w:t xml:space="preserve">A short log message for </w:t>
            </w:r>
            <w:proofErr w:type="spellStart"/>
            <w:r>
              <w:t>each</w:t>
            </w:r>
            <w:proofErr w:type="spellEnd"/>
            <w:r>
              <w:t xml:space="preserve"> </w:t>
            </w:r>
            <w:proofErr w:type="spellStart"/>
            <w:r>
              <w:t>query</w:t>
            </w:r>
            <w:proofErr w:type="spellEnd"/>
            <w:r>
              <w:t xml:space="preserve"> </w:t>
            </w:r>
            <w:proofErr w:type="spellStart"/>
            <w:r>
              <w:t>that</w:t>
            </w:r>
            <w:proofErr w:type="spellEnd"/>
            <w:r>
              <w:t xml:space="preserve"> </w:t>
            </w:r>
            <w:proofErr w:type="spellStart"/>
            <w:r>
              <w:t>the</w:t>
            </w:r>
            <w:proofErr w:type="spellEnd"/>
            <w:r>
              <w:t xml:space="preserve"> server </w:t>
            </w:r>
            <w:proofErr w:type="spellStart"/>
            <w:r>
              <w:t>receives</w:t>
            </w:r>
            <w:proofErr w:type="spellEnd"/>
            <w:r>
              <w:t>.</w:t>
            </w:r>
          </w:p>
        </w:tc>
      </w:tr>
      <w:tr w:rsidR="00E71D31" w14:paraId="577B3402" w14:textId="77777777">
        <w:trPr>
          <w:trHeight w:val="319"/>
        </w:trPr>
        <w:tc>
          <w:tcPr>
            <w:tcW w:w="3985" w:type="dxa"/>
            <w:tcBorders>
              <w:top w:val="nil"/>
              <w:left w:val="nil"/>
              <w:bottom w:val="nil"/>
              <w:right w:val="nil"/>
            </w:tcBorders>
          </w:tcPr>
          <w:p w14:paraId="41F5E6E2" w14:textId="77777777" w:rsidR="00E71D31" w:rsidRDefault="009901CF">
            <w:pPr>
              <w:spacing w:after="0" w:line="259" w:lineRule="auto"/>
              <w:ind w:left="1819" w:firstLine="0"/>
              <w:jc w:val="center"/>
            </w:pPr>
            <w:r>
              <w:rPr>
                <w:b/>
              </w:rPr>
              <w:t>DNSSEC</w:t>
            </w:r>
          </w:p>
        </w:tc>
        <w:tc>
          <w:tcPr>
            <w:tcW w:w="4503" w:type="dxa"/>
            <w:tcBorders>
              <w:top w:val="nil"/>
              <w:left w:val="nil"/>
              <w:bottom w:val="nil"/>
              <w:right w:val="nil"/>
            </w:tcBorders>
          </w:tcPr>
          <w:p w14:paraId="11A73A7B" w14:textId="77777777" w:rsidR="00E71D31" w:rsidRDefault="009901CF">
            <w:pPr>
              <w:spacing w:after="0" w:line="259" w:lineRule="auto"/>
              <w:ind w:left="0" w:firstLine="0"/>
            </w:pPr>
            <w:r>
              <w:t xml:space="preserve">DNSSEC </w:t>
            </w:r>
            <w:proofErr w:type="spellStart"/>
            <w:r>
              <w:t>messages</w:t>
            </w:r>
            <w:proofErr w:type="spellEnd"/>
            <w:r>
              <w:t>.</w:t>
            </w:r>
          </w:p>
        </w:tc>
      </w:tr>
      <w:tr w:rsidR="00E71D31" w14:paraId="2F87A7FF" w14:textId="77777777">
        <w:trPr>
          <w:trHeight w:val="360"/>
        </w:trPr>
        <w:tc>
          <w:tcPr>
            <w:tcW w:w="3985" w:type="dxa"/>
            <w:tcBorders>
              <w:top w:val="nil"/>
              <w:left w:val="nil"/>
              <w:bottom w:val="nil"/>
              <w:right w:val="nil"/>
            </w:tcBorders>
          </w:tcPr>
          <w:p w14:paraId="2C871AD4" w14:textId="77777777" w:rsidR="00E71D31" w:rsidRDefault="009901CF">
            <w:pPr>
              <w:spacing w:after="0" w:line="259" w:lineRule="auto"/>
              <w:ind w:left="0" w:right="381" w:firstLine="0"/>
              <w:jc w:val="right"/>
            </w:pPr>
            <w:proofErr w:type="spellStart"/>
            <w:r>
              <w:rPr>
                <w:b/>
              </w:rPr>
              <w:t>lame</w:t>
            </w:r>
            <w:proofErr w:type="spellEnd"/>
            <w:r>
              <w:rPr>
                <w:b/>
              </w:rPr>
              <w:t>-servers</w:t>
            </w:r>
          </w:p>
        </w:tc>
        <w:tc>
          <w:tcPr>
            <w:tcW w:w="4503" w:type="dxa"/>
            <w:tcBorders>
              <w:top w:val="nil"/>
              <w:left w:val="nil"/>
              <w:bottom w:val="nil"/>
              <w:right w:val="nil"/>
            </w:tcBorders>
          </w:tcPr>
          <w:p w14:paraId="561CF248" w14:textId="77777777" w:rsidR="00E71D31" w:rsidRDefault="009901CF">
            <w:pPr>
              <w:spacing w:after="0" w:line="259" w:lineRule="auto"/>
              <w:ind w:left="0" w:firstLine="0"/>
              <w:jc w:val="both"/>
            </w:pPr>
            <w:r>
              <w:t>Servers that are supposed to serve a zone, but are not.</w:t>
            </w:r>
          </w:p>
        </w:tc>
      </w:tr>
      <w:tr w:rsidR="00E71D31" w14:paraId="205FEFF2" w14:textId="77777777">
        <w:trPr>
          <w:trHeight w:val="322"/>
        </w:trPr>
        <w:tc>
          <w:tcPr>
            <w:tcW w:w="3985" w:type="dxa"/>
            <w:tcBorders>
              <w:top w:val="nil"/>
              <w:left w:val="nil"/>
              <w:bottom w:val="nil"/>
              <w:right w:val="nil"/>
            </w:tcBorders>
          </w:tcPr>
          <w:p w14:paraId="0244B470" w14:textId="77777777" w:rsidR="00E71D31" w:rsidRDefault="009901CF">
            <w:pPr>
              <w:spacing w:after="0" w:line="259" w:lineRule="auto"/>
              <w:ind w:left="2649" w:firstLine="0"/>
            </w:pPr>
            <w:proofErr w:type="spellStart"/>
            <w:r>
              <w:rPr>
                <w:b/>
              </w:rPr>
              <w:t>statistics</w:t>
            </w:r>
            <w:proofErr w:type="spellEnd"/>
          </w:p>
        </w:tc>
        <w:tc>
          <w:tcPr>
            <w:tcW w:w="4503" w:type="dxa"/>
            <w:tcBorders>
              <w:top w:val="nil"/>
              <w:left w:val="nil"/>
              <w:bottom w:val="nil"/>
              <w:right w:val="nil"/>
            </w:tcBorders>
          </w:tcPr>
          <w:p w14:paraId="20CAD527" w14:textId="77777777" w:rsidR="00E71D31" w:rsidRDefault="009901CF">
            <w:pPr>
              <w:spacing w:after="0" w:line="259" w:lineRule="auto"/>
              <w:ind w:left="0" w:firstLine="0"/>
            </w:pPr>
            <w:proofErr w:type="spellStart"/>
            <w:r>
              <w:t>Aggregated</w:t>
            </w:r>
            <w:proofErr w:type="spellEnd"/>
            <w:r>
              <w:t xml:space="preserve"> </w:t>
            </w:r>
            <w:proofErr w:type="spellStart"/>
            <w:r>
              <w:t>nameserver</w:t>
            </w:r>
            <w:proofErr w:type="spellEnd"/>
            <w:r>
              <w:t xml:space="preserve"> </w:t>
            </w:r>
            <w:proofErr w:type="spellStart"/>
            <w:r>
              <w:t>statistics</w:t>
            </w:r>
            <w:proofErr w:type="spellEnd"/>
            <w:r>
              <w:t>.</w:t>
            </w:r>
          </w:p>
        </w:tc>
      </w:tr>
      <w:tr w:rsidR="00E71D31" w14:paraId="007B882F" w14:textId="77777777">
        <w:trPr>
          <w:trHeight w:val="322"/>
        </w:trPr>
        <w:tc>
          <w:tcPr>
            <w:tcW w:w="3985" w:type="dxa"/>
            <w:tcBorders>
              <w:top w:val="nil"/>
              <w:left w:val="nil"/>
              <w:bottom w:val="nil"/>
              <w:right w:val="nil"/>
            </w:tcBorders>
          </w:tcPr>
          <w:p w14:paraId="1B84D8EE" w14:textId="77777777" w:rsidR="00E71D31" w:rsidRDefault="009901CF">
            <w:pPr>
              <w:spacing w:after="0" w:line="259" w:lineRule="auto"/>
              <w:ind w:left="1726" w:firstLine="0"/>
              <w:jc w:val="center"/>
            </w:pPr>
            <w:proofErr w:type="spellStart"/>
            <w:r>
              <w:rPr>
                <w:b/>
              </w:rPr>
              <w:lastRenderedPageBreak/>
              <w:t>Panic</w:t>
            </w:r>
            <w:proofErr w:type="spellEnd"/>
          </w:p>
        </w:tc>
        <w:tc>
          <w:tcPr>
            <w:tcW w:w="4503" w:type="dxa"/>
            <w:tcBorders>
              <w:top w:val="nil"/>
              <w:left w:val="nil"/>
              <w:bottom w:val="nil"/>
              <w:right w:val="nil"/>
            </w:tcBorders>
          </w:tcPr>
          <w:p w14:paraId="5282D6E9" w14:textId="77777777" w:rsidR="00E71D31" w:rsidRDefault="009901CF">
            <w:pPr>
              <w:spacing w:after="0" w:line="259" w:lineRule="auto"/>
              <w:ind w:left="0" w:firstLine="0"/>
            </w:pPr>
            <w:r>
              <w:t>Fatal errors (</w:t>
            </w:r>
            <w:proofErr w:type="spellStart"/>
            <w:r>
              <w:t>duplicates</w:t>
            </w:r>
            <w:proofErr w:type="spellEnd"/>
            <w:r>
              <w:t xml:space="preserve"> in </w:t>
            </w:r>
            <w:proofErr w:type="spellStart"/>
            <w:r>
              <w:t>this</w:t>
            </w:r>
            <w:proofErr w:type="spellEnd"/>
            <w:r>
              <w:t xml:space="preserve"> </w:t>
            </w:r>
            <w:proofErr w:type="spellStart"/>
            <w:r>
              <w:t>category</w:t>
            </w:r>
            <w:proofErr w:type="spellEnd"/>
            <w:r>
              <w:t>).</w:t>
            </w:r>
          </w:p>
        </w:tc>
      </w:tr>
      <w:tr w:rsidR="00E71D31" w14:paraId="2D6382EF" w14:textId="77777777">
        <w:trPr>
          <w:trHeight w:val="322"/>
        </w:trPr>
        <w:tc>
          <w:tcPr>
            <w:tcW w:w="3985" w:type="dxa"/>
            <w:tcBorders>
              <w:top w:val="nil"/>
              <w:left w:val="nil"/>
              <w:bottom w:val="nil"/>
              <w:right w:val="nil"/>
            </w:tcBorders>
          </w:tcPr>
          <w:p w14:paraId="1E2416E4" w14:textId="77777777" w:rsidR="00E71D31" w:rsidRDefault="009901CF">
            <w:pPr>
              <w:spacing w:after="0" w:line="259" w:lineRule="auto"/>
              <w:ind w:left="1819" w:firstLine="0"/>
              <w:jc w:val="center"/>
            </w:pPr>
            <w:proofErr w:type="spellStart"/>
            <w:r>
              <w:rPr>
                <w:b/>
              </w:rPr>
              <w:t>update</w:t>
            </w:r>
            <w:proofErr w:type="spellEnd"/>
          </w:p>
        </w:tc>
        <w:tc>
          <w:tcPr>
            <w:tcW w:w="4503" w:type="dxa"/>
            <w:tcBorders>
              <w:top w:val="nil"/>
              <w:left w:val="nil"/>
              <w:bottom w:val="nil"/>
              <w:right w:val="nil"/>
            </w:tcBorders>
          </w:tcPr>
          <w:p w14:paraId="698EFBEC" w14:textId="77777777" w:rsidR="00E71D31" w:rsidRDefault="009901CF">
            <w:pPr>
              <w:spacing w:after="0" w:line="259" w:lineRule="auto"/>
              <w:ind w:left="0" w:firstLine="0"/>
            </w:pPr>
            <w:proofErr w:type="spellStart"/>
            <w:r>
              <w:t>Messages</w:t>
            </w:r>
            <w:proofErr w:type="spellEnd"/>
            <w:r>
              <w:t xml:space="preserve"> </w:t>
            </w:r>
            <w:proofErr w:type="spellStart"/>
            <w:r>
              <w:t>about</w:t>
            </w:r>
            <w:proofErr w:type="spellEnd"/>
            <w:r>
              <w:t xml:space="preserve"> </w:t>
            </w:r>
            <w:proofErr w:type="spellStart"/>
            <w:r>
              <w:t>dynamic</w:t>
            </w:r>
            <w:proofErr w:type="spellEnd"/>
            <w:r>
              <w:t xml:space="preserve"> </w:t>
            </w:r>
            <w:proofErr w:type="spellStart"/>
            <w:r>
              <w:t>updates</w:t>
            </w:r>
            <w:proofErr w:type="spellEnd"/>
            <w:r>
              <w:t>.</w:t>
            </w:r>
          </w:p>
        </w:tc>
      </w:tr>
      <w:tr w:rsidR="00E71D31" w14:paraId="399B7446" w14:textId="77777777">
        <w:trPr>
          <w:trHeight w:val="322"/>
        </w:trPr>
        <w:tc>
          <w:tcPr>
            <w:tcW w:w="3985" w:type="dxa"/>
            <w:tcBorders>
              <w:top w:val="nil"/>
              <w:left w:val="nil"/>
              <w:bottom w:val="nil"/>
              <w:right w:val="nil"/>
            </w:tcBorders>
          </w:tcPr>
          <w:p w14:paraId="5DA2E616" w14:textId="77777777" w:rsidR="00E71D31" w:rsidRDefault="009901CF">
            <w:pPr>
              <w:spacing w:after="0" w:line="259" w:lineRule="auto"/>
              <w:ind w:left="1842" w:firstLine="0"/>
              <w:jc w:val="center"/>
            </w:pPr>
            <w:proofErr w:type="spellStart"/>
            <w:r>
              <w:rPr>
                <w:b/>
              </w:rPr>
              <w:t>Nocache</w:t>
            </w:r>
            <w:proofErr w:type="spellEnd"/>
          </w:p>
        </w:tc>
        <w:tc>
          <w:tcPr>
            <w:tcW w:w="4503" w:type="dxa"/>
            <w:tcBorders>
              <w:top w:val="nil"/>
              <w:left w:val="nil"/>
              <w:bottom w:val="nil"/>
              <w:right w:val="nil"/>
            </w:tcBorders>
          </w:tcPr>
          <w:p w14:paraId="4D61BCF9" w14:textId="77777777" w:rsidR="00E71D31" w:rsidRDefault="009901CF">
            <w:pPr>
              <w:spacing w:after="0" w:line="259" w:lineRule="auto"/>
              <w:ind w:left="0" w:firstLine="0"/>
            </w:pPr>
            <w:r>
              <w:t xml:space="preserve">Negative cache </w:t>
            </w:r>
            <w:proofErr w:type="spellStart"/>
            <w:r>
              <w:t>messages</w:t>
            </w:r>
            <w:proofErr w:type="spellEnd"/>
            <w:r>
              <w:t>.</w:t>
            </w:r>
          </w:p>
        </w:tc>
      </w:tr>
      <w:tr w:rsidR="00E71D31" w14:paraId="2239759D" w14:textId="77777777">
        <w:trPr>
          <w:trHeight w:val="322"/>
        </w:trPr>
        <w:tc>
          <w:tcPr>
            <w:tcW w:w="3985" w:type="dxa"/>
            <w:tcBorders>
              <w:top w:val="nil"/>
              <w:left w:val="nil"/>
              <w:bottom w:val="nil"/>
              <w:right w:val="nil"/>
            </w:tcBorders>
          </w:tcPr>
          <w:p w14:paraId="1BC876C7" w14:textId="77777777" w:rsidR="00E71D31" w:rsidRDefault="009901CF">
            <w:pPr>
              <w:spacing w:after="0" w:line="259" w:lineRule="auto"/>
              <w:ind w:left="1793" w:firstLine="0"/>
              <w:jc w:val="center"/>
            </w:pPr>
            <w:proofErr w:type="spellStart"/>
            <w:r>
              <w:rPr>
                <w:b/>
              </w:rPr>
              <w:t>xfer</w:t>
            </w:r>
            <w:proofErr w:type="spellEnd"/>
            <w:r>
              <w:rPr>
                <w:b/>
              </w:rPr>
              <w:t>-in</w:t>
            </w:r>
          </w:p>
        </w:tc>
        <w:tc>
          <w:tcPr>
            <w:tcW w:w="4503" w:type="dxa"/>
            <w:tcBorders>
              <w:top w:val="nil"/>
              <w:left w:val="nil"/>
              <w:bottom w:val="nil"/>
              <w:right w:val="nil"/>
            </w:tcBorders>
          </w:tcPr>
          <w:p w14:paraId="74815F7F" w14:textId="77777777" w:rsidR="00E71D31" w:rsidRDefault="009901CF">
            <w:pPr>
              <w:spacing w:after="0" w:line="259" w:lineRule="auto"/>
              <w:ind w:left="0" w:firstLine="0"/>
            </w:pPr>
            <w:proofErr w:type="spellStart"/>
            <w:r>
              <w:t>Zone</w:t>
            </w:r>
            <w:proofErr w:type="spellEnd"/>
            <w:r>
              <w:t xml:space="preserve"> </w:t>
            </w:r>
            <w:proofErr w:type="spellStart"/>
            <w:r>
              <w:t>transfers</w:t>
            </w:r>
            <w:proofErr w:type="spellEnd"/>
            <w:r>
              <w:t xml:space="preserve"> </w:t>
            </w:r>
            <w:proofErr w:type="spellStart"/>
            <w:r>
              <w:t>that</w:t>
            </w:r>
            <w:proofErr w:type="spellEnd"/>
            <w:r>
              <w:t xml:space="preserve"> </w:t>
            </w:r>
            <w:proofErr w:type="spellStart"/>
            <w:r>
              <w:t>the</w:t>
            </w:r>
            <w:proofErr w:type="spellEnd"/>
            <w:r>
              <w:t xml:space="preserve"> server is </w:t>
            </w:r>
            <w:proofErr w:type="spellStart"/>
            <w:r>
              <w:t>receiving</w:t>
            </w:r>
            <w:proofErr w:type="spellEnd"/>
            <w:r>
              <w:t>.</w:t>
            </w:r>
          </w:p>
        </w:tc>
      </w:tr>
      <w:tr w:rsidR="00E71D31" w14:paraId="14B17B64" w14:textId="77777777">
        <w:trPr>
          <w:trHeight w:val="322"/>
        </w:trPr>
        <w:tc>
          <w:tcPr>
            <w:tcW w:w="3985" w:type="dxa"/>
            <w:tcBorders>
              <w:top w:val="nil"/>
              <w:left w:val="nil"/>
              <w:bottom w:val="nil"/>
              <w:right w:val="nil"/>
            </w:tcBorders>
          </w:tcPr>
          <w:p w14:paraId="1161BFDC" w14:textId="77777777" w:rsidR="00E71D31" w:rsidRDefault="009901CF">
            <w:pPr>
              <w:spacing w:after="0" w:line="259" w:lineRule="auto"/>
              <w:ind w:left="2649" w:firstLine="0"/>
            </w:pPr>
            <w:proofErr w:type="spellStart"/>
            <w:r>
              <w:rPr>
                <w:b/>
              </w:rPr>
              <w:t>xfer-out</w:t>
            </w:r>
            <w:proofErr w:type="spellEnd"/>
          </w:p>
        </w:tc>
        <w:tc>
          <w:tcPr>
            <w:tcW w:w="4503" w:type="dxa"/>
            <w:tcBorders>
              <w:top w:val="nil"/>
              <w:left w:val="nil"/>
              <w:bottom w:val="nil"/>
              <w:right w:val="nil"/>
            </w:tcBorders>
          </w:tcPr>
          <w:p w14:paraId="6E0A1AC2" w14:textId="77777777" w:rsidR="00E71D31" w:rsidRDefault="009901CF">
            <w:pPr>
              <w:spacing w:after="0" w:line="259" w:lineRule="auto"/>
              <w:ind w:left="0" w:firstLine="0"/>
            </w:pPr>
            <w:proofErr w:type="spellStart"/>
            <w:r>
              <w:t>Zone</w:t>
            </w:r>
            <w:proofErr w:type="spellEnd"/>
            <w:r>
              <w:t xml:space="preserve"> </w:t>
            </w:r>
            <w:proofErr w:type="spellStart"/>
            <w:r>
              <w:t>transfers</w:t>
            </w:r>
            <w:proofErr w:type="spellEnd"/>
            <w:r>
              <w:t xml:space="preserve"> </w:t>
            </w:r>
            <w:proofErr w:type="spellStart"/>
            <w:r>
              <w:t>that</w:t>
            </w:r>
            <w:proofErr w:type="spellEnd"/>
            <w:r>
              <w:t xml:space="preserve"> </w:t>
            </w:r>
            <w:proofErr w:type="spellStart"/>
            <w:r>
              <w:t>the</w:t>
            </w:r>
            <w:proofErr w:type="spellEnd"/>
            <w:r>
              <w:t xml:space="preserve"> server is </w:t>
            </w:r>
            <w:proofErr w:type="spellStart"/>
            <w:r>
              <w:t>sending</w:t>
            </w:r>
            <w:proofErr w:type="spellEnd"/>
            <w:r>
              <w:t>.</w:t>
            </w:r>
          </w:p>
        </w:tc>
      </w:tr>
      <w:tr w:rsidR="00E71D31" w14:paraId="460653E5" w14:textId="77777777">
        <w:trPr>
          <w:trHeight w:val="319"/>
        </w:trPr>
        <w:tc>
          <w:tcPr>
            <w:tcW w:w="3985" w:type="dxa"/>
            <w:tcBorders>
              <w:top w:val="nil"/>
              <w:left w:val="nil"/>
              <w:bottom w:val="nil"/>
              <w:right w:val="nil"/>
            </w:tcBorders>
          </w:tcPr>
          <w:p w14:paraId="77D768FE" w14:textId="77777777" w:rsidR="00E71D31" w:rsidRDefault="009901CF">
            <w:pPr>
              <w:spacing w:after="0" w:line="259" w:lineRule="auto"/>
              <w:ind w:left="0" w:right="439" w:firstLine="0"/>
              <w:jc w:val="right"/>
            </w:pPr>
            <w:proofErr w:type="spellStart"/>
            <w:r>
              <w:rPr>
                <w:b/>
              </w:rPr>
              <w:t>db</w:t>
            </w:r>
            <w:proofErr w:type="spellEnd"/>
            <w:r>
              <w:rPr>
                <w:b/>
              </w:rPr>
              <w:t>/</w:t>
            </w:r>
            <w:proofErr w:type="spellStart"/>
            <w:r>
              <w:rPr>
                <w:b/>
              </w:rPr>
              <w:t>database</w:t>
            </w:r>
            <w:proofErr w:type="spellEnd"/>
          </w:p>
        </w:tc>
        <w:tc>
          <w:tcPr>
            <w:tcW w:w="4503" w:type="dxa"/>
            <w:tcBorders>
              <w:top w:val="nil"/>
              <w:left w:val="nil"/>
              <w:bottom w:val="nil"/>
              <w:right w:val="nil"/>
            </w:tcBorders>
          </w:tcPr>
          <w:p w14:paraId="1DE3C4EC" w14:textId="77777777" w:rsidR="00E71D31" w:rsidRDefault="009901CF">
            <w:pPr>
              <w:spacing w:after="0" w:line="259" w:lineRule="auto"/>
              <w:ind w:left="0" w:firstLine="0"/>
            </w:pPr>
            <w:proofErr w:type="spellStart"/>
            <w:r>
              <w:t>Messages</w:t>
            </w:r>
            <w:proofErr w:type="spellEnd"/>
            <w:r>
              <w:t xml:space="preserve"> </w:t>
            </w:r>
            <w:proofErr w:type="spellStart"/>
            <w:r>
              <w:t>about</w:t>
            </w:r>
            <w:proofErr w:type="spellEnd"/>
            <w:r>
              <w:t xml:space="preserve"> </w:t>
            </w:r>
            <w:proofErr w:type="spellStart"/>
            <w:r>
              <w:t>database</w:t>
            </w:r>
            <w:proofErr w:type="spellEnd"/>
            <w:r>
              <w:t xml:space="preserve"> </w:t>
            </w:r>
            <w:proofErr w:type="spellStart"/>
            <w:r>
              <w:t>operations</w:t>
            </w:r>
            <w:proofErr w:type="spellEnd"/>
            <w:r>
              <w:t>.</w:t>
            </w:r>
          </w:p>
        </w:tc>
      </w:tr>
      <w:tr w:rsidR="00E71D31" w14:paraId="344E2D79" w14:textId="77777777">
        <w:trPr>
          <w:trHeight w:val="360"/>
        </w:trPr>
        <w:tc>
          <w:tcPr>
            <w:tcW w:w="3985" w:type="dxa"/>
            <w:tcBorders>
              <w:top w:val="nil"/>
              <w:left w:val="nil"/>
              <w:bottom w:val="nil"/>
              <w:right w:val="nil"/>
            </w:tcBorders>
          </w:tcPr>
          <w:p w14:paraId="7BCD60F0" w14:textId="77777777" w:rsidR="00E71D31" w:rsidRDefault="009901CF">
            <w:pPr>
              <w:spacing w:after="0" w:line="259" w:lineRule="auto"/>
              <w:ind w:left="1805" w:firstLine="0"/>
              <w:jc w:val="center"/>
            </w:pPr>
            <w:proofErr w:type="spellStart"/>
            <w:r>
              <w:rPr>
                <w:b/>
              </w:rPr>
              <w:t>packet</w:t>
            </w:r>
            <w:proofErr w:type="spellEnd"/>
          </w:p>
        </w:tc>
        <w:tc>
          <w:tcPr>
            <w:tcW w:w="4503" w:type="dxa"/>
            <w:tcBorders>
              <w:top w:val="nil"/>
              <w:left w:val="nil"/>
              <w:bottom w:val="nil"/>
              <w:right w:val="nil"/>
            </w:tcBorders>
          </w:tcPr>
          <w:p w14:paraId="110CD4D8" w14:textId="77777777" w:rsidR="00E71D31" w:rsidRDefault="009901CF">
            <w:pPr>
              <w:spacing w:after="0" w:line="259" w:lineRule="auto"/>
              <w:ind w:left="0" w:firstLine="0"/>
            </w:pPr>
            <w:proofErr w:type="spellStart"/>
            <w:r>
              <w:t>Received</w:t>
            </w:r>
            <w:proofErr w:type="spellEnd"/>
            <w:r>
              <w:t xml:space="preserve"> </w:t>
            </w:r>
            <w:proofErr w:type="spellStart"/>
            <w:r>
              <w:t>and</w:t>
            </w:r>
            <w:proofErr w:type="spellEnd"/>
            <w:r>
              <w:t xml:space="preserve"> sent </w:t>
            </w:r>
            <w:proofErr w:type="spellStart"/>
            <w:r>
              <w:t>package</w:t>
            </w:r>
            <w:proofErr w:type="spellEnd"/>
            <w:r>
              <w:t xml:space="preserve"> </w:t>
            </w:r>
            <w:proofErr w:type="spellStart"/>
            <w:r>
              <w:t>dumps</w:t>
            </w:r>
            <w:proofErr w:type="spellEnd"/>
            <w:r>
              <w:rPr>
                <w:sz w:val="25"/>
                <w:vertAlign w:val="superscript"/>
              </w:rPr>
              <w:t>(b).</w:t>
            </w:r>
          </w:p>
        </w:tc>
      </w:tr>
      <w:tr w:rsidR="00E71D31" w14:paraId="56E918FF" w14:textId="77777777">
        <w:trPr>
          <w:trHeight w:val="322"/>
        </w:trPr>
        <w:tc>
          <w:tcPr>
            <w:tcW w:w="3985" w:type="dxa"/>
            <w:tcBorders>
              <w:top w:val="nil"/>
              <w:left w:val="nil"/>
              <w:bottom w:val="nil"/>
              <w:right w:val="nil"/>
            </w:tcBorders>
          </w:tcPr>
          <w:p w14:paraId="36334DFA" w14:textId="77777777" w:rsidR="00E71D31" w:rsidRDefault="009901CF">
            <w:pPr>
              <w:spacing w:after="0" w:line="259" w:lineRule="auto"/>
              <w:ind w:left="1726" w:firstLine="0"/>
              <w:jc w:val="center"/>
            </w:pPr>
            <w:proofErr w:type="spellStart"/>
            <w:r>
              <w:rPr>
                <w:b/>
              </w:rPr>
              <w:t>Notify</w:t>
            </w:r>
            <w:proofErr w:type="spellEnd"/>
          </w:p>
        </w:tc>
        <w:tc>
          <w:tcPr>
            <w:tcW w:w="4503" w:type="dxa"/>
            <w:tcBorders>
              <w:top w:val="nil"/>
              <w:left w:val="nil"/>
              <w:bottom w:val="nil"/>
              <w:right w:val="nil"/>
            </w:tcBorders>
          </w:tcPr>
          <w:p w14:paraId="6943538C" w14:textId="77777777" w:rsidR="00E71D31" w:rsidRDefault="009901CF">
            <w:pPr>
              <w:spacing w:after="0" w:line="259" w:lineRule="auto"/>
              <w:ind w:left="0" w:firstLine="0"/>
              <w:jc w:val="both"/>
            </w:pPr>
            <w:proofErr w:type="spellStart"/>
            <w:r>
              <w:t>Messages</w:t>
            </w:r>
            <w:proofErr w:type="spellEnd"/>
            <w:r>
              <w:t xml:space="preserve"> </w:t>
            </w:r>
            <w:proofErr w:type="spellStart"/>
            <w:r>
              <w:t>about</w:t>
            </w:r>
            <w:proofErr w:type="spellEnd"/>
            <w:r>
              <w:t xml:space="preserve"> </w:t>
            </w:r>
            <w:proofErr w:type="spellStart"/>
            <w:r>
              <w:t>the</w:t>
            </w:r>
            <w:proofErr w:type="spellEnd"/>
            <w:r>
              <w:t xml:space="preserve"> "</w:t>
            </w:r>
            <w:proofErr w:type="spellStart"/>
            <w:r>
              <w:t>modified</w:t>
            </w:r>
            <w:proofErr w:type="spellEnd"/>
            <w:r>
              <w:t xml:space="preserve"> </w:t>
            </w:r>
            <w:proofErr w:type="spellStart"/>
            <w:r>
              <w:t>zone</w:t>
            </w:r>
            <w:proofErr w:type="spellEnd"/>
            <w:r>
              <w:t xml:space="preserve">" </w:t>
            </w:r>
            <w:proofErr w:type="spellStart"/>
            <w:r>
              <w:t>notification</w:t>
            </w:r>
            <w:proofErr w:type="spellEnd"/>
            <w:r>
              <w:t xml:space="preserve"> protocol.</w:t>
            </w:r>
          </w:p>
        </w:tc>
      </w:tr>
      <w:tr w:rsidR="00E71D31" w14:paraId="6F757D60" w14:textId="77777777">
        <w:trPr>
          <w:trHeight w:val="322"/>
        </w:trPr>
        <w:tc>
          <w:tcPr>
            <w:tcW w:w="3985" w:type="dxa"/>
            <w:tcBorders>
              <w:top w:val="nil"/>
              <w:left w:val="nil"/>
              <w:bottom w:val="nil"/>
              <w:right w:val="nil"/>
            </w:tcBorders>
          </w:tcPr>
          <w:p w14:paraId="4770C122" w14:textId="77777777" w:rsidR="00E71D31" w:rsidRDefault="009901CF">
            <w:pPr>
              <w:spacing w:after="0" w:line="259" w:lineRule="auto"/>
              <w:ind w:left="1807" w:firstLine="0"/>
              <w:jc w:val="center"/>
            </w:pPr>
            <w:proofErr w:type="spellStart"/>
            <w:r>
              <w:rPr>
                <w:b/>
              </w:rPr>
              <w:t>Name</w:t>
            </w:r>
            <w:proofErr w:type="spellEnd"/>
            <w:r>
              <w:rPr>
                <w:b/>
              </w:rPr>
              <w:t xml:space="preserve"> me</w:t>
            </w:r>
          </w:p>
        </w:tc>
        <w:tc>
          <w:tcPr>
            <w:tcW w:w="4503" w:type="dxa"/>
            <w:tcBorders>
              <w:top w:val="nil"/>
              <w:left w:val="nil"/>
              <w:bottom w:val="nil"/>
              <w:right w:val="nil"/>
            </w:tcBorders>
          </w:tcPr>
          <w:p w14:paraId="4BAE0EAA" w14:textId="77777777" w:rsidR="00E71D31" w:rsidRDefault="009901CF">
            <w:pPr>
              <w:spacing w:after="0" w:line="259" w:lineRule="auto"/>
              <w:ind w:left="0" w:firstLine="0"/>
            </w:pPr>
            <w:proofErr w:type="spellStart"/>
            <w:r>
              <w:t>Messages</w:t>
            </w:r>
            <w:proofErr w:type="spellEnd"/>
            <w:r>
              <w:t xml:space="preserve"> </w:t>
            </w:r>
            <w:proofErr w:type="spellStart"/>
            <w:r>
              <w:t>such</w:t>
            </w:r>
            <w:proofErr w:type="spellEnd"/>
            <w:r>
              <w:t xml:space="preserve"> as "... </w:t>
            </w:r>
            <w:proofErr w:type="spellStart"/>
            <w:r>
              <w:t>points</w:t>
            </w:r>
            <w:proofErr w:type="spellEnd"/>
            <w:r>
              <w:t xml:space="preserve"> to a CNAME".</w:t>
            </w:r>
          </w:p>
        </w:tc>
      </w:tr>
      <w:tr w:rsidR="00E71D31" w14:paraId="59CB48DC" w14:textId="77777777">
        <w:trPr>
          <w:trHeight w:val="322"/>
        </w:trPr>
        <w:tc>
          <w:tcPr>
            <w:tcW w:w="3985" w:type="dxa"/>
            <w:tcBorders>
              <w:top w:val="nil"/>
              <w:left w:val="nil"/>
              <w:bottom w:val="nil"/>
              <w:right w:val="nil"/>
            </w:tcBorders>
          </w:tcPr>
          <w:p w14:paraId="0957C21E" w14:textId="77777777" w:rsidR="00E71D31" w:rsidRDefault="009901CF">
            <w:pPr>
              <w:spacing w:after="0" w:line="259" w:lineRule="auto"/>
              <w:ind w:left="2649" w:firstLine="0"/>
            </w:pPr>
            <w:proofErr w:type="spellStart"/>
            <w:r>
              <w:rPr>
                <w:b/>
              </w:rPr>
              <w:t>Security</w:t>
            </w:r>
            <w:proofErr w:type="spellEnd"/>
          </w:p>
        </w:tc>
        <w:tc>
          <w:tcPr>
            <w:tcW w:w="4503" w:type="dxa"/>
            <w:tcBorders>
              <w:top w:val="nil"/>
              <w:left w:val="nil"/>
              <w:bottom w:val="nil"/>
              <w:right w:val="nil"/>
            </w:tcBorders>
          </w:tcPr>
          <w:p w14:paraId="06BE9E4B" w14:textId="77777777" w:rsidR="00E71D31" w:rsidRDefault="009901CF">
            <w:pPr>
              <w:spacing w:after="0" w:line="259" w:lineRule="auto"/>
              <w:ind w:left="0" w:firstLine="0"/>
            </w:pPr>
            <w:proofErr w:type="spellStart"/>
            <w:r>
              <w:t>Requests</w:t>
            </w:r>
            <w:proofErr w:type="spellEnd"/>
            <w:r>
              <w:t xml:space="preserve"> </w:t>
            </w:r>
            <w:proofErr w:type="spellStart"/>
            <w:r>
              <w:t>approved</w:t>
            </w:r>
            <w:proofErr w:type="spellEnd"/>
            <w:r>
              <w:t>/</w:t>
            </w:r>
            <w:proofErr w:type="spellStart"/>
            <w:r>
              <w:t>denied</w:t>
            </w:r>
            <w:proofErr w:type="spellEnd"/>
            <w:r>
              <w:t>.</w:t>
            </w:r>
          </w:p>
        </w:tc>
      </w:tr>
      <w:tr w:rsidR="00E71D31" w14:paraId="373B7FB4" w14:textId="77777777">
        <w:trPr>
          <w:trHeight w:val="322"/>
        </w:trPr>
        <w:tc>
          <w:tcPr>
            <w:tcW w:w="3985" w:type="dxa"/>
            <w:tcBorders>
              <w:top w:val="nil"/>
              <w:left w:val="nil"/>
              <w:bottom w:val="nil"/>
              <w:right w:val="nil"/>
            </w:tcBorders>
          </w:tcPr>
          <w:p w14:paraId="66B700CD" w14:textId="77777777" w:rsidR="00E71D31" w:rsidRDefault="009901CF">
            <w:pPr>
              <w:spacing w:after="0" w:line="259" w:lineRule="auto"/>
              <w:ind w:left="1496" w:firstLine="0"/>
              <w:jc w:val="center"/>
            </w:pPr>
            <w:r>
              <w:rPr>
                <w:b/>
              </w:rPr>
              <w:t>you</w:t>
            </w:r>
          </w:p>
        </w:tc>
        <w:tc>
          <w:tcPr>
            <w:tcW w:w="4503" w:type="dxa"/>
            <w:tcBorders>
              <w:top w:val="nil"/>
              <w:left w:val="nil"/>
              <w:bottom w:val="nil"/>
              <w:right w:val="nil"/>
            </w:tcBorders>
          </w:tcPr>
          <w:p w14:paraId="15A6B35C" w14:textId="77777777" w:rsidR="00E71D31" w:rsidRDefault="009901CF">
            <w:pPr>
              <w:spacing w:after="0" w:line="259" w:lineRule="auto"/>
              <w:ind w:left="0" w:firstLine="0"/>
            </w:pPr>
            <w:proofErr w:type="spellStart"/>
            <w:r>
              <w:t>Operating</w:t>
            </w:r>
            <w:proofErr w:type="spellEnd"/>
            <w:r>
              <w:t xml:space="preserve"> </w:t>
            </w:r>
            <w:proofErr w:type="spellStart"/>
            <w:r>
              <w:t>system</w:t>
            </w:r>
            <w:proofErr w:type="spellEnd"/>
            <w:r>
              <w:t xml:space="preserve"> </w:t>
            </w:r>
            <w:proofErr w:type="spellStart"/>
            <w:r>
              <w:t>issues</w:t>
            </w:r>
            <w:proofErr w:type="spellEnd"/>
            <w:r>
              <w:t>.</w:t>
            </w:r>
          </w:p>
        </w:tc>
      </w:tr>
      <w:tr w:rsidR="00E71D31" w14:paraId="2F42F3BD" w14:textId="77777777">
        <w:trPr>
          <w:trHeight w:val="322"/>
        </w:trPr>
        <w:tc>
          <w:tcPr>
            <w:tcW w:w="3985" w:type="dxa"/>
            <w:tcBorders>
              <w:top w:val="nil"/>
              <w:left w:val="nil"/>
              <w:bottom w:val="nil"/>
              <w:right w:val="nil"/>
            </w:tcBorders>
          </w:tcPr>
          <w:p w14:paraId="009EE779" w14:textId="77777777" w:rsidR="00E71D31" w:rsidRDefault="009901CF">
            <w:pPr>
              <w:spacing w:after="0" w:line="259" w:lineRule="auto"/>
              <w:ind w:left="1690" w:firstLine="0"/>
              <w:jc w:val="center"/>
            </w:pPr>
            <w:proofErr w:type="spellStart"/>
            <w:r>
              <w:rPr>
                <w:b/>
              </w:rPr>
              <w:t>insist</w:t>
            </w:r>
            <w:proofErr w:type="spellEnd"/>
          </w:p>
        </w:tc>
        <w:tc>
          <w:tcPr>
            <w:tcW w:w="4503" w:type="dxa"/>
            <w:tcBorders>
              <w:top w:val="nil"/>
              <w:left w:val="nil"/>
              <w:bottom w:val="nil"/>
              <w:right w:val="nil"/>
            </w:tcBorders>
          </w:tcPr>
          <w:p w14:paraId="6B22C095" w14:textId="77777777" w:rsidR="00E71D31" w:rsidRDefault="009901CF">
            <w:pPr>
              <w:spacing w:after="0" w:line="259" w:lineRule="auto"/>
              <w:ind w:left="0" w:firstLine="0"/>
            </w:pPr>
            <w:proofErr w:type="spellStart"/>
            <w:r>
              <w:t>Internal</w:t>
            </w:r>
            <w:proofErr w:type="spellEnd"/>
            <w:r>
              <w:t xml:space="preserve"> </w:t>
            </w:r>
            <w:proofErr w:type="spellStart"/>
            <w:r>
              <w:t>consistency</w:t>
            </w:r>
            <w:proofErr w:type="spellEnd"/>
            <w:r>
              <w:t xml:space="preserve"> </w:t>
            </w:r>
            <w:proofErr w:type="spellStart"/>
            <w:r>
              <w:t>failure</w:t>
            </w:r>
            <w:proofErr w:type="spellEnd"/>
            <w:r>
              <w:t xml:space="preserve"> </w:t>
            </w:r>
            <w:proofErr w:type="spellStart"/>
            <w:r>
              <w:t>checks</w:t>
            </w:r>
            <w:proofErr w:type="spellEnd"/>
            <w:r>
              <w:t>.</w:t>
            </w:r>
          </w:p>
        </w:tc>
      </w:tr>
      <w:tr w:rsidR="00E71D31" w14:paraId="241D7439" w14:textId="77777777">
        <w:trPr>
          <w:trHeight w:val="322"/>
        </w:trPr>
        <w:tc>
          <w:tcPr>
            <w:tcW w:w="3985" w:type="dxa"/>
            <w:tcBorders>
              <w:top w:val="nil"/>
              <w:left w:val="nil"/>
              <w:bottom w:val="nil"/>
              <w:right w:val="nil"/>
            </w:tcBorders>
          </w:tcPr>
          <w:p w14:paraId="368D7659" w14:textId="77777777" w:rsidR="00E71D31" w:rsidRDefault="009901CF">
            <w:pPr>
              <w:spacing w:after="0" w:line="259" w:lineRule="auto"/>
              <w:ind w:left="0" w:right="381" w:firstLine="0"/>
              <w:jc w:val="right"/>
            </w:pPr>
            <w:proofErr w:type="spellStart"/>
            <w:r>
              <w:rPr>
                <w:b/>
              </w:rPr>
              <w:t>maintenance</w:t>
            </w:r>
            <w:proofErr w:type="spellEnd"/>
          </w:p>
        </w:tc>
        <w:tc>
          <w:tcPr>
            <w:tcW w:w="4503" w:type="dxa"/>
            <w:tcBorders>
              <w:top w:val="nil"/>
              <w:left w:val="nil"/>
              <w:bottom w:val="nil"/>
              <w:right w:val="nil"/>
            </w:tcBorders>
          </w:tcPr>
          <w:p w14:paraId="6C020241" w14:textId="77777777" w:rsidR="00E71D31" w:rsidRDefault="009901CF">
            <w:pPr>
              <w:spacing w:after="0" w:line="259" w:lineRule="auto"/>
              <w:ind w:left="0" w:firstLine="0"/>
            </w:pPr>
            <w:proofErr w:type="spellStart"/>
            <w:r>
              <w:t>Periodic</w:t>
            </w:r>
            <w:proofErr w:type="spellEnd"/>
            <w:r>
              <w:t xml:space="preserve"> </w:t>
            </w:r>
            <w:proofErr w:type="spellStart"/>
            <w:r>
              <w:t>maintenance</w:t>
            </w:r>
            <w:proofErr w:type="spellEnd"/>
            <w:r>
              <w:t xml:space="preserve"> </w:t>
            </w:r>
            <w:proofErr w:type="spellStart"/>
            <w:r>
              <w:t>events</w:t>
            </w:r>
            <w:proofErr w:type="spellEnd"/>
            <w:r>
              <w:t>.</w:t>
            </w:r>
          </w:p>
        </w:tc>
      </w:tr>
      <w:tr w:rsidR="00E71D31" w14:paraId="6D963AD6" w14:textId="77777777">
        <w:trPr>
          <w:trHeight w:val="322"/>
        </w:trPr>
        <w:tc>
          <w:tcPr>
            <w:tcW w:w="3985" w:type="dxa"/>
            <w:tcBorders>
              <w:top w:val="nil"/>
              <w:left w:val="nil"/>
              <w:bottom w:val="nil"/>
              <w:right w:val="nil"/>
            </w:tcBorders>
          </w:tcPr>
          <w:p w14:paraId="190064E2" w14:textId="77777777" w:rsidR="00E71D31" w:rsidRDefault="009901CF">
            <w:pPr>
              <w:spacing w:after="0" w:line="259" w:lineRule="auto"/>
              <w:ind w:left="1643" w:firstLine="0"/>
              <w:jc w:val="center"/>
            </w:pPr>
            <w:proofErr w:type="spellStart"/>
            <w:r>
              <w:rPr>
                <w:b/>
              </w:rPr>
              <w:t>load</w:t>
            </w:r>
            <w:proofErr w:type="spellEnd"/>
          </w:p>
        </w:tc>
        <w:tc>
          <w:tcPr>
            <w:tcW w:w="4503" w:type="dxa"/>
            <w:tcBorders>
              <w:top w:val="nil"/>
              <w:left w:val="nil"/>
              <w:bottom w:val="nil"/>
              <w:right w:val="nil"/>
            </w:tcBorders>
          </w:tcPr>
          <w:p w14:paraId="3F2AF217" w14:textId="77777777" w:rsidR="00E71D31" w:rsidRDefault="009901CF">
            <w:pPr>
              <w:spacing w:after="0" w:line="259" w:lineRule="auto"/>
              <w:ind w:left="0" w:firstLine="0"/>
            </w:pPr>
            <w:proofErr w:type="spellStart"/>
            <w:r>
              <w:t>Zone</w:t>
            </w:r>
            <w:proofErr w:type="spellEnd"/>
            <w:r>
              <w:t xml:space="preserve"> </w:t>
            </w:r>
            <w:proofErr w:type="spellStart"/>
            <w:r>
              <w:t>loading</w:t>
            </w:r>
            <w:proofErr w:type="spellEnd"/>
            <w:r>
              <w:t xml:space="preserve"> </w:t>
            </w:r>
            <w:proofErr w:type="spellStart"/>
            <w:r>
              <w:t>messages</w:t>
            </w:r>
            <w:proofErr w:type="spellEnd"/>
            <w:r>
              <w:t>.</w:t>
            </w:r>
          </w:p>
        </w:tc>
      </w:tr>
      <w:tr w:rsidR="00E71D31" w14:paraId="2424C726" w14:textId="77777777">
        <w:trPr>
          <w:trHeight w:val="322"/>
        </w:trPr>
        <w:tc>
          <w:tcPr>
            <w:tcW w:w="3985" w:type="dxa"/>
            <w:tcBorders>
              <w:top w:val="nil"/>
              <w:left w:val="nil"/>
              <w:bottom w:val="nil"/>
              <w:right w:val="nil"/>
            </w:tcBorders>
          </w:tcPr>
          <w:p w14:paraId="375C25D2" w14:textId="77777777" w:rsidR="00E71D31" w:rsidRDefault="009901CF">
            <w:pPr>
              <w:spacing w:after="0" w:line="259" w:lineRule="auto"/>
              <w:ind w:left="0" w:right="116" w:firstLine="0"/>
              <w:jc w:val="right"/>
            </w:pPr>
            <w:proofErr w:type="spellStart"/>
            <w:r>
              <w:rPr>
                <w:b/>
              </w:rPr>
              <w:t>response-checks</w:t>
            </w:r>
            <w:proofErr w:type="spellEnd"/>
          </w:p>
        </w:tc>
        <w:tc>
          <w:tcPr>
            <w:tcW w:w="4503" w:type="dxa"/>
            <w:tcBorders>
              <w:top w:val="nil"/>
              <w:left w:val="nil"/>
              <w:bottom w:val="nil"/>
              <w:right w:val="nil"/>
            </w:tcBorders>
          </w:tcPr>
          <w:p w14:paraId="6523A95A" w14:textId="77777777" w:rsidR="00E71D31" w:rsidRDefault="009901CF">
            <w:pPr>
              <w:spacing w:after="0" w:line="259" w:lineRule="auto"/>
              <w:ind w:left="0" w:firstLine="0"/>
              <w:jc w:val="both"/>
            </w:pPr>
            <w:proofErr w:type="spellStart"/>
            <w:r>
              <w:t>Comments</w:t>
            </w:r>
            <w:proofErr w:type="spellEnd"/>
            <w:r>
              <w:t xml:space="preserve"> on </w:t>
            </w:r>
            <w:proofErr w:type="spellStart"/>
            <w:r>
              <w:t>malformed</w:t>
            </w:r>
            <w:proofErr w:type="spellEnd"/>
            <w:r>
              <w:t xml:space="preserve"> or </w:t>
            </w:r>
            <w:proofErr w:type="spellStart"/>
            <w:r>
              <w:t>invalid</w:t>
            </w:r>
            <w:proofErr w:type="spellEnd"/>
            <w:r>
              <w:t xml:space="preserve"> </w:t>
            </w:r>
            <w:proofErr w:type="spellStart"/>
            <w:r>
              <w:t>response</w:t>
            </w:r>
            <w:proofErr w:type="spellEnd"/>
            <w:r>
              <w:t xml:space="preserve"> </w:t>
            </w:r>
            <w:proofErr w:type="spellStart"/>
            <w:r>
              <w:t>packets</w:t>
            </w:r>
            <w:proofErr w:type="spellEnd"/>
            <w:r>
              <w:t>.</w:t>
            </w:r>
          </w:p>
        </w:tc>
      </w:tr>
      <w:tr w:rsidR="00E71D31" w14:paraId="3A877CB5" w14:textId="77777777">
        <w:trPr>
          <w:trHeight w:val="322"/>
        </w:trPr>
        <w:tc>
          <w:tcPr>
            <w:tcW w:w="3985" w:type="dxa"/>
            <w:tcBorders>
              <w:top w:val="nil"/>
              <w:left w:val="nil"/>
              <w:bottom w:val="nil"/>
              <w:right w:val="nil"/>
            </w:tcBorders>
          </w:tcPr>
          <w:p w14:paraId="31F8D466" w14:textId="77777777" w:rsidR="00E71D31" w:rsidRDefault="009901CF">
            <w:pPr>
              <w:spacing w:after="0" w:line="259" w:lineRule="auto"/>
              <w:ind w:left="2649" w:firstLine="0"/>
            </w:pPr>
            <w:proofErr w:type="spellStart"/>
            <w:r>
              <w:rPr>
                <w:b/>
              </w:rPr>
              <w:t>resolve</w:t>
            </w:r>
            <w:proofErr w:type="spellEnd"/>
          </w:p>
        </w:tc>
        <w:tc>
          <w:tcPr>
            <w:tcW w:w="4503" w:type="dxa"/>
            <w:tcBorders>
              <w:top w:val="nil"/>
              <w:left w:val="nil"/>
              <w:bottom w:val="nil"/>
              <w:right w:val="nil"/>
            </w:tcBorders>
          </w:tcPr>
          <w:p w14:paraId="31F90D7F" w14:textId="77777777" w:rsidR="00E71D31" w:rsidRDefault="009901CF">
            <w:pPr>
              <w:spacing w:after="0" w:line="259" w:lineRule="auto"/>
              <w:ind w:left="0" w:firstLine="0"/>
            </w:pPr>
            <w:r>
              <w:t xml:space="preserve">DNS </w:t>
            </w:r>
            <w:proofErr w:type="spellStart"/>
            <w:r>
              <w:t>translation</w:t>
            </w:r>
            <w:proofErr w:type="spellEnd"/>
            <w:r>
              <w:t xml:space="preserve">, </w:t>
            </w:r>
            <w:proofErr w:type="spellStart"/>
            <w:r>
              <w:t>e.g</w:t>
            </w:r>
            <w:proofErr w:type="spellEnd"/>
            <w:r>
              <w:t xml:space="preserve">. </w:t>
            </w:r>
            <w:proofErr w:type="spellStart"/>
            <w:r>
              <w:t>recursive</w:t>
            </w:r>
            <w:proofErr w:type="spellEnd"/>
            <w:r>
              <w:t xml:space="preserve"> </w:t>
            </w:r>
            <w:proofErr w:type="spellStart"/>
            <w:r>
              <w:t>lookups</w:t>
            </w:r>
            <w:proofErr w:type="spellEnd"/>
            <w:r>
              <w:t xml:space="preserve"> for clients.</w:t>
            </w:r>
          </w:p>
        </w:tc>
      </w:tr>
      <w:tr w:rsidR="00E71D31" w14:paraId="2B8600A4" w14:textId="77777777">
        <w:trPr>
          <w:trHeight w:val="248"/>
        </w:trPr>
        <w:tc>
          <w:tcPr>
            <w:tcW w:w="3985" w:type="dxa"/>
            <w:tcBorders>
              <w:top w:val="nil"/>
              <w:left w:val="nil"/>
              <w:bottom w:val="nil"/>
              <w:right w:val="nil"/>
            </w:tcBorders>
          </w:tcPr>
          <w:p w14:paraId="7AC7EEBD" w14:textId="77777777" w:rsidR="00E71D31" w:rsidRDefault="009901CF">
            <w:pPr>
              <w:spacing w:after="0" w:line="259" w:lineRule="auto"/>
              <w:ind w:left="2649" w:firstLine="0"/>
            </w:pPr>
            <w:r>
              <w:rPr>
                <w:b/>
              </w:rPr>
              <w:t>Network</w:t>
            </w:r>
          </w:p>
        </w:tc>
        <w:tc>
          <w:tcPr>
            <w:tcW w:w="4503" w:type="dxa"/>
            <w:tcBorders>
              <w:top w:val="nil"/>
              <w:left w:val="nil"/>
              <w:bottom w:val="nil"/>
              <w:right w:val="nil"/>
            </w:tcBorders>
          </w:tcPr>
          <w:p w14:paraId="631EB155" w14:textId="77777777" w:rsidR="00E71D31" w:rsidRDefault="009901CF">
            <w:pPr>
              <w:spacing w:after="0" w:line="259" w:lineRule="auto"/>
              <w:ind w:left="0" w:firstLine="0"/>
            </w:pPr>
            <w:r>
              <w:t xml:space="preserve">Network </w:t>
            </w:r>
            <w:proofErr w:type="spellStart"/>
            <w:r>
              <w:t>operations</w:t>
            </w:r>
            <w:proofErr w:type="spellEnd"/>
            <w:r>
              <w:t>.</w:t>
            </w:r>
          </w:p>
        </w:tc>
      </w:tr>
    </w:tbl>
    <w:p w14:paraId="4ED36998" w14:textId="77777777" w:rsidR="00E71D31" w:rsidRDefault="009901CF">
      <w:pPr>
        <w:spacing w:after="192"/>
        <w:ind w:left="-5" w:right="3950"/>
      </w:pPr>
      <w:r>
        <w:t xml:space="preserve">to. Either the parent zone or the daughter zone could be the culprit; it is impossible to determine without investigating it. b. It must be a simple </w:t>
      </w:r>
      <w:proofErr w:type="spellStart"/>
      <w:r>
        <w:t>channel</w:t>
      </w:r>
      <w:proofErr w:type="spellEnd"/>
      <w:r>
        <w:t>.</w:t>
      </w:r>
    </w:p>
    <w:p w14:paraId="1F86DA24" w14:textId="77777777" w:rsidR="00E71D31" w:rsidRDefault="009901CF">
      <w:pPr>
        <w:pStyle w:val="Ttol1"/>
        <w:ind w:left="-5"/>
      </w:pPr>
      <w:proofErr w:type="spellStart"/>
      <w:r>
        <w:t>Chroot</w:t>
      </w:r>
      <w:proofErr w:type="spellEnd"/>
    </w:p>
    <w:p w14:paraId="136B5C77" w14:textId="77777777" w:rsidR="00E71D31" w:rsidRDefault="009901CF">
      <w:pPr>
        <w:ind w:left="-5" w:right="13"/>
      </w:pPr>
      <w:r>
        <w:t xml:space="preserve">This section describes some extra security-related precautions that you can take when installing BIND. It explains how to configure BIND so </w:t>
      </w:r>
      <w:proofErr w:type="spellStart"/>
      <w:r>
        <w:t>that</w:t>
      </w:r>
      <w:proofErr w:type="spellEnd"/>
      <w:r>
        <w:t xml:space="preserve"> </w:t>
      </w:r>
      <w:proofErr w:type="spellStart"/>
      <w:r>
        <w:t>it</w:t>
      </w:r>
      <w:proofErr w:type="spellEnd"/>
      <w:r>
        <w:t xml:space="preserve"> </w:t>
      </w:r>
      <w:proofErr w:type="spellStart"/>
      <w:r>
        <w:t>resides</w:t>
      </w:r>
      <w:proofErr w:type="spellEnd"/>
      <w:r>
        <w:t xml:space="preserve"> in a </w:t>
      </w:r>
      <w:proofErr w:type="spellStart"/>
      <w:r>
        <w:rPr>
          <w:i/>
        </w:rPr>
        <w:t>chroot</w:t>
      </w:r>
      <w:proofErr w:type="spellEnd"/>
      <w:r>
        <w:rPr>
          <w:i/>
        </w:rPr>
        <w:t xml:space="preserve"> </w:t>
      </w:r>
      <w:proofErr w:type="spellStart"/>
      <w:r>
        <w:rPr>
          <w:i/>
        </w:rPr>
        <w:t>cage</w:t>
      </w:r>
      <w:proofErr w:type="spellEnd"/>
      <w:r>
        <w:t xml:space="preserve">,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it cannot view or access files outside of its own small directory tree. It also explains how to configure it to run as a non-root user.</w:t>
      </w:r>
    </w:p>
    <w:p w14:paraId="18C6FC5A" w14:textId="77777777" w:rsidR="00E71D31" w:rsidRDefault="009901CF">
      <w:pPr>
        <w:ind w:left="-5" w:right="13"/>
      </w:pPr>
      <w:r>
        <w:t xml:space="preserve">The idea behind a chroot is quite simple: limit the access that a malicious individual can gain by exploiting BIND vulnerabilities. For the same reason it is good to run it as a non-root user (on GNU/Debian Linux from version 9.2.4-5). When BIND (or any other process) is run in a chroot cage, the process is simply unable to see any other part of the file system that is outside the cage. For example, in this section we will configure BIND in chroot mode in the </w:t>
      </w:r>
      <w:r>
        <w:rPr>
          <w:i/>
        </w:rPr>
        <w:t>/var/lib/named directory</w:t>
      </w:r>
      <w:r>
        <w:t xml:space="preserve">. So, for BIND, the contents of this directory will be the root </w:t>
      </w:r>
      <w:r>
        <w:rPr>
          <w:i/>
        </w:rPr>
        <w:t>/</w:t>
      </w:r>
      <w:r>
        <w:t xml:space="preserve">. Nothing outside of this directory will be accessible to you. You have most likely encountered a chroot cage before, for example </w:t>
      </w:r>
      <w:proofErr w:type="spellStart"/>
      <w:r>
        <w:t>when</w:t>
      </w:r>
      <w:proofErr w:type="spellEnd"/>
      <w:r>
        <w:t xml:space="preserve"> </w:t>
      </w:r>
      <w:proofErr w:type="spellStart"/>
      <w:r>
        <w:t>accessing</w:t>
      </w:r>
      <w:proofErr w:type="spellEnd"/>
      <w:r>
        <w:t xml:space="preserve"> a </w:t>
      </w:r>
      <w:proofErr w:type="spellStart"/>
      <w:r>
        <w:t>public</w:t>
      </w:r>
      <w:proofErr w:type="spellEnd"/>
      <w:r>
        <w:t xml:space="preserve"> </w:t>
      </w:r>
      <w:proofErr w:type="spellStart"/>
      <w:r>
        <w:t>system</w:t>
      </w:r>
      <w:proofErr w:type="spellEnd"/>
      <w:r>
        <w:t xml:space="preserve"> via FTP.</w:t>
      </w:r>
    </w:p>
    <w:p w14:paraId="24CBC83D" w14:textId="77777777" w:rsidR="00E71D31" w:rsidRDefault="009901CF">
      <w:pPr>
        <w:spacing w:after="180"/>
        <w:ind w:left="-5" w:right="13"/>
      </w:pPr>
      <w:r>
        <w:t xml:space="preserve">This process should be considered a complement to the usual security precautions (running the latest version, using access control lists, etc.), and </w:t>
      </w:r>
      <w:proofErr w:type="spellStart"/>
      <w:r>
        <w:t>never</w:t>
      </w:r>
      <w:proofErr w:type="spellEnd"/>
      <w:r>
        <w:t xml:space="preserve"> as a </w:t>
      </w:r>
      <w:proofErr w:type="spellStart"/>
      <w:r>
        <w:t>way</w:t>
      </w:r>
      <w:proofErr w:type="spellEnd"/>
      <w:r>
        <w:t xml:space="preserve"> to </w:t>
      </w:r>
      <w:proofErr w:type="spellStart"/>
      <w:r>
        <w:t>replace</w:t>
      </w:r>
      <w:proofErr w:type="spellEnd"/>
      <w:r>
        <w:t xml:space="preserve"> </w:t>
      </w:r>
      <w:proofErr w:type="spellStart"/>
      <w:r>
        <w:t>them</w:t>
      </w:r>
      <w:proofErr w:type="spellEnd"/>
      <w:r>
        <w:t>.</w:t>
      </w:r>
    </w:p>
    <w:p w14:paraId="38CD80D6" w14:textId="77777777" w:rsidR="00E71D31" w:rsidRDefault="009901CF">
      <w:pPr>
        <w:pStyle w:val="Ttol2"/>
        <w:ind w:left="-5"/>
      </w:pPr>
      <w:proofErr w:type="spellStart"/>
      <w:r>
        <w:t>Create</w:t>
      </w:r>
      <w:proofErr w:type="spellEnd"/>
      <w:r>
        <w:t xml:space="preserve"> </w:t>
      </w:r>
      <w:proofErr w:type="spellStart"/>
      <w:r>
        <w:t>the</w:t>
      </w:r>
      <w:proofErr w:type="spellEnd"/>
      <w:r>
        <w:t xml:space="preserve"> user</w:t>
      </w:r>
    </w:p>
    <w:p w14:paraId="3ED45FD1" w14:textId="77777777" w:rsidR="00E71D31" w:rsidRDefault="009901CF">
      <w:pPr>
        <w:ind w:left="-5" w:right="13"/>
      </w:pPr>
      <w:r>
        <w:t xml:space="preserve">As mentioned in the introduction, it's not a good idea to run BIND as root. Therefore, before starting, a separate user will be created for BIND. Note that an existing generic user of the nobody type should never be used  for this purpose. This process is done automatically by the Debian package installation script, but the manual </w:t>
      </w:r>
      <w:proofErr w:type="spellStart"/>
      <w:r>
        <w:t>procedure</w:t>
      </w:r>
      <w:proofErr w:type="spellEnd"/>
      <w:r>
        <w:t xml:space="preserve"> to </w:t>
      </w:r>
      <w:proofErr w:type="spellStart"/>
      <w:r>
        <w:t>achieve</w:t>
      </w:r>
      <w:proofErr w:type="spellEnd"/>
      <w:r>
        <w:t xml:space="preserve"> </w:t>
      </w:r>
      <w:proofErr w:type="spellStart"/>
      <w:r>
        <w:t>it</w:t>
      </w:r>
      <w:proofErr w:type="spellEnd"/>
      <w:r>
        <w:t xml:space="preserve"> is </w:t>
      </w:r>
      <w:proofErr w:type="spellStart"/>
      <w:r>
        <w:t>summarized</w:t>
      </w:r>
      <w:proofErr w:type="spellEnd"/>
      <w:r>
        <w:t xml:space="preserve"> </w:t>
      </w:r>
      <w:proofErr w:type="spellStart"/>
      <w:r>
        <w:t>below</w:t>
      </w:r>
      <w:proofErr w:type="spellEnd"/>
      <w:r>
        <w:t>.</w:t>
      </w:r>
    </w:p>
    <w:p w14:paraId="746CB91A" w14:textId="77777777" w:rsidR="00E71D31" w:rsidRDefault="009901CF">
      <w:pPr>
        <w:ind w:left="-5" w:right="13"/>
      </w:pPr>
      <w:r>
        <w:t xml:space="preserve">You need to add a line similar to this in the </w:t>
      </w:r>
      <w:r>
        <w:rPr>
          <w:i/>
        </w:rPr>
        <w:t>/etc/passwd file</w:t>
      </w:r>
      <w:r>
        <w:t>:</w:t>
      </w:r>
    </w:p>
    <w:p w14:paraId="0A061508" w14:textId="77777777" w:rsidR="00E71D31" w:rsidRDefault="009901CF">
      <w:pPr>
        <w:spacing w:after="120" w:line="259" w:lineRule="auto"/>
        <w:ind w:left="-5" w:right="3963"/>
      </w:pPr>
      <w:r>
        <w:rPr>
          <w:rFonts w:ascii="Courier New" w:eastAsia="Courier New" w:hAnsi="Courier New" w:cs="Courier New"/>
        </w:rPr>
        <w:t xml:space="preserve">    bind:x:103:103::/var/cache/</w:t>
      </w:r>
      <w:proofErr w:type="spellStart"/>
      <w:r>
        <w:rPr>
          <w:rFonts w:ascii="Courier New" w:eastAsia="Courier New" w:hAnsi="Courier New" w:cs="Courier New"/>
        </w:rPr>
        <w:t>bind</w:t>
      </w:r>
      <w:proofErr w:type="spellEnd"/>
      <w:r>
        <w:rPr>
          <w:rFonts w:ascii="Courier New" w:eastAsia="Courier New" w:hAnsi="Courier New" w:cs="Courier New"/>
        </w:rPr>
        <w:t>:/bin/false</w:t>
      </w:r>
    </w:p>
    <w:p w14:paraId="26618DAE" w14:textId="77777777" w:rsidR="00E71D31" w:rsidRDefault="009901CF">
      <w:pPr>
        <w:ind w:left="-5" w:right="13"/>
      </w:pPr>
      <w:r>
        <w:t xml:space="preserve">And one similar to the following in the </w:t>
      </w:r>
      <w:r>
        <w:rPr>
          <w:i/>
        </w:rPr>
        <w:t>/etc/group file</w:t>
      </w:r>
      <w:r>
        <w:t>:</w:t>
      </w:r>
    </w:p>
    <w:p w14:paraId="0785016A" w14:textId="77777777" w:rsidR="00E71D31" w:rsidRDefault="009901CF">
      <w:pPr>
        <w:spacing w:after="120" w:line="259" w:lineRule="auto"/>
        <w:ind w:left="-5" w:right="3963"/>
      </w:pPr>
      <w:r>
        <w:rPr>
          <w:rFonts w:ascii="Courier New" w:eastAsia="Courier New" w:hAnsi="Courier New" w:cs="Courier New"/>
        </w:rPr>
        <w:t xml:space="preserve">    bind:x:103:</w:t>
      </w:r>
    </w:p>
    <w:p w14:paraId="1493F1A3" w14:textId="77777777" w:rsidR="00E71D31" w:rsidRDefault="009901CF">
      <w:pPr>
        <w:ind w:left="-5" w:right="13"/>
      </w:pPr>
      <w:r>
        <w:t xml:space="preserve">In this example we are not only going to run BIND as a non-root user, but we will also be running it in a chroot environment (the default installation in Debian </w:t>
      </w:r>
      <w:proofErr w:type="spellStart"/>
      <w:r>
        <w:t>only</w:t>
      </w:r>
      <w:proofErr w:type="spellEnd"/>
      <w:r>
        <w:t xml:space="preserve"> covers </w:t>
      </w:r>
      <w:proofErr w:type="spellStart"/>
      <w:r>
        <w:t>the</w:t>
      </w:r>
      <w:proofErr w:type="spellEnd"/>
      <w:r>
        <w:t xml:space="preserve"> </w:t>
      </w:r>
      <w:proofErr w:type="spellStart"/>
      <w:r>
        <w:t>first</w:t>
      </w:r>
      <w:proofErr w:type="spellEnd"/>
      <w:r>
        <w:t xml:space="preserve"> </w:t>
      </w:r>
      <w:proofErr w:type="spellStart"/>
      <w:r>
        <w:t>aspect</w:t>
      </w:r>
      <w:proofErr w:type="spellEnd"/>
      <w:r>
        <w:t xml:space="preserve"> </w:t>
      </w:r>
      <w:proofErr w:type="spellStart"/>
      <w:r>
        <w:t>at</w:t>
      </w:r>
      <w:proofErr w:type="spellEnd"/>
      <w:r>
        <w:t xml:space="preserve"> present).</w:t>
      </w:r>
    </w:p>
    <w:p w14:paraId="0AA9C18D" w14:textId="77777777" w:rsidR="00E71D31" w:rsidRDefault="009901CF">
      <w:pPr>
        <w:spacing w:after="180"/>
        <w:ind w:left="-5" w:right="13"/>
      </w:pPr>
      <w:proofErr w:type="spellStart"/>
      <w:r>
        <w:t>These</w:t>
      </w:r>
      <w:proofErr w:type="spellEnd"/>
      <w:r>
        <w:t xml:space="preserve"> </w:t>
      </w:r>
      <w:proofErr w:type="spellStart"/>
      <w:r>
        <w:t>lines</w:t>
      </w:r>
      <w:proofErr w:type="spellEnd"/>
      <w:r>
        <w:t xml:space="preserve"> </w:t>
      </w:r>
      <w:proofErr w:type="spellStart"/>
      <w:r>
        <w:t>create</w:t>
      </w:r>
      <w:proofErr w:type="spellEnd"/>
      <w:r>
        <w:t xml:space="preserve"> a user </w:t>
      </w:r>
      <w:proofErr w:type="spellStart"/>
      <w:r>
        <w:t>and</w:t>
      </w:r>
      <w:proofErr w:type="spellEnd"/>
      <w:r>
        <w:t xml:space="preserve"> a </w:t>
      </w:r>
      <w:proofErr w:type="spellStart"/>
      <w:r>
        <w:t>group</w:t>
      </w:r>
      <w:proofErr w:type="spellEnd"/>
      <w:r>
        <w:t xml:space="preserve"> </w:t>
      </w:r>
      <w:proofErr w:type="spellStart"/>
      <w:r>
        <w:t>called</w:t>
      </w:r>
      <w:proofErr w:type="spellEnd"/>
      <w:r>
        <w:t xml:space="preserve"> </w:t>
      </w:r>
      <w:proofErr w:type="spellStart"/>
      <w:r>
        <w:rPr>
          <w:i/>
        </w:rPr>
        <w:t>bind</w:t>
      </w:r>
      <w:proofErr w:type="spellEnd"/>
      <w:r>
        <w:t xml:space="preserve"> for BIND. The reader must ensure that both the UID ( </w:t>
      </w:r>
      <w:r>
        <w:rPr>
          <w:b/>
        </w:rPr>
        <w:t>User Identifier</w:t>
      </w:r>
      <w:r>
        <w:t xml:space="preserve">) and the GID ( </w:t>
      </w:r>
      <w:r>
        <w:rPr>
          <w:b/>
        </w:rPr>
        <w:t>Group Identifier</w:t>
      </w:r>
      <w:r>
        <w:t xml:space="preserve">) are unique in their system (both 103 in this example). The console has been left at </w:t>
      </w:r>
      <w:r>
        <w:rPr>
          <w:i/>
        </w:rPr>
        <w:t>/bin/false</w:t>
      </w:r>
      <w:r>
        <w:t xml:space="preserve"> because this user </w:t>
      </w:r>
      <w:proofErr w:type="spellStart"/>
      <w:r>
        <w:t>will</w:t>
      </w:r>
      <w:proofErr w:type="spellEnd"/>
      <w:r>
        <w:t xml:space="preserve"> </w:t>
      </w:r>
      <w:proofErr w:type="spellStart"/>
      <w:r>
        <w:t>never</w:t>
      </w:r>
      <w:proofErr w:type="spellEnd"/>
      <w:r>
        <w:t xml:space="preserve"> </w:t>
      </w:r>
      <w:proofErr w:type="spellStart"/>
      <w:r>
        <w:t>need</w:t>
      </w:r>
      <w:proofErr w:type="spellEnd"/>
      <w:r>
        <w:t xml:space="preserve"> to </w:t>
      </w:r>
      <w:proofErr w:type="spellStart"/>
      <w:r>
        <w:t>log</w:t>
      </w:r>
      <w:proofErr w:type="spellEnd"/>
      <w:r>
        <w:t xml:space="preserve"> in.</w:t>
      </w:r>
    </w:p>
    <w:p w14:paraId="2D72EEB4" w14:textId="77777777" w:rsidR="00E71D31" w:rsidRDefault="009901CF">
      <w:pPr>
        <w:pStyle w:val="Ttol2"/>
        <w:ind w:left="-5"/>
      </w:pPr>
      <w:r>
        <w:t xml:space="preserve">Directory </w:t>
      </w:r>
      <w:proofErr w:type="spellStart"/>
      <w:r>
        <w:t>structure</w:t>
      </w:r>
      <w:proofErr w:type="spellEnd"/>
    </w:p>
    <w:p w14:paraId="2D3C36E0" w14:textId="77777777" w:rsidR="00E71D31" w:rsidRDefault="009901CF">
      <w:pPr>
        <w:ind w:left="-5" w:right="13"/>
      </w:pPr>
      <w:proofErr w:type="spellStart"/>
      <w:r>
        <w:t>Next</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create</w:t>
      </w:r>
      <w:proofErr w:type="spellEnd"/>
      <w:r>
        <w:t xml:space="preserve"> a </w:t>
      </w:r>
      <w:proofErr w:type="spellStart"/>
      <w:r>
        <w:t>directory</w:t>
      </w:r>
      <w:proofErr w:type="spellEnd"/>
      <w:r>
        <w:t xml:space="preserve"> </w:t>
      </w:r>
      <w:proofErr w:type="spellStart"/>
      <w:r>
        <w:t>structure</w:t>
      </w:r>
      <w:proofErr w:type="spellEnd"/>
      <w:r>
        <w:t xml:space="preserve"> for </w:t>
      </w:r>
      <w:proofErr w:type="spellStart"/>
      <w:r>
        <w:t>the</w:t>
      </w:r>
      <w:proofErr w:type="spellEnd"/>
      <w:r>
        <w:t xml:space="preserve"> </w:t>
      </w:r>
      <w:proofErr w:type="spellStart"/>
      <w:r>
        <w:t>chroot</w:t>
      </w:r>
      <w:proofErr w:type="spellEnd"/>
      <w:r>
        <w:t xml:space="preserve"> </w:t>
      </w:r>
      <w:proofErr w:type="spellStart"/>
      <w:r>
        <w:t>cage</w:t>
      </w:r>
      <w:proofErr w:type="spellEnd"/>
      <w:r>
        <w:t xml:space="preserve"> in </w:t>
      </w:r>
      <w:proofErr w:type="spellStart"/>
      <w:r>
        <w:t>which</w:t>
      </w:r>
      <w:proofErr w:type="spellEnd"/>
      <w:r>
        <w:t xml:space="preserve"> BIND </w:t>
      </w:r>
      <w:proofErr w:type="spellStart"/>
      <w:r>
        <w:t>will</w:t>
      </w:r>
      <w:proofErr w:type="spellEnd"/>
      <w:r>
        <w:t xml:space="preserve"> </w:t>
      </w:r>
      <w:proofErr w:type="spellStart"/>
      <w:r>
        <w:t>run</w:t>
      </w:r>
      <w:proofErr w:type="spellEnd"/>
      <w:r>
        <w:t xml:space="preserve">. </w:t>
      </w:r>
      <w:proofErr w:type="spellStart"/>
      <w:r>
        <w:t>It</w:t>
      </w:r>
      <w:proofErr w:type="spellEnd"/>
      <w:r>
        <w:t xml:space="preserve"> can be done </w:t>
      </w:r>
      <w:proofErr w:type="spellStart"/>
      <w:r>
        <w:t>anywhere</w:t>
      </w:r>
      <w:proofErr w:type="spellEnd"/>
      <w:r>
        <w:t xml:space="preserve"> in </w:t>
      </w:r>
      <w:proofErr w:type="spellStart"/>
      <w:r>
        <w:t>the</w:t>
      </w:r>
      <w:proofErr w:type="spellEnd"/>
      <w:r>
        <w:t xml:space="preserve"> file </w:t>
      </w:r>
      <w:proofErr w:type="spellStart"/>
      <w:r>
        <w:t>system</w:t>
      </w:r>
      <w:proofErr w:type="spellEnd"/>
      <w:r>
        <w:t xml:space="preserve">; </w:t>
      </w:r>
      <w:proofErr w:type="spellStart"/>
      <w:r>
        <w:t>those</w:t>
      </w:r>
      <w:proofErr w:type="spellEnd"/>
      <w:r>
        <w:t xml:space="preserve"> </w:t>
      </w:r>
      <w:proofErr w:type="spellStart"/>
      <w:r>
        <w:t>more</w:t>
      </w:r>
      <w:proofErr w:type="spellEnd"/>
      <w:r>
        <w:t xml:space="preserve"> </w:t>
      </w:r>
      <w:proofErr w:type="spellStart"/>
      <w:r>
        <w:t>paranoid</w:t>
      </w:r>
      <w:proofErr w:type="spellEnd"/>
      <w:r>
        <w:t xml:space="preserve"> </w:t>
      </w:r>
      <w:proofErr w:type="spellStart"/>
      <w:r>
        <w:t>will</w:t>
      </w:r>
      <w:proofErr w:type="spellEnd"/>
      <w:r>
        <w:t xml:space="preserve"> </w:t>
      </w:r>
      <w:proofErr w:type="spellStart"/>
      <w:r>
        <w:t>even</w:t>
      </w:r>
      <w:proofErr w:type="spellEnd"/>
      <w:r>
        <w:t xml:space="preserve"> </w:t>
      </w:r>
      <w:proofErr w:type="spellStart"/>
      <w:r>
        <w:t>want</w:t>
      </w:r>
      <w:proofErr w:type="spellEnd"/>
      <w:r>
        <w:t xml:space="preserve"> to put </w:t>
      </w:r>
      <w:proofErr w:type="spellStart"/>
      <w:r>
        <w:t>it</w:t>
      </w:r>
      <w:proofErr w:type="spellEnd"/>
      <w:r>
        <w:t xml:space="preserve"> in a </w:t>
      </w:r>
      <w:proofErr w:type="spellStart"/>
      <w:r>
        <w:t>separate</w:t>
      </w:r>
      <w:proofErr w:type="spellEnd"/>
      <w:r>
        <w:t xml:space="preserve"> </w:t>
      </w:r>
      <w:proofErr w:type="spellStart"/>
      <w:r>
        <w:t>volume</w:t>
      </w:r>
      <w:proofErr w:type="spellEnd"/>
      <w:r>
        <w:t>. /</w:t>
      </w:r>
      <w:r>
        <w:rPr>
          <w:i/>
        </w:rPr>
        <w:t>var/</w:t>
      </w:r>
      <w:proofErr w:type="spellStart"/>
      <w:r>
        <w:rPr>
          <w:i/>
        </w:rPr>
        <w:t>lib</w:t>
      </w:r>
      <w:proofErr w:type="spellEnd"/>
      <w:r>
        <w:rPr>
          <w:i/>
        </w:rPr>
        <w:t>/</w:t>
      </w:r>
      <w:proofErr w:type="spellStart"/>
      <w:r>
        <w:rPr>
          <w:i/>
        </w:rPr>
        <w:t>named</w:t>
      </w:r>
      <w:proofErr w:type="spellEnd"/>
      <w:r>
        <w:t xml:space="preserve"> </w:t>
      </w:r>
      <w:proofErr w:type="spellStart"/>
      <w:r>
        <w:t>will</w:t>
      </w:r>
      <w:proofErr w:type="spellEnd"/>
      <w:r>
        <w:t xml:space="preserve"> be </w:t>
      </w:r>
      <w:proofErr w:type="spellStart"/>
      <w:r>
        <w:t>used</w:t>
      </w:r>
      <w:proofErr w:type="spellEnd"/>
      <w:r>
        <w:t xml:space="preserve">. </w:t>
      </w:r>
      <w:proofErr w:type="spellStart"/>
      <w:r>
        <w:t>Start</w:t>
      </w:r>
      <w:proofErr w:type="spellEnd"/>
      <w:r>
        <w:t xml:space="preserve"> </w:t>
      </w:r>
      <w:proofErr w:type="spellStart"/>
      <w:r>
        <w:t>by</w:t>
      </w:r>
      <w:proofErr w:type="spellEnd"/>
      <w:r>
        <w:t xml:space="preserve"> </w:t>
      </w:r>
      <w:proofErr w:type="spellStart"/>
      <w:r>
        <w:t>creating</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directory</w:t>
      </w:r>
      <w:proofErr w:type="spellEnd"/>
      <w:r>
        <w:t xml:space="preserve"> </w:t>
      </w:r>
      <w:proofErr w:type="spellStart"/>
      <w:r>
        <w:t>structure</w:t>
      </w:r>
      <w:proofErr w:type="spellEnd"/>
      <w:r>
        <w:t>:</w:t>
      </w:r>
    </w:p>
    <w:p w14:paraId="7A11EDC9" w14:textId="77777777" w:rsidR="00E71D31" w:rsidRDefault="009901CF">
      <w:pPr>
        <w:spacing w:after="3" w:line="259" w:lineRule="auto"/>
        <w:ind w:left="-5" w:right="3963"/>
      </w:pPr>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
    <w:p w14:paraId="1CDC43FD"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named</w:t>
      </w:r>
      <w:proofErr w:type="spellEnd"/>
    </w:p>
    <w:p w14:paraId="49290013"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dev</w:t>
      </w:r>
      <w:proofErr w:type="spellEnd"/>
    </w:p>
    <w:p w14:paraId="44F4B776"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etc</w:t>
      </w:r>
      <w:proofErr w:type="spellEnd"/>
    </w:p>
    <w:p w14:paraId="7B2F0C8B" w14:textId="77777777" w:rsidR="00E71D31" w:rsidRDefault="009901CF">
      <w:pPr>
        <w:spacing w:after="3" w:line="259" w:lineRule="auto"/>
        <w:ind w:left="-5" w:right="3963"/>
      </w:pPr>
      <w:r>
        <w:rPr>
          <w:rFonts w:ascii="Courier New" w:eastAsia="Courier New" w:hAnsi="Courier New" w:cs="Courier New"/>
        </w:rPr>
        <w:t xml:space="preserve">            +--- var</w:t>
      </w:r>
    </w:p>
    <w:p w14:paraId="5701392A"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run</w:t>
      </w:r>
      <w:proofErr w:type="spellEnd"/>
    </w:p>
    <w:p w14:paraId="64FAE615" w14:textId="77777777" w:rsidR="00E71D31" w:rsidRDefault="009901CF">
      <w:pPr>
        <w:spacing w:after="3" w:line="259" w:lineRule="auto"/>
        <w:ind w:left="-5" w:right="3963"/>
      </w:pPr>
      <w:r>
        <w:rPr>
          <w:rFonts w:ascii="Courier New" w:eastAsia="Courier New" w:hAnsi="Courier New" w:cs="Courier New"/>
        </w:rPr>
        <w:t xml:space="preserve">                  +--- cache</w:t>
      </w:r>
    </w:p>
    <w:p w14:paraId="0859AE11"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bind</w:t>
      </w:r>
      <w:proofErr w:type="spellEnd"/>
    </w:p>
    <w:p w14:paraId="73776E02"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usr</w:t>
      </w:r>
      <w:proofErr w:type="spellEnd"/>
    </w:p>
    <w:p w14:paraId="47C42688" w14:textId="77777777" w:rsidR="00E71D31" w:rsidRDefault="009901CF">
      <w:pPr>
        <w:spacing w:after="120"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sbin</w:t>
      </w:r>
      <w:proofErr w:type="spellEnd"/>
    </w:p>
    <w:p w14:paraId="4B070726" w14:textId="77777777" w:rsidR="00E71D31" w:rsidRDefault="009901CF">
      <w:pPr>
        <w:ind w:left="-5" w:right="13"/>
      </w:pPr>
      <w:proofErr w:type="spellStart"/>
      <w:r>
        <w:lastRenderedPageBreak/>
        <w:t>The</w:t>
      </w:r>
      <w:proofErr w:type="spellEnd"/>
      <w:r>
        <w:t xml:space="preserve"> </w:t>
      </w:r>
      <w:proofErr w:type="spellStart"/>
      <w:r>
        <w:rPr>
          <w:i/>
        </w:rPr>
        <w:t>mkdir</w:t>
      </w:r>
      <w:proofErr w:type="spellEnd"/>
      <w:r>
        <w:rPr>
          <w:i/>
        </w:rPr>
        <w:t xml:space="preserve">  </w:t>
      </w:r>
      <w:proofErr w:type="spellStart"/>
      <w:r>
        <w:rPr>
          <w:i/>
        </w:rPr>
        <w:t>command</w:t>
      </w:r>
      <w:proofErr w:type="spellEnd"/>
      <w:r>
        <w:rPr>
          <w:i/>
        </w:rPr>
        <w:t xml:space="preserve"> </w:t>
      </w:r>
      <w:proofErr w:type="spellStart"/>
      <w:r>
        <w:t>could</w:t>
      </w:r>
      <w:proofErr w:type="spellEnd"/>
      <w:r>
        <w:t xml:space="preserve"> be </w:t>
      </w:r>
      <w:proofErr w:type="spellStart"/>
      <w:r>
        <w:t>used</w:t>
      </w:r>
      <w:proofErr w:type="spellEnd"/>
      <w:r>
        <w:t xml:space="preserve"> to </w:t>
      </w:r>
      <w:proofErr w:type="spellStart"/>
      <w:r>
        <w:t>create</w:t>
      </w:r>
      <w:proofErr w:type="spellEnd"/>
      <w:r>
        <w:t xml:space="preserve"> </w:t>
      </w:r>
      <w:proofErr w:type="spellStart"/>
      <w:r>
        <w:t>the</w:t>
      </w:r>
      <w:proofErr w:type="spellEnd"/>
      <w:r>
        <w:t xml:space="preserve"> </w:t>
      </w:r>
      <w:proofErr w:type="spellStart"/>
      <w:r>
        <w:t>aforementioned</w:t>
      </w:r>
      <w:proofErr w:type="spellEnd"/>
      <w:r>
        <w:t xml:space="preserve"> </w:t>
      </w:r>
      <w:proofErr w:type="spellStart"/>
      <w:r>
        <w:t>directory</w:t>
      </w:r>
      <w:proofErr w:type="spellEnd"/>
      <w:r>
        <w:t xml:space="preserve"> </w:t>
      </w:r>
      <w:proofErr w:type="spellStart"/>
      <w:r>
        <w:t>structure</w:t>
      </w:r>
      <w:proofErr w:type="spellEnd"/>
      <w:r>
        <w:t xml:space="preserve">. </w:t>
      </w:r>
      <w:proofErr w:type="spellStart"/>
      <w:r>
        <w:t>These</w:t>
      </w:r>
      <w:proofErr w:type="spellEnd"/>
      <w:r>
        <w:t xml:space="preserve"> </w:t>
      </w:r>
      <w:proofErr w:type="spellStart"/>
      <w:r>
        <w:t>are</w:t>
      </w:r>
      <w:proofErr w:type="spellEnd"/>
      <w:r>
        <w:t xml:space="preserve"> </w:t>
      </w:r>
      <w:proofErr w:type="spellStart"/>
      <w:r>
        <w:t>the</w:t>
      </w:r>
      <w:proofErr w:type="spellEnd"/>
      <w:r>
        <w:t xml:space="preserve"> </w:t>
      </w:r>
      <w:proofErr w:type="spellStart"/>
      <w:r>
        <w:t>commands</w:t>
      </w:r>
      <w:proofErr w:type="spellEnd"/>
      <w:r>
        <w:t xml:space="preserve"> to execute </w:t>
      </w:r>
      <w:proofErr w:type="spellStart"/>
      <w:r>
        <w:t>and</w:t>
      </w:r>
      <w:proofErr w:type="spellEnd"/>
      <w:r>
        <w:t xml:space="preserve"> </w:t>
      </w:r>
      <w:proofErr w:type="spellStart"/>
      <w:r>
        <w:t>their</w:t>
      </w:r>
      <w:proofErr w:type="spellEnd"/>
      <w:r>
        <w:t xml:space="preserve"> </w:t>
      </w:r>
      <w:proofErr w:type="spellStart"/>
      <w:r>
        <w:t>parameters</w:t>
      </w:r>
      <w:proofErr w:type="spellEnd"/>
      <w:r>
        <w:t>:</w:t>
      </w:r>
    </w:p>
    <w:p w14:paraId="67AA0B2D"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mkdir</w:t>
      </w:r>
      <w:proofErr w:type="spellEnd"/>
      <w:r>
        <w:rPr>
          <w:rFonts w:ascii="Courier New" w:eastAsia="Courier New" w:hAnsi="Courier New" w:cs="Courier New"/>
        </w:rPr>
        <w:t xml:space="preserve"> -p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p>
    <w:p w14:paraId="017BBD67"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p>
    <w:p w14:paraId="031DDC28" w14:textId="77777777" w:rsidR="00E71D31" w:rsidRDefault="009901CF">
      <w:pPr>
        <w:spacing w:after="166"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proofErr w:type="spellStart"/>
      <w:r>
        <w:rPr>
          <w:rFonts w:ascii="Courier New" w:eastAsia="Courier New" w:hAnsi="Courier New" w:cs="Courier New"/>
        </w:rPr>
        <w:t>dev</w:t>
      </w:r>
      <w:proofErr w:type="spellEnd"/>
      <w:r>
        <w:rPr>
          <w:rFonts w:ascii="Courier New" w:eastAsia="Courier New" w:hAnsi="Courier New" w:cs="Courier New"/>
        </w:rPr>
        <w:t xml:space="preserv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xml:space="preserve"> var/</w:t>
      </w:r>
      <w:proofErr w:type="spellStart"/>
      <w:r>
        <w:rPr>
          <w:rFonts w:ascii="Courier New" w:eastAsia="Courier New" w:hAnsi="Courier New" w:cs="Courier New"/>
        </w:rPr>
        <w:t>run</w:t>
      </w:r>
      <w:proofErr w:type="spellEnd"/>
      <w:r>
        <w:rPr>
          <w:rFonts w:ascii="Courier New" w:eastAsia="Courier New" w:hAnsi="Courier New" w:cs="Courier New"/>
        </w:rPr>
        <w:t xml:space="preserve"> var/cache/</w:t>
      </w:r>
      <w:proofErr w:type="spellStart"/>
      <w:r>
        <w:rPr>
          <w:rFonts w:ascii="Courier New" w:eastAsia="Courier New" w:hAnsi="Courier New" w:cs="Courier New"/>
        </w:rPr>
        <w:t>bind</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sbin</w:t>
      </w:r>
      <w:proofErr w:type="spellEnd"/>
    </w:p>
    <w:p w14:paraId="2B93A5CD" w14:textId="77777777" w:rsidR="00E71D31" w:rsidRDefault="009901CF">
      <w:pPr>
        <w:pStyle w:val="Ttol2"/>
        <w:ind w:left="-5"/>
      </w:pPr>
      <w:proofErr w:type="spellStart"/>
      <w:r>
        <w:t>Copying</w:t>
      </w:r>
      <w:proofErr w:type="spellEnd"/>
      <w:r>
        <w:t xml:space="preserve"> </w:t>
      </w:r>
      <w:proofErr w:type="spellStart"/>
      <w:r>
        <w:t>the</w:t>
      </w:r>
      <w:proofErr w:type="spellEnd"/>
      <w:r>
        <w:t xml:space="preserve"> </w:t>
      </w:r>
      <w:proofErr w:type="spellStart"/>
      <w:r>
        <w:t>necessary</w:t>
      </w:r>
      <w:proofErr w:type="spellEnd"/>
      <w:r>
        <w:t xml:space="preserve"> files</w:t>
      </w:r>
    </w:p>
    <w:p w14:paraId="5A4C8272" w14:textId="77777777" w:rsidR="00E71D31" w:rsidRDefault="009901CF">
      <w:pPr>
        <w:ind w:left="-5" w:right="13"/>
      </w:pPr>
      <w:proofErr w:type="spellStart"/>
      <w:r>
        <w:t>Assuming</w:t>
      </w:r>
      <w:proofErr w:type="spellEnd"/>
      <w:r>
        <w:t xml:space="preserve"> </w:t>
      </w:r>
      <w:proofErr w:type="spellStart"/>
      <w:r>
        <w:t>that</w:t>
      </w:r>
      <w:proofErr w:type="spellEnd"/>
      <w:r>
        <w:t xml:space="preserve"> </w:t>
      </w:r>
      <w:proofErr w:type="spellStart"/>
      <w:r>
        <w:t>you</w:t>
      </w:r>
      <w:proofErr w:type="spellEnd"/>
      <w:r>
        <w:t xml:space="preserve"> </w:t>
      </w:r>
      <w:proofErr w:type="spellStart"/>
      <w:r>
        <w:t>have</w:t>
      </w:r>
      <w:proofErr w:type="spellEnd"/>
      <w:r>
        <w:t xml:space="preserve"> </w:t>
      </w:r>
      <w:proofErr w:type="spellStart"/>
      <w:r>
        <w:t>already</w:t>
      </w:r>
      <w:proofErr w:type="spellEnd"/>
      <w:r>
        <w:t xml:space="preserve"> done a </w:t>
      </w:r>
      <w:proofErr w:type="spellStart"/>
      <w:r>
        <w:t>standard</w:t>
      </w:r>
      <w:proofErr w:type="spellEnd"/>
      <w:r>
        <w:t xml:space="preserve"> </w:t>
      </w:r>
      <w:proofErr w:type="spellStart"/>
      <w:r>
        <w:t>installation</w:t>
      </w:r>
      <w:proofErr w:type="spellEnd"/>
      <w:r>
        <w:t xml:space="preserve"> of BIND 9 </w:t>
      </w:r>
      <w:proofErr w:type="spellStart"/>
      <w:r>
        <w:t>and</w:t>
      </w:r>
      <w:proofErr w:type="spellEnd"/>
      <w:r>
        <w:t xml:space="preserve"> </w:t>
      </w:r>
      <w:proofErr w:type="spellStart"/>
      <w:r>
        <w:t>are</w:t>
      </w:r>
      <w:proofErr w:type="spellEnd"/>
      <w:r>
        <w:t xml:space="preserve"> </w:t>
      </w:r>
      <w:proofErr w:type="spellStart"/>
      <w:r>
        <w:t>using</w:t>
      </w:r>
      <w:proofErr w:type="spellEnd"/>
      <w:r>
        <w:t xml:space="preserve"> </w:t>
      </w:r>
      <w:proofErr w:type="spellStart"/>
      <w:r>
        <w:t>it</w:t>
      </w:r>
      <w:proofErr w:type="spellEnd"/>
      <w:r>
        <w:t xml:space="preserve">, </w:t>
      </w:r>
      <w:proofErr w:type="spellStart"/>
      <w:r>
        <w:t>you</w:t>
      </w:r>
      <w:proofErr w:type="spellEnd"/>
      <w:r>
        <w:t xml:space="preserve"> </w:t>
      </w:r>
      <w:proofErr w:type="spellStart"/>
      <w:r>
        <w:t>will</w:t>
      </w:r>
      <w:proofErr w:type="spellEnd"/>
      <w:r>
        <w:t xml:space="preserve"> </w:t>
      </w:r>
      <w:proofErr w:type="spellStart"/>
      <w:r>
        <w:t>therefore</w:t>
      </w:r>
      <w:proofErr w:type="spellEnd"/>
      <w:r>
        <w:t xml:space="preserve"> </w:t>
      </w:r>
      <w:proofErr w:type="spellStart"/>
      <w:r>
        <w:t>have</w:t>
      </w:r>
      <w:proofErr w:type="spellEnd"/>
      <w:r>
        <w:t xml:space="preserve"> a </w:t>
      </w:r>
      <w:proofErr w:type="spellStart"/>
      <w:r>
        <w:rPr>
          <w:i/>
        </w:rPr>
        <w:t>named.conf</w:t>
      </w:r>
      <w:proofErr w:type="spellEnd"/>
      <w:r>
        <w:t xml:space="preserve"> file  </w:t>
      </w:r>
      <w:proofErr w:type="spellStart"/>
      <w:r>
        <w:t>and</w:t>
      </w:r>
      <w:proofErr w:type="spellEnd"/>
      <w:r>
        <w:t xml:space="preserve"> </w:t>
      </w:r>
      <w:proofErr w:type="spellStart"/>
      <w:r>
        <w:t>several</w:t>
      </w:r>
      <w:proofErr w:type="spellEnd"/>
      <w:r>
        <w:t xml:space="preserve"> zone files. These files must be moved (or copied, for greater security) inside the chroot cage, so that BIND is able to find them. </w:t>
      </w:r>
      <w:proofErr w:type="spellStart"/>
      <w:r>
        <w:rPr>
          <w:i/>
        </w:rPr>
        <w:t>named.conf</w:t>
      </w:r>
      <w:proofErr w:type="spellEnd"/>
      <w:r>
        <w:t xml:space="preserve"> </w:t>
      </w:r>
      <w:proofErr w:type="spellStart"/>
      <w:r>
        <w:t>and</w:t>
      </w:r>
      <w:proofErr w:type="spellEnd"/>
      <w:r>
        <w:t xml:space="preserve"> </w:t>
      </w:r>
      <w:proofErr w:type="spellStart"/>
      <w:r>
        <w:t>zone</w:t>
      </w:r>
      <w:proofErr w:type="spellEnd"/>
      <w:r>
        <w:t xml:space="preserve"> files go inside </w:t>
      </w:r>
      <w:r>
        <w:rPr>
          <w:i/>
        </w:rPr>
        <w:t>/var/lib/named/etc/bind</w:t>
      </w:r>
      <w:r>
        <w:t xml:space="preserve">. For </w:t>
      </w:r>
      <w:proofErr w:type="spellStart"/>
      <w:r>
        <w:t>example</w:t>
      </w:r>
      <w:proofErr w:type="spellEnd"/>
      <w:r>
        <w:t>:</w:t>
      </w:r>
    </w:p>
    <w:p w14:paraId="44354038"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-p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w:t>
      </w:r>
    </w:p>
    <w:p w14:paraId="49ED7C9C" w14:textId="77777777" w:rsidR="00E71D31" w:rsidRDefault="009901CF">
      <w:pPr>
        <w:spacing w:after="124" w:line="259" w:lineRule="auto"/>
        <w:ind w:left="-5" w:right="5529"/>
      </w:pPr>
      <w:r>
        <w:rPr>
          <w:rFonts w:ascii="Courier New" w:eastAsia="Courier New" w:hAnsi="Courier New" w:cs="Courier New"/>
        </w:rPr>
        <w:t xml:space="preserve">    # cp -a /var/cache/</w:t>
      </w:r>
      <w:proofErr w:type="spellStart"/>
      <w:r>
        <w:rPr>
          <w:rFonts w:ascii="Courier New" w:eastAsia="Courier New" w:hAnsi="Courier New" w:cs="Courier New"/>
        </w:rPr>
        <w:t>bind</w:t>
      </w:r>
      <w:proofErr w:type="spellEnd"/>
      <w:r>
        <w:rPr>
          <w:rFonts w:ascii="Courier New" w:eastAsia="Courier New" w:hAnsi="Courier New" w:cs="Courier New"/>
        </w:rPr>
        <w:t>/*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/var/cache/</w:t>
      </w:r>
      <w:proofErr w:type="spellStart"/>
      <w:r>
        <w:rPr>
          <w:rFonts w:ascii="Courier New" w:eastAsia="Courier New" w:hAnsi="Courier New" w:cs="Courier New"/>
        </w:rPr>
        <w:t>bind</w:t>
      </w:r>
      <w:proofErr w:type="spellEnd"/>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sbin</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sbin</w:t>
      </w:r>
      <w:proofErr w:type="spellEnd"/>
      <w:r>
        <w:rPr>
          <w:rFonts w:ascii="Courier New" w:eastAsia="Courier New" w:hAnsi="Courier New" w:cs="Courier New"/>
        </w:rPr>
        <w:t>/</w:t>
      </w:r>
    </w:p>
    <w:p w14:paraId="36D24576" w14:textId="77777777" w:rsidR="00E71D31" w:rsidRDefault="009901CF">
      <w:pPr>
        <w:ind w:left="-5" w:right="13"/>
      </w:pPr>
      <w:r>
        <w:t xml:space="preserve">In </w:t>
      </w:r>
      <w:proofErr w:type="spellStart"/>
      <w:r>
        <w:t>addition</w:t>
      </w:r>
      <w:proofErr w:type="spellEnd"/>
      <w:r>
        <w:t xml:space="preserve">, </w:t>
      </w:r>
      <w:proofErr w:type="spellStart"/>
      <w:r>
        <w:t>it</w:t>
      </w:r>
      <w:proofErr w:type="spellEnd"/>
      <w:r>
        <w:t xml:space="preserve"> </w:t>
      </w:r>
      <w:proofErr w:type="spellStart"/>
      <w:r>
        <w:t>will</w:t>
      </w:r>
      <w:proofErr w:type="spellEnd"/>
      <w:r>
        <w:t xml:space="preserve"> </w:t>
      </w:r>
      <w:proofErr w:type="spellStart"/>
      <w:r>
        <w:t>also</w:t>
      </w:r>
      <w:proofErr w:type="spellEnd"/>
      <w:r>
        <w:t xml:space="preserve"> be </w:t>
      </w:r>
      <w:proofErr w:type="spellStart"/>
      <w:r>
        <w:t>necessary</w:t>
      </w:r>
      <w:proofErr w:type="spellEnd"/>
      <w:r>
        <w:t xml:space="preserve"> to </w:t>
      </w:r>
      <w:proofErr w:type="spellStart"/>
      <w:r>
        <w:t>copy</w:t>
      </w:r>
      <w:proofErr w:type="spellEnd"/>
      <w:r>
        <w:t xml:space="preserve"> </w:t>
      </w:r>
      <w:proofErr w:type="spellStart"/>
      <w:r>
        <w:t>the</w:t>
      </w:r>
      <w:proofErr w:type="spellEnd"/>
      <w:r>
        <w:t xml:space="preserve"> </w:t>
      </w:r>
      <w:proofErr w:type="spellStart"/>
      <w:r>
        <w:t>libraries</w:t>
      </w:r>
      <w:proofErr w:type="spellEnd"/>
      <w:r>
        <w:t xml:space="preserve"> </w:t>
      </w:r>
      <w:proofErr w:type="spellStart"/>
      <w:r>
        <w:t>that</w:t>
      </w:r>
      <w:proofErr w:type="spellEnd"/>
      <w:r>
        <w:t xml:space="preserve"> </w:t>
      </w:r>
      <w:proofErr w:type="spellStart"/>
      <w:r>
        <w:t>the</w:t>
      </w:r>
      <w:proofErr w:type="spellEnd"/>
      <w:r>
        <w:t xml:space="preserve"> /</w:t>
      </w:r>
      <w:proofErr w:type="spellStart"/>
      <w:r>
        <w:rPr>
          <w:i/>
        </w:rPr>
        <w:t>usr</w:t>
      </w:r>
      <w:proofErr w:type="spellEnd"/>
      <w:r>
        <w:rPr>
          <w:i/>
        </w:rPr>
        <w:t>/</w:t>
      </w:r>
      <w:proofErr w:type="spellStart"/>
      <w:r>
        <w:rPr>
          <w:i/>
        </w:rPr>
        <w:t>sbin</w:t>
      </w:r>
      <w:proofErr w:type="spellEnd"/>
      <w:r>
        <w:rPr>
          <w:i/>
        </w:rPr>
        <w:t>/</w:t>
      </w:r>
      <w:proofErr w:type="spellStart"/>
      <w:r>
        <w:rPr>
          <w:i/>
        </w:rPr>
        <w:t>named</w:t>
      </w:r>
      <w:proofErr w:type="spellEnd"/>
      <w:r>
        <w:rPr>
          <w:i/>
        </w:rPr>
        <w:t xml:space="preserve"> </w:t>
      </w:r>
      <w:r>
        <w:t xml:space="preserve"> executable </w:t>
      </w:r>
      <w:proofErr w:type="spellStart"/>
      <w:r>
        <w:t>needs</w:t>
      </w:r>
      <w:proofErr w:type="spellEnd"/>
      <w:r>
        <w:t xml:space="preserve">, </w:t>
      </w:r>
      <w:proofErr w:type="spellStart"/>
      <w:r>
        <w:t>which</w:t>
      </w:r>
      <w:proofErr w:type="spellEnd"/>
      <w:r>
        <w:t xml:space="preserve"> can be </w:t>
      </w:r>
      <w:proofErr w:type="spellStart"/>
      <w:r>
        <w:t>obtained</w:t>
      </w:r>
      <w:proofErr w:type="spellEnd"/>
      <w:r>
        <w:t xml:space="preserve"> </w:t>
      </w:r>
      <w:proofErr w:type="spellStart"/>
      <w:r>
        <w:t>by</w:t>
      </w:r>
      <w:proofErr w:type="spellEnd"/>
      <w:r>
        <w:t xml:space="preserve"> </w:t>
      </w:r>
      <w:proofErr w:type="spellStart"/>
      <w:r>
        <w:t>running</w:t>
      </w:r>
      <w:proofErr w:type="spellEnd"/>
      <w:r>
        <w:t xml:space="preserve"> </w:t>
      </w:r>
      <w:proofErr w:type="spellStart"/>
      <w:r>
        <w:t>the</w:t>
      </w:r>
      <w:proofErr w:type="spellEnd"/>
      <w:r>
        <w:t xml:space="preserve"> </w:t>
      </w:r>
      <w:proofErr w:type="spellStart"/>
      <w:r>
        <w:rPr>
          <w:i/>
        </w:rPr>
        <w:t>ldd</w:t>
      </w:r>
      <w:proofErr w:type="spellEnd"/>
      <w:r>
        <w:rPr>
          <w:i/>
        </w:rPr>
        <w:t xml:space="preserve"> /</w:t>
      </w:r>
      <w:proofErr w:type="spellStart"/>
      <w:r>
        <w:rPr>
          <w:i/>
        </w:rPr>
        <w:t>usr</w:t>
      </w:r>
      <w:proofErr w:type="spellEnd"/>
      <w:r>
        <w:rPr>
          <w:i/>
        </w:rPr>
        <w:t>/</w:t>
      </w:r>
      <w:proofErr w:type="spellStart"/>
      <w:r>
        <w:rPr>
          <w:i/>
        </w:rPr>
        <w:t>sbin</w:t>
      </w:r>
      <w:proofErr w:type="spellEnd"/>
      <w:r>
        <w:rPr>
          <w:i/>
        </w:rPr>
        <w:t>/</w:t>
      </w:r>
      <w:proofErr w:type="spellStart"/>
      <w:r>
        <w:rPr>
          <w:i/>
        </w:rPr>
        <w:t>named</w:t>
      </w:r>
      <w:proofErr w:type="spellEnd"/>
      <w:r>
        <w:rPr>
          <w:i/>
        </w:rPr>
        <w:t xml:space="preserve"> </w:t>
      </w:r>
      <w:proofErr w:type="spellStart"/>
      <w:r>
        <w:rPr>
          <w:i/>
        </w:rPr>
        <w:t>command</w:t>
      </w:r>
      <w:proofErr w:type="spellEnd"/>
      <w:r>
        <w:t xml:space="preserve">. With the following commands we will create </w:t>
      </w:r>
      <w:proofErr w:type="spellStart"/>
      <w:r>
        <w:t>the</w:t>
      </w:r>
      <w:proofErr w:type="spellEnd"/>
      <w:r>
        <w:t xml:space="preserve"> </w:t>
      </w:r>
      <w:proofErr w:type="spellStart"/>
      <w:r>
        <w:t>necessary</w:t>
      </w:r>
      <w:proofErr w:type="spellEnd"/>
      <w:r>
        <w:t xml:space="preserve"> </w:t>
      </w:r>
      <w:proofErr w:type="spellStart"/>
      <w:r>
        <w:t>subdirectories</w:t>
      </w:r>
      <w:proofErr w:type="spellEnd"/>
      <w:r>
        <w:t xml:space="preserve"> </w:t>
      </w:r>
      <w:proofErr w:type="spellStart"/>
      <w:r>
        <w:t>and</w:t>
      </w:r>
      <w:proofErr w:type="spellEnd"/>
      <w:r>
        <w:t xml:space="preserve"> </w:t>
      </w:r>
      <w:proofErr w:type="spellStart"/>
      <w:r>
        <w:t>copy</w:t>
      </w:r>
      <w:proofErr w:type="spellEnd"/>
      <w:r>
        <w:t xml:space="preserve"> </w:t>
      </w:r>
      <w:proofErr w:type="spellStart"/>
      <w:r>
        <w:t>the</w:t>
      </w:r>
      <w:proofErr w:type="spellEnd"/>
      <w:r>
        <w:t xml:space="preserve"> </w:t>
      </w:r>
      <w:proofErr w:type="spellStart"/>
      <w:r>
        <w:t>libraries</w:t>
      </w:r>
      <w:proofErr w:type="spellEnd"/>
      <w:r>
        <w:t>:</w:t>
      </w:r>
    </w:p>
    <w:p w14:paraId="3BBFA313"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p>
    <w:p w14:paraId="41DFD643"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 xml:space="preserve"> </w:t>
      </w:r>
      <w:proofErr w:type="spellStart"/>
      <w:r>
        <w:rPr>
          <w:rFonts w:ascii="Courier New" w:eastAsia="Courier New" w:hAnsi="Courier New" w:cs="Courier New"/>
        </w:rPr>
        <w:t>lib</w:t>
      </w:r>
      <w:proofErr w:type="spellEnd"/>
    </w:p>
    <w:p w14:paraId="432B9152"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 xml:space="preserve">/liblwres.so.1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w:t>
      </w:r>
    </w:p>
    <w:p w14:paraId="7972CD7A"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 xml:space="preserve">/libdns.so.5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w:t>
      </w:r>
    </w:p>
    <w:p w14:paraId="4441C798"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 xml:space="preserve">/libcrypto.so.0.9.6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w:t>
      </w:r>
    </w:p>
    <w:p w14:paraId="2A92D8E1"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 xml:space="preserve">/libisccfg.so.0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w:t>
      </w:r>
    </w:p>
    <w:p w14:paraId="5E96EE3A"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 xml:space="preserve">/libisccc.so.0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w:t>
      </w:r>
    </w:p>
    <w:p w14:paraId="5F3E13A4"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 xml:space="preserve">/libisc.so.4 </w:t>
      </w:r>
      <w:proofErr w:type="spellStart"/>
      <w:r>
        <w:rPr>
          <w:rFonts w:ascii="Courier New" w:eastAsia="Courier New" w:hAnsi="Courier New" w:cs="Courier New"/>
        </w:rPr>
        <w:t>usr</w:t>
      </w:r>
      <w:proofErr w:type="spellEnd"/>
      <w:r>
        <w:rPr>
          <w:rFonts w:ascii="Courier New" w:eastAsia="Courier New" w:hAnsi="Courier New" w:cs="Courier New"/>
        </w:rPr>
        <w:t>/</w:t>
      </w:r>
      <w:proofErr w:type="spellStart"/>
      <w:r>
        <w:rPr>
          <w:rFonts w:ascii="Courier New" w:eastAsia="Courier New" w:hAnsi="Courier New" w:cs="Courier New"/>
        </w:rPr>
        <w:t>lib</w:t>
      </w:r>
      <w:proofErr w:type="spellEnd"/>
      <w:r>
        <w:rPr>
          <w:rFonts w:ascii="Courier New" w:eastAsia="Courier New" w:hAnsi="Courier New" w:cs="Courier New"/>
        </w:rPr>
        <w:t>/</w:t>
      </w:r>
    </w:p>
    <w:p w14:paraId="6B845BFC"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lib</w:t>
      </w:r>
      <w:proofErr w:type="spellEnd"/>
      <w:r>
        <w:rPr>
          <w:rFonts w:ascii="Courier New" w:eastAsia="Courier New" w:hAnsi="Courier New" w:cs="Courier New"/>
        </w:rPr>
        <w:t xml:space="preserve">/libnsl.so.1 </w:t>
      </w:r>
      <w:proofErr w:type="spellStart"/>
      <w:r>
        <w:rPr>
          <w:rFonts w:ascii="Courier New" w:eastAsia="Courier New" w:hAnsi="Courier New" w:cs="Courier New"/>
        </w:rPr>
        <w:t>lib</w:t>
      </w:r>
      <w:proofErr w:type="spellEnd"/>
      <w:r>
        <w:rPr>
          <w:rFonts w:ascii="Courier New" w:eastAsia="Courier New" w:hAnsi="Courier New" w:cs="Courier New"/>
        </w:rPr>
        <w:t>/</w:t>
      </w:r>
    </w:p>
    <w:p w14:paraId="4FC9B17B"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lib</w:t>
      </w:r>
      <w:proofErr w:type="spellEnd"/>
      <w:r>
        <w:rPr>
          <w:rFonts w:ascii="Courier New" w:eastAsia="Courier New" w:hAnsi="Courier New" w:cs="Courier New"/>
        </w:rPr>
        <w:t xml:space="preserve">/libpthread.so.0 </w:t>
      </w:r>
      <w:proofErr w:type="spellStart"/>
      <w:r>
        <w:rPr>
          <w:rFonts w:ascii="Courier New" w:eastAsia="Courier New" w:hAnsi="Courier New" w:cs="Courier New"/>
        </w:rPr>
        <w:t>lib</w:t>
      </w:r>
      <w:proofErr w:type="spellEnd"/>
      <w:r>
        <w:rPr>
          <w:rFonts w:ascii="Courier New" w:eastAsia="Courier New" w:hAnsi="Courier New" w:cs="Courier New"/>
        </w:rPr>
        <w:t>/</w:t>
      </w:r>
    </w:p>
    <w:p w14:paraId="07AA9AEC"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lib</w:t>
      </w:r>
      <w:proofErr w:type="spellEnd"/>
      <w:r>
        <w:rPr>
          <w:rFonts w:ascii="Courier New" w:eastAsia="Courier New" w:hAnsi="Courier New" w:cs="Courier New"/>
        </w:rPr>
        <w:t xml:space="preserve">/libc.so.6 </w:t>
      </w:r>
      <w:proofErr w:type="spellStart"/>
      <w:r>
        <w:rPr>
          <w:rFonts w:ascii="Courier New" w:eastAsia="Courier New" w:hAnsi="Courier New" w:cs="Courier New"/>
        </w:rPr>
        <w:t>lib</w:t>
      </w:r>
      <w:proofErr w:type="spellEnd"/>
      <w:r>
        <w:rPr>
          <w:rFonts w:ascii="Courier New" w:eastAsia="Courier New" w:hAnsi="Courier New" w:cs="Courier New"/>
        </w:rPr>
        <w:t>/</w:t>
      </w:r>
    </w:p>
    <w:p w14:paraId="3705FE0A"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lib</w:t>
      </w:r>
      <w:proofErr w:type="spellEnd"/>
      <w:r>
        <w:rPr>
          <w:rFonts w:ascii="Courier New" w:eastAsia="Courier New" w:hAnsi="Courier New" w:cs="Courier New"/>
        </w:rPr>
        <w:t xml:space="preserve">/libdl.so.2 </w:t>
      </w:r>
      <w:proofErr w:type="spellStart"/>
      <w:r>
        <w:rPr>
          <w:rFonts w:ascii="Courier New" w:eastAsia="Courier New" w:hAnsi="Courier New" w:cs="Courier New"/>
        </w:rPr>
        <w:t>lib</w:t>
      </w:r>
      <w:proofErr w:type="spellEnd"/>
      <w:r>
        <w:rPr>
          <w:rFonts w:ascii="Courier New" w:eastAsia="Courier New" w:hAnsi="Courier New" w:cs="Courier New"/>
        </w:rPr>
        <w:t>/</w:t>
      </w:r>
    </w:p>
    <w:p w14:paraId="7BEFA936" w14:textId="77777777" w:rsidR="00E71D31" w:rsidRDefault="009901CF">
      <w:pPr>
        <w:spacing w:after="120"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lib</w:t>
      </w:r>
      <w:proofErr w:type="spellEnd"/>
      <w:r>
        <w:rPr>
          <w:rFonts w:ascii="Courier New" w:eastAsia="Courier New" w:hAnsi="Courier New" w:cs="Courier New"/>
        </w:rPr>
        <w:t xml:space="preserve">/ld-linux.so.2 </w:t>
      </w:r>
      <w:proofErr w:type="spellStart"/>
      <w:r>
        <w:rPr>
          <w:rFonts w:ascii="Courier New" w:eastAsia="Courier New" w:hAnsi="Courier New" w:cs="Courier New"/>
        </w:rPr>
        <w:t>lib</w:t>
      </w:r>
      <w:proofErr w:type="spellEnd"/>
      <w:r>
        <w:rPr>
          <w:rFonts w:ascii="Courier New" w:eastAsia="Courier New" w:hAnsi="Courier New" w:cs="Courier New"/>
        </w:rPr>
        <w:t>/</w:t>
      </w:r>
    </w:p>
    <w:p w14:paraId="343B65D1" w14:textId="77777777" w:rsidR="00E71D31" w:rsidRDefault="009901CF">
      <w:pPr>
        <w:ind w:left="-5" w:right="13"/>
      </w:pPr>
      <w:r>
        <w:t>BIND will need to write within the /</w:t>
      </w:r>
      <w:r>
        <w:rPr>
          <w:i/>
        </w:rPr>
        <w:t>var/lib/named/var/cache/bind</w:t>
      </w:r>
      <w:r>
        <w:t xml:space="preserve"> and </w:t>
      </w:r>
      <w:r>
        <w:rPr>
          <w:i/>
        </w:rPr>
        <w:t>/var/lib/named/var/run</w:t>
      </w:r>
      <w:r>
        <w:t xml:space="preserve"> subdirectories, in the first to save the zones of which it is acting as a slave server and in the second to save statistical information about its execution. Therefore, it is pertinent to execute </w:t>
      </w:r>
      <w:proofErr w:type="spellStart"/>
      <w:r>
        <w:t>the</w:t>
      </w:r>
      <w:proofErr w:type="spellEnd"/>
      <w:r>
        <w:t xml:space="preserve"> </w:t>
      </w:r>
      <w:proofErr w:type="spellStart"/>
      <w:r>
        <w:t>following</w:t>
      </w:r>
      <w:proofErr w:type="spellEnd"/>
      <w:r>
        <w:t xml:space="preserve"> </w:t>
      </w:r>
      <w:proofErr w:type="spellStart"/>
      <w:r>
        <w:t>two</w:t>
      </w:r>
      <w:proofErr w:type="spellEnd"/>
      <w:r>
        <w:t xml:space="preserve"> </w:t>
      </w:r>
      <w:proofErr w:type="spellStart"/>
      <w:r>
        <w:t>statements</w:t>
      </w:r>
      <w:proofErr w:type="spellEnd"/>
      <w:r>
        <w:t>:</w:t>
      </w:r>
    </w:p>
    <w:p w14:paraId="65BDDDA9"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chown</w:t>
      </w:r>
      <w:proofErr w:type="spellEnd"/>
      <w:r>
        <w:rPr>
          <w:rFonts w:ascii="Courier New" w:eastAsia="Courier New" w:hAnsi="Courier New" w:cs="Courier New"/>
        </w:rPr>
        <w:t xml:space="preserve"> -R </w:t>
      </w:r>
      <w:proofErr w:type="spellStart"/>
      <w:r>
        <w:rPr>
          <w:rFonts w:ascii="Courier New" w:eastAsia="Courier New" w:hAnsi="Courier New" w:cs="Courier New"/>
        </w:rPr>
        <w:t>bind:bind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/var/cache/</w:t>
      </w:r>
      <w:proofErr w:type="spellStart"/>
      <w:r>
        <w:rPr>
          <w:rFonts w:ascii="Courier New" w:eastAsia="Courier New" w:hAnsi="Courier New" w:cs="Courier New"/>
        </w:rPr>
        <w:t>bind</w:t>
      </w:r>
      <w:proofErr w:type="spellEnd"/>
    </w:p>
    <w:p w14:paraId="3FED9B53" w14:textId="77777777" w:rsidR="00E71D31" w:rsidRDefault="009901CF">
      <w:pPr>
        <w:spacing w:after="166"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chown</w:t>
      </w:r>
      <w:proofErr w:type="spellEnd"/>
      <w:r>
        <w:rPr>
          <w:rFonts w:ascii="Courier New" w:eastAsia="Courier New" w:hAnsi="Courier New" w:cs="Courier New"/>
        </w:rPr>
        <w:t xml:space="preserve"> -R </w:t>
      </w:r>
      <w:proofErr w:type="spellStart"/>
      <w:r>
        <w:rPr>
          <w:rFonts w:ascii="Courier New" w:eastAsia="Courier New" w:hAnsi="Courier New" w:cs="Courier New"/>
        </w:rPr>
        <w:t>bind:bind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/var/</w:t>
      </w:r>
      <w:proofErr w:type="spellStart"/>
      <w:r>
        <w:rPr>
          <w:rFonts w:ascii="Courier New" w:eastAsia="Courier New" w:hAnsi="Courier New" w:cs="Courier New"/>
        </w:rPr>
        <w:t>run</w:t>
      </w:r>
      <w:proofErr w:type="spellEnd"/>
    </w:p>
    <w:p w14:paraId="196C8D75" w14:textId="77777777" w:rsidR="00E71D31" w:rsidRDefault="009901CF">
      <w:pPr>
        <w:pStyle w:val="Ttol2"/>
        <w:ind w:left="-5"/>
      </w:pPr>
      <w:r>
        <w:t>System files</w:t>
      </w:r>
    </w:p>
    <w:p w14:paraId="747B6DDC" w14:textId="77777777" w:rsidR="00E71D31" w:rsidRDefault="009901CF">
      <w:pPr>
        <w:ind w:left="-5" w:right="13"/>
      </w:pPr>
      <w:r>
        <w:t xml:space="preserve">Once BIND is running in the chroot cage, it will not be able to access files outside the cage in any way. However, you need access to some essential files. One of the files you need inside your cage is </w:t>
      </w:r>
      <w:r>
        <w:rPr>
          <w:i/>
        </w:rPr>
        <w:t>/dev/null</w:t>
      </w:r>
      <w:r>
        <w:t xml:space="preserve">. Others are </w:t>
      </w:r>
      <w:r>
        <w:rPr>
          <w:i/>
        </w:rPr>
        <w:t>/dev/zero</w:t>
      </w:r>
      <w:r>
        <w:t xml:space="preserve"> and </w:t>
      </w:r>
      <w:r>
        <w:rPr>
          <w:i/>
        </w:rPr>
        <w:t>/dev/random</w:t>
      </w:r>
      <w:r>
        <w:t xml:space="preserve">. </w:t>
      </w:r>
      <w:proofErr w:type="spellStart"/>
      <w:r>
        <w:t>The</w:t>
      </w:r>
      <w:proofErr w:type="spellEnd"/>
      <w:r>
        <w:t xml:space="preserve"> </w:t>
      </w:r>
      <w:proofErr w:type="spellStart"/>
      <w:r>
        <w:t>following</w:t>
      </w:r>
      <w:proofErr w:type="spellEnd"/>
      <w:r>
        <w:t xml:space="preserve"> </w:t>
      </w:r>
      <w:proofErr w:type="spellStart"/>
      <w:r>
        <w:t>commands</w:t>
      </w:r>
      <w:proofErr w:type="spellEnd"/>
      <w:r>
        <w:t xml:space="preserve"> can be </w:t>
      </w:r>
      <w:proofErr w:type="spellStart"/>
      <w:r>
        <w:t>used</w:t>
      </w:r>
      <w:proofErr w:type="spellEnd"/>
      <w:r>
        <w:t>:</w:t>
      </w:r>
    </w:p>
    <w:p w14:paraId="3E327F24"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mknod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w:t>
      </w:r>
      <w:proofErr w:type="spellStart"/>
      <w:r>
        <w:rPr>
          <w:rFonts w:ascii="Courier New" w:eastAsia="Courier New" w:hAnsi="Courier New" w:cs="Courier New"/>
        </w:rPr>
        <w:t>dev</w:t>
      </w:r>
      <w:proofErr w:type="spellEnd"/>
      <w:r>
        <w:rPr>
          <w:rFonts w:ascii="Courier New" w:eastAsia="Courier New" w:hAnsi="Courier New" w:cs="Courier New"/>
        </w:rPr>
        <w:t>/</w:t>
      </w:r>
      <w:proofErr w:type="spellStart"/>
      <w:r>
        <w:rPr>
          <w:rFonts w:ascii="Courier New" w:eastAsia="Courier New" w:hAnsi="Courier New" w:cs="Courier New"/>
        </w:rPr>
        <w:t>null</w:t>
      </w:r>
      <w:proofErr w:type="spellEnd"/>
      <w:r>
        <w:rPr>
          <w:rFonts w:ascii="Courier New" w:eastAsia="Courier New" w:hAnsi="Courier New" w:cs="Courier New"/>
        </w:rPr>
        <w:t xml:space="preserve"> c 1 3</w:t>
      </w:r>
    </w:p>
    <w:p w14:paraId="32446969"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mknod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w:t>
      </w:r>
      <w:proofErr w:type="spellStart"/>
      <w:r>
        <w:rPr>
          <w:rFonts w:ascii="Courier New" w:eastAsia="Courier New" w:hAnsi="Courier New" w:cs="Courier New"/>
        </w:rPr>
        <w:t>dev</w:t>
      </w:r>
      <w:proofErr w:type="spellEnd"/>
      <w:r>
        <w:rPr>
          <w:rFonts w:ascii="Courier New" w:eastAsia="Courier New" w:hAnsi="Courier New" w:cs="Courier New"/>
        </w:rPr>
        <w:t>/</w:t>
      </w:r>
      <w:proofErr w:type="spellStart"/>
      <w:r>
        <w:rPr>
          <w:rFonts w:ascii="Courier New" w:eastAsia="Courier New" w:hAnsi="Courier New" w:cs="Courier New"/>
        </w:rPr>
        <w:t>random</w:t>
      </w:r>
      <w:proofErr w:type="spellEnd"/>
      <w:r>
        <w:rPr>
          <w:rFonts w:ascii="Courier New" w:eastAsia="Courier New" w:hAnsi="Courier New" w:cs="Courier New"/>
        </w:rPr>
        <w:t xml:space="preserve"> c 1 8</w:t>
      </w:r>
    </w:p>
    <w:p w14:paraId="058CB91D"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mknod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w:t>
      </w:r>
      <w:proofErr w:type="spellStart"/>
      <w:r>
        <w:rPr>
          <w:rFonts w:ascii="Courier New" w:eastAsia="Courier New" w:hAnsi="Courier New" w:cs="Courier New"/>
        </w:rPr>
        <w:t>dev</w:t>
      </w:r>
      <w:proofErr w:type="spellEnd"/>
      <w:r>
        <w:rPr>
          <w:rFonts w:ascii="Courier New" w:eastAsia="Courier New" w:hAnsi="Courier New" w:cs="Courier New"/>
        </w:rPr>
        <w:t>/zero c 1 5</w:t>
      </w:r>
    </w:p>
    <w:p w14:paraId="02A64A75" w14:textId="77777777" w:rsidR="00E71D31" w:rsidRDefault="009901CF">
      <w:pPr>
        <w:spacing w:after="120" w:line="259" w:lineRule="auto"/>
        <w:ind w:left="-5" w:right="3963"/>
      </w:pPr>
      <w:r>
        <w:rPr>
          <w:rFonts w:ascii="Courier New" w:eastAsia="Courier New" w:hAnsi="Courier New" w:cs="Courier New"/>
        </w:rPr>
        <w:t xml:space="preserve">    # chmod 666 /var/lib/named/dev/{null,random,zero}</w:t>
      </w:r>
    </w:p>
    <w:p w14:paraId="40831178" w14:textId="77777777" w:rsidR="00E71D31" w:rsidRDefault="009901CF">
      <w:pPr>
        <w:ind w:left="-5" w:right="13"/>
      </w:pPr>
      <w:proofErr w:type="spellStart"/>
      <w:r>
        <w:t>You</w:t>
      </w:r>
      <w:proofErr w:type="spellEnd"/>
      <w:r>
        <w:t xml:space="preserve"> </w:t>
      </w:r>
      <w:proofErr w:type="spellStart"/>
      <w:r>
        <w:t>will</w:t>
      </w:r>
      <w:proofErr w:type="spellEnd"/>
      <w:r>
        <w:t xml:space="preserve"> </w:t>
      </w:r>
      <w:proofErr w:type="spellStart"/>
      <w:r>
        <w:t>also</w:t>
      </w:r>
      <w:proofErr w:type="spellEnd"/>
      <w:r>
        <w:t xml:space="preserve"> </w:t>
      </w:r>
      <w:proofErr w:type="spellStart"/>
      <w:r>
        <w:t>need</w:t>
      </w:r>
      <w:proofErr w:type="spellEnd"/>
      <w:r>
        <w:t xml:space="preserve"> </w:t>
      </w:r>
      <w:proofErr w:type="spellStart"/>
      <w:r>
        <w:t>another</w:t>
      </w:r>
      <w:proofErr w:type="spellEnd"/>
      <w:r>
        <w:t xml:space="preserve"> file in </w:t>
      </w:r>
      <w:proofErr w:type="spellStart"/>
      <w:r>
        <w:t>the</w:t>
      </w:r>
      <w:proofErr w:type="spellEnd"/>
      <w:r>
        <w:t xml:space="preserve"> </w:t>
      </w:r>
      <w:r>
        <w:rPr>
          <w:i/>
        </w:rPr>
        <w:t>/</w:t>
      </w:r>
      <w:proofErr w:type="spellStart"/>
      <w:r>
        <w:rPr>
          <w:i/>
        </w:rPr>
        <w:t>etc</w:t>
      </w:r>
      <w:proofErr w:type="spellEnd"/>
      <w:r>
        <w:rPr>
          <w:i/>
        </w:rPr>
        <w:t xml:space="preserve"> </w:t>
      </w:r>
      <w:r>
        <w:t xml:space="preserve"> </w:t>
      </w:r>
      <w:proofErr w:type="spellStart"/>
      <w:r>
        <w:t>directory</w:t>
      </w:r>
      <w:proofErr w:type="spellEnd"/>
      <w:r>
        <w:t xml:space="preserve"> </w:t>
      </w:r>
      <w:proofErr w:type="spellStart"/>
      <w:r>
        <w:t>inside</w:t>
      </w:r>
      <w:proofErr w:type="spellEnd"/>
      <w:r>
        <w:t xml:space="preserve"> </w:t>
      </w:r>
      <w:proofErr w:type="spellStart"/>
      <w:r>
        <w:t>the</w:t>
      </w:r>
      <w:proofErr w:type="spellEnd"/>
      <w:r>
        <w:t xml:space="preserve"> </w:t>
      </w:r>
      <w:proofErr w:type="spellStart"/>
      <w:r>
        <w:t>cage</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copy</w:t>
      </w:r>
      <w:proofErr w:type="spellEnd"/>
      <w:r>
        <w:t xml:space="preserve"> </w:t>
      </w:r>
      <w:r>
        <w:rPr>
          <w:i/>
        </w:rPr>
        <w:t>/</w:t>
      </w:r>
      <w:proofErr w:type="spellStart"/>
      <w:r>
        <w:rPr>
          <w:i/>
        </w:rPr>
        <w:t>etc</w:t>
      </w:r>
      <w:proofErr w:type="spellEnd"/>
      <w:r>
        <w:rPr>
          <w:i/>
        </w:rPr>
        <w:t>/</w:t>
      </w:r>
      <w:proofErr w:type="spellStart"/>
      <w:r>
        <w:rPr>
          <w:i/>
        </w:rPr>
        <w:t>localtime</w:t>
      </w:r>
      <w:proofErr w:type="spellEnd"/>
      <w:r>
        <w:t xml:space="preserve"> in </w:t>
      </w:r>
      <w:proofErr w:type="spellStart"/>
      <w:r>
        <w:t>there</w:t>
      </w:r>
      <w:proofErr w:type="spellEnd"/>
      <w:r>
        <w:t xml:space="preserve"> so that BIND saves the logs with correct dates. </w:t>
      </w:r>
      <w:proofErr w:type="spellStart"/>
      <w:r>
        <w:t>The</w:t>
      </w:r>
      <w:proofErr w:type="spellEnd"/>
      <w:r>
        <w:t xml:space="preserve"> </w:t>
      </w:r>
      <w:proofErr w:type="spellStart"/>
      <w:r>
        <w:t>following</w:t>
      </w:r>
      <w:proofErr w:type="spellEnd"/>
      <w:r>
        <w:t xml:space="preserve"> </w:t>
      </w:r>
      <w:proofErr w:type="spellStart"/>
      <w:r>
        <w:t>command</w:t>
      </w:r>
      <w:proofErr w:type="spellEnd"/>
      <w:r>
        <w:t xml:space="preserve"> </w:t>
      </w:r>
      <w:proofErr w:type="spellStart"/>
      <w:r>
        <w:t>would</w:t>
      </w:r>
      <w:proofErr w:type="spellEnd"/>
      <w:r>
        <w:t xml:space="preserve"> </w:t>
      </w:r>
      <w:proofErr w:type="spellStart"/>
      <w:r>
        <w:t>resolve</w:t>
      </w:r>
      <w:proofErr w:type="spellEnd"/>
      <w:r>
        <w:t xml:space="preserve"> </w:t>
      </w:r>
      <w:proofErr w:type="spellStart"/>
      <w:r>
        <w:t>the</w:t>
      </w:r>
      <w:proofErr w:type="spellEnd"/>
      <w:r>
        <w:t xml:space="preserve"> </w:t>
      </w:r>
      <w:proofErr w:type="spellStart"/>
      <w:r>
        <w:t>issue</w:t>
      </w:r>
      <w:proofErr w:type="spellEnd"/>
      <w:r>
        <w:t>:</w:t>
      </w:r>
    </w:p>
    <w:p w14:paraId="7F41ED74" w14:textId="77777777" w:rsidR="00E71D31" w:rsidRDefault="009901CF">
      <w:pPr>
        <w:spacing w:after="166"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localtime</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w:t>
      </w:r>
      <w:proofErr w:type="spellStart"/>
      <w:r>
        <w:rPr>
          <w:rFonts w:ascii="Courier New" w:eastAsia="Courier New" w:hAnsi="Courier New" w:cs="Courier New"/>
        </w:rPr>
        <w:t>etc</w:t>
      </w:r>
      <w:proofErr w:type="spellEnd"/>
      <w:r>
        <w:rPr>
          <w:rFonts w:ascii="Courier New" w:eastAsia="Courier New" w:hAnsi="Courier New" w:cs="Courier New"/>
        </w:rPr>
        <w:t>/</w:t>
      </w:r>
    </w:p>
    <w:p w14:paraId="1F3F6936" w14:textId="77777777" w:rsidR="00E71D31" w:rsidRDefault="009901CF">
      <w:pPr>
        <w:pStyle w:val="Ttol2"/>
        <w:ind w:left="-5"/>
      </w:pPr>
      <w:proofErr w:type="spellStart"/>
      <w:r>
        <w:t>Logging</w:t>
      </w:r>
      <w:proofErr w:type="spellEnd"/>
    </w:p>
    <w:p w14:paraId="5EB41003" w14:textId="77777777" w:rsidR="00E71D31" w:rsidRDefault="009901CF">
      <w:pPr>
        <w:ind w:left="-5" w:right="13"/>
      </w:pPr>
      <w:r>
        <w:t xml:space="preserve">BIND </w:t>
      </w:r>
      <w:proofErr w:type="spellStart"/>
      <w:r>
        <w:t>typically</w:t>
      </w:r>
      <w:proofErr w:type="spellEnd"/>
      <w:r>
        <w:t xml:space="preserve"> </w:t>
      </w:r>
      <w:proofErr w:type="spellStart"/>
      <w:r>
        <w:t>saves</w:t>
      </w:r>
      <w:proofErr w:type="spellEnd"/>
      <w:r>
        <w:t xml:space="preserve"> </w:t>
      </w:r>
      <w:proofErr w:type="spellStart"/>
      <w:r>
        <w:t>logs</w:t>
      </w:r>
      <w:proofErr w:type="spellEnd"/>
      <w:r>
        <w:t xml:space="preserve"> via </w:t>
      </w:r>
      <w:proofErr w:type="spellStart"/>
      <w:r>
        <w:rPr>
          <w:i/>
        </w:rPr>
        <w:t>syslogd</w:t>
      </w:r>
      <w:proofErr w:type="spellEnd"/>
      <w:r>
        <w:t xml:space="preserve">, </w:t>
      </w:r>
      <w:proofErr w:type="spellStart"/>
      <w:r>
        <w:t>the</w:t>
      </w:r>
      <w:proofErr w:type="spellEnd"/>
      <w:r>
        <w:t xml:space="preserve"> </w:t>
      </w:r>
      <w:proofErr w:type="spellStart"/>
      <w:r>
        <w:t>system</w:t>
      </w:r>
      <w:proofErr w:type="spellEnd"/>
      <w:r>
        <w:t xml:space="preserve"> </w:t>
      </w:r>
      <w:proofErr w:type="spellStart"/>
      <w:r>
        <w:t>daemon</w:t>
      </w:r>
      <w:proofErr w:type="spellEnd"/>
      <w:r>
        <w:t xml:space="preserve"> responsible for storing logs. However, this type of logging is done by sending log entries to a special socket, </w:t>
      </w:r>
      <w:r>
        <w:rPr>
          <w:i/>
        </w:rPr>
        <w:t>/dev/log</w:t>
      </w:r>
      <w:r>
        <w:t xml:space="preserve">. Because it is outside the cage, BIND will not be able to use it. Fortunately, </w:t>
      </w:r>
      <w:proofErr w:type="spellStart"/>
      <w:r>
        <w:t>there</w:t>
      </w:r>
      <w:proofErr w:type="spellEnd"/>
      <w:r>
        <w:t xml:space="preserve"> is a </w:t>
      </w:r>
      <w:proofErr w:type="spellStart"/>
      <w:r>
        <w:t>solution</w:t>
      </w:r>
      <w:proofErr w:type="spellEnd"/>
      <w:r>
        <w:t xml:space="preserve"> to </w:t>
      </w:r>
      <w:proofErr w:type="spellStart"/>
      <w:r>
        <w:t>this</w:t>
      </w:r>
      <w:proofErr w:type="spellEnd"/>
      <w:r>
        <w:t xml:space="preserve"> </w:t>
      </w:r>
      <w:proofErr w:type="spellStart"/>
      <w:r>
        <w:t>problem</w:t>
      </w:r>
      <w:proofErr w:type="spellEnd"/>
      <w:r>
        <w:t>.</w:t>
      </w:r>
    </w:p>
    <w:p w14:paraId="3CD7234C" w14:textId="77777777" w:rsidR="00E71D31" w:rsidRDefault="009901CF">
      <w:pPr>
        <w:ind w:left="-5" w:right="13"/>
      </w:pPr>
      <w:r>
        <w:t xml:space="preserve">All </w:t>
      </w:r>
      <w:proofErr w:type="spellStart"/>
      <w:r>
        <w:t>you</w:t>
      </w:r>
      <w:proofErr w:type="spellEnd"/>
      <w:r>
        <w:t xml:space="preserve"> </w:t>
      </w:r>
      <w:proofErr w:type="spellStart"/>
      <w:r>
        <w:t>have</w:t>
      </w:r>
      <w:proofErr w:type="spellEnd"/>
      <w:r>
        <w:t xml:space="preserve"> to do is </w:t>
      </w:r>
      <w:proofErr w:type="spellStart"/>
      <w:r>
        <w:t>add</w:t>
      </w:r>
      <w:proofErr w:type="spellEnd"/>
      <w:r>
        <w:t xml:space="preserve"> </w:t>
      </w:r>
      <w:proofErr w:type="spellStart"/>
      <w:r>
        <w:t>the</w:t>
      </w:r>
      <w:proofErr w:type="spellEnd"/>
      <w:r>
        <w:t xml:space="preserve"> -</w:t>
      </w:r>
      <w:r>
        <w:rPr>
          <w:i/>
        </w:rPr>
        <w:t>a /var/</w:t>
      </w:r>
      <w:proofErr w:type="spellStart"/>
      <w:r>
        <w:rPr>
          <w:i/>
        </w:rPr>
        <w:t>lib</w:t>
      </w:r>
      <w:proofErr w:type="spellEnd"/>
      <w:r>
        <w:rPr>
          <w:i/>
        </w:rPr>
        <w:t>/</w:t>
      </w:r>
      <w:proofErr w:type="spellStart"/>
      <w:r>
        <w:rPr>
          <w:i/>
        </w:rPr>
        <w:t>named</w:t>
      </w:r>
      <w:proofErr w:type="spellEnd"/>
      <w:r>
        <w:rPr>
          <w:i/>
        </w:rPr>
        <w:t>/</w:t>
      </w:r>
      <w:proofErr w:type="spellStart"/>
      <w:r>
        <w:rPr>
          <w:i/>
        </w:rPr>
        <w:t>dev</w:t>
      </w:r>
      <w:proofErr w:type="spellEnd"/>
      <w:r>
        <w:rPr>
          <w:i/>
        </w:rPr>
        <w:t>/</w:t>
      </w:r>
      <w:proofErr w:type="spellStart"/>
      <w:r>
        <w:rPr>
          <w:i/>
        </w:rPr>
        <w:t>log</w:t>
      </w:r>
      <w:proofErr w:type="spellEnd"/>
      <w:r>
        <w:rPr>
          <w:i/>
        </w:rPr>
        <w:t xml:space="preserve"> </w:t>
      </w:r>
      <w:proofErr w:type="spellStart"/>
      <w:r>
        <w:rPr>
          <w:i/>
        </w:rPr>
        <w:t>parameter</w:t>
      </w:r>
      <w:proofErr w:type="spellEnd"/>
      <w:r>
        <w:rPr>
          <w:i/>
        </w:rPr>
        <w:t xml:space="preserve"> </w:t>
      </w:r>
      <w:r>
        <w:t xml:space="preserve"> to </w:t>
      </w:r>
      <w:proofErr w:type="spellStart"/>
      <w:r>
        <w:t>the</w:t>
      </w:r>
      <w:proofErr w:type="spellEnd"/>
      <w:r>
        <w:t xml:space="preserve"> </w:t>
      </w:r>
      <w:proofErr w:type="spellStart"/>
      <w:r>
        <w:t>command</w:t>
      </w:r>
      <w:proofErr w:type="spellEnd"/>
      <w:r>
        <w:t xml:space="preserve"> line that launches the syslogd. In Debian, this script is located in </w:t>
      </w:r>
      <w:r>
        <w:rPr>
          <w:i/>
        </w:rPr>
        <w:t>/etc/init.d/sysklogd</w:t>
      </w:r>
      <w:r>
        <w:t xml:space="preserve">. You </w:t>
      </w:r>
      <w:proofErr w:type="spellStart"/>
      <w:r>
        <w:t>should</w:t>
      </w:r>
      <w:proofErr w:type="spellEnd"/>
      <w:r>
        <w:t xml:space="preserve"> </w:t>
      </w:r>
      <w:proofErr w:type="spellStart"/>
      <w:r>
        <w:t>look</w:t>
      </w:r>
      <w:proofErr w:type="spellEnd"/>
      <w:r>
        <w:t xml:space="preserve"> for </w:t>
      </w:r>
      <w:proofErr w:type="spellStart"/>
      <w:r>
        <w:t>the</w:t>
      </w:r>
      <w:proofErr w:type="spellEnd"/>
      <w:r>
        <w:t xml:space="preserve"> </w:t>
      </w:r>
      <w:proofErr w:type="spellStart"/>
      <w:r>
        <w:t>following</w:t>
      </w:r>
      <w:proofErr w:type="spellEnd"/>
      <w:r>
        <w:t xml:space="preserve"> </w:t>
      </w:r>
      <w:proofErr w:type="spellStart"/>
      <w:r>
        <w:t>lines</w:t>
      </w:r>
      <w:proofErr w:type="spellEnd"/>
      <w:r>
        <w:t>:</w:t>
      </w:r>
    </w:p>
    <w:p w14:paraId="2471FD24"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Options</w:t>
      </w:r>
      <w:proofErr w:type="spellEnd"/>
      <w:r>
        <w:rPr>
          <w:rFonts w:ascii="Courier New" w:eastAsia="Courier New" w:hAnsi="Courier New" w:cs="Courier New"/>
        </w:rPr>
        <w:t xml:space="preserve"> for </w:t>
      </w:r>
      <w:proofErr w:type="spellStart"/>
      <w:r>
        <w:rPr>
          <w:rFonts w:ascii="Courier New" w:eastAsia="Courier New" w:hAnsi="Courier New" w:cs="Courier New"/>
        </w:rPr>
        <w:t>start</w:t>
      </w:r>
      <w:proofErr w:type="spellEnd"/>
      <w:r>
        <w:rPr>
          <w:rFonts w:ascii="Courier New" w:eastAsia="Courier New" w:hAnsi="Courier New" w:cs="Courier New"/>
        </w:rPr>
        <w:t>/</w:t>
      </w:r>
      <w:proofErr w:type="spellStart"/>
      <w:r>
        <w:rPr>
          <w:rFonts w:ascii="Courier New" w:eastAsia="Courier New" w:hAnsi="Courier New" w:cs="Courier New"/>
        </w:rPr>
        <w:t>restart</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daemons</w:t>
      </w:r>
      <w:proofErr w:type="spellEnd"/>
    </w:p>
    <w:p w14:paraId="44092273" w14:textId="77777777" w:rsidR="00E71D31" w:rsidRDefault="009901CF">
      <w:pPr>
        <w:spacing w:after="3" w:line="259" w:lineRule="auto"/>
        <w:ind w:left="-5" w:right="3963"/>
      </w:pPr>
      <w:r>
        <w:rPr>
          <w:rFonts w:ascii="Courier New" w:eastAsia="Courier New" w:hAnsi="Courier New" w:cs="Courier New"/>
        </w:rPr>
        <w:t xml:space="preserve">    # For </w:t>
      </w:r>
      <w:proofErr w:type="spellStart"/>
      <w:r>
        <w:rPr>
          <w:rFonts w:ascii="Courier New" w:eastAsia="Courier New" w:hAnsi="Courier New" w:cs="Courier New"/>
        </w:rPr>
        <w:t>remote</w:t>
      </w:r>
      <w:proofErr w:type="spellEnd"/>
      <w:r>
        <w:rPr>
          <w:rFonts w:ascii="Courier New" w:eastAsia="Courier New" w:hAnsi="Courier New" w:cs="Courier New"/>
        </w:rPr>
        <w:t xml:space="preserve"> UDP </w:t>
      </w:r>
      <w:proofErr w:type="spellStart"/>
      <w:r>
        <w:rPr>
          <w:rFonts w:ascii="Courier New" w:eastAsia="Courier New" w:hAnsi="Courier New" w:cs="Courier New"/>
        </w:rPr>
        <w:t>logging</w:t>
      </w:r>
      <w:proofErr w:type="spellEnd"/>
      <w:r>
        <w:rPr>
          <w:rFonts w:ascii="Courier New" w:eastAsia="Courier New" w:hAnsi="Courier New" w:cs="Courier New"/>
        </w:rPr>
        <w:t xml:space="preserve"> use SYSLOGD="-r"</w:t>
      </w:r>
    </w:p>
    <w:p w14:paraId="2D7B5D7C" w14:textId="77777777" w:rsidR="00E71D31" w:rsidRDefault="009901CF">
      <w:pPr>
        <w:spacing w:after="3" w:line="259" w:lineRule="auto"/>
        <w:ind w:left="-5" w:right="3963"/>
      </w:pPr>
      <w:r>
        <w:rPr>
          <w:rFonts w:ascii="Courier New" w:eastAsia="Courier New" w:hAnsi="Courier New" w:cs="Courier New"/>
        </w:rPr>
        <w:t xml:space="preserve">    #</w:t>
      </w:r>
    </w:p>
    <w:p w14:paraId="70BE315D" w14:textId="77777777" w:rsidR="00E71D31" w:rsidRDefault="009901CF">
      <w:pPr>
        <w:spacing w:after="120" w:line="259" w:lineRule="auto"/>
        <w:ind w:left="-5" w:right="3963"/>
      </w:pPr>
      <w:r>
        <w:rPr>
          <w:rFonts w:ascii="Courier New" w:eastAsia="Courier New" w:hAnsi="Courier New" w:cs="Courier New"/>
        </w:rPr>
        <w:t xml:space="preserve">    SYSLOGD=""</w:t>
      </w:r>
    </w:p>
    <w:p w14:paraId="4B78BC63" w14:textId="77777777" w:rsidR="00E71D31" w:rsidRDefault="009901CF">
      <w:pPr>
        <w:ind w:left="-5" w:right="13"/>
      </w:pPr>
      <w:r>
        <w:t xml:space="preserve">And change </w:t>
      </w:r>
      <w:proofErr w:type="spellStart"/>
      <w:r>
        <w:t>the</w:t>
      </w:r>
      <w:proofErr w:type="spellEnd"/>
      <w:r>
        <w:t xml:space="preserve"> </w:t>
      </w:r>
      <w:proofErr w:type="spellStart"/>
      <w:r>
        <w:t>last</w:t>
      </w:r>
      <w:proofErr w:type="spellEnd"/>
      <w:r>
        <w:t xml:space="preserve"> of </w:t>
      </w:r>
      <w:proofErr w:type="spellStart"/>
      <w:r>
        <w:t>the</w:t>
      </w:r>
      <w:proofErr w:type="spellEnd"/>
      <w:r>
        <w:t xml:space="preserve"> </w:t>
      </w:r>
      <w:proofErr w:type="spellStart"/>
      <w:r>
        <w:t>lines</w:t>
      </w:r>
      <w:proofErr w:type="spellEnd"/>
      <w:r>
        <w:t xml:space="preserve"> to </w:t>
      </w:r>
      <w:proofErr w:type="spellStart"/>
      <w:r>
        <w:t>this</w:t>
      </w:r>
      <w:proofErr w:type="spellEnd"/>
      <w:r>
        <w:t>:</w:t>
      </w:r>
    </w:p>
    <w:p w14:paraId="71E008B0" w14:textId="77777777" w:rsidR="00E71D31" w:rsidRDefault="009901CF">
      <w:pPr>
        <w:spacing w:after="120" w:line="259" w:lineRule="auto"/>
        <w:ind w:left="-5" w:right="3963"/>
      </w:pPr>
      <w:r>
        <w:rPr>
          <w:rFonts w:ascii="Courier New" w:eastAsia="Courier New" w:hAnsi="Courier New" w:cs="Courier New"/>
        </w:rPr>
        <w:t xml:space="preserve">    SYSLOGD="-a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w:t>
      </w:r>
      <w:proofErr w:type="spellStart"/>
      <w:r>
        <w:rPr>
          <w:rFonts w:ascii="Courier New" w:eastAsia="Courier New" w:hAnsi="Courier New" w:cs="Courier New"/>
        </w:rPr>
        <w:t>dev</w:t>
      </w:r>
      <w:proofErr w:type="spellEnd"/>
      <w:r>
        <w:rPr>
          <w:rFonts w:ascii="Courier New" w:eastAsia="Courier New" w:hAnsi="Courier New" w:cs="Courier New"/>
        </w:rPr>
        <w:t>/</w:t>
      </w:r>
      <w:proofErr w:type="spellStart"/>
      <w:r>
        <w:rPr>
          <w:rFonts w:ascii="Courier New" w:eastAsia="Courier New" w:hAnsi="Courier New" w:cs="Courier New"/>
        </w:rPr>
        <w:t>log</w:t>
      </w:r>
      <w:proofErr w:type="spellEnd"/>
      <w:r>
        <w:rPr>
          <w:rFonts w:ascii="Courier New" w:eastAsia="Courier New" w:hAnsi="Courier New" w:cs="Courier New"/>
        </w:rPr>
        <w:t>"</w:t>
      </w:r>
    </w:p>
    <w:p w14:paraId="3ABA4944" w14:textId="77777777" w:rsidR="00E71D31" w:rsidRDefault="009901CF">
      <w:pPr>
        <w:ind w:left="-5" w:right="13"/>
      </w:pPr>
      <w:r>
        <w:t xml:space="preserve">Once the daemon is restarted, you should see a file in </w:t>
      </w:r>
      <w:r>
        <w:rPr>
          <w:i/>
        </w:rPr>
        <w:t>/var/</w:t>
      </w:r>
      <w:proofErr w:type="spellStart"/>
      <w:r>
        <w:rPr>
          <w:i/>
        </w:rPr>
        <w:t>lib</w:t>
      </w:r>
      <w:proofErr w:type="spellEnd"/>
      <w:r>
        <w:rPr>
          <w:i/>
        </w:rPr>
        <w:t>/</w:t>
      </w:r>
      <w:proofErr w:type="spellStart"/>
      <w:r>
        <w:rPr>
          <w:i/>
        </w:rPr>
        <w:t>named</w:t>
      </w:r>
      <w:proofErr w:type="spellEnd"/>
      <w:r>
        <w:rPr>
          <w:i/>
        </w:rPr>
        <w:t>/</w:t>
      </w:r>
      <w:proofErr w:type="spellStart"/>
      <w:r>
        <w:rPr>
          <w:i/>
        </w:rPr>
        <w:t>dev</w:t>
      </w:r>
      <w:proofErr w:type="spellEnd"/>
      <w:r>
        <w:rPr>
          <w:i/>
        </w:rPr>
        <w:t xml:space="preserve"> </w:t>
      </w:r>
      <w:proofErr w:type="spellStart"/>
      <w:r>
        <w:t>called</w:t>
      </w:r>
      <w:proofErr w:type="spellEnd"/>
      <w:r>
        <w:t xml:space="preserve"> </w:t>
      </w:r>
      <w:proofErr w:type="spellStart"/>
      <w:r>
        <w:rPr>
          <w:i/>
        </w:rPr>
        <w:t>log</w:t>
      </w:r>
      <w:proofErr w:type="spellEnd"/>
      <w:r>
        <w:t xml:space="preserve">, </w:t>
      </w:r>
      <w:proofErr w:type="spellStart"/>
      <w:r>
        <w:t>like</w:t>
      </w:r>
      <w:proofErr w:type="spellEnd"/>
      <w:r>
        <w:t xml:space="preserve"> </w:t>
      </w:r>
      <w:proofErr w:type="spellStart"/>
      <w:r>
        <w:t>this</w:t>
      </w:r>
      <w:proofErr w:type="spellEnd"/>
      <w:r>
        <w:t>:</w:t>
      </w:r>
    </w:p>
    <w:p w14:paraId="17997CF6" w14:textId="77777777" w:rsidR="00E71D31" w:rsidRDefault="009901CF">
      <w:pPr>
        <w:spacing w:after="120" w:line="259" w:lineRule="auto"/>
        <w:ind w:left="-5" w:right="3963"/>
      </w:pPr>
      <w:r>
        <w:rPr>
          <w:rFonts w:ascii="Courier New" w:eastAsia="Courier New" w:hAnsi="Courier New" w:cs="Courier New"/>
        </w:rPr>
        <w:t xml:space="preserve">    srw-rw-rw- 1 </w:t>
      </w:r>
      <w:proofErr w:type="spellStart"/>
      <w:r>
        <w:rPr>
          <w:rFonts w:ascii="Courier New" w:eastAsia="Courier New" w:hAnsi="Courier New" w:cs="Courier New"/>
        </w:rPr>
        <w:t>root</w:t>
      </w:r>
      <w:proofErr w:type="spellEnd"/>
      <w:r>
        <w:rPr>
          <w:rFonts w:ascii="Courier New" w:eastAsia="Courier New" w:hAnsi="Courier New" w:cs="Courier New"/>
        </w:rPr>
        <w:t xml:space="preserve"> </w:t>
      </w:r>
      <w:proofErr w:type="spellStart"/>
      <w:r>
        <w:rPr>
          <w:rFonts w:ascii="Courier New" w:eastAsia="Courier New" w:hAnsi="Courier New" w:cs="Courier New"/>
        </w:rPr>
        <w:t>root</w:t>
      </w:r>
      <w:proofErr w:type="spellEnd"/>
      <w:r>
        <w:rPr>
          <w:rFonts w:ascii="Courier New" w:eastAsia="Courier New" w:hAnsi="Courier New" w:cs="Courier New"/>
        </w:rPr>
        <w:t xml:space="preserve"> 0 </w:t>
      </w:r>
      <w:proofErr w:type="spellStart"/>
      <w:r>
        <w:rPr>
          <w:rFonts w:ascii="Courier New" w:eastAsia="Courier New" w:hAnsi="Courier New" w:cs="Courier New"/>
        </w:rPr>
        <w:t>Nov</w:t>
      </w:r>
      <w:proofErr w:type="spellEnd"/>
      <w:r>
        <w:rPr>
          <w:rFonts w:ascii="Courier New" w:eastAsia="Courier New" w:hAnsi="Courier New" w:cs="Courier New"/>
        </w:rPr>
        <w:t xml:space="preserve"> 28 14:22 </w:t>
      </w:r>
      <w:proofErr w:type="spellStart"/>
      <w:r>
        <w:rPr>
          <w:rFonts w:ascii="Courier New" w:eastAsia="Courier New" w:hAnsi="Courier New" w:cs="Courier New"/>
        </w:rPr>
        <w:t>log</w:t>
      </w:r>
      <w:proofErr w:type="spellEnd"/>
    </w:p>
    <w:p w14:paraId="765BB93D" w14:textId="77777777" w:rsidR="00E71D31" w:rsidRDefault="009901CF">
      <w:pPr>
        <w:spacing w:after="98" w:line="320" w:lineRule="auto"/>
        <w:ind w:left="-5" w:right="803"/>
      </w:pPr>
      <w:proofErr w:type="spellStart"/>
      <w:r>
        <w:t>Finally</w:t>
      </w:r>
      <w:proofErr w:type="spellEnd"/>
      <w:r>
        <w:t xml:space="preserve">, </w:t>
      </w:r>
      <w:proofErr w:type="spellStart"/>
      <w:r>
        <w:t>it</w:t>
      </w:r>
      <w:proofErr w:type="spellEnd"/>
      <w:r>
        <w:t xml:space="preserve"> </w:t>
      </w:r>
      <w:proofErr w:type="spellStart"/>
      <w:r>
        <w:t>should</w:t>
      </w:r>
      <w:proofErr w:type="spellEnd"/>
      <w:r>
        <w:t xml:space="preserve"> be </w:t>
      </w:r>
      <w:proofErr w:type="spellStart"/>
      <w:r>
        <w:t>noted</w:t>
      </w:r>
      <w:proofErr w:type="spellEnd"/>
      <w:r>
        <w:t xml:space="preserve"> </w:t>
      </w:r>
      <w:proofErr w:type="spellStart"/>
      <w:r>
        <w:t>that</w:t>
      </w:r>
      <w:proofErr w:type="spellEnd"/>
      <w:r>
        <w:t xml:space="preserve">, in </w:t>
      </w:r>
      <w:proofErr w:type="spellStart"/>
      <w:r>
        <w:t>the</w:t>
      </w:r>
      <w:proofErr w:type="spellEnd"/>
      <w:r>
        <w:t xml:space="preserve"> case of </w:t>
      </w:r>
      <w:proofErr w:type="spellStart"/>
      <w:r>
        <w:t>an</w:t>
      </w:r>
      <w:proofErr w:type="spellEnd"/>
      <w:r>
        <w:t xml:space="preserve"> </w:t>
      </w:r>
      <w:proofErr w:type="spellStart"/>
      <w:r>
        <w:t>update</w:t>
      </w:r>
      <w:proofErr w:type="spellEnd"/>
      <w:r>
        <w:t xml:space="preserve"> of </w:t>
      </w:r>
      <w:proofErr w:type="spellStart"/>
      <w:r>
        <w:t>the</w:t>
      </w:r>
      <w:proofErr w:type="spellEnd"/>
      <w:r>
        <w:t xml:space="preserve"> </w:t>
      </w:r>
      <w:proofErr w:type="spellStart"/>
      <w:r>
        <w:rPr>
          <w:i/>
        </w:rPr>
        <w:t>sysklogd</w:t>
      </w:r>
      <w:proofErr w:type="spellEnd"/>
      <w:r>
        <w:t xml:space="preserve"> </w:t>
      </w:r>
      <w:proofErr w:type="spellStart"/>
      <w:r>
        <w:t>package</w:t>
      </w:r>
      <w:proofErr w:type="spellEnd"/>
      <w:r>
        <w:t xml:space="preserve">, </w:t>
      </w:r>
      <w:proofErr w:type="spellStart"/>
      <w:r>
        <w:t>the</w:t>
      </w:r>
      <w:proofErr w:type="spellEnd"/>
      <w:r>
        <w:t xml:space="preserve"> </w:t>
      </w:r>
      <w:proofErr w:type="spellStart"/>
      <w:r>
        <w:t>changes</w:t>
      </w:r>
      <w:proofErr w:type="spellEnd"/>
      <w:r>
        <w:t xml:space="preserve"> made in said script could be lost due to a potential overwriting of the existing file. Therefore, it is recommended to be careful when upgrading. </w:t>
      </w:r>
      <w:proofErr w:type="spellStart"/>
      <w:r>
        <w:rPr>
          <w:b/>
        </w:rPr>
        <w:t>Tightening</w:t>
      </w:r>
      <w:proofErr w:type="spellEnd"/>
      <w:r>
        <w:rPr>
          <w:b/>
        </w:rPr>
        <w:t xml:space="preserve"> </w:t>
      </w:r>
      <w:proofErr w:type="spellStart"/>
      <w:r>
        <w:rPr>
          <w:b/>
        </w:rPr>
        <w:t>permits</w:t>
      </w:r>
      <w:proofErr w:type="spellEnd"/>
    </w:p>
    <w:p w14:paraId="37DE4B20" w14:textId="77777777" w:rsidR="00E71D31" w:rsidRDefault="009901CF">
      <w:pPr>
        <w:ind w:left="-5" w:right="13"/>
      </w:pPr>
      <w:r>
        <w:lastRenderedPageBreak/>
        <w:t xml:space="preserve">First of all, feel free to </w:t>
      </w:r>
      <w:proofErr w:type="spellStart"/>
      <w:r>
        <w:t>restrict</w:t>
      </w:r>
      <w:proofErr w:type="spellEnd"/>
      <w:r>
        <w:t xml:space="preserve"> </w:t>
      </w:r>
      <w:proofErr w:type="spellStart"/>
      <w:r>
        <w:t>access</w:t>
      </w:r>
      <w:proofErr w:type="spellEnd"/>
      <w:r>
        <w:t xml:space="preserve"> to </w:t>
      </w:r>
      <w:proofErr w:type="spellStart"/>
      <w:r>
        <w:t>the</w:t>
      </w:r>
      <w:proofErr w:type="spellEnd"/>
      <w:r>
        <w:t xml:space="preserve"> </w:t>
      </w:r>
      <w:proofErr w:type="spellStart"/>
      <w:r>
        <w:t>entire</w:t>
      </w:r>
      <w:proofErr w:type="spellEnd"/>
      <w:r>
        <w:t xml:space="preserve"> </w:t>
      </w:r>
      <w:r>
        <w:rPr>
          <w:i/>
        </w:rPr>
        <w:t>/var/</w:t>
      </w:r>
      <w:proofErr w:type="spellStart"/>
      <w:r>
        <w:rPr>
          <w:i/>
        </w:rPr>
        <w:t>lib</w:t>
      </w:r>
      <w:proofErr w:type="spellEnd"/>
      <w:r>
        <w:rPr>
          <w:i/>
        </w:rPr>
        <w:t>/</w:t>
      </w:r>
      <w:proofErr w:type="spellStart"/>
      <w:r>
        <w:rPr>
          <w:i/>
        </w:rPr>
        <w:t>named</w:t>
      </w:r>
      <w:proofErr w:type="spellEnd"/>
      <w:r>
        <w:rPr>
          <w:i/>
        </w:rPr>
        <w:t xml:space="preserve"> </w:t>
      </w:r>
      <w:r>
        <w:t xml:space="preserve"> </w:t>
      </w:r>
      <w:proofErr w:type="spellStart"/>
      <w:r>
        <w:t>directory</w:t>
      </w:r>
      <w:proofErr w:type="spellEnd"/>
      <w:r>
        <w:t xml:space="preserve"> to </w:t>
      </w:r>
      <w:proofErr w:type="spellStart"/>
      <w:r>
        <w:t>only</w:t>
      </w:r>
      <w:proofErr w:type="spellEnd"/>
      <w:r>
        <w:t xml:space="preserve"> </w:t>
      </w:r>
      <w:proofErr w:type="spellStart"/>
      <w:r>
        <w:t>the</w:t>
      </w:r>
      <w:proofErr w:type="spellEnd"/>
      <w:r>
        <w:t xml:space="preserve"> </w:t>
      </w:r>
      <w:proofErr w:type="spellStart"/>
      <w:r>
        <w:t>bind</w:t>
      </w:r>
      <w:proofErr w:type="spellEnd"/>
      <w:r>
        <w:t xml:space="preserve"> user.</w:t>
      </w:r>
    </w:p>
    <w:p w14:paraId="65F4EF1A" w14:textId="77777777" w:rsidR="00E71D31" w:rsidRDefault="009901CF">
      <w:pPr>
        <w:spacing w:after="124" w:line="259" w:lineRule="auto"/>
        <w:ind w:left="-5" w:right="7740"/>
      </w:pPr>
      <w:r>
        <w:rPr>
          <w:rFonts w:ascii="Courier New" w:eastAsia="Courier New" w:hAnsi="Courier New" w:cs="Courier New"/>
        </w:rPr>
        <w:t xml:space="preserve">    # chown </w:t>
      </w:r>
      <w:proofErr w:type="spellStart"/>
      <w:r>
        <w:rPr>
          <w:rFonts w:ascii="Courier New" w:eastAsia="Courier New" w:hAnsi="Courier New" w:cs="Courier New"/>
        </w:rPr>
        <w:t>bind:bind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 xml:space="preserve"> # </w:t>
      </w:r>
      <w:proofErr w:type="spellStart"/>
      <w:r>
        <w:rPr>
          <w:rFonts w:ascii="Courier New" w:eastAsia="Courier New" w:hAnsi="Courier New" w:cs="Courier New"/>
        </w:rPr>
        <w:t>chmod</w:t>
      </w:r>
      <w:proofErr w:type="spellEnd"/>
      <w:r>
        <w:rPr>
          <w:rFonts w:ascii="Courier New" w:eastAsia="Courier New" w:hAnsi="Courier New" w:cs="Courier New"/>
        </w:rPr>
        <w:t xml:space="preserve"> 700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p>
    <w:p w14:paraId="0085A88B" w14:textId="77777777" w:rsidR="00E71D31" w:rsidRDefault="009901CF">
      <w:pPr>
        <w:ind w:left="-5" w:right="13"/>
      </w:pPr>
      <w:r>
        <w:t xml:space="preserve">If you want to increase the restrictions even further, on Linux systems you can achieve the immutability of some of </w:t>
      </w:r>
      <w:proofErr w:type="spellStart"/>
      <w:r>
        <w:t>the</w:t>
      </w:r>
      <w:proofErr w:type="spellEnd"/>
      <w:r>
        <w:t xml:space="preserve"> files </w:t>
      </w:r>
      <w:proofErr w:type="spellStart"/>
      <w:r>
        <w:t>by</w:t>
      </w:r>
      <w:proofErr w:type="spellEnd"/>
      <w:r>
        <w:t xml:space="preserve"> </w:t>
      </w:r>
      <w:proofErr w:type="spellStart"/>
      <w:r>
        <w:t>using</w:t>
      </w:r>
      <w:proofErr w:type="spellEnd"/>
      <w:r>
        <w:t xml:space="preserve"> </w:t>
      </w:r>
      <w:proofErr w:type="spellStart"/>
      <w:r>
        <w:t>the</w:t>
      </w:r>
      <w:proofErr w:type="spellEnd"/>
      <w:r>
        <w:t xml:space="preserve"> </w:t>
      </w:r>
      <w:proofErr w:type="spellStart"/>
      <w:r>
        <w:rPr>
          <w:i/>
        </w:rPr>
        <w:t>chattr</w:t>
      </w:r>
      <w:proofErr w:type="spellEnd"/>
      <w:r>
        <w:rPr>
          <w:i/>
        </w:rPr>
        <w:t xml:space="preserve"> </w:t>
      </w:r>
      <w:proofErr w:type="spellStart"/>
      <w:r>
        <w:rPr>
          <w:i/>
        </w:rPr>
        <w:t>tool</w:t>
      </w:r>
      <w:proofErr w:type="spellEnd"/>
      <w:r>
        <w:rPr>
          <w:i/>
        </w:rPr>
        <w:t xml:space="preserve"> on </w:t>
      </w:r>
      <w:r>
        <w:t>ext2</w:t>
      </w:r>
      <w:r>
        <w:rPr>
          <w:i/>
        </w:rPr>
        <w:t xml:space="preserve"> </w:t>
      </w:r>
      <w:proofErr w:type="spellStart"/>
      <w:r>
        <w:rPr>
          <w:i/>
        </w:rPr>
        <w:t>and</w:t>
      </w:r>
      <w:proofErr w:type="spellEnd"/>
      <w:r>
        <w:rPr>
          <w:i/>
        </w:rPr>
        <w:t xml:space="preserve"> </w:t>
      </w:r>
      <w:r>
        <w:t>ext3</w:t>
      </w:r>
      <w:r>
        <w:rPr>
          <w:i/>
        </w:rPr>
        <w:t xml:space="preserve"> </w:t>
      </w:r>
      <w:proofErr w:type="spellStart"/>
      <w:r>
        <w:rPr>
          <w:i/>
        </w:rPr>
        <w:t>filesystems</w:t>
      </w:r>
      <w:proofErr w:type="spellEnd"/>
      <w:r>
        <w:t>.</w:t>
      </w:r>
    </w:p>
    <w:p w14:paraId="229F85C9" w14:textId="77777777" w:rsidR="00E71D31" w:rsidRDefault="009901CF">
      <w:pPr>
        <w:spacing w:after="3"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cd</w:t>
      </w:r>
      <w:proofErr w:type="spellEnd"/>
      <w:r>
        <w:rPr>
          <w:rFonts w:ascii="Courier New" w:eastAsia="Courier New" w:hAnsi="Courier New" w:cs="Courier New"/>
        </w:rPr>
        <w:t xml:space="preserve">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p>
    <w:p w14:paraId="5CDC26B8" w14:textId="77777777" w:rsidR="00E71D31" w:rsidRDefault="009901CF">
      <w:pPr>
        <w:spacing w:after="120" w:line="259" w:lineRule="auto"/>
        <w:ind w:left="-5" w:right="3963"/>
      </w:pPr>
      <w:r>
        <w:rPr>
          <w:rFonts w:ascii="Courier New" w:eastAsia="Courier New" w:hAnsi="Courier New" w:cs="Courier New"/>
        </w:rPr>
        <w:t xml:space="preserve">    # </w:t>
      </w:r>
      <w:proofErr w:type="spellStart"/>
      <w:r>
        <w:rPr>
          <w:rFonts w:ascii="Courier New" w:eastAsia="Courier New" w:hAnsi="Courier New" w:cs="Courier New"/>
        </w:rPr>
        <w:t>chattr</w:t>
      </w:r>
      <w:proofErr w:type="spellEnd"/>
      <w:r>
        <w:rPr>
          <w:rFonts w:ascii="Courier New" w:eastAsia="Courier New" w:hAnsi="Courier New" w:cs="Courier New"/>
        </w:rPr>
        <w:t xml:space="preserve"> +i </w:t>
      </w:r>
      <w:proofErr w:type="spellStart"/>
      <w:r>
        <w:rPr>
          <w:rFonts w:ascii="Courier New" w:eastAsia="Courier New" w:hAnsi="Courier New" w:cs="Courier New"/>
        </w:rPr>
        <w:t>etc</w:t>
      </w:r>
      <w:proofErr w:type="spellEnd"/>
      <w:r>
        <w:rPr>
          <w:rFonts w:ascii="Courier New" w:eastAsia="Courier New" w:hAnsi="Courier New" w:cs="Courier New"/>
        </w:rPr>
        <w:t xml:space="preserve"> </w:t>
      </w:r>
      <w:proofErr w:type="spellStart"/>
      <w:r>
        <w:rPr>
          <w:rFonts w:ascii="Courier New" w:eastAsia="Courier New" w:hAnsi="Courier New" w:cs="Courier New"/>
        </w:rPr>
        <w:t>etc</w:t>
      </w:r>
      <w:proofErr w:type="spellEnd"/>
      <w:r>
        <w:rPr>
          <w:rFonts w:ascii="Courier New" w:eastAsia="Courier New" w:hAnsi="Courier New" w:cs="Courier New"/>
        </w:rPr>
        <w:t xml:space="preserve"> / </w:t>
      </w:r>
      <w:proofErr w:type="spellStart"/>
      <w:r>
        <w:rPr>
          <w:rFonts w:ascii="Courier New" w:eastAsia="Courier New" w:hAnsi="Courier New" w:cs="Courier New"/>
        </w:rPr>
        <w:t>localtime</w:t>
      </w:r>
      <w:proofErr w:type="spellEnd"/>
      <w:r>
        <w:rPr>
          <w:rFonts w:ascii="Courier New" w:eastAsia="Courier New" w:hAnsi="Courier New" w:cs="Courier New"/>
        </w:rPr>
        <w:t xml:space="preserve"> var</w:t>
      </w:r>
    </w:p>
    <w:p w14:paraId="04C636C1" w14:textId="77777777" w:rsidR="00E71D31" w:rsidRDefault="009901CF">
      <w:pPr>
        <w:spacing w:after="180"/>
        <w:ind w:left="-5" w:right="13"/>
      </w:pPr>
      <w:proofErr w:type="spellStart"/>
      <w:r>
        <w:t>See</w:t>
      </w:r>
      <w:proofErr w:type="spellEnd"/>
      <w:r>
        <w:t xml:space="preserve"> </w:t>
      </w:r>
      <w:proofErr w:type="spellStart"/>
      <w:r>
        <w:t>the</w:t>
      </w:r>
      <w:proofErr w:type="spellEnd"/>
      <w:r>
        <w:t xml:space="preserve"> </w:t>
      </w:r>
      <w:proofErr w:type="spellStart"/>
      <w:r>
        <w:rPr>
          <w:i/>
        </w:rPr>
        <w:t>man</w:t>
      </w:r>
      <w:proofErr w:type="spellEnd"/>
      <w:r>
        <w:rPr>
          <w:i/>
        </w:rPr>
        <w:t xml:space="preserve"> </w:t>
      </w:r>
      <w:proofErr w:type="spellStart"/>
      <w:r>
        <w:rPr>
          <w:i/>
        </w:rPr>
        <w:t>page</w:t>
      </w:r>
      <w:proofErr w:type="spellEnd"/>
      <w:r>
        <w:rPr>
          <w:i/>
        </w:rPr>
        <w:t xml:space="preserve"> </w:t>
      </w:r>
      <w:r>
        <w:t xml:space="preserve"> for </w:t>
      </w:r>
      <w:proofErr w:type="spellStart"/>
      <w:r>
        <w:t>more</w:t>
      </w:r>
      <w:proofErr w:type="spellEnd"/>
      <w:r>
        <w:t xml:space="preserve"> </w:t>
      </w:r>
      <w:proofErr w:type="spellStart"/>
      <w:r>
        <w:t>information</w:t>
      </w:r>
      <w:proofErr w:type="spellEnd"/>
      <w:r>
        <w:t xml:space="preserve">: </w:t>
      </w:r>
      <w:proofErr w:type="spellStart"/>
      <w:r>
        <w:rPr>
          <w:i/>
        </w:rPr>
        <w:t>man</w:t>
      </w:r>
      <w:proofErr w:type="spellEnd"/>
      <w:r>
        <w:rPr>
          <w:i/>
        </w:rPr>
        <w:t xml:space="preserve"> </w:t>
      </w:r>
      <w:proofErr w:type="spellStart"/>
      <w:r>
        <w:rPr>
          <w:i/>
        </w:rPr>
        <w:t>chattr</w:t>
      </w:r>
      <w:proofErr w:type="spellEnd"/>
      <w:r>
        <w:t xml:space="preserve">. It would be interesting to be able to do the same </w:t>
      </w:r>
      <w:proofErr w:type="spellStart"/>
      <w:r>
        <w:t>thing</w:t>
      </w:r>
      <w:proofErr w:type="spellEnd"/>
      <w:r>
        <w:t xml:space="preserve"> on </w:t>
      </w:r>
      <w:proofErr w:type="spellStart"/>
      <w:r>
        <w:t>the</w:t>
      </w:r>
      <w:proofErr w:type="spellEnd"/>
      <w:r>
        <w:t xml:space="preserve"> </w:t>
      </w:r>
      <w:proofErr w:type="spellStart"/>
      <w:r>
        <w:rPr>
          <w:i/>
        </w:rPr>
        <w:t>dev</w:t>
      </w:r>
      <w:proofErr w:type="spellEnd"/>
      <w:r>
        <w:rPr>
          <w:i/>
        </w:rPr>
        <w:t xml:space="preserve">  </w:t>
      </w:r>
      <w:proofErr w:type="spellStart"/>
      <w:r>
        <w:rPr>
          <w:i/>
        </w:rPr>
        <w:t>directory</w:t>
      </w:r>
      <w:proofErr w:type="spellEnd"/>
      <w:r>
        <w:rPr>
          <w:i/>
        </w:rPr>
        <w:t xml:space="preserve"> </w:t>
      </w:r>
      <w:proofErr w:type="spellStart"/>
      <w:r>
        <w:t>but</w:t>
      </w:r>
      <w:proofErr w:type="spellEnd"/>
      <w:r>
        <w:t xml:space="preserve">, </w:t>
      </w:r>
      <w:proofErr w:type="spellStart"/>
      <w:r>
        <w:t>unfortunately</w:t>
      </w:r>
      <w:proofErr w:type="spellEnd"/>
      <w:r>
        <w:t xml:space="preserve">, </w:t>
      </w:r>
      <w:proofErr w:type="spellStart"/>
      <w:r>
        <w:t>that</w:t>
      </w:r>
      <w:proofErr w:type="spellEnd"/>
      <w:r>
        <w:t xml:space="preserve"> </w:t>
      </w:r>
      <w:proofErr w:type="spellStart"/>
      <w:r>
        <w:t>would</w:t>
      </w:r>
      <w:proofErr w:type="spellEnd"/>
      <w:r>
        <w:t xml:space="preserve"> </w:t>
      </w:r>
      <w:proofErr w:type="spellStart"/>
      <w:r>
        <w:t>make</w:t>
      </w:r>
      <w:proofErr w:type="spellEnd"/>
      <w:r>
        <w:t xml:space="preserve"> </w:t>
      </w:r>
      <w:proofErr w:type="spellStart"/>
      <w:r>
        <w:t>it</w:t>
      </w:r>
      <w:proofErr w:type="spellEnd"/>
      <w:r>
        <w:t xml:space="preserve"> impossible for </w:t>
      </w:r>
      <w:proofErr w:type="spellStart"/>
      <w:r>
        <w:t>the</w:t>
      </w:r>
      <w:proofErr w:type="spellEnd"/>
      <w:r>
        <w:t xml:space="preserve"> </w:t>
      </w:r>
      <w:proofErr w:type="spellStart"/>
      <w:r>
        <w:rPr>
          <w:i/>
        </w:rPr>
        <w:t>syslogd</w:t>
      </w:r>
      <w:proofErr w:type="spellEnd"/>
      <w:r>
        <w:rPr>
          <w:i/>
        </w:rPr>
        <w:t xml:space="preserve"> </w:t>
      </w:r>
      <w:r>
        <w:t xml:space="preserve">to </w:t>
      </w:r>
      <w:proofErr w:type="spellStart"/>
      <w:r>
        <w:t>create</w:t>
      </w:r>
      <w:proofErr w:type="spellEnd"/>
      <w:r>
        <w:t xml:space="preserve"> </w:t>
      </w:r>
      <w:proofErr w:type="spellStart"/>
      <w:r>
        <w:t>the</w:t>
      </w:r>
      <w:proofErr w:type="spellEnd"/>
      <w:r>
        <w:t xml:space="preserve"> </w:t>
      </w:r>
      <w:proofErr w:type="spellStart"/>
      <w:r>
        <w:rPr>
          <w:i/>
        </w:rPr>
        <w:t>dev</w:t>
      </w:r>
      <w:proofErr w:type="spellEnd"/>
      <w:r>
        <w:rPr>
          <w:i/>
        </w:rPr>
        <w:t>/</w:t>
      </w:r>
      <w:proofErr w:type="spellStart"/>
      <w:r>
        <w:rPr>
          <w:i/>
        </w:rPr>
        <w:t>log</w:t>
      </w:r>
      <w:proofErr w:type="spellEnd"/>
      <w:r>
        <w:t xml:space="preserve"> </w:t>
      </w:r>
      <w:proofErr w:type="spellStart"/>
      <w:r>
        <w:t>socket</w:t>
      </w:r>
      <w:proofErr w:type="spellEnd"/>
      <w:r>
        <w:t xml:space="preserve">. You can also choose to enable the immutability bit on other files within the cage, such as those in the primary zones, in case </w:t>
      </w:r>
      <w:proofErr w:type="spellStart"/>
      <w:r>
        <w:t>they</w:t>
      </w:r>
      <w:proofErr w:type="spellEnd"/>
      <w:r>
        <w:t xml:space="preserve"> </w:t>
      </w:r>
      <w:proofErr w:type="spellStart"/>
      <w:r>
        <w:t>are</w:t>
      </w:r>
      <w:proofErr w:type="spellEnd"/>
      <w:r>
        <w:t xml:space="preserve"> </w:t>
      </w:r>
      <w:proofErr w:type="spellStart"/>
      <w:r>
        <w:t>not</w:t>
      </w:r>
      <w:proofErr w:type="spellEnd"/>
      <w:r>
        <w:t xml:space="preserve"> </w:t>
      </w:r>
      <w:proofErr w:type="spellStart"/>
      <w:r>
        <w:t>changing</w:t>
      </w:r>
      <w:proofErr w:type="spellEnd"/>
      <w:r>
        <w:t>.</w:t>
      </w:r>
    </w:p>
    <w:p w14:paraId="432F3413" w14:textId="77777777" w:rsidR="00E71D31" w:rsidRDefault="009901CF">
      <w:pPr>
        <w:pStyle w:val="Ttol2"/>
        <w:ind w:left="-5"/>
      </w:pPr>
      <w:proofErr w:type="spellStart"/>
      <w:r>
        <w:t>Installation</w:t>
      </w:r>
      <w:proofErr w:type="spellEnd"/>
    </w:p>
    <w:p w14:paraId="04ED8BF5" w14:textId="77777777" w:rsidR="00E71D31" w:rsidRDefault="009901CF">
      <w:pPr>
        <w:spacing w:after="135"/>
        <w:ind w:left="-5" w:right="253"/>
        <w:jc w:val="both"/>
      </w:pPr>
      <w:r>
        <w:t xml:space="preserve">If you want to install from the fonts, it is recommended to use the bind9 </w:t>
      </w:r>
      <w:proofErr w:type="spellStart"/>
      <w:r>
        <w:t>Debian</w:t>
      </w:r>
      <w:proofErr w:type="spellEnd"/>
      <w:r>
        <w:t xml:space="preserve"> font </w:t>
      </w:r>
      <w:proofErr w:type="spellStart"/>
      <w:r>
        <w:t>package</w:t>
      </w:r>
      <w:proofErr w:type="spellEnd"/>
      <w:r>
        <w:t xml:space="preserve">, </w:t>
      </w:r>
      <w:proofErr w:type="spellStart"/>
      <w:r>
        <w:t>available</w:t>
      </w:r>
      <w:proofErr w:type="spellEnd"/>
      <w:r>
        <w:t xml:space="preserve"> via </w:t>
      </w:r>
      <w:proofErr w:type="spellStart"/>
      <w:r>
        <w:t>the</w:t>
      </w:r>
      <w:proofErr w:type="spellEnd"/>
      <w:r>
        <w:t xml:space="preserve"> </w:t>
      </w:r>
      <w:proofErr w:type="spellStart"/>
      <w:r>
        <w:rPr>
          <w:i/>
        </w:rPr>
        <w:t>apt</w:t>
      </w:r>
      <w:proofErr w:type="spellEnd"/>
      <w:r>
        <w:rPr>
          <w:i/>
        </w:rPr>
        <w:t xml:space="preserve">-get </w:t>
      </w:r>
      <w:proofErr w:type="spellStart"/>
      <w:r>
        <w:rPr>
          <w:i/>
        </w:rPr>
        <w:t>source</w:t>
      </w:r>
      <w:proofErr w:type="spellEnd"/>
      <w:r>
        <w:rPr>
          <w:i/>
        </w:rPr>
        <w:t xml:space="preserve"> bind9 </w:t>
      </w:r>
      <w:proofErr w:type="spellStart"/>
      <w:r>
        <w:rPr>
          <w:i/>
        </w:rPr>
        <w:t>command</w:t>
      </w:r>
      <w:proofErr w:type="spellEnd"/>
      <w:r>
        <w:t xml:space="preserve">. Then it would only be necessary to execute a </w:t>
      </w:r>
      <w:r>
        <w:rPr>
          <w:i/>
        </w:rPr>
        <w:t>./configure</w:t>
      </w:r>
      <w:r>
        <w:t xml:space="preserve"> </w:t>
      </w:r>
      <w:proofErr w:type="spellStart"/>
      <w:r>
        <w:t>and</w:t>
      </w:r>
      <w:proofErr w:type="spellEnd"/>
      <w:r>
        <w:t xml:space="preserve"> a </w:t>
      </w:r>
      <w:proofErr w:type="spellStart"/>
      <w:r>
        <w:rPr>
          <w:i/>
        </w:rPr>
        <w:t>make</w:t>
      </w:r>
      <w:proofErr w:type="spellEnd"/>
      <w:r>
        <w:t xml:space="preserve"> or, </w:t>
      </w:r>
      <w:proofErr w:type="spellStart"/>
      <w:r>
        <w:t>even</w:t>
      </w:r>
      <w:proofErr w:type="spellEnd"/>
      <w:r>
        <w:t xml:space="preserve"> </w:t>
      </w:r>
      <w:proofErr w:type="spellStart"/>
      <w:r>
        <w:t>easier</w:t>
      </w:r>
      <w:proofErr w:type="spellEnd"/>
      <w:r>
        <w:t xml:space="preserve">, </w:t>
      </w:r>
      <w:proofErr w:type="spellStart"/>
      <w:r>
        <w:rPr>
          <w:i/>
        </w:rPr>
        <w:t>dpkg-buildpackage</w:t>
      </w:r>
      <w:proofErr w:type="spellEnd"/>
      <w:r>
        <w:t xml:space="preserve">, </w:t>
      </w:r>
      <w:proofErr w:type="spellStart"/>
      <w:r>
        <w:t>which</w:t>
      </w:r>
      <w:proofErr w:type="spellEnd"/>
      <w:r>
        <w:t xml:space="preserve"> </w:t>
      </w:r>
      <w:proofErr w:type="spellStart"/>
      <w:r>
        <w:t>will</w:t>
      </w:r>
      <w:proofErr w:type="spellEnd"/>
      <w:r>
        <w:t xml:space="preserve"> do </w:t>
      </w:r>
      <w:proofErr w:type="spellStart"/>
      <w:r>
        <w:t>the</w:t>
      </w:r>
      <w:proofErr w:type="spellEnd"/>
      <w:r>
        <w:t xml:space="preserve"> </w:t>
      </w:r>
      <w:proofErr w:type="spellStart"/>
      <w:r>
        <w:t>two</w:t>
      </w:r>
      <w:proofErr w:type="spellEnd"/>
      <w:r>
        <w:t xml:space="preserve"> previous steps and leave us ready a series of Debian packages that will save us </w:t>
      </w:r>
      <w:proofErr w:type="spellStart"/>
      <w:r>
        <w:t>from</w:t>
      </w:r>
      <w:proofErr w:type="spellEnd"/>
      <w:r>
        <w:t xml:space="preserve"> </w:t>
      </w:r>
      <w:proofErr w:type="spellStart"/>
      <w:r>
        <w:t>having</w:t>
      </w:r>
      <w:proofErr w:type="spellEnd"/>
      <w:r>
        <w:t xml:space="preserve"> to </w:t>
      </w:r>
      <w:proofErr w:type="spellStart"/>
      <w:r>
        <w:t>make</w:t>
      </w:r>
      <w:proofErr w:type="spellEnd"/>
      <w:r>
        <w:t xml:space="preserve"> </w:t>
      </w:r>
      <w:proofErr w:type="spellStart"/>
      <w:r>
        <w:t>an</w:t>
      </w:r>
      <w:proofErr w:type="spellEnd"/>
      <w:r>
        <w:t xml:space="preserve"> </w:t>
      </w:r>
      <w:proofErr w:type="spellStart"/>
      <w:r>
        <w:rPr>
          <w:i/>
        </w:rPr>
        <w:t>install</w:t>
      </w:r>
      <w:proofErr w:type="spellEnd"/>
      <w:r>
        <w:t xml:space="preserve"> </w:t>
      </w:r>
      <w:proofErr w:type="spellStart"/>
      <w:r>
        <w:t>by</w:t>
      </w:r>
      <w:proofErr w:type="spellEnd"/>
      <w:r>
        <w:t xml:space="preserve"> </w:t>
      </w:r>
      <w:proofErr w:type="spellStart"/>
      <w:r>
        <w:t>hand</w:t>
      </w:r>
      <w:proofErr w:type="spellEnd"/>
      <w:r>
        <w:t>.</w:t>
      </w:r>
    </w:p>
    <w:p w14:paraId="281EDB52" w14:textId="77777777" w:rsidR="00E71D31" w:rsidRDefault="009901CF">
      <w:pPr>
        <w:ind w:left="-5" w:right="13"/>
      </w:pPr>
      <w:proofErr w:type="spellStart"/>
      <w:r>
        <w:t>Assuming</w:t>
      </w:r>
      <w:proofErr w:type="spellEnd"/>
      <w:r>
        <w:t xml:space="preserve"> </w:t>
      </w:r>
      <w:proofErr w:type="spellStart"/>
      <w:r>
        <w:t>that</w:t>
      </w:r>
      <w:proofErr w:type="spellEnd"/>
      <w:r>
        <w:t xml:space="preserve"> </w:t>
      </w:r>
      <w:proofErr w:type="spellStart"/>
      <w:r>
        <w:t>you</w:t>
      </w:r>
      <w:proofErr w:type="spellEnd"/>
      <w:r>
        <w:t xml:space="preserve"> </w:t>
      </w:r>
      <w:proofErr w:type="spellStart"/>
      <w:r>
        <w:t>already</w:t>
      </w:r>
      <w:proofErr w:type="spellEnd"/>
      <w:r>
        <w:t xml:space="preserve"> </w:t>
      </w:r>
      <w:proofErr w:type="spellStart"/>
      <w:r>
        <w:t>have</w:t>
      </w:r>
      <w:proofErr w:type="spellEnd"/>
      <w:r>
        <w:t xml:space="preserve"> a BIND 9 </w:t>
      </w:r>
      <w:proofErr w:type="spellStart"/>
      <w:r>
        <w:t>installation</w:t>
      </w:r>
      <w:proofErr w:type="spellEnd"/>
      <w:r>
        <w:t xml:space="preserve"> on </w:t>
      </w:r>
      <w:proofErr w:type="spellStart"/>
      <w:r>
        <w:t>your</w:t>
      </w:r>
      <w:proofErr w:type="spellEnd"/>
      <w:r>
        <w:t xml:space="preserve"> </w:t>
      </w:r>
      <w:proofErr w:type="spellStart"/>
      <w:r>
        <w:t>system</w:t>
      </w:r>
      <w:proofErr w:type="spellEnd"/>
      <w:r>
        <w:t xml:space="preserve">, </w:t>
      </w:r>
      <w:proofErr w:type="spellStart"/>
      <w:r>
        <w:t>you</w:t>
      </w:r>
      <w:proofErr w:type="spellEnd"/>
      <w:r>
        <w:t xml:space="preserve"> </w:t>
      </w:r>
      <w:proofErr w:type="spellStart"/>
      <w:r>
        <w:t>will</w:t>
      </w:r>
      <w:proofErr w:type="spellEnd"/>
      <w:r>
        <w:t xml:space="preserve"> </w:t>
      </w:r>
      <w:proofErr w:type="spellStart"/>
      <w:r>
        <w:t>only</w:t>
      </w:r>
      <w:proofErr w:type="spellEnd"/>
      <w:r>
        <w:t xml:space="preserve"> </w:t>
      </w:r>
      <w:proofErr w:type="spellStart"/>
      <w:r>
        <w:t>need</w:t>
      </w:r>
      <w:proofErr w:type="spellEnd"/>
      <w:r>
        <w:t xml:space="preserve"> to </w:t>
      </w:r>
      <w:proofErr w:type="spellStart"/>
      <w:r>
        <w:t>slightly</w:t>
      </w:r>
      <w:proofErr w:type="spellEnd"/>
      <w:r>
        <w:t xml:space="preserve"> </w:t>
      </w:r>
      <w:proofErr w:type="spellStart"/>
      <w:r>
        <w:t>modify</w:t>
      </w:r>
      <w:proofErr w:type="spellEnd"/>
      <w:r>
        <w:t xml:space="preserve"> </w:t>
      </w:r>
      <w:proofErr w:type="spellStart"/>
      <w:r>
        <w:t>the</w:t>
      </w:r>
      <w:proofErr w:type="spellEnd"/>
      <w:r>
        <w:t xml:space="preserve"> </w:t>
      </w:r>
      <w:proofErr w:type="spellStart"/>
      <w:r>
        <w:t>daemon</w:t>
      </w:r>
      <w:proofErr w:type="spellEnd"/>
      <w:r>
        <w:t xml:space="preserve"> </w:t>
      </w:r>
      <w:proofErr w:type="spellStart"/>
      <w:r>
        <w:t>boot</w:t>
      </w:r>
      <w:proofErr w:type="spellEnd"/>
      <w:r>
        <w:t xml:space="preserve"> script to use </w:t>
      </w:r>
      <w:proofErr w:type="spellStart"/>
      <w:r>
        <w:t>these</w:t>
      </w:r>
      <w:proofErr w:type="spellEnd"/>
      <w:r>
        <w:t xml:space="preserve"> </w:t>
      </w:r>
      <w:proofErr w:type="spellStart"/>
      <w:r>
        <w:t>parameters</w:t>
      </w:r>
      <w:proofErr w:type="spellEnd"/>
      <w:r>
        <w:t>:</w:t>
      </w:r>
    </w:p>
    <w:p w14:paraId="42D09DCC" w14:textId="77777777" w:rsidR="00E71D31" w:rsidRDefault="009901CF">
      <w:pPr>
        <w:spacing w:after="24"/>
        <w:ind w:left="-5" w:right="13"/>
      </w:pPr>
      <w:r>
        <w:rPr>
          <w:rFonts w:ascii="Courier New" w:eastAsia="Courier New" w:hAnsi="Courier New" w:cs="Courier New"/>
        </w:rPr>
        <w:t xml:space="preserve">    -u bind</w:t>
      </w:r>
      <w:r>
        <w:t xml:space="preserve">, which tells BIND </w:t>
      </w:r>
      <w:proofErr w:type="spellStart"/>
      <w:r>
        <w:t>the</w:t>
      </w:r>
      <w:proofErr w:type="spellEnd"/>
      <w:r>
        <w:t xml:space="preserve"> user </w:t>
      </w:r>
      <w:proofErr w:type="spellStart"/>
      <w:r>
        <w:t>with</w:t>
      </w:r>
      <w:proofErr w:type="spellEnd"/>
      <w:r>
        <w:t xml:space="preserve"> </w:t>
      </w:r>
      <w:proofErr w:type="spellStart"/>
      <w:r>
        <w:t>which</w:t>
      </w:r>
      <w:proofErr w:type="spellEnd"/>
      <w:r>
        <w:t xml:space="preserve"> </w:t>
      </w:r>
      <w:proofErr w:type="spellStart"/>
      <w:r>
        <w:t>it</w:t>
      </w:r>
      <w:proofErr w:type="spellEnd"/>
      <w:r>
        <w:t xml:space="preserve"> </w:t>
      </w:r>
      <w:proofErr w:type="spellStart"/>
      <w:r>
        <w:t>should</w:t>
      </w:r>
      <w:proofErr w:type="spellEnd"/>
      <w:r>
        <w:t xml:space="preserve"> </w:t>
      </w:r>
      <w:proofErr w:type="spellStart"/>
      <w:r>
        <w:t>run</w:t>
      </w:r>
      <w:proofErr w:type="spellEnd"/>
      <w:r>
        <w:t>.</w:t>
      </w:r>
    </w:p>
    <w:p w14:paraId="5842801D" w14:textId="77777777" w:rsidR="00E71D31" w:rsidRDefault="009901CF">
      <w:pPr>
        <w:spacing w:after="155"/>
        <w:ind w:left="-5" w:right="2505"/>
      </w:pPr>
      <w:r>
        <w:rPr>
          <w:rFonts w:ascii="Courier New" w:eastAsia="Courier New" w:hAnsi="Courier New" w:cs="Courier New"/>
        </w:rPr>
        <w:t xml:space="preserve">    -t /var/lib/named</w:t>
      </w:r>
      <w:r>
        <w:t xml:space="preserve">, which tells BIND to chroot itself inside the cage that has been prepared for it. </w:t>
      </w:r>
      <w:r>
        <w:rPr>
          <w:rFonts w:ascii="Courier New" w:eastAsia="Courier New" w:hAnsi="Courier New" w:cs="Courier New"/>
        </w:rPr>
        <w:t xml:space="preserve">    -c /etc/named.conf</w:t>
      </w:r>
      <w:r>
        <w:t xml:space="preserve">, which tells BIND where to find </w:t>
      </w:r>
      <w:proofErr w:type="spellStart"/>
      <w:r>
        <w:t>your</w:t>
      </w:r>
      <w:proofErr w:type="spellEnd"/>
      <w:r>
        <w:t xml:space="preserve"> </w:t>
      </w:r>
      <w:proofErr w:type="spellStart"/>
      <w:r>
        <w:t>configuration</w:t>
      </w:r>
      <w:proofErr w:type="spellEnd"/>
      <w:r>
        <w:t xml:space="preserve"> file </w:t>
      </w:r>
      <w:proofErr w:type="spellStart"/>
      <w:r>
        <w:t>inside</w:t>
      </w:r>
      <w:proofErr w:type="spellEnd"/>
      <w:r>
        <w:t xml:space="preserve"> </w:t>
      </w:r>
      <w:proofErr w:type="spellStart"/>
      <w:r>
        <w:t>the</w:t>
      </w:r>
      <w:proofErr w:type="spellEnd"/>
      <w:r>
        <w:t xml:space="preserve"> </w:t>
      </w:r>
      <w:proofErr w:type="spellStart"/>
      <w:r>
        <w:t>cage</w:t>
      </w:r>
      <w:proofErr w:type="spellEnd"/>
      <w:r>
        <w:t>.</w:t>
      </w:r>
    </w:p>
    <w:p w14:paraId="0A39ACAF" w14:textId="77777777" w:rsidR="00E71D31" w:rsidRDefault="009901CF">
      <w:pPr>
        <w:ind w:left="-5" w:right="13"/>
      </w:pPr>
      <w:r>
        <w:t xml:space="preserve">In Debian, it's very easy to change the BIND startup script, which you'll find in </w:t>
      </w:r>
      <w:r>
        <w:rPr>
          <w:i/>
        </w:rPr>
        <w:t>/etc/init.d/bind9</w:t>
      </w:r>
      <w:r>
        <w:t xml:space="preserve">, to accept these new options. Just </w:t>
      </w:r>
      <w:proofErr w:type="spellStart"/>
      <w:r>
        <w:t>look</w:t>
      </w:r>
      <w:proofErr w:type="spellEnd"/>
      <w:r>
        <w:t xml:space="preserve"> for </w:t>
      </w:r>
      <w:proofErr w:type="spellStart"/>
      <w:r>
        <w:t>these</w:t>
      </w:r>
      <w:proofErr w:type="spellEnd"/>
      <w:r>
        <w:t xml:space="preserve"> </w:t>
      </w:r>
      <w:proofErr w:type="spellStart"/>
      <w:r>
        <w:t>lines</w:t>
      </w:r>
      <w:proofErr w:type="spellEnd"/>
      <w:r>
        <w:t>:</w:t>
      </w:r>
    </w:p>
    <w:p w14:paraId="61A26860" w14:textId="77777777" w:rsidR="00E71D31" w:rsidRDefault="009901CF">
      <w:pPr>
        <w:spacing w:after="124" w:line="259" w:lineRule="auto"/>
        <w:ind w:left="-5" w:right="5160"/>
      </w:pPr>
      <w:r>
        <w:rPr>
          <w:rFonts w:ascii="Courier New" w:eastAsia="Courier New" w:hAnsi="Courier New" w:cs="Courier New"/>
        </w:rPr>
        <w:t xml:space="preserve">    # for a </w:t>
      </w:r>
      <w:proofErr w:type="spellStart"/>
      <w:r>
        <w:rPr>
          <w:rFonts w:ascii="Courier New" w:eastAsia="Courier New" w:hAnsi="Courier New" w:cs="Courier New"/>
        </w:rPr>
        <w:t>chrooted</w:t>
      </w:r>
      <w:proofErr w:type="spellEnd"/>
      <w:r>
        <w:rPr>
          <w:rFonts w:ascii="Courier New" w:eastAsia="Courier New" w:hAnsi="Courier New" w:cs="Courier New"/>
        </w:rPr>
        <w:t xml:space="preserve"> server: "-u </w:t>
      </w:r>
      <w:proofErr w:type="spellStart"/>
      <w:r>
        <w:rPr>
          <w:rFonts w:ascii="Courier New" w:eastAsia="Courier New" w:hAnsi="Courier New" w:cs="Courier New"/>
        </w:rPr>
        <w:t>nobody</w:t>
      </w:r>
      <w:proofErr w:type="spellEnd"/>
      <w:r>
        <w:rPr>
          <w:rFonts w:ascii="Courier New" w:eastAsia="Courier New" w:hAnsi="Courier New" w:cs="Courier New"/>
        </w:rPr>
        <w:t xml:space="preserve"> -t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 OPTS=""</w:t>
      </w:r>
    </w:p>
    <w:p w14:paraId="2E8B0A8F" w14:textId="77777777" w:rsidR="00E71D31" w:rsidRDefault="009901CF">
      <w:pPr>
        <w:ind w:left="-5" w:right="13"/>
      </w:pPr>
      <w:r>
        <w:t xml:space="preserve">And </w:t>
      </w:r>
      <w:proofErr w:type="spellStart"/>
      <w:r>
        <w:t>change</w:t>
      </w:r>
      <w:proofErr w:type="spellEnd"/>
      <w:r>
        <w:t xml:space="preserve"> </w:t>
      </w:r>
      <w:proofErr w:type="spellStart"/>
      <w:r>
        <w:t>the</w:t>
      </w:r>
      <w:proofErr w:type="spellEnd"/>
      <w:r>
        <w:t xml:space="preserve"> </w:t>
      </w:r>
      <w:proofErr w:type="spellStart"/>
      <w:r>
        <w:t>last</w:t>
      </w:r>
      <w:proofErr w:type="spellEnd"/>
      <w:r>
        <w:t xml:space="preserve"> </w:t>
      </w:r>
      <w:proofErr w:type="spellStart"/>
      <w:r>
        <w:t>line</w:t>
      </w:r>
      <w:proofErr w:type="spellEnd"/>
      <w:r>
        <w:t xml:space="preserve"> to </w:t>
      </w:r>
      <w:proofErr w:type="spellStart"/>
      <w:r>
        <w:t>the</w:t>
      </w:r>
      <w:proofErr w:type="spellEnd"/>
      <w:r>
        <w:t xml:space="preserve"> </w:t>
      </w:r>
      <w:proofErr w:type="spellStart"/>
      <w:r>
        <w:t>following</w:t>
      </w:r>
      <w:proofErr w:type="spellEnd"/>
      <w:r>
        <w:t>:</w:t>
      </w:r>
    </w:p>
    <w:p w14:paraId="2720E811" w14:textId="77777777" w:rsidR="00E71D31" w:rsidRDefault="009901CF">
      <w:pPr>
        <w:spacing w:after="120" w:line="259" w:lineRule="auto"/>
        <w:ind w:left="-5" w:right="3963"/>
      </w:pPr>
      <w:r>
        <w:rPr>
          <w:rFonts w:ascii="Courier New" w:eastAsia="Courier New" w:hAnsi="Courier New" w:cs="Courier New"/>
        </w:rPr>
        <w:t xml:space="preserve">    OPTS="-u </w:t>
      </w:r>
      <w:proofErr w:type="spellStart"/>
      <w:r>
        <w:rPr>
          <w:rFonts w:ascii="Courier New" w:eastAsia="Courier New" w:hAnsi="Courier New" w:cs="Courier New"/>
        </w:rPr>
        <w:t>bind</w:t>
      </w:r>
      <w:proofErr w:type="spellEnd"/>
      <w:r>
        <w:rPr>
          <w:rFonts w:ascii="Courier New" w:eastAsia="Courier New" w:hAnsi="Courier New" w:cs="Courier New"/>
        </w:rPr>
        <w:t xml:space="preserve"> -t /var/</w:t>
      </w:r>
      <w:proofErr w:type="spellStart"/>
      <w:r>
        <w:rPr>
          <w:rFonts w:ascii="Courier New" w:eastAsia="Courier New" w:hAnsi="Courier New" w:cs="Courier New"/>
        </w:rPr>
        <w:t>lib</w:t>
      </w:r>
      <w:proofErr w:type="spellEnd"/>
      <w:r>
        <w:rPr>
          <w:rFonts w:ascii="Courier New" w:eastAsia="Courier New" w:hAnsi="Courier New" w:cs="Courier New"/>
        </w:rPr>
        <w:t>/</w:t>
      </w:r>
      <w:proofErr w:type="spellStart"/>
      <w:r>
        <w:rPr>
          <w:rFonts w:ascii="Courier New" w:eastAsia="Courier New" w:hAnsi="Courier New" w:cs="Courier New"/>
        </w:rPr>
        <w:t>named</w:t>
      </w:r>
      <w:proofErr w:type="spellEnd"/>
      <w:r>
        <w:rPr>
          <w:rFonts w:ascii="Courier New" w:eastAsia="Courier New" w:hAnsi="Courier New" w:cs="Courier New"/>
        </w:rPr>
        <w:t xml:space="preserve"> -c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named.conf</w:t>
      </w:r>
      <w:proofErr w:type="spellEnd"/>
      <w:r>
        <w:rPr>
          <w:rFonts w:ascii="Courier New" w:eastAsia="Courier New" w:hAnsi="Courier New" w:cs="Courier New"/>
        </w:rPr>
        <w:t>"</w:t>
      </w:r>
    </w:p>
    <w:p w14:paraId="34739F08" w14:textId="77777777" w:rsidR="00E71D31" w:rsidRDefault="009901CF">
      <w:pPr>
        <w:ind w:left="-5" w:right="13"/>
      </w:pPr>
      <w:proofErr w:type="spellStart"/>
      <w:r>
        <w:t>Finally</w:t>
      </w:r>
      <w:proofErr w:type="spellEnd"/>
      <w:r>
        <w:t xml:space="preserve">, </w:t>
      </w:r>
      <w:proofErr w:type="spellStart"/>
      <w:r>
        <w:t>change</w:t>
      </w:r>
      <w:proofErr w:type="spellEnd"/>
      <w:r>
        <w:t xml:space="preserve"> </w:t>
      </w:r>
      <w:proofErr w:type="spellStart"/>
      <w:r>
        <w:t>the</w:t>
      </w:r>
      <w:proofErr w:type="spellEnd"/>
      <w:r>
        <w:t xml:space="preserve"> executable </w:t>
      </w:r>
      <w:proofErr w:type="spellStart"/>
      <w:r>
        <w:t>that</w:t>
      </w:r>
      <w:proofErr w:type="spellEnd"/>
      <w:r>
        <w:t xml:space="preserve"> is </w:t>
      </w:r>
      <w:proofErr w:type="spellStart"/>
      <w:r>
        <w:t>called</w:t>
      </w:r>
      <w:proofErr w:type="spellEnd"/>
      <w:r>
        <w:t xml:space="preserve"> </w:t>
      </w:r>
      <w:proofErr w:type="spellStart"/>
      <w:r>
        <w:t>from</w:t>
      </w:r>
      <w:proofErr w:type="spellEnd"/>
      <w:r>
        <w:t xml:space="preserve"> </w:t>
      </w:r>
      <w:proofErr w:type="spellStart"/>
      <w:r>
        <w:t>that</w:t>
      </w:r>
      <w:proofErr w:type="spellEnd"/>
      <w:r>
        <w:t xml:space="preserve"> script </w:t>
      </w:r>
      <w:proofErr w:type="spellStart"/>
      <w:r>
        <w:t>from</w:t>
      </w:r>
      <w:proofErr w:type="spellEnd"/>
      <w:r>
        <w:t xml:space="preserve"> </w:t>
      </w:r>
      <w:r>
        <w:rPr>
          <w:i/>
        </w:rPr>
        <w:t>/</w:t>
      </w:r>
      <w:proofErr w:type="spellStart"/>
      <w:r>
        <w:rPr>
          <w:i/>
        </w:rPr>
        <w:t>usr</w:t>
      </w:r>
      <w:proofErr w:type="spellEnd"/>
      <w:r>
        <w:rPr>
          <w:i/>
        </w:rPr>
        <w:t>/</w:t>
      </w:r>
      <w:proofErr w:type="spellStart"/>
      <w:r>
        <w:rPr>
          <w:i/>
        </w:rPr>
        <w:t>sbin</w:t>
      </w:r>
      <w:proofErr w:type="spellEnd"/>
      <w:r>
        <w:rPr>
          <w:i/>
        </w:rPr>
        <w:t>/</w:t>
      </w:r>
      <w:proofErr w:type="spellStart"/>
      <w:r>
        <w:rPr>
          <w:i/>
        </w:rPr>
        <w:t>named</w:t>
      </w:r>
      <w:proofErr w:type="spellEnd"/>
      <w:r>
        <w:t xml:space="preserve"> to </w:t>
      </w:r>
      <w:r>
        <w:rPr>
          <w:i/>
        </w:rPr>
        <w:t>/var/</w:t>
      </w:r>
      <w:proofErr w:type="spellStart"/>
      <w:r>
        <w:rPr>
          <w:i/>
        </w:rPr>
        <w:t>lib</w:t>
      </w:r>
      <w:proofErr w:type="spellEnd"/>
      <w:r>
        <w:rPr>
          <w:i/>
        </w:rPr>
        <w:t>/</w:t>
      </w:r>
      <w:proofErr w:type="spellStart"/>
      <w:r>
        <w:rPr>
          <w:i/>
        </w:rPr>
        <w:t>named</w:t>
      </w:r>
      <w:proofErr w:type="spellEnd"/>
      <w:r>
        <w:rPr>
          <w:i/>
        </w:rPr>
        <w:t>/</w:t>
      </w:r>
      <w:proofErr w:type="spellStart"/>
      <w:r>
        <w:rPr>
          <w:i/>
        </w:rPr>
        <w:t>usr</w:t>
      </w:r>
      <w:proofErr w:type="spellEnd"/>
      <w:r>
        <w:rPr>
          <w:i/>
        </w:rPr>
        <w:t>/</w:t>
      </w:r>
      <w:proofErr w:type="spellStart"/>
      <w:r>
        <w:rPr>
          <w:i/>
        </w:rPr>
        <w:t>sbin</w:t>
      </w:r>
      <w:proofErr w:type="spellEnd"/>
      <w:r>
        <w:rPr>
          <w:i/>
        </w:rPr>
        <w:t>/</w:t>
      </w:r>
      <w:proofErr w:type="spellStart"/>
      <w:r>
        <w:rPr>
          <w:i/>
        </w:rPr>
        <w:t>named</w:t>
      </w:r>
      <w:proofErr w:type="spellEnd"/>
      <w:r>
        <w:t xml:space="preserve">, so </w:t>
      </w:r>
      <w:proofErr w:type="spellStart"/>
      <w:r>
        <w:t>that</w:t>
      </w:r>
      <w:proofErr w:type="spellEnd"/>
      <w:r>
        <w:t xml:space="preserve"> </w:t>
      </w:r>
      <w:proofErr w:type="spellStart"/>
      <w:r>
        <w:t>it</w:t>
      </w:r>
      <w:proofErr w:type="spellEnd"/>
      <w:r>
        <w:t xml:space="preserve"> is the executable inside the cage that </w:t>
      </w:r>
      <w:proofErr w:type="spellStart"/>
      <w:r>
        <w:t>the</w:t>
      </w:r>
      <w:proofErr w:type="spellEnd"/>
      <w:r>
        <w:t xml:space="preserve"> script calls </w:t>
      </w:r>
      <w:proofErr w:type="spellStart"/>
      <w:r>
        <w:t>and</w:t>
      </w:r>
      <w:proofErr w:type="spellEnd"/>
      <w:r>
        <w:t xml:space="preserve"> </w:t>
      </w:r>
      <w:proofErr w:type="spellStart"/>
      <w:r>
        <w:t>not</w:t>
      </w:r>
      <w:proofErr w:type="spellEnd"/>
      <w:r>
        <w:t xml:space="preserve"> </w:t>
      </w:r>
      <w:proofErr w:type="spellStart"/>
      <w:r>
        <w:t>the</w:t>
      </w:r>
      <w:proofErr w:type="spellEnd"/>
      <w:r>
        <w:t xml:space="preserve"> original.</w:t>
      </w:r>
    </w:p>
    <w:p w14:paraId="52A8BAFD" w14:textId="77777777" w:rsidR="00E71D31" w:rsidRDefault="009901CF">
      <w:pPr>
        <w:spacing w:after="180"/>
        <w:ind w:left="-5" w:right="163"/>
        <w:jc w:val="both"/>
      </w:pPr>
      <w:r>
        <w:t xml:space="preserve">If your version of the BIND9 Debian package is 9.2.4-5 or higher, BIND will be running with the bind user and the UID/GID 103, so you can skip the steps related to user and group creation and go straight to the cage. If your package version is lower (in GNU/Debian Woody it is 9.2.44), then you </w:t>
      </w:r>
      <w:proofErr w:type="spellStart"/>
      <w:r>
        <w:t>will</w:t>
      </w:r>
      <w:proofErr w:type="spellEnd"/>
      <w:r>
        <w:t xml:space="preserve"> </w:t>
      </w:r>
      <w:proofErr w:type="spellStart"/>
      <w:r>
        <w:t>need</w:t>
      </w:r>
      <w:proofErr w:type="spellEnd"/>
      <w:r>
        <w:t xml:space="preserve"> to </w:t>
      </w:r>
      <w:proofErr w:type="spellStart"/>
      <w:r>
        <w:t>follow</w:t>
      </w:r>
      <w:proofErr w:type="spellEnd"/>
      <w:r>
        <w:t xml:space="preserve"> all </w:t>
      </w:r>
      <w:proofErr w:type="spellStart"/>
      <w:r>
        <w:t>the</w:t>
      </w:r>
      <w:proofErr w:type="spellEnd"/>
      <w:r>
        <w:t xml:space="preserve"> </w:t>
      </w:r>
      <w:proofErr w:type="spellStart"/>
      <w:r>
        <w:t>steps</w:t>
      </w:r>
      <w:proofErr w:type="spellEnd"/>
      <w:r>
        <w:t>.</w:t>
      </w:r>
    </w:p>
    <w:p w14:paraId="2E1A67E2" w14:textId="77777777" w:rsidR="00E71D31" w:rsidRDefault="009901CF">
      <w:pPr>
        <w:pStyle w:val="Ttol2"/>
        <w:ind w:left="-5"/>
      </w:pPr>
      <w:proofErr w:type="spellStart"/>
      <w:r>
        <w:t>Configuration</w:t>
      </w:r>
      <w:proofErr w:type="spellEnd"/>
      <w:r>
        <w:t xml:space="preserve"> </w:t>
      </w:r>
      <w:proofErr w:type="spellStart"/>
      <w:r>
        <w:t>changes</w:t>
      </w:r>
      <w:proofErr w:type="spellEnd"/>
    </w:p>
    <w:p w14:paraId="46101920" w14:textId="77777777" w:rsidR="00E71D31" w:rsidRDefault="009901CF">
      <w:pPr>
        <w:ind w:left="-5" w:right="13"/>
      </w:pPr>
      <w:proofErr w:type="spellStart"/>
      <w:r>
        <w:t>You</w:t>
      </w:r>
      <w:proofErr w:type="spellEnd"/>
      <w:r>
        <w:t xml:space="preserve"> </w:t>
      </w:r>
      <w:proofErr w:type="spellStart"/>
      <w:r>
        <w:t>will</w:t>
      </w:r>
      <w:proofErr w:type="spellEnd"/>
      <w:r>
        <w:t xml:space="preserve"> </w:t>
      </w:r>
      <w:proofErr w:type="spellStart"/>
      <w:r>
        <w:t>also</w:t>
      </w:r>
      <w:proofErr w:type="spellEnd"/>
      <w:r>
        <w:t xml:space="preserve"> </w:t>
      </w:r>
      <w:proofErr w:type="spellStart"/>
      <w:r>
        <w:t>need</w:t>
      </w:r>
      <w:proofErr w:type="spellEnd"/>
      <w:r>
        <w:t xml:space="preserve"> to </w:t>
      </w:r>
      <w:proofErr w:type="spellStart"/>
      <w:r>
        <w:t>change</w:t>
      </w:r>
      <w:proofErr w:type="spellEnd"/>
      <w:r>
        <w:t xml:space="preserve"> or </w:t>
      </w:r>
      <w:proofErr w:type="spellStart"/>
      <w:r>
        <w:t>add</w:t>
      </w:r>
      <w:proofErr w:type="spellEnd"/>
      <w:r>
        <w:t xml:space="preserve"> a </w:t>
      </w:r>
      <w:proofErr w:type="spellStart"/>
      <w:r>
        <w:t>few</w:t>
      </w:r>
      <w:proofErr w:type="spellEnd"/>
      <w:r>
        <w:t xml:space="preserve"> </w:t>
      </w:r>
      <w:proofErr w:type="spellStart"/>
      <w:r>
        <w:t>options</w:t>
      </w:r>
      <w:proofErr w:type="spellEnd"/>
      <w:r>
        <w:t xml:space="preserve"> to </w:t>
      </w:r>
      <w:proofErr w:type="spellStart"/>
      <w:r>
        <w:t>your</w:t>
      </w:r>
      <w:proofErr w:type="spellEnd"/>
      <w:r>
        <w:t xml:space="preserve"> </w:t>
      </w:r>
      <w:proofErr w:type="spellStart"/>
      <w:r>
        <w:rPr>
          <w:i/>
        </w:rPr>
        <w:t>named.conf</w:t>
      </w:r>
      <w:proofErr w:type="spellEnd"/>
      <w:r>
        <w:t xml:space="preserve"> in </w:t>
      </w:r>
      <w:proofErr w:type="spellStart"/>
      <w:r>
        <w:t>order</w:t>
      </w:r>
      <w:proofErr w:type="spellEnd"/>
      <w:r>
        <w:t xml:space="preserve"> to keep certain directories in order. In particular, you should add (or change, if you already have them) the </w:t>
      </w:r>
      <w:proofErr w:type="spellStart"/>
      <w:r>
        <w:t>following</w:t>
      </w:r>
      <w:proofErr w:type="spellEnd"/>
      <w:r>
        <w:t xml:space="preserve"> policies in </w:t>
      </w:r>
      <w:proofErr w:type="spellStart"/>
      <w:r>
        <w:t>the</w:t>
      </w:r>
      <w:proofErr w:type="spellEnd"/>
      <w:r>
        <w:t xml:space="preserve"> </w:t>
      </w:r>
      <w:proofErr w:type="spellStart"/>
      <w:r>
        <w:t>options</w:t>
      </w:r>
      <w:proofErr w:type="spellEnd"/>
      <w:r>
        <w:t xml:space="preserve"> </w:t>
      </w:r>
      <w:proofErr w:type="spellStart"/>
      <w:r>
        <w:t>section</w:t>
      </w:r>
      <w:proofErr w:type="spellEnd"/>
      <w:r>
        <w:t>:</w:t>
      </w:r>
    </w:p>
    <w:p w14:paraId="72A0BA29" w14:textId="77777777" w:rsidR="00E71D31" w:rsidRDefault="009901CF">
      <w:pPr>
        <w:spacing w:after="124" w:line="259" w:lineRule="auto"/>
        <w:ind w:left="-5" w:right="7192"/>
      </w:pPr>
      <w:r>
        <w:rPr>
          <w:rFonts w:ascii="Courier New" w:eastAsia="Courier New" w:hAnsi="Courier New" w:cs="Courier New"/>
        </w:rPr>
        <w:t xml:space="preserve">    </w:t>
      </w:r>
      <w:proofErr w:type="spellStart"/>
      <w:r>
        <w:rPr>
          <w:rFonts w:ascii="Courier New" w:eastAsia="Courier New" w:hAnsi="Courier New" w:cs="Courier New"/>
        </w:rPr>
        <w:t>directory</w:t>
      </w:r>
      <w:proofErr w:type="spellEnd"/>
      <w:r>
        <w:rPr>
          <w:rFonts w:ascii="Courier New" w:eastAsia="Courier New" w:hAnsi="Courier New" w:cs="Courier New"/>
        </w:rPr>
        <w:t xml:space="preserve">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xml:space="preserve">";     </w:t>
      </w:r>
      <w:proofErr w:type="spellStart"/>
      <w:r>
        <w:rPr>
          <w:rFonts w:ascii="Courier New" w:eastAsia="Courier New" w:hAnsi="Courier New" w:cs="Courier New"/>
        </w:rPr>
        <w:t>pid</w:t>
      </w:r>
      <w:proofErr w:type="spellEnd"/>
      <w:r>
        <w:rPr>
          <w:rFonts w:ascii="Courier New" w:eastAsia="Courier New" w:hAnsi="Courier New" w:cs="Courier New"/>
        </w:rPr>
        <w:t>-file "/var/</w:t>
      </w:r>
      <w:proofErr w:type="spellStart"/>
      <w:r>
        <w:rPr>
          <w:rFonts w:ascii="Courier New" w:eastAsia="Courier New" w:hAnsi="Courier New" w:cs="Courier New"/>
        </w:rPr>
        <w:t>run</w:t>
      </w:r>
      <w:proofErr w:type="spellEnd"/>
      <w:r>
        <w:rPr>
          <w:rFonts w:ascii="Courier New" w:eastAsia="Courier New" w:hAnsi="Courier New" w:cs="Courier New"/>
        </w:rPr>
        <w:t>/</w:t>
      </w:r>
      <w:proofErr w:type="spellStart"/>
      <w:r>
        <w:rPr>
          <w:rFonts w:ascii="Courier New" w:eastAsia="Courier New" w:hAnsi="Courier New" w:cs="Courier New"/>
        </w:rPr>
        <w:t>named.pid</w:t>
      </w:r>
      <w:proofErr w:type="spellEnd"/>
      <w:r>
        <w:rPr>
          <w:rFonts w:ascii="Courier New" w:eastAsia="Courier New" w:hAnsi="Courier New" w:cs="Courier New"/>
        </w:rPr>
        <w:t xml:space="preserve">";     </w:t>
      </w:r>
      <w:proofErr w:type="spellStart"/>
      <w:r>
        <w:rPr>
          <w:rFonts w:ascii="Courier New" w:eastAsia="Courier New" w:hAnsi="Courier New" w:cs="Courier New"/>
        </w:rPr>
        <w:t>statistics</w:t>
      </w:r>
      <w:proofErr w:type="spellEnd"/>
      <w:r>
        <w:rPr>
          <w:rFonts w:ascii="Courier New" w:eastAsia="Courier New" w:hAnsi="Courier New" w:cs="Courier New"/>
        </w:rPr>
        <w:t>-file "/var/</w:t>
      </w:r>
      <w:proofErr w:type="spellStart"/>
      <w:r>
        <w:rPr>
          <w:rFonts w:ascii="Courier New" w:eastAsia="Courier New" w:hAnsi="Courier New" w:cs="Courier New"/>
        </w:rPr>
        <w:t>run</w:t>
      </w:r>
      <w:proofErr w:type="spellEnd"/>
      <w:r>
        <w:rPr>
          <w:rFonts w:ascii="Courier New" w:eastAsia="Courier New" w:hAnsi="Courier New" w:cs="Courier New"/>
        </w:rPr>
        <w:t>/</w:t>
      </w:r>
      <w:proofErr w:type="spellStart"/>
      <w:r>
        <w:rPr>
          <w:rFonts w:ascii="Courier New" w:eastAsia="Courier New" w:hAnsi="Courier New" w:cs="Courier New"/>
        </w:rPr>
        <w:t>named.stats</w:t>
      </w:r>
      <w:proofErr w:type="spellEnd"/>
      <w:r>
        <w:rPr>
          <w:rFonts w:ascii="Courier New" w:eastAsia="Courier New" w:hAnsi="Courier New" w:cs="Courier New"/>
        </w:rPr>
        <w:t>";</w:t>
      </w:r>
    </w:p>
    <w:p w14:paraId="1B12B96C" w14:textId="77777777" w:rsidR="00E71D31" w:rsidRDefault="009901CF">
      <w:pPr>
        <w:spacing w:after="180"/>
        <w:ind w:left="-5" w:right="135"/>
        <w:jc w:val="both"/>
      </w:pPr>
      <w:proofErr w:type="spellStart"/>
      <w:r>
        <w:t>Since</w:t>
      </w:r>
      <w:proofErr w:type="spellEnd"/>
      <w:r>
        <w:t xml:space="preserve"> </w:t>
      </w:r>
      <w:proofErr w:type="spellStart"/>
      <w:r>
        <w:t>this</w:t>
      </w:r>
      <w:proofErr w:type="spellEnd"/>
      <w:r>
        <w:t xml:space="preserve"> file is </w:t>
      </w:r>
      <w:proofErr w:type="spellStart"/>
      <w:r>
        <w:t>going</w:t>
      </w:r>
      <w:proofErr w:type="spellEnd"/>
      <w:r>
        <w:t xml:space="preserve"> to be </w:t>
      </w:r>
      <w:proofErr w:type="spellStart"/>
      <w:r>
        <w:t>read</w:t>
      </w:r>
      <w:proofErr w:type="spellEnd"/>
      <w:r>
        <w:t xml:space="preserve"> </w:t>
      </w:r>
      <w:proofErr w:type="spellStart"/>
      <w:r>
        <w:t>by</w:t>
      </w:r>
      <w:proofErr w:type="spellEnd"/>
      <w:r>
        <w:t xml:space="preserve"> </w:t>
      </w:r>
      <w:proofErr w:type="spellStart"/>
      <w:r>
        <w:t>the</w:t>
      </w:r>
      <w:proofErr w:type="spellEnd"/>
      <w:r>
        <w:t xml:space="preserve"> </w:t>
      </w:r>
      <w:proofErr w:type="spellStart"/>
      <w:r>
        <w:t>named</w:t>
      </w:r>
      <w:proofErr w:type="spellEnd"/>
      <w:r>
        <w:t xml:space="preserve"> </w:t>
      </w:r>
      <w:proofErr w:type="spellStart"/>
      <w:r>
        <w:t>daemon</w:t>
      </w:r>
      <w:proofErr w:type="spellEnd"/>
      <w:r>
        <w:t xml:space="preserve">, all </w:t>
      </w:r>
      <w:proofErr w:type="spellStart"/>
      <w:r>
        <w:t>the</w:t>
      </w:r>
      <w:proofErr w:type="spellEnd"/>
      <w:r>
        <w:t xml:space="preserve"> </w:t>
      </w:r>
      <w:proofErr w:type="spellStart"/>
      <w:r>
        <w:t>paths</w:t>
      </w:r>
      <w:proofErr w:type="spellEnd"/>
      <w:r>
        <w:t xml:space="preserve"> </w:t>
      </w:r>
      <w:proofErr w:type="spellStart"/>
      <w:r>
        <w:t>are</w:t>
      </w:r>
      <w:proofErr w:type="spellEnd"/>
      <w:r>
        <w:t xml:space="preserve"> </w:t>
      </w:r>
      <w:proofErr w:type="spellStart"/>
      <w:r>
        <w:t>obviously</w:t>
      </w:r>
      <w:proofErr w:type="spellEnd"/>
      <w:r>
        <w:t xml:space="preserve"> going to be relative to the chroot cage. At the time of writing, BIND 9 does not support many of the statistics and dump files that previous versions supported. Presumably, later versions will; if you are running one of those versions, you may need to add some additional entries for BIND to </w:t>
      </w:r>
      <w:proofErr w:type="spellStart"/>
      <w:r>
        <w:t>write</w:t>
      </w:r>
      <w:proofErr w:type="spellEnd"/>
      <w:r>
        <w:t xml:space="preserve"> to </w:t>
      </w:r>
      <w:proofErr w:type="spellStart"/>
      <w:r>
        <w:t>the</w:t>
      </w:r>
      <w:proofErr w:type="spellEnd"/>
      <w:r>
        <w:t xml:space="preserve"> </w:t>
      </w:r>
      <w:r>
        <w:rPr>
          <w:i/>
        </w:rPr>
        <w:t>/var/</w:t>
      </w:r>
      <w:proofErr w:type="spellStart"/>
      <w:r>
        <w:rPr>
          <w:i/>
        </w:rPr>
        <w:t>run</w:t>
      </w:r>
      <w:proofErr w:type="spellEnd"/>
      <w:r>
        <w:rPr>
          <w:i/>
        </w:rPr>
        <w:t xml:space="preserve">  </w:t>
      </w:r>
      <w:proofErr w:type="spellStart"/>
      <w:r>
        <w:rPr>
          <w:i/>
        </w:rPr>
        <w:t>directory</w:t>
      </w:r>
      <w:proofErr w:type="spellEnd"/>
      <w:r>
        <w:rPr>
          <w:i/>
        </w:rPr>
        <w:t xml:space="preserve"> </w:t>
      </w:r>
      <w:r>
        <w:t xml:space="preserve">as </w:t>
      </w:r>
      <w:proofErr w:type="spellStart"/>
      <w:r>
        <w:t>well</w:t>
      </w:r>
      <w:proofErr w:type="spellEnd"/>
      <w:r>
        <w:t>.</w:t>
      </w:r>
    </w:p>
    <w:p w14:paraId="386027E5" w14:textId="77777777" w:rsidR="00E71D31" w:rsidRDefault="009901CF">
      <w:pPr>
        <w:pStyle w:val="Ttol2"/>
        <w:ind w:left="-5"/>
      </w:pPr>
      <w:proofErr w:type="spellStart"/>
      <w:r>
        <w:t>Booting</w:t>
      </w:r>
      <w:proofErr w:type="spellEnd"/>
      <w:r>
        <w:t xml:space="preserve"> BIND</w:t>
      </w:r>
    </w:p>
    <w:p w14:paraId="5BE756DA" w14:textId="77777777" w:rsidR="00E71D31" w:rsidRDefault="009901CF">
      <w:pPr>
        <w:ind w:left="-5" w:right="13"/>
      </w:pPr>
      <w:proofErr w:type="spellStart"/>
      <w:r>
        <w:t>Now</w:t>
      </w:r>
      <w:proofErr w:type="spellEnd"/>
      <w:r>
        <w:t xml:space="preserve"> all </w:t>
      </w:r>
      <w:proofErr w:type="spellStart"/>
      <w:r>
        <w:t>that</w:t>
      </w:r>
      <w:proofErr w:type="spellEnd"/>
      <w:r>
        <w:t xml:space="preserve"> </w:t>
      </w:r>
      <w:proofErr w:type="spellStart"/>
      <w:r>
        <w:t>remains</w:t>
      </w:r>
      <w:proofErr w:type="spellEnd"/>
      <w:r>
        <w:t xml:space="preserve"> is to do </w:t>
      </w:r>
      <w:proofErr w:type="spellStart"/>
      <w:r>
        <w:t>the</w:t>
      </w:r>
      <w:proofErr w:type="spellEnd"/>
      <w:r>
        <w:t xml:space="preserve"> most </w:t>
      </w:r>
      <w:proofErr w:type="spellStart"/>
      <w:r>
        <w:t>elementary</w:t>
      </w:r>
      <w:proofErr w:type="spellEnd"/>
      <w:r>
        <w:t xml:space="preserve"> </w:t>
      </w:r>
      <w:proofErr w:type="spellStart"/>
      <w:r>
        <w:t>step</w:t>
      </w:r>
      <w:proofErr w:type="spellEnd"/>
      <w:r>
        <w:t xml:space="preserve">: to </w:t>
      </w:r>
      <w:proofErr w:type="spellStart"/>
      <w:r>
        <w:t>start</w:t>
      </w:r>
      <w:proofErr w:type="spellEnd"/>
      <w:r>
        <w:t xml:space="preserve"> </w:t>
      </w:r>
      <w:proofErr w:type="spellStart"/>
      <w:r>
        <w:t>the</w:t>
      </w:r>
      <w:proofErr w:type="spellEnd"/>
      <w:r>
        <w:t xml:space="preserve"> BIND </w:t>
      </w:r>
      <w:proofErr w:type="spellStart"/>
      <w:r>
        <w:t>demon</w:t>
      </w:r>
      <w:proofErr w:type="spellEnd"/>
      <w:r>
        <w:t xml:space="preserve"> </w:t>
      </w:r>
      <w:proofErr w:type="spellStart"/>
      <w:r>
        <w:t>again</w:t>
      </w:r>
      <w:proofErr w:type="spellEnd"/>
      <w:r>
        <w:t xml:space="preserve">. To do </w:t>
      </w:r>
      <w:proofErr w:type="spellStart"/>
      <w:r>
        <w:t>this</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run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command</w:t>
      </w:r>
      <w:proofErr w:type="spellEnd"/>
      <w:r>
        <w:t xml:space="preserve"> on a GNU/</w:t>
      </w:r>
      <w:proofErr w:type="spellStart"/>
      <w:r>
        <w:t>Debian</w:t>
      </w:r>
      <w:proofErr w:type="spellEnd"/>
      <w:r>
        <w:t xml:space="preserve"> Linux </w:t>
      </w:r>
      <w:proofErr w:type="spellStart"/>
      <w:r>
        <w:t>distribution</w:t>
      </w:r>
      <w:proofErr w:type="spellEnd"/>
      <w:r>
        <w:t>:</w:t>
      </w:r>
    </w:p>
    <w:p w14:paraId="54FBE128" w14:textId="77777777" w:rsidR="00E71D31" w:rsidRDefault="009901CF">
      <w:pPr>
        <w:spacing w:after="3" w:line="384" w:lineRule="auto"/>
        <w:ind w:left="-5" w:right="7718"/>
      </w:pPr>
      <w:r>
        <w:rPr>
          <w:rFonts w:ascii="Courier New" w:eastAsia="Courier New" w:hAnsi="Courier New" w:cs="Courier New"/>
        </w:rPr>
        <w:t xml:space="preserve">    # /</w:t>
      </w:r>
      <w:proofErr w:type="spellStart"/>
      <w:r>
        <w:rPr>
          <w:rFonts w:ascii="Courier New" w:eastAsia="Courier New" w:hAnsi="Courier New" w:cs="Courier New"/>
        </w:rPr>
        <w:t>etc</w:t>
      </w:r>
      <w:proofErr w:type="spellEnd"/>
      <w:r>
        <w:rPr>
          <w:rFonts w:ascii="Courier New" w:eastAsia="Courier New" w:hAnsi="Courier New" w:cs="Courier New"/>
        </w:rPr>
        <w:t>/</w:t>
      </w:r>
      <w:proofErr w:type="spellStart"/>
      <w:r>
        <w:rPr>
          <w:rFonts w:ascii="Courier New" w:eastAsia="Courier New" w:hAnsi="Courier New" w:cs="Courier New"/>
        </w:rPr>
        <w:t>init.d</w:t>
      </w:r>
      <w:proofErr w:type="spellEnd"/>
      <w:r>
        <w:rPr>
          <w:rFonts w:ascii="Courier New" w:eastAsia="Courier New" w:hAnsi="Courier New" w:cs="Courier New"/>
        </w:rPr>
        <w:t>/</w:t>
      </w:r>
      <w:proofErr w:type="spellStart"/>
      <w:r>
        <w:rPr>
          <w:rFonts w:ascii="Courier New" w:eastAsia="Courier New" w:hAnsi="Courier New" w:cs="Courier New"/>
        </w:rPr>
        <w:t>bind</w:t>
      </w:r>
      <w:proofErr w:type="spellEnd"/>
      <w:r>
        <w:rPr>
          <w:rFonts w:ascii="Courier New" w:eastAsia="Courier New" w:hAnsi="Courier New" w:cs="Courier New"/>
        </w:rPr>
        <w:t xml:space="preserve"> </w:t>
      </w:r>
      <w:proofErr w:type="spellStart"/>
      <w:r>
        <w:rPr>
          <w:rFonts w:ascii="Courier New" w:eastAsia="Courier New" w:hAnsi="Courier New" w:cs="Courier New"/>
        </w:rPr>
        <w:t>start</w:t>
      </w:r>
      <w:proofErr w:type="spellEnd"/>
      <w:r>
        <w:rPr>
          <w:rFonts w:ascii="Courier New" w:eastAsia="Courier New" w:hAnsi="Courier New" w:cs="Courier New"/>
        </w:rPr>
        <w:t xml:space="preserve"> </w:t>
      </w:r>
      <w:r>
        <w:rPr>
          <w:b/>
          <w:sz w:val="22"/>
        </w:rPr>
        <w:t xml:space="preserve">Online </w:t>
      </w:r>
      <w:proofErr w:type="spellStart"/>
      <w:r>
        <w:rPr>
          <w:b/>
          <w:sz w:val="22"/>
        </w:rPr>
        <w:t>Resources</w:t>
      </w:r>
      <w:proofErr w:type="spellEnd"/>
    </w:p>
    <w:p w14:paraId="5DF98DF3" w14:textId="77777777" w:rsidR="00E71D31" w:rsidRDefault="009901CF">
      <w:pPr>
        <w:spacing w:after="0" w:line="259" w:lineRule="auto"/>
        <w:ind w:left="456"/>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9F8D0D1" wp14:editId="796F8EF4">
                <wp:simplePos x="0" y="0"/>
                <wp:positionH relativeFrom="column">
                  <wp:posOffset>182834</wp:posOffset>
                </wp:positionH>
                <wp:positionV relativeFrom="paragraph">
                  <wp:posOffset>41322</wp:posOffset>
                </wp:positionV>
                <wp:extent cx="29253" cy="497309"/>
                <wp:effectExtent l="0" t="0" r="0" b="0"/>
                <wp:wrapSquare wrapText="bothSides"/>
                <wp:docPr id="43746" name="Group 43746"/>
                <wp:cNvGraphicFramePr/>
                <a:graphic xmlns:a="http://schemas.openxmlformats.org/drawingml/2006/main">
                  <a:graphicData uri="http://schemas.microsoft.com/office/word/2010/wordprocessingGroup">
                    <wpg:wgp>
                      <wpg:cNvGrpSpPr/>
                      <wpg:grpSpPr>
                        <a:xfrm>
                          <a:off x="0" y="0"/>
                          <a:ext cx="29253" cy="497309"/>
                          <a:chOff x="0" y="0"/>
                          <a:chExt cx="29253" cy="497309"/>
                        </a:xfrm>
                      </wpg:grpSpPr>
                      <wps:wsp>
                        <wps:cNvPr id="3759" name="Shape 3759"/>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62" name="Shape 3762"/>
                        <wps:cNvSpPr/>
                        <wps:spPr>
                          <a:xfrm>
                            <a:off x="0" y="11701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65" name="Shape 3765"/>
                        <wps:cNvSpPr/>
                        <wps:spPr>
                          <a:xfrm>
                            <a:off x="0" y="234032"/>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68" name="Shape 3768"/>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71" name="Shape 3771"/>
                        <wps:cNvSpPr/>
                        <wps:spPr>
                          <a:xfrm>
                            <a:off x="0" y="468052"/>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46" style="width:2.30341pt;height:39.1582pt;position:absolute;mso-position-horizontal-relative:text;mso-position-horizontal:absolute;margin-left:14.3963pt;mso-position-vertical-relative:text;margin-top:3.25372pt;" coordsize="292,4973">
                <v:shape id="Shape 3759" style="position:absolute;width:292;height:292;left:0;top:0;" coordsize="29253,29257" path="m14627,0c22705,0,29253,6548,29253,14635c29253,22709,22705,29257,14627,29257c6549,29257,0,22709,0,14635c0,6548,6549,0,14627,0x">
                  <v:stroke on="true" weight="0.575854pt" color="#000000" joinstyle="bevel" endcap="square"/>
                  <v:fill on="true" color="#000000"/>
                </v:shape>
                <v:shape id="Shape 3762" style="position:absolute;width:292;height:292;left:0;top:1170;" coordsize="29253,29257" path="m14627,0c22705,0,29253,6536,29253,14622c29253,22709,22705,29257,14627,29257c6549,29257,0,22709,0,14622c0,6536,6549,0,14627,0x">
                  <v:stroke on="true" weight="0.575854pt" color="#000000" joinstyle="bevel" endcap="square"/>
                  <v:fill on="true" color="#000000"/>
                </v:shape>
                <v:shape id="Shape 3765" style="position:absolute;width:292;height:292;left:0;top:2340;" coordsize="29253,29245" path="m14627,0c22705,0,29253,6536,29253,14622c29253,22709,22705,29245,14627,29245c6549,29245,0,22709,0,14622c0,6536,6549,0,14627,0x">
                  <v:stroke on="true" weight="0.575854pt" color="#000000" joinstyle="bevel" endcap="square"/>
                  <v:fill on="true" color="#000000"/>
                </v:shape>
                <v:shape id="Shape 3768" style="position:absolute;width:292;height:292;left:0;top:3510;" coordsize="29253,29245" path="m14627,0c22705,0,29253,6536,29253,14622c29253,22709,22705,29245,14627,29245c6549,29245,0,22709,0,14622c0,6536,6549,0,14627,0x">
                  <v:stroke on="true" weight="0.575854pt" color="#000000" joinstyle="bevel" endcap="square"/>
                  <v:fill on="true" color="#000000"/>
                </v:shape>
                <v:shape id="Shape 3771" style="position:absolute;width:292;height:292;left:0;top:4680;" coordsize="29253,29257" path="m14627,0c22705,0,29253,6548,29253,14635c29253,22721,22705,29257,14627,29257c6549,29257,0,22721,0,14635c0,6548,6549,0,14627,0x">
                  <v:stroke on="true" weight="0.575854pt" color="#000000" joinstyle="bevel" endcap="square"/>
                  <v:fill on="true" color="#000000"/>
                </v:shape>
                <w10:wrap type="square"/>
              </v:group>
            </w:pict>
          </mc:Fallback>
        </mc:AlternateContent>
      </w:r>
      <w:hyperlink r:id="rId23">
        <w:proofErr w:type="spellStart"/>
        <w:r>
          <w:rPr>
            <w:color w:val="0000FF"/>
          </w:rPr>
          <w:t>The</w:t>
        </w:r>
        <w:proofErr w:type="spellEnd"/>
        <w:r>
          <w:rPr>
            <w:color w:val="0000FF"/>
          </w:rPr>
          <w:t xml:space="preserve"> DNS </w:t>
        </w:r>
        <w:proofErr w:type="spellStart"/>
        <w:r>
          <w:rPr>
            <w:color w:val="0000FF"/>
          </w:rPr>
          <w:t>Resources</w:t>
        </w:r>
        <w:proofErr w:type="spellEnd"/>
        <w:r>
          <w:rPr>
            <w:color w:val="0000FF"/>
          </w:rPr>
          <w:t xml:space="preserve"> Directory</w:t>
        </w:r>
      </w:hyperlink>
    </w:p>
    <w:p w14:paraId="49C79BFD" w14:textId="77777777" w:rsidR="00E71D31" w:rsidRDefault="00000000">
      <w:pPr>
        <w:spacing w:after="0" w:line="259" w:lineRule="auto"/>
        <w:ind w:left="456"/>
      </w:pPr>
      <w:hyperlink r:id="rId24">
        <w:r w:rsidR="009901CF">
          <w:rPr>
            <w:color w:val="0000FF"/>
          </w:rPr>
          <w:t xml:space="preserve">DNS </w:t>
        </w:r>
        <w:proofErr w:type="spellStart"/>
        <w:r w:rsidR="009901CF">
          <w:rPr>
            <w:color w:val="0000FF"/>
          </w:rPr>
          <w:t>HowTo</w:t>
        </w:r>
        <w:proofErr w:type="spellEnd"/>
      </w:hyperlink>
    </w:p>
    <w:p w14:paraId="09B8044B" w14:textId="77777777" w:rsidR="00E71D31" w:rsidRDefault="00000000">
      <w:pPr>
        <w:spacing w:after="0" w:line="259" w:lineRule="auto"/>
        <w:ind w:left="456"/>
      </w:pPr>
      <w:hyperlink r:id="rId25">
        <w:proofErr w:type="spellStart"/>
        <w:r w:rsidR="009901CF">
          <w:rPr>
            <w:color w:val="0000FF"/>
          </w:rPr>
          <w:t>Securing</w:t>
        </w:r>
        <w:proofErr w:type="spellEnd"/>
        <w:r w:rsidR="009901CF">
          <w:rPr>
            <w:color w:val="0000FF"/>
          </w:rPr>
          <w:t xml:space="preserve"> DNS </w:t>
        </w:r>
        <w:proofErr w:type="spellStart"/>
        <w:r w:rsidR="009901CF">
          <w:rPr>
            <w:color w:val="0000FF"/>
          </w:rPr>
          <w:t>with</w:t>
        </w:r>
        <w:proofErr w:type="spellEnd"/>
        <w:r w:rsidR="009901CF">
          <w:rPr>
            <w:color w:val="0000FF"/>
          </w:rPr>
          <w:t xml:space="preserve"> </w:t>
        </w:r>
        <w:proofErr w:type="spellStart"/>
        <w:r w:rsidR="009901CF">
          <w:rPr>
            <w:color w:val="0000FF"/>
          </w:rPr>
          <w:t>Transaction</w:t>
        </w:r>
        <w:proofErr w:type="spellEnd"/>
        <w:r w:rsidR="009901CF">
          <w:rPr>
            <w:color w:val="0000FF"/>
          </w:rPr>
          <w:t xml:space="preserve"> Signatures</w:t>
        </w:r>
      </w:hyperlink>
    </w:p>
    <w:p w14:paraId="73895A61" w14:textId="77777777" w:rsidR="00E71D31" w:rsidRDefault="00000000">
      <w:pPr>
        <w:spacing w:after="0" w:line="259" w:lineRule="auto"/>
        <w:ind w:left="456"/>
      </w:pPr>
      <w:hyperlink r:id="rId26">
        <w:r w:rsidR="009901CF">
          <w:rPr>
            <w:color w:val="0000FF"/>
          </w:rPr>
          <w:t xml:space="preserve">All </w:t>
        </w:r>
        <w:proofErr w:type="spellStart"/>
        <w:r w:rsidR="009901CF">
          <w:rPr>
            <w:color w:val="0000FF"/>
          </w:rPr>
          <w:t>About</w:t>
        </w:r>
        <w:proofErr w:type="spellEnd"/>
        <w:r w:rsidR="009901CF">
          <w:rPr>
            <w:color w:val="0000FF"/>
          </w:rPr>
          <w:t xml:space="preserve"> DNS</w:t>
        </w:r>
      </w:hyperlink>
    </w:p>
    <w:p w14:paraId="775D30B9" w14:textId="77777777" w:rsidR="00E71D31" w:rsidRDefault="00000000">
      <w:pPr>
        <w:spacing w:after="163" w:line="259" w:lineRule="auto"/>
        <w:ind w:left="456"/>
      </w:pPr>
      <w:hyperlink r:id="rId27">
        <w:r w:rsidR="009901CF">
          <w:rPr>
            <w:color w:val="0000FF"/>
          </w:rPr>
          <w:t xml:space="preserve">DNS </w:t>
        </w:r>
        <w:proofErr w:type="spellStart"/>
        <w:r w:rsidR="009901CF">
          <w:rPr>
            <w:color w:val="0000FF"/>
          </w:rPr>
          <w:t>How</w:t>
        </w:r>
        <w:proofErr w:type="spellEnd"/>
        <w:r w:rsidR="009901CF">
          <w:rPr>
            <w:color w:val="0000FF"/>
          </w:rPr>
          <w:t xml:space="preserve"> to</w:t>
        </w:r>
      </w:hyperlink>
    </w:p>
    <w:p w14:paraId="4D232237" w14:textId="77777777" w:rsidR="00E71D31" w:rsidRDefault="009901CF">
      <w:pPr>
        <w:pStyle w:val="Ttol1"/>
        <w:ind w:left="-5"/>
      </w:pPr>
      <w:r>
        <w:t>RFCs</w:t>
      </w:r>
    </w:p>
    <w:p w14:paraId="57E47F4E" w14:textId="77777777" w:rsidR="00E71D31" w:rsidRDefault="009901CF">
      <w:pPr>
        <w:spacing w:after="135"/>
        <w:ind w:left="-5" w:right="346"/>
        <w:jc w:val="both"/>
      </w:pPr>
      <w:r>
        <w:t xml:space="preserve">RFCs that define the DNS system are available in </w:t>
      </w:r>
      <w:hyperlink r:id="rId28">
        <w:r>
          <w:rPr>
            <w:color w:val="0000FF"/>
          </w:rPr>
          <w:t>www.rfc-editor.org</w:t>
        </w:r>
      </w:hyperlink>
      <w:r>
        <w:t xml:space="preserve">. Initial and developing ideas first appear as drafts and are later formalized as RFCs. Listed below are a set related to Bind, including those that have assumed that </w:t>
      </w:r>
      <w:proofErr w:type="spellStart"/>
      <w:r>
        <w:t>Bind</w:t>
      </w:r>
      <w:proofErr w:type="spellEnd"/>
      <w:r>
        <w:t xml:space="preserve"> 9 has </w:t>
      </w:r>
      <w:proofErr w:type="spellStart"/>
      <w:r>
        <w:t>been</w:t>
      </w:r>
      <w:proofErr w:type="spellEnd"/>
      <w:r>
        <w:t xml:space="preserve"> </w:t>
      </w:r>
      <w:proofErr w:type="spellStart"/>
      <w:r>
        <w:t>rewritten</w:t>
      </w:r>
      <w:proofErr w:type="spellEnd"/>
      <w:r>
        <w:t xml:space="preserve"> </w:t>
      </w:r>
      <w:proofErr w:type="spellStart"/>
      <w:r>
        <w:t>from</w:t>
      </w:r>
      <w:proofErr w:type="spellEnd"/>
      <w:r>
        <w:t xml:space="preserve"> </w:t>
      </w:r>
      <w:proofErr w:type="spellStart"/>
      <w:r>
        <w:t>scratch</w:t>
      </w:r>
      <w:proofErr w:type="spellEnd"/>
      <w:r>
        <w:t>:</w:t>
      </w:r>
    </w:p>
    <w:p w14:paraId="73F4BFAE" w14:textId="77777777" w:rsidR="00E71D31" w:rsidRDefault="009901CF">
      <w:pPr>
        <w:ind w:left="-5" w:right="13"/>
      </w:pPr>
      <w:proofErr w:type="spellStart"/>
      <w:r>
        <w:t>The</w:t>
      </w:r>
      <w:proofErr w:type="spellEnd"/>
      <w:r>
        <w:t xml:space="preserve"> original </w:t>
      </w:r>
      <w:proofErr w:type="spellStart"/>
      <w:r>
        <w:t>and</w:t>
      </w:r>
      <w:proofErr w:type="spellEnd"/>
      <w:r>
        <w:t xml:space="preserve"> </w:t>
      </w:r>
      <w:proofErr w:type="spellStart"/>
      <w:r>
        <w:t>definitive</w:t>
      </w:r>
      <w:proofErr w:type="spellEnd"/>
      <w:r>
        <w:t xml:space="preserve"> </w:t>
      </w:r>
      <w:proofErr w:type="spellStart"/>
      <w:r>
        <w:t>standards</w:t>
      </w:r>
      <w:proofErr w:type="spellEnd"/>
      <w:r>
        <w:t>:</w:t>
      </w:r>
    </w:p>
    <w:p w14:paraId="0F6A6914" w14:textId="77777777" w:rsidR="00E71D31" w:rsidRDefault="009901CF">
      <w:pPr>
        <w:numPr>
          <w:ilvl w:val="0"/>
          <w:numId w:val="21"/>
        </w:numPr>
        <w:spacing w:after="24"/>
        <w:ind w:left="657" w:right="13" w:hanging="369"/>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CC2D36" wp14:editId="7EEF5325">
                <wp:simplePos x="0" y="0"/>
                <wp:positionH relativeFrom="column">
                  <wp:posOffset>182834</wp:posOffset>
                </wp:positionH>
                <wp:positionV relativeFrom="paragraph">
                  <wp:posOffset>41310</wp:posOffset>
                </wp:positionV>
                <wp:extent cx="29253" cy="146273"/>
                <wp:effectExtent l="0" t="0" r="0" b="0"/>
                <wp:wrapSquare wrapText="bothSides"/>
                <wp:docPr id="43747" name="Group 43747"/>
                <wp:cNvGraphicFramePr/>
                <a:graphic xmlns:a="http://schemas.openxmlformats.org/drawingml/2006/main">
                  <a:graphicData uri="http://schemas.microsoft.com/office/word/2010/wordprocessingGroup">
                    <wpg:wgp>
                      <wpg:cNvGrpSpPr/>
                      <wpg:grpSpPr>
                        <a:xfrm>
                          <a:off x="0" y="0"/>
                          <a:ext cx="29253" cy="146273"/>
                          <a:chOff x="0" y="0"/>
                          <a:chExt cx="29253" cy="146273"/>
                        </a:xfrm>
                      </wpg:grpSpPr>
                      <wps:wsp>
                        <wps:cNvPr id="3782" name="Shape 3782"/>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84" name="Shape 3784"/>
                        <wps:cNvSpPr/>
                        <wps:spPr>
                          <a:xfrm>
                            <a:off x="0" y="117016"/>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47" style="width:2.30341pt;height:11.5176pt;position:absolute;mso-position-horizontal-relative:text;mso-position-horizontal:absolute;margin-left:14.3963pt;mso-position-vertical-relative:text;margin-top:3.25275pt;" coordsize="292,1462">
                <v:shape id="Shape 3782" style="position:absolute;width:292;height:292;left:0;top:0;" coordsize="29253,29257" path="m14627,0c22705,0,29253,6548,29253,14635c29253,22721,22705,29257,14627,29257c6549,29257,0,22721,0,14635c0,6548,6549,0,14627,0x">
                  <v:stroke on="true" weight="0.575854pt" color="#000000" joinstyle="bevel" endcap="square"/>
                  <v:fill on="true" color="#000000"/>
                </v:shape>
                <v:shape id="Shape 3784" style="position:absolute;width:292;height:292;left:0;top:1170;" coordsize="29253,29257" path="m14627,0c22705,0,29253,6548,29253,14635c29253,22709,22705,29257,14627,29257c6549,29257,0,22709,0,14635c0,6548,6549,0,14627,0x">
                  <v:stroke on="true" weight="0.575854pt" color="#000000" joinstyle="bevel" endcap="square"/>
                  <v:fill on="true" color="#000000"/>
                </v:shape>
                <w10:wrap type="square"/>
              </v:group>
            </w:pict>
          </mc:Fallback>
        </mc:AlternateContent>
      </w:r>
      <w:r>
        <w:t xml:space="preserve">- </w:t>
      </w:r>
      <w:proofErr w:type="spellStart"/>
      <w:r>
        <w:t>Domain</w:t>
      </w:r>
      <w:proofErr w:type="spellEnd"/>
      <w:r>
        <w:t xml:space="preserve"> </w:t>
      </w:r>
      <w:proofErr w:type="spellStart"/>
      <w:r>
        <w:t>Names</w:t>
      </w:r>
      <w:proofErr w:type="spellEnd"/>
      <w:r>
        <w:t xml:space="preserve">: </w:t>
      </w:r>
      <w:proofErr w:type="spellStart"/>
      <w:r>
        <w:t>Concepts</w:t>
      </w:r>
      <w:proofErr w:type="spellEnd"/>
      <w:r>
        <w:t xml:space="preserve"> </w:t>
      </w:r>
      <w:proofErr w:type="spellStart"/>
      <w:r>
        <w:t>and</w:t>
      </w:r>
      <w:proofErr w:type="spellEnd"/>
      <w:r>
        <w:t xml:space="preserve"> </w:t>
      </w:r>
      <w:proofErr w:type="spellStart"/>
      <w:r>
        <w:t>Facilities</w:t>
      </w:r>
      <w:proofErr w:type="spellEnd"/>
      <w:r>
        <w:t>.</w:t>
      </w:r>
    </w:p>
    <w:p w14:paraId="004DE947" w14:textId="77777777" w:rsidR="00E71D31" w:rsidRDefault="009901CF">
      <w:pPr>
        <w:numPr>
          <w:ilvl w:val="0"/>
          <w:numId w:val="21"/>
        </w:numPr>
        <w:ind w:left="657" w:right="13" w:hanging="369"/>
      </w:pPr>
      <w:r>
        <w:t xml:space="preserve">- </w:t>
      </w:r>
      <w:proofErr w:type="spellStart"/>
      <w:r>
        <w:t>Domain</w:t>
      </w:r>
      <w:proofErr w:type="spellEnd"/>
      <w:r>
        <w:t xml:space="preserve"> </w:t>
      </w:r>
      <w:proofErr w:type="spellStart"/>
      <w:r>
        <w:t>Names</w:t>
      </w:r>
      <w:proofErr w:type="spellEnd"/>
      <w:r>
        <w:t xml:space="preserve">: </w:t>
      </w:r>
      <w:proofErr w:type="spellStart"/>
      <w:r>
        <w:t>Implementation</w:t>
      </w:r>
      <w:proofErr w:type="spellEnd"/>
      <w:r>
        <w:t xml:space="preserve"> </w:t>
      </w:r>
      <w:proofErr w:type="spellStart"/>
      <w:r>
        <w:t>and</w:t>
      </w:r>
      <w:proofErr w:type="spellEnd"/>
      <w:r>
        <w:t xml:space="preserve"> </w:t>
      </w:r>
      <w:proofErr w:type="spellStart"/>
      <w:r>
        <w:t>Specification</w:t>
      </w:r>
      <w:proofErr w:type="spellEnd"/>
      <w:r>
        <w:t>.</w:t>
      </w:r>
    </w:p>
    <w:p w14:paraId="47FB076F" w14:textId="77777777" w:rsidR="00E71D31" w:rsidRDefault="009901CF">
      <w:pPr>
        <w:ind w:left="-5" w:right="13"/>
      </w:pPr>
      <w:proofErr w:type="spellStart"/>
      <w:r>
        <w:lastRenderedPageBreak/>
        <w:t>Proposed</w:t>
      </w:r>
      <w:proofErr w:type="spellEnd"/>
      <w:r>
        <w:t xml:space="preserve"> </w:t>
      </w:r>
      <w:proofErr w:type="spellStart"/>
      <w:r>
        <w:t>Standards</w:t>
      </w:r>
      <w:proofErr w:type="spellEnd"/>
      <w:r>
        <w:t>:</w:t>
      </w:r>
    </w:p>
    <w:p w14:paraId="04590179" w14:textId="77777777" w:rsidR="00E71D31" w:rsidRDefault="009901CF">
      <w:pPr>
        <w:numPr>
          <w:ilvl w:val="0"/>
          <w:numId w:val="22"/>
        </w:numPr>
        <w:spacing w:after="24"/>
        <w:ind w:left="657" w:right="13" w:hanging="369"/>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E55AD2D" wp14:editId="77E15F33">
                <wp:simplePos x="0" y="0"/>
                <wp:positionH relativeFrom="column">
                  <wp:posOffset>182834</wp:posOffset>
                </wp:positionH>
                <wp:positionV relativeFrom="paragraph">
                  <wp:posOffset>41322</wp:posOffset>
                </wp:positionV>
                <wp:extent cx="29253" cy="380293"/>
                <wp:effectExtent l="0" t="0" r="0" b="0"/>
                <wp:wrapSquare wrapText="bothSides"/>
                <wp:docPr id="43748" name="Group 43748"/>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787" name="Shape 3787"/>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89" name="Shape 3789"/>
                        <wps:cNvSpPr/>
                        <wps:spPr>
                          <a:xfrm>
                            <a:off x="0" y="11701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91" name="Shape 3791"/>
                        <wps:cNvSpPr/>
                        <wps:spPr>
                          <a:xfrm>
                            <a:off x="0" y="234032"/>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93" name="Shape 3793"/>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48" style="width:2.30341pt;height:29.9443pt;position:absolute;mso-position-horizontal-relative:text;mso-position-horizontal:absolute;margin-left:14.3963pt;mso-position-vertical-relative:text;margin-top:3.25369pt;" coordsize="292,3802">
                <v:shape id="Shape 3787" style="position:absolute;width:292;height:292;left:0;top:0;" coordsize="29253,29257" path="m14627,0c22705,0,29253,6548,29253,14635c29253,22721,22705,29257,14627,29257c6549,29257,0,22721,0,14635c0,6548,6549,0,14627,0x">
                  <v:stroke on="true" weight="0.575854pt" color="#000000" joinstyle="bevel" endcap="square"/>
                  <v:fill on="true" color="#000000"/>
                </v:shape>
                <v:shape id="Shape 3789" style="position:absolute;width:292;height:292;left:0;top:1170;" coordsize="29253,29257" path="m14627,0c22705,0,29253,6548,29253,14622c29253,22709,22705,29257,14627,29257c6549,29257,0,22709,0,14622c0,6548,6549,0,14627,0x">
                  <v:stroke on="true" weight="0.575854pt" color="#000000" joinstyle="bevel" endcap="square"/>
                  <v:fill on="true" color="#000000"/>
                </v:shape>
                <v:shape id="Shape 3791" style="position:absolute;width:292;height:292;left:0;top:2340;" coordsize="29253,29257" path="m14627,0c22705,0,29253,6536,29253,14622c29253,22709,22705,29257,14627,29257c6549,29257,0,22709,0,14622c0,6536,6549,0,14627,0x">
                  <v:stroke on="true" weight="0.575854pt" color="#000000" joinstyle="bevel" endcap="square"/>
                  <v:fill on="true" color="#000000"/>
                </v:shape>
                <v:shape id="Shape 3793" style="position:absolute;width:292;height:292;left:0;top:3510;" coordsize="29253,29245" path="m14627,0c22705,0,29253,6536,29253,14622c29253,22709,22705,29245,14627,29245c6549,29245,0,22709,0,14622c0,6536,6549,0,14627,0x">
                  <v:stroke on="true" weight="0.575854pt" color="#000000" joinstyle="bevel" endcap="square"/>
                  <v:fill on="true" color="#000000"/>
                </v:shape>
                <w10:wrap type="square"/>
              </v:group>
            </w:pict>
          </mc:Fallback>
        </mc:AlternateContent>
      </w:r>
      <w:r>
        <w:t xml:space="preserve">- Incremental </w:t>
      </w:r>
      <w:proofErr w:type="spellStart"/>
      <w:r>
        <w:t>Zone</w:t>
      </w:r>
      <w:proofErr w:type="spellEnd"/>
      <w:r>
        <w:t xml:space="preserve"> </w:t>
      </w:r>
      <w:proofErr w:type="spellStart"/>
      <w:r>
        <w:t>Transfers</w:t>
      </w:r>
      <w:proofErr w:type="spellEnd"/>
      <w:r>
        <w:t xml:space="preserve"> in DNS.</w:t>
      </w:r>
    </w:p>
    <w:p w14:paraId="659A4025" w14:textId="77777777" w:rsidR="00E71D31" w:rsidRDefault="009901CF">
      <w:pPr>
        <w:numPr>
          <w:ilvl w:val="0"/>
          <w:numId w:val="22"/>
        </w:numPr>
        <w:spacing w:after="24"/>
        <w:ind w:left="657" w:right="13" w:hanging="369"/>
      </w:pPr>
      <w:r>
        <w:t xml:space="preserve">- A </w:t>
      </w:r>
      <w:proofErr w:type="spellStart"/>
      <w:r>
        <w:t>Mechanism</w:t>
      </w:r>
      <w:proofErr w:type="spellEnd"/>
      <w:r>
        <w:t xml:space="preserve"> for </w:t>
      </w:r>
      <w:proofErr w:type="spellStart"/>
      <w:r>
        <w:t>Prompt</w:t>
      </w:r>
      <w:proofErr w:type="spellEnd"/>
      <w:r>
        <w:t xml:space="preserve"> </w:t>
      </w:r>
      <w:proofErr w:type="spellStart"/>
      <w:r>
        <w:t>Notification</w:t>
      </w:r>
      <w:proofErr w:type="spellEnd"/>
      <w:r>
        <w:t xml:space="preserve"> of </w:t>
      </w:r>
      <w:proofErr w:type="spellStart"/>
      <w:r>
        <w:t>Zone</w:t>
      </w:r>
      <w:proofErr w:type="spellEnd"/>
      <w:r>
        <w:t xml:space="preserve"> </w:t>
      </w:r>
      <w:proofErr w:type="spellStart"/>
      <w:r>
        <w:t>Changes</w:t>
      </w:r>
      <w:proofErr w:type="spellEnd"/>
      <w:r>
        <w:t>.</w:t>
      </w:r>
    </w:p>
    <w:p w14:paraId="699BA654" w14:textId="77777777" w:rsidR="00E71D31" w:rsidRDefault="009901CF">
      <w:pPr>
        <w:ind w:left="298" w:right="6703"/>
      </w:pPr>
      <w:r>
        <w:t xml:space="preserve">2136 - Dynamic Updates in the Domain Name System. 2181 - </w:t>
      </w:r>
      <w:proofErr w:type="spellStart"/>
      <w:r>
        <w:t>Clarifications</w:t>
      </w:r>
      <w:proofErr w:type="spellEnd"/>
      <w:r>
        <w:t xml:space="preserve"> to </w:t>
      </w:r>
      <w:proofErr w:type="spellStart"/>
      <w:r>
        <w:t>the</w:t>
      </w:r>
      <w:proofErr w:type="spellEnd"/>
      <w:r>
        <w:t xml:space="preserve"> DNS </w:t>
      </w:r>
      <w:proofErr w:type="spellStart"/>
      <w:r>
        <w:t>Specification</w:t>
      </w:r>
      <w:proofErr w:type="spellEnd"/>
      <w:r>
        <w:t>.</w:t>
      </w:r>
    </w:p>
    <w:p w14:paraId="1348CB05" w14:textId="77777777" w:rsidR="00E71D31" w:rsidRDefault="009901CF">
      <w:pPr>
        <w:ind w:left="-5" w:right="13"/>
      </w:pPr>
      <w:r>
        <w:t xml:space="preserve">New </w:t>
      </w:r>
      <w:proofErr w:type="spellStart"/>
      <w:r>
        <w:t>Standards</w:t>
      </w:r>
      <w:proofErr w:type="spellEnd"/>
      <w:r>
        <w:t xml:space="preserve"> </w:t>
      </w:r>
      <w:proofErr w:type="spellStart"/>
      <w:r>
        <w:t>Tracking</w:t>
      </w:r>
      <w:proofErr w:type="spellEnd"/>
      <w:r>
        <w:t xml:space="preserve"> </w:t>
      </w:r>
      <w:proofErr w:type="spellStart"/>
      <w:r>
        <w:t>RFCs</w:t>
      </w:r>
      <w:proofErr w:type="spellEnd"/>
      <w:r>
        <w:t>:</w:t>
      </w:r>
    </w:p>
    <w:p w14:paraId="6AA144DF" w14:textId="77777777" w:rsidR="00E71D31" w:rsidRDefault="009901CF">
      <w:pPr>
        <w:spacing w:after="24"/>
        <w:ind w:left="298" w:right="13"/>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0E2F26" wp14:editId="673395F3">
                <wp:simplePos x="0" y="0"/>
                <wp:positionH relativeFrom="column">
                  <wp:posOffset>182834</wp:posOffset>
                </wp:positionH>
                <wp:positionV relativeFrom="paragraph">
                  <wp:posOffset>41322</wp:posOffset>
                </wp:positionV>
                <wp:extent cx="29253" cy="380293"/>
                <wp:effectExtent l="0" t="0" r="0" b="0"/>
                <wp:wrapSquare wrapText="bothSides"/>
                <wp:docPr id="43749" name="Group 43749"/>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796" name="Shape 3796"/>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98" name="Shape 3798"/>
                        <wps:cNvSpPr/>
                        <wps:spPr>
                          <a:xfrm>
                            <a:off x="0" y="117016"/>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0" name="Shape 3800"/>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2" name="Shape 3802"/>
                        <wps:cNvSpPr/>
                        <wps:spPr>
                          <a:xfrm>
                            <a:off x="0" y="351036"/>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49" style="width:2.30341pt;height:29.9443pt;position:absolute;mso-position-horizontal-relative:text;mso-position-horizontal:absolute;margin-left:14.3963pt;mso-position-vertical-relative:text;margin-top:3.25369pt;" coordsize="292,3802">
                <v:shape id="Shape 3796" style="position:absolute;width:292;height:292;left:0;top:0;" coordsize="29253,29245" path="m14627,0c22705,0,29253,6536,29253,14622c29253,22709,22705,29245,14627,29245c6549,29245,0,22709,0,14622c0,6536,6549,0,14627,0x">
                  <v:stroke on="true" weight="0.575854pt" color="#000000" joinstyle="bevel" endcap="square"/>
                  <v:fill on="true" color="#000000"/>
                </v:shape>
                <v:shape id="Shape 3798" style="position:absolute;width:292;height:292;left:0;top:1170;" coordsize="29253,29245" path="m14627,0c22705,0,29253,6536,29253,14622c29253,22709,22705,29245,14627,29245c6549,29245,0,22709,0,14622c0,6536,6549,0,14627,0x">
                  <v:stroke on="true" weight="0.575854pt" color="#000000" joinstyle="bevel" endcap="square"/>
                  <v:fill on="true" color="#000000"/>
                </v:shape>
                <v:shape id="Shape 3800" style="position:absolute;width:292;height:292;left:0;top:2340;" coordsize="29253,29257" path="m14627,0c22705,0,29253,6548,29253,14635c29253,22721,22705,29257,14627,29257c6549,29257,0,22721,0,14635c0,6548,6549,0,14627,0x">
                  <v:stroke on="true" weight="0.575854pt" color="#000000" joinstyle="bevel" endcap="square"/>
                  <v:fill on="true" color="#000000"/>
                </v:shape>
                <v:shape id="Shape 3802" style="position:absolute;width:292;height:292;left:0;top:3510;" coordsize="29253,29257" path="m14627,0c22705,0,29253,6548,29253,14635c29253,22709,22705,29257,14627,29257c6549,29257,0,22709,0,14635c0,6548,6549,0,14627,0x">
                  <v:stroke on="true" weight="0.575854pt" color="#000000" joinstyle="bevel" endcap="square"/>
                  <v:fill on="true" color="#000000"/>
                </v:shape>
                <w10:wrap type="square"/>
              </v:group>
            </w:pict>
          </mc:Fallback>
        </mc:AlternateContent>
      </w:r>
      <w:r>
        <w:t xml:space="preserve">2535 - </w:t>
      </w:r>
      <w:proofErr w:type="spellStart"/>
      <w:r>
        <w:t>Domain</w:t>
      </w:r>
      <w:proofErr w:type="spellEnd"/>
      <w:r>
        <w:t xml:space="preserve"> </w:t>
      </w:r>
      <w:proofErr w:type="spellStart"/>
      <w:r>
        <w:t>Name</w:t>
      </w:r>
      <w:proofErr w:type="spellEnd"/>
      <w:r>
        <w:t xml:space="preserve"> System </w:t>
      </w:r>
      <w:proofErr w:type="spellStart"/>
      <w:r>
        <w:t>Security</w:t>
      </w:r>
      <w:proofErr w:type="spellEnd"/>
      <w:r>
        <w:t xml:space="preserve"> Extensions.</w:t>
      </w:r>
    </w:p>
    <w:p w14:paraId="47DC18D8" w14:textId="77777777" w:rsidR="00E71D31" w:rsidRDefault="009901CF">
      <w:pPr>
        <w:numPr>
          <w:ilvl w:val="0"/>
          <w:numId w:val="23"/>
        </w:numPr>
        <w:spacing w:after="24"/>
        <w:ind w:left="657" w:right="3370" w:hanging="369"/>
      </w:pPr>
      <w:r>
        <w:t xml:space="preserve">- </w:t>
      </w:r>
      <w:proofErr w:type="spellStart"/>
      <w:r>
        <w:t>Extension</w:t>
      </w:r>
      <w:proofErr w:type="spellEnd"/>
      <w:r>
        <w:t xml:space="preserve"> </w:t>
      </w:r>
      <w:proofErr w:type="spellStart"/>
      <w:r>
        <w:t>Mechanisms</w:t>
      </w:r>
      <w:proofErr w:type="spellEnd"/>
      <w:r>
        <w:t xml:space="preserve"> for DNS (EDNS0).</w:t>
      </w:r>
    </w:p>
    <w:p w14:paraId="61B1FDA5" w14:textId="77777777" w:rsidR="00E71D31" w:rsidRDefault="009901CF">
      <w:pPr>
        <w:numPr>
          <w:ilvl w:val="0"/>
          <w:numId w:val="23"/>
        </w:numPr>
        <w:ind w:left="657" w:right="3370" w:hanging="369"/>
      </w:pPr>
      <w:r>
        <w:t xml:space="preserve">- Non-Terminal DNS Name Redirection (DNAME). 2673 - </w:t>
      </w:r>
      <w:proofErr w:type="spellStart"/>
      <w:r>
        <w:t>Binary</w:t>
      </w:r>
      <w:proofErr w:type="spellEnd"/>
      <w:r>
        <w:t xml:space="preserve"> Labels in </w:t>
      </w:r>
      <w:proofErr w:type="spellStart"/>
      <w:r>
        <w:t>the</w:t>
      </w:r>
      <w:proofErr w:type="spellEnd"/>
      <w:r>
        <w:t xml:space="preserve"> </w:t>
      </w:r>
      <w:proofErr w:type="spellStart"/>
      <w:r>
        <w:t>Domain</w:t>
      </w:r>
      <w:proofErr w:type="spellEnd"/>
      <w:r>
        <w:t xml:space="preserve"> </w:t>
      </w:r>
      <w:proofErr w:type="spellStart"/>
      <w:r>
        <w:t>Name</w:t>
      </w:r>
      <w:proofErr w:type="spellEnd"/>
      <w:r>
        <w:t xml:space="preserve"> System.</w:t>
      </w:r>
    </w:p>
    <w:p w14:paraId="045C815B" w14:textId="77777777" w:rsidR="00E71D31" w:rsidRDefault="009901CF">
      <w:pPr>
        <w:ind w:left="-5" w:right="13"/>
      </w:pPr>
      <w:r>
        <w:t>Miscellaneous RFCs:</w:t>
      </w:r>
    </w:p>
    <w:p w14:paraId="6BDB2E70" w14:textId="77777777" w:rsidR="00E71D31" w:rsidRDefault="009901CF">
      <w:pPr>
        <w:numPr>
          <w:ilvl w:val="0"/>
          <w:numId w:val="24"/>
        </w:numPr>
        <w:spacing w:after="24"/>
        <w:ind w:left="657" w:right="13" w:hanging="369"/>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10C809E" wp14:editId="17AEF21C">
                <wp:simplePos x="0" y="0"/>
                <wp:positionH relativeFrom="column">
                  <wp:posOffset>182834</wp:posOffset>
                </wp:positionH>
                <wp:positionV relativeFrom="paragraph">
                  <wp:posOffset>41322</wp:posOffset>
                </wp:positionV>
                <wp:extent cx="29253" cy="380293"/>
                <wp:effectExtent l="0" t="0" r="0" b="0"/>
                <wp:wrapSquare wrapText="bothSides"/>
                <wp:docPr id="43750" name="Group 43750"/>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805" name="Shape 3805"/>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7" name="Shape 3807"/>
                        <wps:cNvSpPr/>
                        <wps:spPr>
                          <a:xfrm>
                            <a:off x="0" y="11701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9" name="Shape 3809"/>
                        <wps:cNvSpPr/>
                        <wps:spPr>
                          <a:xfrm>
                            <a:off x="0" y="234032"/>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11" name="Shape 3811"/>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50" style="width:2.30341pt;height:29.9443pt;position:absolute;mso-position-horizontal-relative:text;mso-position-horizontal:absolute;margin-left:14.3963pt;mso-position-vertical-relative:text;margin-top:3.25372pt;" coordsize="292,3802">
                <v:shape id="Shape 3805" style="position:absolute;width:292;height:292;left:0;top:0;" coordsize="29253,29257" path="m14627,0c22705,0,29253,6548,29253,14635c29253,22709,22705,29257,14627,29257c6549,29257,0,22709,0,14635c0,6548,6549,0,14627,0x">
                  <v:stroke on="true" weight="0.575854pt" color="#000000" joinstyle="bevel" endcap="square"/>
                  <v:fill on="true" color="#000000"/>
                </v:shape>
                <v:shape id="Shape 3807" style="position:absolute;width:292;height:292;left:0;top:1170;" coordsize="29253,29257" path="m14627,0c22705,0,29253,6548,29253,14622c29253,22709,22705,29257,14627,29257c6549,29257,0,22709,0,14622c0,6548,6549,0,14627,0x">
                  <v:stroke on="true" weight="0.575854pt" color="#000000" joinstyle="bevel" endcap="square"/>
                  <v:fill on="true" color="#000000"/>
                </v:shape>
                <v:shape id="Shape 3809" style="position:absolute;width:292;height:292;left:0;top:2340;" coordsize="29253,29257" path="m14627,0c22705,0,29253,6536,29253,14622c29253,22709,22705,29257,14627,29257c6549,29257,0,22709,0,14622c0,6536,6549,0,14627,0x">
                  <v:stroke on="true" weight="0.575854pt" color="#000000" joinstyle="bevel" endcap="square"/>
                  <v:fill on="true" color="#000000"/>
                </v:shape>
                <v:shape id="Shape 3811" style="position:absolute;width:292;height:292;left:0;top:3510;" coordsize="29253,29245" path="m14627,0c22705,0,29253,6536,29253,14622c29253,22709,22705,29245,14627,29245c6549,29245,0,22709,0,14622c0,6536,6549,0,14627,0x">
                  <v:stroke on="true" weight="0.575854pt" color="#000000" joinstyle="bevel" endcap="square"/>
                  <v:fill on="true" color="#000000"/>
                </v:shape>
                <w10:wrap type="square"/>
              </v:group>
            </w:pict>
          </mc:Fallback>
        </mc:AlternateContent>
      </w:r>
      <w:r>
        <w:t xml:space="preserve">- A Security Problem... </w:t>
      </w:r>
      <w:proofErr w:type="spellStart"/>
      <w:r>
        <w:t>with</w:t>
      </w:r>
      <w:proofErr w:type="spellEnd"/>
      <w:r>
        <w:t xml:space="preserve"> </w:t>
      </w:r>
      <w:proofErr w:type="spellStart"/>
      <w:r>
        <w:t>Widely</w:t>
      </w:r>
      <w:proofErr w:type="spellEnd"/>
      <w:r>
        <w:t xml:space="preserve"> </w:t>
      </w:r>
      <w:proofErr w:type="spellStart"/>
      <w:r>
        <w:t>Deployed</w:t>
      </w:r>
      <w:proofErr w:type="spellEnd"/>
      <w:r>
        <w:t xml:space="preserve"> DNS Software.</w:t>
      </w:r>
    </w:p>
    <w:p w14:paraId="5291693C" w14:textId="77777777" w:rsidR="00E71D31" w:rsidRDefault="009901CF">
      <w:pPr>
        <w:numPr>
          <w:ilvl w:val="0"/>
          <w:numId w:val="24"/>
        </w:numPr>
        <w:spacing w:after="24"/>
        <w:ind w:left="657" w:right="13" w:hanging="369"/>
      </w:pPr>
      <w:r>
        <w:t xml:space="preserve">- Common DNS </w:t>
      </w:r>
      <w:proofErr w:type="spellStart"/>
      <w:r>
        <w:t>Implementation</w:t>
      </w:r>
      <w:proofErr w:type="spellEnd"/>
      <w:r>
        <w:t xml:space="preserve"> Errors </w:t>
      </w:r>
      <w:proofErr w:type="spellStart"/>
      <w:r>
        <w:t>and</w:t>
      </w:r>
      <w:proofErr w:type="spellEnd"/>
      <w:r>
        <w:t xml:space="preserve"> </w:t>
      </w:r>
      <w:proofErr w:type="spellStart"/>
      <w:r>
        <w:t>Suggested</w:t>
      </w:r>
      <w:proofErr w:type="spellEnd"/>
      <w:r>
        <w:t xml:space="preserve"> Fixes.</w:t>
      </w:r>
    </w:p>
    <w:p w14:paraId="2F7F0807" w14:textId="77777777" w:rsidR="00E71D31" w:rsidRDefault="009901CF">
      <w:pPr>
        <w:spacing w:after="24"/>
        <w:ind w:left="298" w:right="13"/>
      </w:pPr>
      <w:r>
        <w:t xml:space="preserve">1982 - Serial </w:t>
      </w:r>
      <w:proofErr w:type="spellStart"/>
      <w:r>
        <w:t>Number</w:t>
      </w:r>
      <w:proofErr w:type="spellEnd"/>
      <w:r>
        <w:t xml:space="preserve"> </w:t>
      </w:r>
      <w:proofErr w:type="spellStart"/>
      <w:r>
        <w:t>Arithmetic</w:t>
      </w:r>
      <w:proofErr w:type="spellEnd"/>
    </w:p>
    <w:p w14:paraId="3763B73B" w14:textId="77777777" w:rsidR="00E71D31" w:rsidRDefault="009901CF">
      <w:pPr>
        <w:ind w:left="298" w:right="13"/>
      </w:pPr>
      <w:r>
        <w:t xml:space="preserve">2536-2541 - </w:t>
      </w:r>
      <w:proofErr w:type="spellStart"/>
      <w:r>
        <w:t>Various</w:t>
      </w:r>
      <w:proofErr w:type="spellEnd"/>
      <w:r>
        <w:t xml:space="preserve"> </w:t>
      </w:r>
      <w:proofErr w:type="spellStart"/>
      <w:r>
        <w:t>RFCs</w:t>
      </w:r>
      <w:proofErr w:type="spellEnd"/>
      <w:r>
        <w:t xml:space="preserve"> on DNSSEC.</w:t>
      </w:r>
    </w:p>
    <w:p w14:paraId="07791F3D" w14:textId="77777777" w:rsidR="00E71D31" w:rsidRDefault="009901CF">
      <w:pPr>
        <w:ind w:left="-5" w:right="13"/>
      </w:pPr>
      <w:proofErr w:type="spellStart"/>
      <w:r>
        <w:t>Types</w:t>
      </w:r>
      <w:proofErr w:type="spellEnd"/>
      <w:r>
        <w:t xml:space="preserve"> of </w:t>
      </w:r>
      <w:proofErr w:type="spellStart"/>
      <w:r>
        <w:t>resource</w:t>
      </w:r>
      <w:proofErr w:type="spellEnd"/>
      <w:r>
        <w:t xml:space="preserve"> records:</w:t>
      </w:r>
    </w:p>
    <w:p w14:paraId="4CB0219B" w14:textId="77777777" w:rsidR="00E71D31" w:rsidRDefault="009901CF">
      <w:pPr>
        <w:spacing w:after="24"/>
        <w:ind w:left="298" w:right="13"/>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D8AE54E" wp14:editId="448B9F9A">
                <wp:simplePos x="0" y="0"/>
                <wp:positionH relativeFrom="column">
                  <wp:posOffset>182834</wp:posOffset>
                </wp:positionH>
                <wp:positionV relativeFrom="paragraph">
                  <wp:posOffset>41322</wp:posOffset>
                </wp:positionV>
                <wp:extent cx="29253" cy="614313"/>
                <wp:effectExtent l="0" t="0" r="0" b="0"/>
                <wp:wrapSquare wrapText="bothSides"/>
                <wp:docPr id="43752" name="Group 43752"/>
                <wp:cNvGraphicFramePr/>
                <a:graphic xmlns:a="http://schemas.openxmlformats.org/drawingml/2006/main">
                  <a:graphicData uri="http://schemas.microsoft.com/office/word/2010/wordprocessingGroup">
                    <wpg:wgp>
                      <wpg:cNvGrpSpPr/>
                      <wpg:grpSpPr>
                        <a:xfrm>
                          <a:off x="0" y="0"/>
                          <a:ext cx="29253" cy="614313"/>
                          <a:chOff x="0" y="0"/>
                          <a:chExt cx="29253" cy="614313"/>
                        </a:xfrm>
                      </wpg:grpSpPr>
                      <wps:wsp>
                        <wps:cNvPr id="3814" name="Shape 3814"/>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16" name="Shape 3816"/>
                        <wps:cNvSpPr/>
                        <wps:spPr>
                          <a:xfrm>
                            <a:off x="0" y="117004"/>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18" name="Shape 3818"/>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0" name="Shape 3820"/>
                        <wps:cNvSpPr/>
                        <wps:spPr>
                          <a:xfrm>
                            <a:off x="0" y="35103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2" name="Shape 3822"/>
                        <wps:cNvSpPr/>
                        <wps:spPr>
                          <a:xfrm>
                            <a:off x="0" y="468052"/>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4" name="Shape 3824"/>
                        <wps:cNvSpPr/>
                        <wps:spPr>
                          <a:xfrm>
                            <a:off x="0" y="58506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52" style="width:2.30341pt;height:48.3711pt;position:absolute;mso-position-horizontal-relative:text;mso-position-horizontal:absolute;margin-left:14.3963pt;mso-position-vertical-relative:text;margin-top:3.25366pt;" coordsize="292,6143">
                <v:shape id="Shape 3814" style="position:absolute;width:292;height:292;left:0;top:0;" coordsize="29253,29245" path="m14627,0c22705,0,29253,6536,29253,14622c29253,22709,22705,29245,14627,29245c6549,29245,0,22709,0,14622c0,6536,6549,0,14627,0x">
                  <v:stroke on="true" weight="0.575854pt" color="#000000" joinstyle="bevel" endcap="square"/>
                  <v:fill on="true" color="#000000"/>
                </v:shape>
                <v:shape id="Shape 3816" style="position:absolute;width:292;height:292;left:0;top:1170;" coordsize="29253,29257" path="m14627,0c22705,0,29253,6548,29253,14635c29253,22721,22705,29257,14627,29257c6549,29257,0,22721,0,14635c0,6548,6549,0,14627,0x">
                  <v:stroke on="true" weight="0.575854pt" color="#000000" joinstyle="bevel" endcap="square"/>
                  <v:fill on="true" color="#000000"/>
                </v:shape>
                <v:shape id="Shape 3818" style="position:absolute;width:292;height:292;left:0;top:2340;" coordsize="29253,29257" path="m14627,0c22705,0,29253,6548,29253,14635c29253,22709,22705,29257,14627,29257c6549,29257,0,22709,0,14635c0,6548,6549,0,14627,0x">
                  <v:stroke on="true" weight="0.575854pt" color="#000000" joinstyle="bevel" endcap="square"/>
                  <v:fill on="true" color="#000000"/>
                </v:shape>
                <v:shape id="Shape 3820" style="position:absolute;width:292;height:292;left:0;top:3510;" coordsize="29253,29257" path="m14627,0c22705,0,29253,6548,29253,14622c29253,22709,22705,29257,14627,29257c6549,29257,0,22709,0,14622c0,6548,6549,0,14627,0x">
                  <v:stroke on="true" weight="0.575854pt" color="#000000" joinstyle="bevel" endcap="square"/>
                  <v:fill on="true" color="#000000"/>
                </v:shape>
                <v:shape id="Shape 3822" style="position:absolute;width:292;height:292;left:0;top:4680;" coordsize="29253,29257" path="m14627,0c22705,0,29253,6536,29253,14622c29253,22709,22705,29257,14627,29257c6549,29257,0,22709,0,14622c0,6536,6549,0,14627,0x">
                  <v:stroke on="true" weight="0.575854pt" color="#000000" joinstyle="bevel" endcap="square"/>
                  <v:fill on="true" color="#000000"/>
                </v:shape>
                <v:shape id="Shape 3824" style="position:absolute;width:292;height:292;left:0;top:5850;" coordsize="29253,29245" path="m14627,0c22705,0,29253,6536,29253,14622c29253,22709,22705,29245,14627,29245c6549,29245,0,22709,0,14622c0,6536,6549,0,14627,0x">
                  <v:stroke on="true" weight="0.575854pt" color="#000000" joinstyle="bevel" endcap="square"/>
                  <v:fill on="true" color="#000000"/>
                </v:shape>
                <w10:wrap type="square"/>
              </v:group>
            </w:pict>
          </mc:Fallback>
        </mc:AlternateContent>
      </w:r>
      <w:r>
        <w:t>1183 - New DNS RR Definitions: AFSDB, RP, X25, ISDN, RT.</w:t>
      </w:r>
    </w:p>
    <w:p w14:paraId="1C0604DD" w14:textId="77777777" w:rsidR="00E71D31" w:rsidRDefault="009901CF">
      <w:pPr>
        <w:spacing w:after="24"/>
        <w:ind w:left="298" w:right="13"/>
      </w:pPr>
      <w:r>
        <w:t xml:space="preserve">1706 - DNS NSAP </w:t>
      </w:r>
      <w:proofErr w:type="spellStart"/>
      <w:r>
        <w:t>Resource</w:t>
      </w:r>
      <w:proofErr w:type="spellEnd"/>
      <w:r>
        <w:t xml:space="preserve"> Records.</w:t>
      </w:r>
    </w:p>
    <w:p w14:paraId="2DF545B0" w14:textId="77777777" w:rsidR="00E71D31" w:rsidRDefault="009901CF">
      <w:pPr>
        <w:spacing w:after="24"/>
        <w:ind w:left="298" w:right="13"/>
      </w:pPr>
      <w:r>
        <w:t xml:space="preserve">1876 - A </w:t>
      </w:r>
      <w:proofErr w:type="spellStart"/>
      <w:r>
        <w:t>Means</w:t>
      </w:r>
      <w:proofErr w:type="spellEnd"/>
      <w:r>
        <w:t xml:space="preserve"> for </w:t>
      </w:r>
      <w:proofErr w:type="spellStart"/>
      <w:r>
        <w:t>Expressing</w:t>
      </w:r>
      <w:proofErr w:type="spellEnd"/>
      <w:r>
        <w:t xml:space="preserve"> </w:t>
      </w:r>
      <w:proofErr w:type="spellStart"/>
      <w:r>
        <w:t>Location</w:t>
      </w:r>
      <w:proofErr w:type="spellEnd"/>
      <w:r>
        <w:t xml:space="preserve"> </w:t>
      </w:r>
      <w:proofErr w:type="spellStart"/>
      <w:r>
        <w:t>Information</w:t>
      </w:r>
      <w:proofErr w:type="spellEnd"/>
      <w:r>
        <w:t xml:space="preserve"> in DNS.</w:t>
      </w:r>
    </w:p>
    <w:p w14:paraId="357F3BA4" w14:textId="77777777" w:rsidR="00E71D31" w:rsidRDefault="009901CF">
      <w:pPr>
        <w:spacing w:after="24"/>
        <w:ind w:left="298" w:right="13"/>
      </w:pPr>
      <w:r>
        <w:t xml:space="preserve">2052 - A DNS RR for </w:t>
      </w:r>
      <w:proofErr w:type="spellStart"/>
      <w:r>
        <w:t>Specifying</w:t>
      </w:r>
      <w:proofErr w:type="spellEnd"/>
      <w:r>
        <w:t xml:space="preserve"> </w:t>
      </w:r>
      <w:proofErr w:type="spellStart"/>
      <w:r>
        <w:t>the</w:t>
      </w:r>
      <w:proofErr w:type="spellEnd"/>
      <w:r>
        <w:t xml:space="preserve"> </w:t>
      </w:r>
      <w:proofErr w:type="spellStart"/>
      <w:r>
        <w:t>Location</w:t>
      </w:r>
      <w:proofErr w:type="spellEnd"/>
      <w:r>
        <w:t xml:space="preserve"> of Services (SRV).</w:t>
      </w:r>
    </w:p>
    <w:p w14:paraId="6D1FE016" w14:textId="77777777" w:rsidR="00E71D31" w:rsidRDefault="009901CF">
      <w:pPr>
        <w:spacing w:after="24"/>
        <w:ind w:left="298" w:right="13"/>
      </w:pPr>
      <w:r>
        <w:t xml:space="preserve">2168 - </w:t>
      </w:r>
      <w:proofErr w:type="spellStart"/>
      <w:r>
        <w:t>Resolution</w:t>
      </w:r>
      <w:proofErr w:type="spellEnd"/>
      <w:r>
        <w:t xml:space="preserve"> of Uniform </w:t>
      </w:r>
      <w:proofErr w:type="spellStart"/>
      <w:r>
        <w:t>Resource</w:t>
      </w:r>
      <w:proofErr w:type="spellEnd"/>
      <w:r>
        <w:t xml:space="preserve"> </w:t>
      </w:r>
      <w:proofErr w:type="spellStart"/>
      <w:r>
        <w:t>Identifiers</w:t>
      </w:r>
      <w:proofErr w:type="spellEnd"/>
      <w:r>
        <w:t xml:space="preserve"> </w:t>
      </w:r>
      <w:proofErr w:type="spellStart"/>
      <w:r>
        <w:t>using</w:t>
      </w:r>
      <w:proofErr w:type="spellEnd"/>
      <w:r>
        <w:t xml:space="preserve"> DNS.</w:t>
      </w:r>
    </w:p>
    <w:p w14:paraId="7AE4A034" w14:textId="77777777" w:rsidR="00E71D31" w:rsidRDefault="009901CF">
      <w:pPr>
        <w:ind w:left="298" w:right="13"/>
      </w:pPr>
      <w:r>
        <w:t xml:space="preserve">2230 - Key Exchange </w:t>
      </w:r>
      <w:proofErr w:type="spellStart"/>
      <w:r>
        <w:t>Delegation</w:t>
      </w:r>
      <w:proofErr w:type="spellEnd"/>
      <w:r>
        <w:t xml:space="preserve"> Record for </w:t>
      </w:r>
      <w:proofErr w:type="spellStart"/>
      <w:r>
        <w:t>the</w:t>
      </w:r>
      <w:proofErr w:type="spellEnd"/>
      <w:r>
        <w:t xml:space="preserve"> DNS.</w:t>
      </w:r>
    </w:p>
    <w:p w14:paraId="2FE2E09B" w14:textId="77777777" w:rsidR="00E71D31" w:rsidRDefault="009901CF">
      <w:pPr>
        <w:ind w:left="-5" w:right="13"/>
      </w:pPr>
      <w:r>
        <w:t>DNS and Internet:</w:t>
      </w:r>
    </w:p>
    <w:p w14:paraId="2DCF5B93" w14:textId="77777777" w:rsidR="00E71D31" w:rsidRDefault="009901CF">
      <w:pPr>
        <w:spacing w:after="24"/>
        <w:ind w:left="298" w:right="13"/>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B76AE9D" wp14:editId="53158471">
                <wp:simplePos x="0" y="0"/>
                <wp:positionH relativeFrom="column">
                  <wp:posOffset>182834</wp:posOffset>
                </wp:positionH>
                <wp:positionV relativeFrom="paragraph">
                  <wp:posOffset>41322</wp:posOffset>
                </wp:positionV>
                <wp:extent cx="29253" cy="380293"/>
                <wp:effectExtent l="0" t="0" r="0" b="0"/>
                <wp:wrapSquare wrapText="bothSides"/>
                <wp:docPr id="43753" name="Group 43753"/>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827" name="Shape 3827"/>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9" name="Shape 3829"/>
                        <wps:cNvSpPr/>
                        <wps:spPr>
                          <a:xfrm>
                            <a:off x="0" y="117016"/>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31" name="Shape 3831"/>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33" name="Shape 3833"/>
                        <wps:cNvSpPr/>
                        <wps:spPr>
                          <a:xfrm>
                            <a:off x="0" y="35103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53" style="width:2.30341pt;height:29.9443pt;position:absolute;mso-position-horizontal-relative:text;mso-position-horizontal:absolute;margin-left:14.3963pt;mso-position-vertical-relative:text;margin-top:3.25366pt;" coordsize="292,3802">
                <v:shape id="Shape 3827" style="position:absolute;width:292;height:292;left:0;top:0;" coordsize="29253,29245" path="m14627,0c22705,0,29253,6536,29253,14622c29253,22709,22705,29245,14627,29245c6549,29245,0,22709,0,14622c0,6536,6549,0,14627,0x">
                  <v:stroke on="true" weight="0.575854pt" color="#000000" joinstyle="bevel" endcap="square"/>
                  <v:fill on="true" color="#000000"/>
                </v:shape>
                <v:shape id="Shape 3829" style="position:absolute;width:292;height:292;left:0;top:1170;" coordsize="29253,29245" path="m14627,0c22705,0,29253,6536,29253,14622c29253,22709,22705,29245,14627,29245c6549,29245,0,22709,0,14622c0,6536,6549,0,14627,0x">
                  <v:stroke on="true" weight="0.575854pt" color="#000000" joinstyle="bevel" endcap="square"/>
                  <v:fill on="true" color="#000000"/>
                </v:shape>
                <v:shape id="Shape 3831" style="position:absolute;width:292;height:292;left:0;top:2340;" coordsize="29253,29257" path="m14627,0c22705,0,29253,6548,29253,14635c29253,22721,22705,29257,14627,29257c6549,29257,0,22721,0,14635c0,6548,6549,0,14627,0x">
                  <v:stroke on="true" weight="0.575854pt" color="#000000" joinstyle="bevel" endcap="square"/>
                  <v:fill on="true" color="#000000"/>
                </v:shape>
                <v:shape id="Shape 3833" style="position:absolute;width:292;height:292;left:0;top:3510;" coordsize="29253,29257" path="m14627,0c22705,0,29253,6548,29253,14622c29253,22709,22705,29257,14627,29257c6549,29257,0,22709,0,14622c0,6548,6549,0,14627,0x">
                  <v:stroke on="true" weight="0.575854pt" color="#000000" joinstyle="bevel" endcap="square"/>
                  <v:fill on="true" color="#000000"/>
                </v:shape>
                <w10:wrap type="square"/>
              </v:group>
            </w:pict>
          </mc:Fallback>
        </mc:AlternateContent>
      </w:r>
      <w:r>
        <w:t xml:space="preserve">1101 - DNS </w:t>
      </w:r>
      <w:proofErr w:type="spellStart"/>
      <w:r>
        <w:t>Encoding</w:t>
      </w:r>
      <w:proofErr w:type="spellEnd"/>
      <w:r>
        <w:t xml:space="preserve"> of Network </w:t>
      </w:r>
      <w:proofErr w:type="spellStart"/>
      <w:r>
        <w:t>Names</w:t>
      </w:r>
      <w:proofErr w:type="spellEnd"/>
      <w:r>
        <w:t xml:space="preserve"> </w:t>
      </w:r>
      <w:proofErr w:type="spellStart"/>
      <w:r>
        <w:t>and</w:t>
      </w:r>
      <w:proofErr w:type="spellEnd"/>
      <w:r>
        <w:t xml:space="preserve"> </w:t>
      </w:r>
      <w:proofErr w:type="spellStart"/>
      <w:r>
        <w:t>Other</w:t>
      </w:r>
      <w:proofErr w:type="spellEnd"/>
      <w:r>
        <w:t xml:space="preserve"> </w:t>
      </w:r>
      <w:proofErr w:type="spellStart"/>
      <w:r>
        <w:t>Types</w:t>
      </w:r>
      <w:proofErr w:type="spellEnd"/>
      <w:r>
        <w:t>.</w:t>
      </w:r>
    </w:p>
    <w:p w14:paraId="06F8D1E6" w14:textId="77777777" w:rsidR="00E71D31" w:rsidRDefault="009901CF">
      <w:pPr>
        <w:spacing w:after="24"/>
        <w:ind w:left="298" w:right="13"/>
      </w:pPr>
      <w:r>
        <w:t xml:space="preserve">1123 - Requirements for Internet Hosts: </w:t>
      </w:r>
      <w:proofErr w:type="spellStart"/>
      <w:r>
        <w:t>Application</w:t>
      </w:r>
      <w:proofErr w:type="spellEnd"/>
      <w:r>
        <w:t xml:space="preserve"> </w:t>
      </w:r>
      <w:proofErr w:type="spellStart"/>
      <w:r>
        <w:t>and</w:t>
      </w:r>
      <w:proofErr w:type="spellEnd"/>
      <w:r>
        <w:t xml:space="preserve"> </w:t>
      </w:r>
      <w:proofErr w:type="spellStart"/>
      <w:r>
        <w:t>Support</w:t>
      </w:r>
      <w:proofErr w:type="spellEnd"/>
      <w:r>
        <w:t>.</w:t>
      </w:r>
    </w:p>
    <w:p w14:paraId="12992093" w14:textId="77777777" w:rsidR="00E71D31" w:rsidRDefault="009901CF">
      <w:pPr>
        <w:ind w:left="298" w:right="6657"/>
      </w:pPr>
      <w:r>
        <w:t xml:space="preserve">1591 - Domain Name System Structure and Delegation. 2317 - </w:t>
      </w:r>
      <w:proofErr w:type="spellStart"/>
      <w:r>
        <w:t>Classless</w:t>
      </w:r>
      <w:proofErr w:type="spellEnd"/>
      <w:r>
        <w:t xml:space="preserve"> in-</w:t>
      </w:r>
      <w:proofErr w:type="spellStart"/>
      <w:r>
        <w:t>addr.arpa</w:t>
      </w:r>
      <w:proofErr w:type="spellEnd"/>
      <w:r>
        <w:t xml:space="preserve"> </w:t>
      </w:r>
      <w:proofErr w:type="spellStart"/>
      <w:r>
        <w:t>Delegation</w:t>
      </w:r>
      <w:proofErr w:type="spellEnd"/>
      <w:r>
        <w:t>.</w:t>
      </w:r>
    </w:p>
    <w:p w14:paraId="17836DD6" w14:textId="77777777" w:rsidR="00E71D31" w:rsidRDefault="009901CF">
      <w:pPr>
        <w:ind w:left="-5" w:right="13"/>
      </w:pPr>
      <w:r>
        <w:t xml:space="preserve">DNS </w:t>
      </w:r>
      <w:proofErr w:type="spellStart"/>
      <w:r>
        <w:t>Operations</w:t>
      </w:r>
      <w:proofErr w:type="spellEnd"/>
      <w:r>
        <w:t>:</w:t>
      </w:r>
    </w:p>
    <w:p w14:paraId="28197AB1" w14:textId="77777777" w:rsidR="00E71D31" w:rsidRDefault="009901CF">
      <w:pPr>
        <w:spacing w:after="24"/>
        <w:ind w:left="298" w:right="13"/>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B86C0DC" wp14:editId="7BA1A1A4">
                <wp:simplePos x="0" y="0"/>
                <wp:positionH relativeFrom="column">
                  <wp:posOffset>182834</wp:posOffset>
                </wp:positionH>
                <wp:positionV relativeFrom="paragraph">
                  <wp:posOffset>41322</wp:posOffset>
                </wp:positionV>
                <wp:extent cx="29253" cy="380293"/>
                <wp:effectExtent l="0" t="0" r="0" b="0"/>
                <wp:wrapSquare wrapText="bothSides"/>
                <wp:docPr id="43757" name="Group 43757"/>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836" name="Shape 3836"/>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38" name="Shape 3838"/>
                        <wps:cNvSpPr/>
                        <wps:spPr>
                          <a:xfrm>
                            <a:off x="0" y="11701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0" name="Shape 3840"/>
                        <wps:cNvSpPr/>
                        <wps:spPr>
                          <a:xfrm>
                            <a:off x="0" y="234032"/>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2" name="Shape 3842"/>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57" style="width:2.30341pt;height:29.9443pt;position:absolute;mso-position-horizontal-relative:text;mso-position-horizontal:absolute;margin-left:14.3963pt;mso-position-vertical-relative:text;margin-top:3.25366pt;" coordsize="292,3802">
                <v:shape id="Shape 3836" style="position:absolute;width:292;height:292;left:0;top:0;" coordsize="29253,29257" path="m14627,0c22705,0,29253,6548,29253,14635c29253,22709,22705,29257,14627,29257c6549,29257,0,22709,0,14635c0,6548,6549,0,14627,0x">
                  <v:stroke on="true" weight="0.575854pt" color="#000000" joinstyle="bevel" endcap="square"/>
                  <v:fill on="true" color="#000000"/>
                </v:shape>
                <v:shape id="Shape 3838" style="position:absolute;width:292;height:292;left:0;top:1170;" coordsize="29253,29257" path="m14627,0c22705,0,29253,6536,29253,14622c29253,22709,22705,29257,14627,29257c6549,29257,0,22709,0,14622c0,6536,6549,0,14627,0x">
                  <v:stroke on="true" weight="0.575854pt" color="#000000" joinstyle="bevel" endcap="square"/>
                  <v:fill on="true" color="#000000"/>
                </v:shape>
                <v:shape id="Shape 3840" style="position:absolute;width:292;height:292;left:0;top:2340;" coordsize="29253,29245" path="m14627,0c22705,0,29253,6536,29253,14622c29253,22709,22705,29245,14627,29245c6549,29245,0,22709,0,14622c0,6536,6549,0,14627,0x">
                  <v:stroke on="true" weight="0.575854pt" color="#000000" joinstyle="bevel" endcap="square"/>
                  <v:fill on="true" color="#000000"/>
                </v:shape>
                <v:shape id="Shape 3842" style="position:absolute;width:292;height:292;left:0;top:3510;" coordsize="29253,29245" path="m14627,0c22705,0,29253,6536,29253,14622c29253,22709,22705,29245,14627,29245c6549,29245,0,22709,0,14622c0,6536,6549,0,14627,0x">
                  <v:stroke on="true" weight="0.575854pt" color="#000000" joinstyle="bevel" endcap="square"/>
                  <v:fill on="true" color="#000000"/>
                </v:shape>
                <w10:wrap type="square"/>
              </v:group>
            </w:pict>
          </mc:Fallback>
        </mc:AlternateContent>
      </w:r>
      <w:r>
        <w:t xml:space="preserve">1537 - Common DNS Data File </w:t>
      </w:r>
      <w:proofErr w:type="spellStart"/>
      <w:r>
        <w:t>Configuration</w:t>
      </w:r>
      <w:proofErr w:type="spellEnd"/>
      <w:r>
        <w:t xml:space="preserve"> Errors.</w:t>
      </w:r>
    </w:p>
    <w:p w14:paraId="7484AADE" w14:textId="77777777" w:rsidR="00E71D31" w:rsidRDefault="009901CF">
      <w:pPr>
        <w:spacing w:after="24"/>
        <w:ind w:left="298" w:right="13"/>
      </w:pPr>
      <w:r>
        <w:t xml:space="preserve">1912 - </w:t>
      </w:r>
      <w:proofErr w:type="spellStart"/>
      <w:r>
        <w:t>Common</w:t>
      </w:r>
      <w:proofErr w:type="spellEnd"/>
      <w:r>
        <w:t xml:space="preserve"> DNS </w:t>
      </w:r>
      <w:proofErr w:type="spellStart"/>
      <w:r>
        <w:t>Operational</w:t>
      </w:r>
      <w:proofErr w:type="spellEnd"/>
      <w:r>
        <w:t xml:space="preserve"> </w:t>
      </w:r>
      <w:proofErr w:type="spellStart"/>
      <w:r>
        <w:t>and</w:t>
      </w:r>
      <w:proofErr w:type="spellEnd"/>
      <w:r>
        <w:t xml:space="preserve"> </w:t>
      </w:r>
      <w:proofErr w:type="spellStart"/>
      <w:r>
        <w:t>Configuration</w:t>
      </w:r>
      <w:proofErr w:type="spellEnd"/>
      <w:r>
        <w:t xml:space="preserve"> Errors.</w:t>
      </w:r>
    </w:p>
    <w:p w14:paraId="209C0D4C" w14:textId="77777777" w:rsidR="00E71D31" w:rsidRDefault="009901CF">
      <w:pPr>
        <w:ind w:left="298" w:right="6439"/>
      </w:pPr>
      <w:r>
        <w:t xml:space="preserve">2182 - Selection and Operation of Secondary DNS Servers. 2219 - Use of DNS </w:t>
      </w:r>
      <w:proofErr w:type="spellStart"/>
      <w:r>
        <w:t>Aliases</w:t>
      </w:r>
      <w:proofErr w:type="spellEnd"/>
      <w:r>
        <w:t xml:space="preserve"> for Network Services.</w:t>
      </w:r>
    </w:p>
    <w:p w14:paraId="1DB6DFD3" w14:textId="77777777" w:rsidR="00E71D31" w:rsidRDefault="009901CF">
      <w:pPr>
        <w:ind w:left="-5" w:right="13"/>
      </w:pPr>
      <w:proofErr w:type="spellStart"/>
      <w:r>
        <w:t>Other</w:t>
      </w:r>
      <w:proofErr w:type="spellEnd"/>
      <w:r>
        <w:t xml:space="preserve"> DNS-</w:t>
      </w:r>
      <w:proofErr w:type="spellStart"/>
      <w:r>
        <w:t>related</w:t>
      </w:r>
      <w:proofErr w:type="spellEnd"/>
      <w:r>
        <w:t xml:space="preserve"> </w:t>
      </w:r>
      <w:proofErr w:type="spellStart"/>
      <w:r>
        <w:t>RFCs</w:t>
      </w:r>
      <w:proofErr w:type="spellEnd"/>
      <w:r>
        <w:t>:</w:t>
      </w:r>
    </w:p>
    <w:p w14:paraId="0BB55282" w14:textId="77777777" w:rsidR="00E71D31" w:rsidRDefault="009901CF">
      <w:pPr>
        <w:spacing w:after="24"/>
        <w:ind w:left="298" w:right="13"/>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2C31C2C" wp14:editId="121C86C0">
                <wp:simplePos x="0" y="0"/>
                <wp:positionH relativeFrom="column">
                  <wp:posOffset>182834</wp:posOffset>
                </wp:positionH>
                <wp:positionV relativeFrom="paragraph">
                  <wp:posOffset>41322</wp:posOffset>
                </wp:positionV>
                <wp:extent cx="29253" cy="614325"/>
                <wp:effectExtent l="0" t="0" r="0" b="0"/>
                <wp:wrapSquare wrapText="bothSides"/>
                <wp:docPr id="43758" name="Group 43758"/>
                <wp:cNvGraphicFramePr/>
                <a:graphic xmlns:a="http://schemas.openxmlformats.org/drawingml/2006/main">
                  <a:graphicData uri="http://schemas.microsoft.com/office/word/2010/wordprocessingGroup">
                    <wpg:wgp>
                      <wpg:cNvGrpSpPr/>
                      <wpg:grpSpPr>
                        <a:xfrm>
                          <a:off x="0" y="0"/>
                          <a:ext cx="29253" cy="614325"/>
                          <a:chOff x="0" y="0"/>
                          <a:chExt cx="29253" cy="614325"/>
                        </a:xfrm>
                      </wpg:grpSpPr>
                      <wps:wsp>
                        <wps:cNvPr id="3845" name="Shape 3845"/>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7" name="Shape 3847"/>
                        <wps:cNvSpPr/>
                        <wps:spPr>
                          <a:xfrm>
                            <a:off x="0" y="117004"/>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9" name="Shape 3849"/>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51" name="Shape 3851"/>
                        <wps:cNvSpPr/>
                        <wps:spPr>
                          <a:xfrm>
                            <a:off x="0" y="35103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53" name="Shape 3853"/>
                        <wps:cNvSpPr/>
                        <wps:spPr>
                          <a:xfrm>
                            <a:off x="0" y="468052"/>
                            <a:ext cx="29253" cy="29245"/>
                          </a:xfrm>
                          <a:custGeom>
                            <a:avLst/>
                            <a:gdLst/>
                            <a:ahLst/>
                            <a:cxnLst/>
                            <a:rect l="0" t="0" r="0" b="0"/>
                            <a:pathLst>
                              <a:path w="29253" h="29245">
                                <a:moveTo>
                                  <a:pt x="14627" y="0"/>
                                </a:moveTo>
                                <a:cubicBezTo>
                                  <a:pt x="22705" y="0"/>
                                  <a:pt x="29253" y="6548"/>
                                  <a:pt x="29253" y="14635"/>
                                </a:cubicBezTo>
                                <a:cubicBezTo>
                                  <a:pt x="29253" y="22696"/>
                                  <a:pt x="22705" y="29245"/>
                                  <a:pt x="14627" y="29245"/>
                                </a:cubicBezTo>
                                <a:cubicBezTo>
                                  <a:pt x="6549" y="29245"/>
                                  <a:pt x="0" y="22696"/>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55" name="Shape 3855"/>
                        <wps:cNvSpPr/>
                        <wps:spPr>
                          <a:xfrm>
                            <a:off x="0" y="585056"/>
                            <a:ext cx="29253" cy="29270"/>
                          </a:xfrm>
                          <a:custGeom>
                            <a:avLst/>
                            <a:gdLst/>
                            <a:ahLst/>
                            <a:cxnLst/>
                            <a:rect l="0" t="0" r="0" b="0"/>
                            <a:pathLst>
                              <a:path w="29253" h="29270">
                                <a:moveTo>
                                  <a:pt x="14627" y="0"/>
                                </a:moveTo>
                                <a:cubicBezTo>
                                  <a:pt x="22705" y="0"/>
                                  <a:pt x="29253" y="6548"/>
                                  <a:pt x="29253" y="14635"/>
                                </a:cubicBezTo>
                                <a:cubicBezTo>
                                  <a:pt x="29253" y="22721"/>
                                  <a:pt x="22705" y="29270"/>
                                  <a:pt x="14627" y="29270"/>
                                </a:cubicBezTo>
                                <a:cubicBezTo>
                                  <a:pt x="6549" y="29270"/>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3758" style="width:2.30341pt;height:48.3721pt;position:absolute;mso-position-horizontal-relative:text;mso-position-horizontal:absolute;margin-left:14.3963pt;mso-position-vertical-relative:text;margin-top:3.25366pt;" coordsize="292,6143">
                <v:shape id="Shape 3845" style="position:absolute;width:292;height:292;left:0;top:0;" coordsize="29253,29245" path="m14627,0c22705,0,29253,6536,29253,14622c29253,22709,22705,29245,14627,29245c6549,29245,0,22709,0,14622c0,6536,6549,0,14627,0x">
                  <v:stroke on="true" weight="0.575854pt" color="#000000" joinstyle="bevel" endcap="square"/>
                  <v:fill on="true" color="#000000"/>
                </v:shape>
                <v:shape id="Shape 3847" style="position:absolute;width:292;height:292;left:0;top:1170;" coordsize="29253,29257" path="m14627,0c22705,0,29253,6548,29253,14635c29253,22721,22705,29257,14627,29257c6549,29257,0,22721,0,14635c0,6548,6549,0,14627,0x">
                  <v:stroke on="true" weight="0.575854pt" color="#000000" joinstyle="bevel" endcap="square"/>
                  <v:fill on="true" color="#000000"/>
                </v:shape>
                <v:shape id="Shape 3849" style="position:absolute;width:292;height:292;left:0;top:2340;" coordsize="29253,29257" path="m14627,0c22705,0,29253,6548,29253,14635c29253,22709,22705,29257,14627,29257c6549,29257,0,22709,0,14635c0,6548,6549,0,14627,0x">
                  <v:stroke on="true" weight="0.575854pt" color="#000000" joinstyle="bevel" endcap="square"/>
                  <v:fill on="true" color="#000000"/>
                </v:shape>
                <v:shape id="Shape 3851" style="position:absolute;width:292;height:292;left:0;top:3510;" coordsize="29253,29257" path="m14627,0c22705,0,29253,6536,29253,14622c29253,22709,22705,29257,14627,29257c6549,29257,0,22709,0,14622c0,6536,6549,0,14627,0x">
                  <v:stroke on="true" weight="0.575854pt" color="#000000" joinstyle="bevel" endcap="square"/>
                  <v:fill on="true" color="#000000"/>
                </v:shape>
                <v:shape id="Shape 3853" style="position:absolute;width:292;height:292;left:0;top:4680;" coordsize="29253,29245" path="m14627,0c22705,0,29253,6548,29253,14635c29253,22696,22705,29245,14627,29245c6549,29245,0,22696,0,14635c0,6548,6549,0,14627,0x">
                  <v:stroke on="true" weight="0.575854pt" color="#000000" joinstyle="bevel" endcap="square"/>
                  <v:fill on="true" color="#000000"/>
                </v:shape>
                <v:shape id="Shape 3855" style="position:absolute;width:292;height:292;left:0;top:5850;" coordsize="29253,29270" path="m14627,0c22705,0,29253,6548,29253,14635c29253,22721,22705,29270,14627,29270c6549,29270,0,22721,0,14635c0,6548,6549,0,14627,0x">
                  <v:stroke on="true" weight="0.575854pt" color="#000000" joinstyle="bevel" endcap="square"/>
                  <v:fill on="true" color="#000000"/>
                </v:shape>
                <w10:wrap type="square"/>
              </v:group>
            </w:pict>
          </mc:Fallback>
        </mc:AlternateContent>
      </w:r>
      <w:r>
        <w:t xml:space="preserve">1464 - Using DNS to Store </w:t>
      </w:r>
      <w:proofErr w:type="spellStart"/>
      <w:r>
        <w:t>Arbitrary</w:t>
      </w:r>
      <w:proofErr w:type="spellEnd"/>
      <w:r>
        <w:t xml:space="preserve"> </w:t>
      </w:r>
      <w:proofErr w:type="spellStart"/>
      <w:r>
        <w:t>String</w:t>
      </w:r>
      <w:proofErr w:type="spellEnd"/>
      <w:r>
        <w:t xml:space="preserve"> </w:t>
      </w:r>
      <w:proofErr w:type="spellStart"/>
      <w:r>
        <w:t>Attributes</w:t>
      </w:r>
      <w:proofErr w:type="spellEnd"/>
      <w:r>
        <w:t>.</w:t>
      </w:r>
    </w:p>
    <w:p w14:paraId="462B0930" w14:textId="77777777" w:rsidR="00E71D31" w:rsidRDefault="009901CF">
      <w:pPr>
        <w:spacing w:after="24"/>
        <w:ind w:left="298" w:right="13"/>
      </w:pPr>
      <w:r>
        <w:t xml:space="preserve">1713 - Tools for DNS </w:t>
      </w:r>
      <w:proofErr w:type="spellStart"/>
      <w:r>
        <w:t>debugging</w:t>
      </w:r>
      <w:proofErr w:type="spellEnd"/>
      <w:r>
        <w:t>.</w:t>
      </w:r>
    </w:p>
    <w:p w14:paraId="7C0C469C" w14:textId="77777777" w:rsidR="00E71D31" w:rsidRDefault="009901CF">
      <w:pPr>
        <w:spacing w:after="24"/>
        <w:ind w:left="298" w:right="13"/>
      </w:pPr>
      <w:r>
        <w:t xml:space="preserve">1794 - DNS </w:t>
      </w:r>
      <w:proofErr w:type="spellStart"/>
      <w:r>
        <w:t>Support</w:t>
      </w:r>
      <w:proofErr w:type="spellEnd"/>
      <w:r>
        <w:t xml:space="preserve"> for </w:t>
      </w:r>
      <w:proofErr w:type="spellStart"/>
      <w:r>
        <w:t>Load</w:t>
      </w:r>
      <w:proofErr w:type="spellEnd"/>
      <w:r>
        <w:t xml:space="preserve"> </w:t>
      </w:r>
      <w:proofErr w:type="spellStart"/>
      <w:r>
        <w:t>Balancing</w:t>
      </w:r>
      <w:proofErr w:type="spellEnd"/>
      <w:r>
        <w:t>.</w:t>
      </w:r>
    </w:p>
    <w:p w14:paraId="7DFDB625" w14:textId="77777777" w:rsidR="00E71D31" w:rsidRDefault="009901CF">
      <w:pPr>
        <w:spacing w:after="24"/>
        <w:ind w:left="298" w:right="13"/>
      </w:pPr>
      <w:r>
        <w:t xml:space="preserve">2240 - A Legal Basis for </w:t>
      </w:r>
      <w:proofErr w:type="spellStart"/>
      <w:r>
        <w:t>Domain</w:t>
      </w:r>
      <w:proofErr w:type="spellEnd"/>
      <w:r>
        <w:t xml:space="preserve"> </w:t>
      </w:r>
      <w:proofErr w:type="spellStart"/>
      <w:r>
        <w:t>Name</w:t>
      </w:r>
      <w:proofErr w:type="spellEnd"/>
      <w:r>
        <w:t xml:space="preserve"> </w:t>
      </w:r>
      <w:proofErr w:type="spellStart"/>
      <w:r>
        <w:t>Retrieval</w:t>
      </w:r>
      <w:proofErr w:type="spellEnd"/>
      <w:r>
        <w:t>.</w:t>
      </w:r>
    </w:p>
    <w:p w14:paraId="0941A3CE" w14:textId="77777777" w:rsidR="00E71D31" w:rsidRDefault="009901CF">
      <w:pPr>
        <w:spacing w:after="24"/>
        <w:ind w:left="298" w:right="13"/>
      </w:pPr>
      <w:r>
        <w:t xml:space="preserve">2345 - </w:t>
      </w:r>
      <w:proofErr w:type="spellStart"/>
      <w:r>
        <w:t>Domain</w:t>
      </w:r>
      <w:proofErr w:type="spellEnd"/>
      <w:r>
        <w:t xml:space="preserve"> </w:t>
      </w:r>
      <w:proofErr w:type="spellStart"/>
      <w:r>
        <w:t>Names</w:t>
      </w:r>
      <w:proofErr w:type="spellEnd"/>
      <w:r>
        <w:t xml:space="preserve"> </w:t>
      </w:r>
      <w:proofErr w:type="spellStart"/>
      <w:r>
        <w:t>and</w:t>
      </w:r>
      <w:proofErr w:type="spellEnd"/>
      <w:r>
        <w:t xml:space="preserve"> Company </w:t>
      </w:r>
      <w:proofErr w:type="spellStart"/>
      <w:r>
        <w:t>Name</w:t>
      </w:r>
      <w:proofErr w:type="spellEnd"/>
      <w:r>
        <w:t xml:space="preserve"> </w:t>
      </w:r>
      <w:proofErr w:type="spellStart"/>
      <w:r>
        <w:t>Retrieval</w:t>
      </w:r>
      <w:proofErr w:type="spellEnd"/>
      <w:r>
        <w:t>.</w:t>
      </w:r>
    </w:p>
    <w:p w14:paraId="3635BAC7" w14:textId="77777777" w:rsidR="00E71D31" w:rsidRDefault="009901CF">
      <w:pPr>
        <w:ind w:left="298" w:right="13"/>
      </w:pPr>
      <w:r>
        <w:t xml:space="preserve">2352 - A Convention for </w:t>
      </w:r>
      <w:proofErr w:type="spellStart"/>
      <w:r>
        <w:t>Using</w:t>
      </w:r>
      <w:proofErr w:type="spellEnd"/>
      <w:r>
        <w:t xml:space="preserve"> Legal </w:t>
      </w:r>
      <w:proofErr w:type="spellStart"/>
      <w:r>
        <w:t>Names</w:t>
      </w:r>
      <w:proofErr w:type="spellEnd"/>
      <w:r>
        <w:t xml:space="preserve"> as </w:t>
      </w:r>
      <w:proofErr w:type="spellStart"/>
      <w:r>
        <w:t>Domain</w:t>
      </w:r>
      <w:proofErr w:type="spellEnd"/>
      <w:r>
        <w:t xml:space="preserve"> </w:t>
      </w:r>
      <w:proofErr w:type="spellStart"/>
      <w:r>
        <w:t>Names</w:t>
      </w:r>
      <w:proofErr w:type="spellEnd"/>
      <w:r>
        <w:t>.</w:t>
      </w:r>
    </w:p>
    <w:p w14:paraId="464B2CD3" w14:textId="6F507A23" w:rsidR="00E71D31" w:rsidRDefault="00E71D31">
      <w:pPr>
        <w:spacing w:after="0" w:line="259" w:lineRule="auto"/>
        <w:ind w:left="-6" w:firstLine="0"/>
      </w:pPr>
    </w:p>
    <w:sectPr w:rsidR="00E71D31">
      <w:footerReference w:type="even" r:id="rId29"/>
      <w:footerReference w:type="first" r:id="rId30"/>
      <w:pgSz w:w="11900" w:h="16840"/>
      <w:pgMar w:top="421" w:right="366" w:bottom="555" w:left="375" w:header="708" w:footer="11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37F46" w14:textId="77777777" w:rsidR="005C17BB" w:rsidRDefault="005C17BB">
      <w:pPr>
        <w:spacing w:after="0" w:line="240" w:lineRule="auto"/>
      </w:pPr>
      <w:r>
        <w:separator/>
      </w:r>
    </w:p>
  </w:endnote>
  <w:endnote w:type="continuationSeparator" w:id="0">
    <w:p w14:paraId="3803A20E" w14:textId="77777777" w:rsidR="005C17BB" w:rsidRDefault="005C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4EEEC" w14:textId="77777777" w:rsidR="00E71D31" w:rsidRDefault="009901CF">
    <w:pPr>
      <w:spacing w:after="0" w:line="259" w:lineRule="auto"/>
      <w:ind w:left="0" w:right="-42" w:firstLine="0"/>
      <w:jc w:val="right"/>
    </w:pPr>
    <w:r>
      <w:rPr>
        <w:noProof/>
      </w:rPr>
      <w:drawing>
        <wp:anchor distT="0" distB="0" distL="114300" distR="114300" simplePos="0" relativeHeight="251658240" behindDoc="0" locked="0" layoutInCell="1" allowOverlap="0" wp14:anchorId="6E2C1ABF" wp14:editId="2D0B114A">
          <wp:simplePos x="0" y="0"/>
          <wp:positionH relativeFrom="page">
            <wp:posOffset>6169458</wp:posOffset>
          </wp:positionH>
          <wp:positionV relativeFrom="page">
            <wp:posOffset>10333480</wp:posOffset>
          </wp:positionV>
          <wp:extent cx="950734" cy="197460"/>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
                  <a:stretch>
                    <a:fillRect/>
                  </a:stretch>
                </pic:blipFill>
                <pic:spPr>
                  <a:xfrm>
                    <a:off x="0" y="0"/>
                    <a:ext cx="950734" cy="197460"/>
                  </a:xfrm>
                  <a:prstGeom prst="rect">
                    <a:avLst/>
                  </a:prstGeom>
                </pic:spPr>
              </pic:pic>
            </a:graphicData>
          </a:graphic>
        </wp:anchor>
      </w:drawing>
    </w:r>
    <w:proofErr w:type="spellStart"/>
    <w:r>
      <w:rPr>
        <w:rFonts w:ascii="Verdana" w:eastAsia="Verdana" w:hAnsi="Verdana" w:cs="Verdana"/>
        <w:color w:val="0000EE"/>
        <w:sz w:val="14"/>
        <w:u w:val="single" w:color="0000EE"/>
      </w:rPr>
      <w:t>converted</w:t>
    </w:r>
    <w:proofErr w:type="spellEnd"/>
    <w:r>
      <w:rPr>
        <w:rFonts w:ascii="Verdana" w:eastAsia="Verdana" w:hAnsi="Verdana" w:cs="Verdana"/>
        <w:color w:val="0000EE"/>
        <w:sz w:val="14"/>
        <w:u w:val="single" w:color="0000EE"/>
      </w:rPr>
      <w:t xml:space="preserve"> </w:t>
    </w:r>
    <w:proofErr w:type="spellStart"/>
    <w:r>
      <w:rPr>
        <w:rFonts w:ascii="Verdana" w:eastAsia="Verdana" w:hAnsi="Verdana" w:cs="Verdana"/>
        <w:color w:val="0000EE"/>
        <w:sz w:val="14"/>
        <w:u w:val="single" w:color="0000EE"/>
      </w:rPr>
      <w:t>by</w:t>
    </w:r>
    <w:proofErr w:type="spellEnd"/>
    <w:r>
      <w:rPr>
        <w:rFonts w:ascii="Verdana" w:eastAsia="Verdana" w:hAnsi="Verdana" w:cs="Verdana"/>
        <w:color w:val="0000EE"/>
        <w:sz w:val="14"/>
        <w:u w:val="single" w:color="0000EE"/>
      </w:rPr>
      <w:t xml:space="preserve"> Web2PDFConvert.com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6C28" w14:textId="77777777" w:rsidR="00E71D31" w:rsidRDefault="009901CF">
    <w:pPr>
      <w:spacing w:after="0" w:line="259" w:lineRule="auto"/>
      <w:ind w:left="0" w:right="-42" w:firstLine="0"/>
      <w:jc w:val="right"/>
    </w:pPr>
    <w:r>
      <w:rPr>
        <w:noProof/>
      </w:rPr>
      <w:drawing>
        <wp:anchor distT="0" distB="0" distL="114300" distR="114300" simplePos="0" relativeHeight="251660288" behindDoc="0" locked="0" layoutInCell="1" allowOverlap="0" wp14:anchorId="51ACB4A1" wp14:editId="699A5EB3">
          <wp:simplePos x="0" y="0"/>
          <wp:positionH relativeFrom="page">
            <wp:posOffset>6169458</wp:posOffset>
          </wp:positionH>
          <wp:positionV relativeFrom="page">
            <wp:posOffset>10333480</wp:posOffset>
          </wp:positionV>
          <wp:extent cx="950734" cy="197460"/>
          <wp:effectExtent l="0" t="0" r="0" b="0"/>
          <wp:wrapSquare wrapText="bothSides"/>
          <wp:docPr id="1842965272"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
                  <a:stretch>
                    <a:fillRect/>
                  </a:stretch>
                </pic:blipFill>
                <pic:spPr>
                  <a:xfrm>
                    <a:off x="0" y="0"/>
                    <a:ext cx="950734" cy="197460"/>
                  </a:xfrm>
                  <a:prstGeom prst="rect">
                    <a:avLst/>
                  </a:prstGeom>
                </pic:spPr>
              </pic:pic>
            </a:graphicData>
          </a:graphic>
        </wp:anchor>
      </w:drawing>
    </w:r>
    <w:proofErr w:type="spellStart"/>
    <w:r>
      <w:rPr>
        <w:rFonts w:ascii="Verdana" w:eastAsia="Verdana" w:hAnsi="Verdana" w:cs="Verdana"/>
        <w:color w:val="0000EE"/>
        <w:sz w:val="14"/>
        <w:u w:val="single" w:color="0000EE"/>
      </w:rPr>
      <w:t>converted</w:t>
    </w:r>
    <w:proofErr w:type="spellEnd"/>
    <w:r>
      <w:rPr>
        <w:rFonts w:ascii="Verdana" w:eastAsia="Verdana" w:hAnsi="Verdana" w:cs="Verdana"/>
        <w:color w:val="0000EE"/>
        <w:sz w:val="14"/>
        <w:u w:val="single" w:color="0000EE"/>
      </w:rPr>
      <w:t xml:space="preserve"> </w:t>
    </w:r>
    <w:proofErr w:type="spellStart"/>
    <w:r>
      <w:rPr>
        <w:rFonts w:ascii="Verdana" w:eastAsia="Verdana" w:hAnsi="Verdana" w:cs="Verdana"/>
        <w:color w:val="0000EE"/>
        <w:sz w:val="14"/>
        <w:u w:val="single" w:color="0000EE"/>
      </w:rPr>
      <w:t>by</w:t>
    </w:r>
    <w:proofErr w:type="spellEnd"/>
    <w:r>
      <w:rPr>
        <w:rFonts w:ascii="Verdana" w:eastAsia="Verdana" w:hAnsi="Verdana" w:cs="Verdana"/>
        <w:color w:val="0000EE"/>
        <w:sz w:val="14"/>
        <w:u w:val="single" w:color="0000EE"/>
      </w:rPr>
      <w:t xml:space="preserve"> Web2PDFConvert.com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FFC4F" w14:textId="77777777" w:rsidR="005C17BB" w:rsidRDefault="005C17BB">
      <w:pPr>
        <w:spacing w:after="0" w:line="240" w:lineRule="auto"/>
      </w:pPr>
      <w:r>
        <w:separator/>
      </w:r>
    </w:p>
  </w:footnote>
  <w:footnote w:type="continuationSeparator" w:id="0">
    <w:p w14:paraId="1C814465" w14:textId="77777777" w:rsidR="005C17BB" w:rsidRDefault="005C1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2149"/>
    <w:multiLevelType w:val="hybridMultilevel"/>
    <w:tmpl w:val="2886000C"/>
    <w:lvl w:ilvl="0" w:tplc="24426C44">
      <w:start w:val="1535"/>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FA43E4">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0229764">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C477B0">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041BCA">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1ACADC">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A4931C">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940AF8">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204E58">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A63833"/>
    <w:multiLevelType w:val="hybridMultilevel"/>
    <w:tmpl w:val="67848978"/>
    <w:lvl w:ilvl="0" w:tplc="4782B70A">
      <w:start w:val="3"/>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AC6382">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E021D8C">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BC1DB2">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CE15BA">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E08A03A">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6646C80">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D89A80">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0A09CA0">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6143350"/>
    <w:multiLevelType w:val="hybridMultilevel"/>
    <w:tmpl w:val="6858592A"/>
    <w:lvl w:ilvl="0" w:tplc="0A584986">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EEC396">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54717E">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E5257C4">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6203A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9E0136">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9C475E">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722878">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C0C7C32">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FC3309"/>
    <w:multiLevelType w:val="hybridMultilevel"/>
    <w:tmpl w:val="35EE4EB4"/>
    <w:lvl w:ilvl="0" w:tplc="A6CEC79E">
      <w:start w:val="1995"/>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A026E6">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1ACA258">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08D0C8">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93260BA">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8EA972">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BE19E6">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23CF5BA">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645324">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5A67945"/>
    <w:multiLevelType w:val="hybridMultilevel"/>
    <w:tmpl w:val="4F7EE300"/>
    <w:lvl w:ilvl="0" w:tplc="3B385968">
      <w:start w:val="1034"/>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6A05B6">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CAFC74">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C87F76">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F4A336E">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3E65BC">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0ED9C0">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12B91C">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62DD30">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63D251E"/>
    <w:multiLevelType w:val="hybridMultilevel"/>
    <w:tmpl w:val="6C3A75FC"/>
    <w:lvl w:ilvl="0" w:tplc="AAB8E962">
      <w:start w:val="1"/>
      <w:numFmt w:val="lowerLetter"/>
      <w:lvlText w:val="%1."/>
      <w:lvlJc w:val="left"/>
      <w:pPr>
        <w:ind w:left="2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84452C">
      <w:start w:val="1"/>
      <w:numFmt w:val="lowerLetter"/>
      <w:lvlText w:val="%2"/>
      <w:lvlJc w:val="left"/>
      <w:pPr>
        <w:ind w:left="3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C702306">
      <w:start w:val="1"/>
      <w:numFmt w:val="lowerRoman"/>
      <w:lvlText w:val="%3"/>
      <w:lvlJc w:val="left"/>
      <w:pPr>
        <w:ind w:left="3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24D22C">
      <w:start w:val="1"/>
      <w:numFmt w:val="decimal"/>
      <w:lvlText w:val="%4"/>
      <w:lvlJc w:val="left"/>
      <w:pPr>
        <w:ind w:left="4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A40246">
      <w:start w:val="1"/>
      <w:numFmt w:val="lowerLetter"/>
      <w:lvlText w:val="%5"/>
      <w:lvlJc w:val="left"/>
      <w:pPr>
        <w:ind w:left="5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42DFC6">
      <w:start w:val="1"/>
      <w:numFmt w:val="lowerRoman"/>
      <w:lvlText w:val="%6"/>
      <w:lvlJc w:val="left"/>
      <w:pPr>
        <w:ind w:left="6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E6604E">
      <w:start w:val="1"/>
      <w:numFmt w:val="decimal"/>
      <w:lvlText w:val="%7"/>
      <w:lvlJc w:val="left"/>
      <w:pPr>
        <w:ind w:left="6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78EFF4">
      <w:start w:val="1"/>
      <w:numFmt w:val="lowerLetter"/>
      <w:lvlText w:val="%8"/>
      <w:lvlJc w:val="left"/>
      <w:pPr>
        <w:ind w:left="7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7B4BB78">
      <w:start w:val="1"/>
      <w:numFmt w:val="lowerRoman"/>
      <w:lvlText w:val="%9"/>
      <w:lvlJc w:val="left"/>
      <w:pPr>
        <w:ind w:left="83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6A82E72"/>
    <w:multiLevelType w:val="hybridMultilevel"/>
    <w:tmpl w:val="E9BC9206"/>
    <w:lvl w:ilvl="0" w:tplc="5FCA424A">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01A108E">
      <w:start w:val="156"/>
      <w:numFmt w:val="decimal"/>
      <w:lvlText w:val="%2"/>
      <w:lvlJc w:val="left"/>
      <w:pPr>
        <w:ind w:left="8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C267736">
      <w:start w:val="1"/>
      <w:numFmt w:val="lowerRoman"/>
      <w:lvlText w:val="%3"/>
      <w:lvlJc w:val="left"/>
      <w:pPr>
        <w:ind w:left="190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DBCEF6D6">
      <w:start w:val="1"/>
      <w:numFmt w:val="decimal"/>
      <w:lvlText w:val="%4"/>
      <w:lvlJc w:val="left"/>
      <w:pPr>
        <w:ind w:left="26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BD06DDC">
      <w:start w:val="1"/>
      <w:numFmt w:val="lowerLetter"/>
      <w:lvlText w:val="%5"/>
      <w:lvlJc w:val="left"/>
      <w:pPr>
        <w:ind w:left="334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23A271F4">
      <w:start w:val="1"/>
      <w:numFmt w:val="lowerRoman"/>
      <w:lvlText w:val="%6"/>
      <w:lvlJc w:val="left"/>
      <w:pPr>
        <w:ind w:left="406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8606988">
      <w:start w:val="1"/>
      <w:numFmt w:val="decimal"/>
      <w:lvlText w:val="%7"/>
      <w:lvlJc w:val="left"/>
      <w:pPr>
        <w:ind w:left="478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7F8B15E">
      <w:start w:val="1"/>
      <w:numFmt w:val="lowerLetter"/>
      <w:lvlText w:val="%8"/>
      <w:lvlJc w:val="left"/>
      <w:pPr>
        <w:ind w:left="550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D10E8C0C">
      <w:start w:val="1"/>
      <w:numFmt w:val="lowerRoman"/>
      <w:lvlText w:val="%9"/>
      <w:lvlJc w:val="left"/>
      <w:pPr>
        <w:ind w:left="62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36C7BD1"/>
    <w:multiLevelType w:val="hybridMultilevel"/>
    <w:tmpl w:val="9EFA7EF4"/>
    <w:lvl w:ilvl="0" w:tplc="CE82FFC6">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C00CBE">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5EA902">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1A96AE">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40C5D8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9E07DB2">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F2AAA26">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C4FA8E">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406818">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62C748A"/>
    <w:multiLevelType w:val="hybridMultilevel"/>
    <w:tmpl w:val="62AE07C0"/>
    <w:lvl w:ilvl="0" w:tplc="C09238B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F41A98">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1E0D0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5E2CE72">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E4DC1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00092C">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4B23DE4">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C9E7496">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5495AC">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771261F"/>
    <w:multiLevelType w:val="hybridMultilevel"/>
    <w:tmpl w:val="629EA99A"/>
    <w:lvl w:ilvl="0" w:tplc="F648EF62">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566792">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0E1F3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1E663A">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64A862C">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4CD14E">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700A8E">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B78436E">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160E89E">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B75378E"/>
    <w:multiLevelType w:val="hybridMultilevel"/>
    <w:tmpl w:val="FF503294"/>
    <w:lvl w:ilvl="0" w:tplc="9E6AC6E4">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DCE182">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76534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F8E23C">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BD0A5E4">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9C5BE0">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E01752">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50B740">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D4C31A6">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2D70451"/>
    <w:multiLevelType w:val="hybridMultilevel"/>
    <w:tmpl w:val="90348960"/>
    <w:lvl w:ilvl="0" w:tplc="BCAA7692">
      <w:start w:val="1"/>
      <w:numFmt w:val="decimal"/>
      <w:lvlText w:val="%1."/>
      <w:lvlJc w:val="left"/>
      <w:pPr>
        <w:ind w:left="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808BB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EAB51E">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F470F0">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FED8C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627CBA">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F00EBB6">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FA638E">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C66A04">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62655B2"/>
    <w:multiLevelType w:val="hybridMultilevel"/>
    <w:tmpl w:val="C76C24EC"/>
    <w:lvl w:ilvl="0" w:tplc="BD88C494">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CECD2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44F5D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2A945C">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84C6B72">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7C4CC20">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A8AFFA">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E4A006">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400A1E">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46F201B4"/>
    <w:multiLevelType w:val="hybridMultilevel"/>
    <w:tmpl w:val="1EF61436"/>
    <w:lvl w:ilvl="0" w:tplc="B6B6FD10">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EE5DA4">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6AB73C">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A9E47DE">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39E5C02">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FA9E5E">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A788EC4">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F185CF4">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1BEF694">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7E426AE"/>
    <w:multiLevelType w:val="hybridMultilevel"/>
    <w:tmpl w:val="1DAA7232"/>
    <w:lvl w:ilvl="0" w:tplc="833E520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0D650A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3A4B264">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8CE42E6">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4AFCB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C54DAE2">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845860">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B4FEEA">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FED716">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005104F"/>
    <w:multiLevelType w:val="hybridMultilevel"/>
    <w:tmpl w:val="8D72EBFE"/>
    <w:lvl w:ilvl="0" w:tplc="32C2BF3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46C60E">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CA467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36EF362">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98681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B5C1B68">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BEA3EA">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6D64B5A">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FE26CA">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556E1E4B"/>
    <w:multiLevelType w:val="hybridMultilevel"/>
    <w:tmpl w:val="D2CEA576"/>
    <w:lvl w:ilvl="0" w:tplc="392A6236">
      <w:start w:val="3"/>
      <w:numFmt w:val="decimal"/>
      <w:lvlText w:val="%1."/>
      <w:lvlJc w:val="left"/>
      <w:pPr>
        <w:ind w:left="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6A2B44">
      <w:start w:val="1"/>
      <w:numFmt w:val="lowerLetter"/>
      <w:lvlText w:val="%2"/>
      <w:lvlJc w:val="left"/>
      <w:pPr>
        <w:ind w:left="1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ECC550">
      <w:start w:val="1"/>
      <w:numFmt w:val="lowerRoman"/>
      <w:lvlText w:val="%3"/>
      <w:lvlJc w:val="left"/>
      <w:pPr>
        <w:ind w:left="1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7BA1F00">
      <w:start w:val="1"/>
      <w:numFmt w:val="decimal"/>
      <w:lvlText w:val="%4"/>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B88CAF2">
      <w:start w:val="1"/>
      <w:numFmt w:val="lowerLetter"/>
      <w:lvlText w:val="%5"/>
      <w:lvlJc w:val="left"/>
      <w:pPr>
        <w:ind w:left="33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CC5AC4">
      <w:start w:val="1"/>
      <w:numFmt w:val="lowerRoman"/>
      <w:lvlText w:val="%6"/>
      <w:lvlJc w:val="left"/>
      <w:pPr>
        <w:ind w:left="4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4E6CC94">
      <w:start w:val="1"/>
      <w:numFmt w:val="decimal"/>
      <w:lvlText w:val="%7"/>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19C0086">
      <w:start w:val="1"/>
      <w:numFmt w:val="lowerLetter"/>
      <w:lvlText w:val="%8"/>
      <w:lvlJc w:val="left"/>
      <w:pPr>
        <w:ind w:left="54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C88D22">
      <w:start w:val="1"/>
      <w:numFmt w:val="lowerRoman"/>
      <w:lvlText w:val="%9"/>
      <w:lvlJc w:val="left"/>
      <w:pPr>
        <w:ind w:left="62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595962A7"/>
    <w:multiLevelType w:val="hybridMultilevel"/>
    <w:tmpl w:val="C406D584"/>
    <w:lvl w:ilvl="0" w:tplc="E034BDB2">
      <w:start w:val="2671"/>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E27260">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C0A852">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C7352">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525354">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1CCD9C">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B83E7C">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5C714A">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93E8BD8">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B690DAD"/>
    <w:multiLevelType w:val="hybridMultilevel"/>
    <w:tmpl w:val="917CCE78"/>
    <w:lvl w:ilvl="0" w:tplc="5436013C">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7E7438">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D4AAC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E9029B8">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41ED61A">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84E82E">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9494BA">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EDE0492">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6E25AC">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D5602B3"/>
    <w:multiLevelType w:val="hybridMultilevel"/>
    <w:tmpl w:val="7AF2F928"/>
    <w:lvl w:ilvl="0" w:tplc="0EFAD5D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A8BEC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CA7F1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748C36">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20FF7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2CB352">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78C3E4C">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BCAD6F6">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A8D8E4">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DD46380"/>
    <w:multiLevelType w:val="hybridMultilevel"/>
    <w:tmpl w:val="EB72351C"/>
    <w:lvl w:ilvl="0" w:tplc="D8FA68A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0F6FA0C">
      <w:start w:val="3"/>
      <w:numFmt w:val="lowerLetter"/>
      <w:lvlText w:val="%2."/>
      <w:lvlJc w:val="left"/>
      <w:pPr>
        <w:ind w:left="9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A6393E">
      <w:start w:val="1"/>
      <w:numFmt w:val="lowerRoman"/>
      <w:lvlText w:val="%3"/>
      <w:lvlJc w:val="left"/>
      <w:pPr>
        <w:ind w:left="17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A86F94C">
      <w:start w:val="1"/>
      <w:numFmt w:val="decimal"/>
      <w:lvlText w:val="%4"/>
      <w:lvlJc w:val="left"/>
      <w:pPr>
        <w:ind w:left="25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4CA57A">
      <w:start w:val="1"/>
      <w:numFmt w:val="lowerLetter"/>
      <w:lvlText w:val="%5"/>
      <w:lvlJc w:val="left"/>
      <w:pPr>
        <w:ind w:left="32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968490">
      <w:start w:val="1"/>
      <w:numFmt w:val="lowerRoman"/>
      <w:lvlText w:val="%6"/>
      <w:lvlJc w:val="left"/>
      <w:pPr>
        <w:ind w:left="39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1E0C2FA">
      <w:start w:val="1"/>
      <w:numFmt w:val="decimal"/>
      <w:lvlText w:val="%7"/>
      <w:lvlJc w:val="left"/>
      <w:pPr>
        <w:ind w:left="46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B08526">
      <w:start w:val="1"/>
      <w:numFmt w:val="lowerLetter"/>
      <w:lvlText w:val="%8"/>
      <w:lvlJc w:val="left"/>
      <w:pPr>
        <w:ind w:left="53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DA0B5B2">
      <w:start w:val="1"/>
      <w:numFmt w:val="lowerRoman"/>
      <w:lvlText w:val="%9"/>
      <w:lvlJc w:val="left"/>
      <w:pPr>
        <w:ind w:left="61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75E34E9D"/>
    <w:multiLevelType w:val="hybridMultilevel"/>
    <w:tmpl w:val="6AB64BC8"/>
    <w:lvl w:ilvl="0" w:tplc="C48E065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5C0A64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C423CC">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F600F0">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3CCCA5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2891C4">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46CE04">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022FCC8">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47E8BD0">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76061C07"/>
    <w:multiLevelType w:val="hybridMultilevel"/>
    <w:tmpl w:val="DE32AF68"/>
    <w:lvl w:ilvl="0" w:tplc="A8E0036A">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2E6EA98">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DA7CCA">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001050">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A8AE6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AC0138C">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1F60696">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CB0A34A">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C06A16">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77804AA6"/>
    <w:multiLevelType w:val="hybridMultilevel"/>
    <w:tmpl w:val="2D683BAC"/>
    <w:lvl w:ilvl="0" w:tplc="92EE5400">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50B17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3E02F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4CBB6E">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32A154">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5089F6">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116C60E">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006D60">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2C9CFA">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184901971">
    <w:abstractNumId w:val="11"/>
  </w:num>
  <w:num w:numId="2" w16cid:durableId="1972242660">
    <w:abstractNumId w:val="8"/>
  </w:num>
  <w:num w:numId="3" w16cid:durableId="2021883816">
    <w:abstractNumId w:val="19"/>
  </w:num>
  <w:num w:numId="4" w16cid:durableId="1359624202">
    <w:abstractNumId w:val="23"/>
  </w:num>
  <w:num w:numId="5" w16cid:durableId="362093706">
    <w:abstractNumId w:val="1"/>
  </w:num>
  <w:num w:numId="6" w16cid:durableId="665666227">
    <w:abstractNumId w:val="22"/>
  </w:num>
  <w:num w:numId="7" w16cid:durableId="547230343">
    <w:abstractNumId w:val="9"/>
  </w:num>
  <w:num w:numId="8" w16cid:durableId="2110150552">
    <w:abstractNumId w:val="7"/>
  </w:num>
  <w:num w:numId="9" w16cid:durableId="2033145608">
    <w:abstractNumId w:val="16"/>
  </w:num>
  <w:num w:numId="10" w16cid:durableId="1647733489">
    <w:abstractNumId w:val="2"/>
  </w:num>
  <w:num w:numId="11" w16cid:durableId="1325275950">
    <w:abstractNumId w:val="6"/>
  </w:num>
  <w:num w:numId="12" w16cid:durableId="1222905041">
    <w:abstractNumId w:val="12"/>
  </w:num>
  <w:num w:numId="13" w16cid:durableId="2068070633">
    <w:abstractNumId w:val="18"/>
  </w:num>
  <w:num w:numId="14" w16cid:durableId="1043138766">
    <w:abstractNumId w:val="15"/>
  </w:num>
  <w:num w:numId="15" w16cid:durableId="736394931">
    <w:abstractNumId w:val="14"/>
  </w:num>
  <w:num w:numId="16" w16cid:durableId="1498688498">
    <w:abstractNumId w:val="13"/>
  </w:num>
  <w:num w:numId="17" w16cid:durableId="985623009">
    <w:abstractNumId w:val="20"/>
  </w:num>
  <w:num w:numId="18" w16cid:durableId="764113057">
    <w:abstractNumId w:val="10"/>
  </w:num>
  <w:num w:numId="19" w16cid:durableId="1158037579">
    <w:abstractNumId w:val="21"/>
  </w:num>
  <w:num w:numId="20" w16cid:durableId="1572733326">
    <w:abstractNumId w:val="5"/>
  </w:num>
  <w:num w:numId="21" w16cid:durableId="1083457382">
    <w:abstractNumId w:val="4"/>
  </w:num>
  <w:num w:numId="22" w16cid:durableId="467010818">
    <w:abstractNumId w:val="3"/>
  </w:num>
  <w:num w:numId="23" w16cid:durableId="226307654">
    <w:abstractNumId w:val="17"/>
  </w:num>
  <w:num w:numId="24" w16cid:durableId="25686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31"/>
    <w:rsid w:val="00294CD9"/>
    <w:rsid w:val="003B19D6"/>
    <w:rsid w:val="00444930"/>
    <w:rsid w:val="005B21B2"/>
    <w:rsid w:val="005C17BB"/>
    <w:rsid w:val="006A4C5B"/>
    <w:rsid w:val="00841F4D"/>
    <w:rsid w:val="008667D4"/>
    <w:rsid w:val="009901CF"/>
    <w:rsid w:val="00E71D31"/>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B247"/>
  <w15:docId w15:val="{AC0EC102-CE07-496B-A4EC-03DBE64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valencia" w:eastAsia="ca-ES-valenci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28" w:lineRule="auto"/>
      <w:ind w:left="10" w:hanging="10"/>
    </w:pPr>
    <w:rPr>
      <w:rFonts w:ascii="Arial" w:eastAsia="Arial" w:hAnsi="Arial" w:cs="Arial"/>
      <w:color w:val="000000"/>
      <w:sz w:val="18"/>
    </w:rPr>
  </w:style>
  <w:style w:type="paragraph" w:styleId="Ttol1">
    <w:name w:val="heading 1"/>
    <w:next w:val="Normal"/>
    <w:link w:val="Ttol1Car"/>
    <w:uiPriority w:val="9"/>
    <w:qFormat/>
    <w:pPr>
      <w:keepNext/>
      <w:keepLines/>
      <w:spacing w:after="92" w:line="259" w:lineRule="auto"/>
      <w:ind w:left="10" w:hanging="10"/>
      <w:outlineLvl w:val="0"/>
    </w:pPr>
    <w:rPr>
      <w:rFonts w:ascii="Arial" w:eastAsia="Arial" w:hAnsi="Arial" w:cs="Arial"/>
      <w:b/>
      <w:color w:val="000000"/>
      <w:sz w:val="22"/>
    </w:rPr>
  </w:style>
  <w:style w:type="paragraph" w:styleId="Ttol2">
    <w:name w:val="heading 2"/>
    <w:next w:val="Normal"/>
    <w:link w:val="Ttol2Car"/>
    <w:uiPriority w:val="9"/>
    <w:unhideWhenUsed/>
    <w:qFormat/>
    <w:pPr>
      <w:keepNext/>
      <w:keepLines/>
      <w:spacing w:after="151" w:line="259" w:lineRule="auto"/>
      <w:ind w:left="10" w:hanging="10"/>
      <w:outlineLvl w:val="1"/>
    </w:pPr>
    <w:rPr>
      <w:rFonts w:ascii="Arial" w:eastAsia="Arial" w:hAnsi="Arial" w:cs="Arial"/>
      <w:b/>
      <w:color w:val="000000"/>
      <w:sz w:val="1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link w:val="Ttol2"/>
    <w:rPr>
      <w:rFonts w:ascii="Arial" w:eastAsia="Arial" w:hAnsi="Arial" w:cs="Arial"/>
      <w:b/>
      <w:color w:val="000000"/>
      <w:sz w:val="18"/>
    </w:rPr>
  </w:style>
  <w:style w:type="character" w:customStyle="1" w:styleId="Ttol1Car">
    <w:name w:val="Títol 1 Car"/>
    <w:link w:val="Ttol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delcontenidor">
    <w:name w:val="Placeholder Text"/>
    <w:basedOn w:val="Tipusdelletraperdefectedelpargraf"/>
    <w:uiPriority w:val="99"/>
    <w:semiHidden/>
    <w:rsid w:val="00294CD9"/>
    <w:rPr>
      <w:color w:val="666666"/>
    </w:rPr>
  </w:style>
  <w:style w:type="paragraph" w:styleId="Capalera">
    <w:name w:val="header"/>
    <w:basedOn w:val="Normal"/>
    <w:link w:val="CapaleraCar"/>
    <w:uiPriority w:val="99"/>
    <w:unhideWhenUsed/>
    <w:rsid w:val="005B21B2"/>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5B21B2"/>
    <w:rPr>
      <w:rFonts w:ascii="Arial" w:eastAsia="Arial" w:hAnsi="Arial" w:cs="Arial"/>
      <w:color w:val="000000"/>
      <w:sz w:val="18"/>
    </w:rPr>
  </w:style>
  <w:style w:type="paragraph" w:styleId="Peudepgina">
    <w:name w:val="footer"/>
    <w:basedOn w:val="Normal"/>
    <w:link w:val="PeudepginaCar"/>
    <w:uiPriority w:val="99"/>
    <w:semiHidden/>
    <w:unhideWhenUsed/>
    <w:rsid w:val="00841F4D"/>
    <w:pPr>
      <w:tabs>
        <w:tab w:val="center" w:pos="4252"/>
        <w:tab w:val="right" w:pos="8504"/>
      </w:tabs>
      <w:spacing w:after="0" w:line="240" w:lineRule="auto"/>
    </w:pPr>
  </w:style>
  <w:style w:type="character" w:customStyle="1" w:styleId="PeudepginaCar">
    <w:name w:val="Peu de pàgina Car"/>
    <w:basedOn w:val="Tipusdelletraperdefectedelpargraf"/>
    <w:link w:val="Peudepgina"/>
    <w:uiPriority w:val="99"/>
    <w:semiHidden/>
    <w:rsid w:val="00841F4D"/>
    <w:rPr>
      <w:rFonts w:ascii="Arial" w:eastAsia="Arial" w:hAnsi="Arial" w:cs="Arial"/>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isc.org/products/BIND/" TargetMode="External"/><Relationship Id="rId13" Type="http://schemas.openxmlformats.org/officeDocument/2006/relationships/hyperlink" Target="http://www.gnu.org/" TargetMode="External"/><Relationship Id="rId18" Type="http://schemas.openxmlformats.org/officeDocument/2006/relationships/hyperlink" Target="http://www.caida.org/" TargetMode="External"/><Relationship Id="rId26" Type="http://schemas.openxmlformats.org/officeDocument/2006/relationships/hyperlink" Target="http://www.linux.ie/articles/dns.php" TargetMode="External"/><Relationship Id="rId3" Type="http://schemas.openxmlformats.org/officeDocument/2006/relationships/settings" Target="settings.xml"/><Relationship Id="rId21" Type="http://schemas.openxmlformats.org/officeDocument/2006/relationships/hyperlink" Target="http://www.microsoft.com/" TargetMode="External"/><Relationship Id="rId7" Type="http://schemas.openxmlformats.org/officeDocument/2006/relationships/hyperlink" Target="http://creativecommons.org/licenses/by-nc-sa/3.0/legalcode" TargetMode="External"/><Relationship Id="rId12" Type="http://schemas.openxmlformats.org/officeDocument/2006/relationships/hyperlink" Target="http://www.gnu.org/" TargetMode="External"/><Relationship Id="rId17" Type="http://schemas.openxmlformats.org/officeDocument/2006/relationships/hyperlink" Target="http://www.root-servers.org/" TargetMode="External"/><Relationship Id="rId25" Type="http://schemas.openxmlformats.org/officeDocument/2006/relationships/hyperlink" Target="http://www.linux.ie/articles/tutorials/dns-tsig.php" TargetMode="External"/><Relationship Id="rId2" Type="http://schemas.openxmlformats.org/officeDocument/2006/relationships/styles" Target="styles.xml"/><Relationship Id="rId16" Type="http://schemas.openxmlformats.org/officeDocument/2006/relationships/hyperlink" Target="http://www.isc.org/products/BIND/" TargetMode="External"/><Relationship Id="rId20" Type="http://schemas.openxmlformats.org/officeDocument/2006/relationships/hyperlink" Target="http://www.ietf.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bian.org/" TargetMode="External"/><Relationship Id="rId24" Type="http://schemas.openxmlformats.org/officeDocument/2006/relationships/hyperlink" Target="http://www.tldp.org/HOWTO/DNS-HOWTO.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linux.org/" TargetMode="External"/><Relationship Id="rId23" Type="http://schemas.openxmlformats.org/officeDocument/2006/relationships/hyperlink" Target="http://www.intac.com/~cdp/cptd-faq/" TargetMode="External"/><Relationship Id="rId28" Type="http://schemas.openxmlformats.org/officeDocument/2006/relationships/hyperlink" Target="http://www.rfc-editor.org/" TargetMode="External"/><Relationship Id="rId10" Type="http://schemas.openxmlformats.org/officeDocument/2006/relationships/hyperlink" Target="http://www.linux.org/" TargetMode="External"/><Relationship Id="rId19" Type="http://schemas.openxmlformats.org/officeDocument/2006/relationships/hyperlink" Target="http://www.wgs84.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erkeley.edu/" TargetMode="External"/><Relationship Id="rId14" Type="http://schemas.openxmlformats.org/officeDocument/2006/relationships/hyperlink" Target="http://www.linux.org/" TargetMode="External"/><Relationship Id="rId22" Type="http://schemas.openxmlformats.org/officeDocument/2006/relationships/hyperlink" Target="http://www.iana.org/numbers.html" TargetMode="External"/><Relationship Id="rId27" Type="http://schemas.openxmlformats.org/officeDocument/2006/relationships/hyperlink" Target="http://cauchy.bdat.net/dns/bind-9/DNS-HOWTO-9-es/"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13767</Words>
  <Characters>78473</Characters>
  <Application>Microsoft Office Word</Application>
  <DocSecurity>0</DocSecurity>
  <Lines>653</Lines>
  <Paragraphs>184</Paragraphs>
  <ScaleCrop>false</ScaleCrop>
  <Company/>
  <LinksUpToDate>false</LinksUpToDate>
  <CharactersWithSpaces>92056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Domain Name System: Bind 9.2.4</dc:title>
  <dc:subject/>
  <dc:creator>PARIS PEÑARANDA, MIGUEL ANGEL</dc:creator>
  <cp:keywords/>
  <cp:lastModifiedBy>PARIS PEÑARANDA, MIGUEL ANGEL</cp:lastModifiedBy>
  <cp:revision>4</cp:revision>
  <dcterms:created xsi:type="dcterms:W3CDTF">2024-09-13T11:45:00Z</dcterms:created>
  <dcterms:modified xsi:type="dcterms:W3CDTF">2024-09-18T14:04:00Z</dcterms:modified>
</cp:coreProperties>
</file>