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FF049" w14:textId="0946B445" w:rsidR="00B21D19" w:rsidRDefault="00296631"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It's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challenging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find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part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life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which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does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not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touch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daily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basis,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people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rely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smartphones,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tablets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Life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has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become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little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easier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gadgets at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our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disposal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communicate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our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friends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work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play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games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there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was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no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such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everything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would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be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much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harder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accomplish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science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operations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People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get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training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coding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create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applications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web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pages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and software.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large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number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applications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use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today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such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as WhatsApp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YouTube,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were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developed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scientists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revolutionized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modern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life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enabling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shop,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watch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movies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online.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One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greatest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advantages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communication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lot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decades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ago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people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wrote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letters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called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telephone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modern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world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send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messages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instantly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make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video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calls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Friends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family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easily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be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contacted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irrespective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geographical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barriers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also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aids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learning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At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school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students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use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research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and complete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assignments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Some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students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choose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study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online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because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allows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them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learn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home.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Teachers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also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expanding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methods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videos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presentations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better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explain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concepts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Things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workplace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are done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much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quicker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use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widely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utilized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sending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emails,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document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filing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video </w:t>
      </w:r>
      <w:proofErr w:type="gramStart"/>
      <w:r>
        <w:rPr>
          <w:rFonts w:ascii="Open Sans" w:hAnsi="Open Sans" w:cs="Open Sans"/>
          <w:color w:val="172B4D"/>
          <w:shd w:val="clear" w:color="auto" w:fill="FFFFFF"/>
        </w:rPr>
        <w:t>meetings</w:t>
      </w:r>
      <w:proofErr w:type="gram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Certain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tasks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be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fulfilled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help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internet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home.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However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not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good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;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there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surely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drawbacks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well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  <w:t xml:space="preserve">People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overuse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mobile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phones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affects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health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not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exercise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enough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Moreover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social media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known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some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dangers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instance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people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overshare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private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lives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  <w:t xml:space="preserve">Hackers are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also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problem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access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sensitive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information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personal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passwords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banking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information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why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good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passwords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essential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as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never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clicking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suspicious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looking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links.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Despite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all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these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problems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continues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advance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future,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more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sophisticated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smartphones, robots,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even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vehicles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Scientists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strive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improve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safety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functionality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modern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  <w:r>
        <w:rPr>
          <w:rFonts w:ascii="Open Sans" w:hAnsi="Open Sans" w:cs="Open Sans"/>
          <w:color w:val="172B4D"/>
          <w:shd w:val="clear" w:color="auto" w:fill="FFFFFF"/>
        </w:rPr>
        <w:br/>
      </w:r>
      <w:r>
        <w:rPr>
          <w:rFonts w:ascii="Open Sans" w:hAnsi="Open Sans" w:cs="Open Sans"/>
          <w:color w:val="172B4D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sum up,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role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computers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our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lives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enormous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lastRenderedPageBreak/>
        <w:t>benefits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in so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things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however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need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take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caution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while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them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When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technology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properly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life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can be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simpler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 xml:space="preserve"> and more </w:t>
      </w:r>
      <w:proofErr w:type="spellStart"/>
      <w:r>
        <w:rPr>
          <w:rFonts w:ascii="Open Sans" w:hAnsi="Open Sans" w:cs="Open Sans"/>
          <w:color w:val="172B4D"/>
          <w:shd w:val="clear" w:color="auto" w:fill="FFFFFF"/>
        </w:rPr>
        <w:t>enjoyable</w:t>
      </w:r>
      <w:proofErr w:type="spellEnd"/>
      <w:r>
        <w:rPr>
          <w:rFonts w:ascii="Open Sans" w:hAnsi="Open Sans" w:cs="Open Sans"/>
          <w:color w:val="172B4D"/>
          <w:shd w:val="clear" w:color="auto" w:fill="FFFFFF"/>
        </w:rPr>
        <w:t>.</w:t>
      </w:r>
    </w:p>
    <w:sectPr w:rsidR="00B2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31"/>
    <w:rsid w:val="00296631"/>
    <w:rsid w:val="002B6397"/>
    <w:rsid w:val="00724382"/>
    <w:rsid w:val="00B21D19"/>
    <w:rsid w:val="00B260A4"/>
    <w:rsid w:val="00D5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B94A"/>
  <w15:chartTrackingRefBased/>
  <w15:docId w15:val="{C10E16D1-1242-4FC5-B761-91F15242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Glez</dc:creator>
  <cp:keywords/>
  <dc:description/>
  <cp:lastModifiedBy>Noe Glez</cp:lastModifiedBy>
  <cp:revision>1</cp:revision>
  <dcterms:created xsi:type="dcterms:W3CDTF">2025-02-04T10:05:00Z</dcterms:created>
  <dcterms:modified xsi:type="dcterms:W3CDTF">2025-02-04T10:06:00Z</dcterms:modified>
</cp:coreProperties>
</file>