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КОММЕРЧЕСКОЕ ПРЕДЛОЖЕНИЕ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Образовательный конструктор / комплект «РобоХапсагай»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Для школ, центров дополнительного образования, детских технопарков, Точек роста и муниципальных систем образования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Исполнитель: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ООО «Три Долины»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Автор и разработчик проекта: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Ирина Охлопкова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Соавторы по отдельным модулям: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Евгений Абрамов, Сергей Филиппов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Формат предложения: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поставка образовательного комплекта, методическое сопровождение, обучение педагогов, запуск кружка робототехники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Суть предложения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Предлагается внедрение образовательного конструктора «РобоХапсагай» - готового учебно-методического решения для запуска и реализации кружка по образовательной робототехнике в формате «под ключ».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 «РобоХапсагай» может использоваться в очном, очно-дистанционном и дистанционном формате. Дистанционная часть реализуется через сайт с открытыми учебными материалами, а очная часть включает практику, сборку, программирование, проектную деятельность и подготовку к соревнованиям.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Что получает заказчик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Образовательный конструктор / комплект «РобоХапсагай» включает: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дополнительную общеобразовательную программу;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модульный учебный план и календарно-тематическое планирование;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методические рекомендации для педагога;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сценарии и конспекты занятий;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карточки заданий и рабочие материалы для обучающихся;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инструкции по сборке и программированию;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диагностические и оценочные материалы;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материалы для итогового проекта, фестиваля или соревнований;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цифровые материалы для дистанционного сопровождения;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консультационное и организационное сопровождение внедрения.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Для кого предназначен комплект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Комплект предназначен для: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общеобразовательных школ;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организаций дополнительного образования;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центров цифрового и технологического образования;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опорных площадок инженерного и технического направления;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муниципальных и региональных систем, планирующих тиражирование кружка робототехники.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Такой формат особенно удобен для образовательных организаций, которым требуется не отдельный курс, а готовое решение для запуска программы, сопровождения педагога и дальнейшего масштабирования.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Формат реализации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Возможны следующие варианты сотрудничества: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   Поставка комплекта документов и материалов - заказчик получает готовый образовательный комплект для самостоятельного внедрения.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  Комплект + консультационное сопровождение - дополнительно предоставляются консультации по запуску и адаптации программы.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  Комплект + обучение педагогов - проводится вводный курс или серия методических семинаров.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   Комплексный запуск «под ключ» - комплект, обучение, сопровождение, внедрение, помощь в организации итогового события.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Преимущества предложения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Преимущества образовательного конструктора «РобоХапсагай»: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готовая структура курса без необходимости разрабатывать программу с нуля;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возможность адаптации под возраст, часы и имеющееся оборудование;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сочетание очного и дистанционного формата;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наличие методической базы для педагога и учебных материалов для детей;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возможность быстрого запуска кружка в школе или центре;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перспектива тиражирования в муниципальной или региональной сети.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Варианты пакетов</w:t>
      </w:r>
    </w:p>
    <w:tbl>
      <w:tblPr>
        <w:tblStyle w:val="Table1"/>
        <w:tblW w:w="98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7.5"/>
        <w:gridCol w:w="4192.5"/>
        <w:gridCol w:w="3705"/>
        <w:tblGridChange w:id="0">
          <w:tblGrid>
            <w:gridCol w:w="1987.5"/>
            <w:gridCol w:w="4192.5"/>
            <w:gridCol w:w="3705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Пакет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Состав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Рекомендуемый формат внедрения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Базовый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Программа, КТП, методические материалы, задания для обучающихся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самостоятельного запуска в одной организации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Стандарт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пакет + консультации + помощь в адаптации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школы или центра, которым нужно сопровождение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Расширенный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Стандарт + обучение педагогов + сопровождение запуска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муниципалитета, сети школ, ресурсного центра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Комплексный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Полный комплект + внедрение «под ключ» + помощь в организации итогового события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системного запуска и тиражирования</w:t>
            </w:r>
          </w:p>
        </w:tc>
      </w:tr>
    </w:tbl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Стоимость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Стоимость определяется индивидуально и зависит от:</w:t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объема передаваемых материалов;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числа педагогов, проходящих обучение;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формата сопровождения;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количества площадок внедрения;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необходимости доработки материалов под конкретного заказчика.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Предварительно можно использовать следующие ориентиры: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4050"/>
        <w:tblGridChange w:id="0">
          <w:tblGrid>
            <w:gridCol w:w="2130"/>
            <w:gridCol w:w="40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Пакет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Ориентир стоимости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80 000 руб.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Стандарт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150 000 руб.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Расширенный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250 000 руб.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Комплексный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индивидуальному расчету</w:t>
            </w:r>
          </w:p>
        </w:tc>
      </w:tr>
    </w:tbl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стоимость формируется после уточнения состава пакета, количества участников и задач заказчика.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Условия сотрудничества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первичного согласования заказчик направляет запрос с указанием:</w:t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наименования организации;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контактного лица;</w:t>
      </w:r>
    </w:p>
    <w:p w:rsidR="00000000" w:rsidDel="00000000" w:rsidP="00000000" w:rsidRDefault="00000000" w:rsidRPr="00000000" w14:paraId="0000005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предполагаемого формата внедрения;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количества педагогов и обучающихся;</w:t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планируемых сроков запуска;</w:t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потребности в обучении и сопровождении.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Образовательный конструктор «РобоХапсагай» - это практико-ориентированное решение для запуска кружка робототехники и инженерного творчества на готовой методической базе. Предложение ориентировано на организации, которым важно быстро, содержательно и системно внедрить современную программу с возможностью последующего масштабирования.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Контакты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ООО «Три Долины»</w:t>
        <w:br w:type="textWrapping"/>
        <w:t xml:space="preserve">Проект: образовательный конструктор / комплект «РобоХапсагай»</w:t>
        <w:br w:type="textWrapping"/>
        <w:t xml:space="preserve">Автор проекта: Ирина Охлопкова</w:t>
        <w:br w:type="textWrapping"/>
        <w:t xml:space="preserve">Контакты: 89618695247</w:t>
        <w:br w:type="textWrapping"/>
        <w:t xml:space="preserve">E-mail: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irina-ohlopkova.1988@yandex.ru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rina-ohlopkova.1988@yandex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