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CAE" w:rsidRDefault="00A65CAE" w:rsidP="00A65CAE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Brenda Carrenho Lisboa N°4</w:t>
      </w:r>
    </w:p>
    <w:p w:rsidR="00A65CAE" w:rsidRDefault="00A65CAE" w:rsidP="00A65CAE">
      <w:pPr>
        <w:pStyle w:val="Ttulo1"/>
        <w:spacing w:before="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t>Desastres ambientais - Impacto no Brasil e no mundo</w:t>
      </w:r>
    </w:p>
    <w:p w:rsidR="00A65CAE" w:rsidRPr="00A65CAE" w:rsidRDefault="00A65CAE" w:rsidP="00A65CAE">
      <w:pPr>
        <w:rPr>
          <w:rFonts w:ascii="Arial" w:hAnsi="Arial" w:cs="Arial"/>
          <w:sz w:val="28"/>
          <w:szCs w:val="28"/>
        </w:rPr>
      </w:pPr>
    </w:p>
    <w:p w:rsidR="00A65CAE" w:rsidRDefault="00A65CAE" w:rsidP="00A65CAE">
      <w:pPr>
        <w:rPr>
          <w:rFonts w:ascii="Arial" w:hAnsi="Arial" w:cs="Arial"/>
          <w:sz w:val="28"/>
          <w:szCs w:val="28"/>
        </w:rPr>
      </w:pPr>
      <w:r w:rsidRPr="00A65CAE">
        <w:rPr>
          <w:rFonts w:ascii="Arial" w:hAnsi="Arial" w:cs="Arial"/>
          <w:sz w:val="28"/>
          <w:szCs w:val="28"/>
        </w:rPr>
        <w:t xml:space="preserve">Em um cenário marcado por </w:t>
      </w:r>
      <w:r>
        <w:rPr>
          <w:rFonts w:ascii="Arial" w:hAnsi="Arial" w:cs="Arial"/>
          <w:sz w:val="28"/>
          <w:szCs w:val="28"/>
        </w:rPr>
        <w:t xml:space="preserve">mudanças climáticas e degradação ambiental, os desastres naturais ganham destaque </w:t>
      </w:r>
      <w:r w:rsidR="00F33C70">
        <w:rPr>
          <w:rFonts w:ascii="Arial" w:hAnsi="Arial" w:cs="Arial"/>
          <w:sz w:val="28"/>
          <w:szCs w:val="28"/>
        </w:rPr>
        <w:t>pelos seus efeitos devastadores</w:t>
      </w:r>
      <w:r>
        <w:rPr>
          <w:rFonts w:ascii="Arial" w:hAnsi="Arial" w:cs="Arial"/>
          <w:sz w:val="28"/>
          <w:szCs w:val="28"/>
        </w:rPr>
        <w:t xml:space="preserve"> no Brasil e globalmente. É de extrema relevância a visibilidade e atenção aos desastres ambientais, considerando que as consequências podem ser ambientais, econômicas e </w:t>
      </w:r>
      <w:proofErr w:type="gramStart"/>
      <w:r>
        <w:rPr>
          <w:rFonts w:ascii="Arial" w:hAnsi="Arial" w:cs="Arial"/>
          <w:sz w:val="28"/>
          <w:szCs w:val="28"/>
        </w:rPr>
        <w:t>socia</w:t>
      </w:r>
      <w:r w:rsidR="00864AB6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s</w:t>
      </w:r>
      <w:r w:rsidR="00864AB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.</w:t>
      </w:r>
      <w:proofErr w:type="gramEnd"/>
    </w:p>
    <w:p w:rsidR="00A65CAE" w:rsidRDefault="00A65CAE" w:rsidP="00A65C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Os desastres ambientais estão interligados a marcantes mudanças climáticas, e a ações antrópicas que pode</w:t>
      </w:r>
      <w:r w:rsidR="0049298D">
        <w:rPr>
          <w:rFonts w:ascii="Arial" w:hAnsi="Arial" w:cs="Arial"/>
          <w:sz w:val="28"/>
          <w:szCs w:val="28"/>
        </w:rPr>
        <w:t xml:space="preserve">m </w:t>
      </w:r>
      <w:r>
        <w:rPr>
          <w:rFonts w:ascii="Arial" w:hAnsi="Arial" w:cs="Arial"/>
          <w:sz w:val="28"/>
          <w:szCs w:val="28"/>
        </w:rPr>
        <w:t xml:space="preserve">interferir na devastação ambiental. </w:t>
      </w:r>
      <w:r w:rsidR="0049298D">
        <w:rPr>
          <w:rFonts w:ascii="Arial" w:hAnsi="Arial" w:cs="Arial"/>
          <w:sz w:val="28"/>
          <w:szCs w:val="28"/>
        </w:rPr>
        <w:t xml:space="preserve">Segundo dados da ONU (Organização das Nações Unidas), </w:t>
      </w:r>
      <w:r w:rsidR="0049298D" w:rsidRPr="0049298D">
        <w:rPr>
          <w:rFonts w:ascii="Arial" w:hAnsi="Arial" w:cs="Arial"/>
          <w:sz w:val="28"/>
          <w:szCs w:val="28"/>
        </w:rPr>
        <w:t>cerca de 90% dos desastres ambientais registrados globalmente nos últimos 50 anos foram intensificados pelas ações humanas, como o desmatamento e a emissão de gases de efeito estufa, que contribuem diretamente para as alterações climáticas. Esses eventos resultaram em perdas econômicas superiores a 4 trilhões de dólares e afetaram mais de 3 bilhões de pessoas, agravando a vulnerabilidade social e ambiental em todo o mundo</w:t>
      </w:r>
      <w:r w:rsidR="0049298D">
        <w:rPr>
          <w:rFonts w:ascii="Arial" w:hAnsi="Arial" w:cs="Arial"/>
          <w:sz w:val="28"/>
          <w:szCs w:val="28"/>
        </w:rPr>
        <w:t xml:space="preserve">, o que afirma que </w:t>
      </w:r>
      <w:r w:rsidR="00F33C70">
        <w:rPr>
          <w:rFonts w:ascii="Arial" w:hAnsi="Arial" w:cs="Arial"/>
          <w:sz w:val="28"/>
          <w:szCs w:val="28"/>
        </w:rPr>
        <w:t>as ações têm</w:t>
      </w:r>
      <w:r w:rsidR="0049298D">
        <w:rPr>
          <w:rFonts w:ascii="Arial" w:hAnsi="Arial" w:cs="Arial"/>
          <w:sz w:val="28"/>
          <w:szCs w:val="28"/>
        </w:rPr>
        <w:t xml:space="preserve"> consequências, e o resultado é a degradação ambiental antecedendo os desastres ambientais.</w:t>
      </w:r>
    </w:p>
    <w:p w:rsidR="0049298D" w:rsidRDefault="0049298D" w:rsidP="00A65CAE">
      <w:pPr>
        <w:rPr>
          <w:rFonts w:ascii="Arial" w:hAnsi="Arial" w:cs="Arial"/>
          <w:sz w:val="28"/>
          <w:szCs w:val="28"/>
        </w:rPr>
      </w:pPr>
      <w:r w:rsidRPr="0049298D">
        <w:rPr>
          <w:rFonts w:ascii="Arial" w:hAnsi="Arial" w:cs="Arial"/>
          <w:sz w:val="28"/>
          <w:szCs w:val="28"/>
        </w:rPr>
        <w:t>Os desastres ambientais não são apenas eventos isolados, mas reflexos diretos da interferência humana no equilíbrio natural, que, ao acelerar as mudanças climáticas, criam um ciclo de destruição difícil de romper</w:t>
      </w:r>
      <w:r>
        <w:rPr>
          <w:rFonts w:ascii="Arial" w:hAnsi="Arial" w:cs="Arial"/>
          <w:sz w:val="28"/>
          <w:szCs w:val="28"/>
        </w:rPr>
        <w:t xml:space="preserve">. Segundo o climatologista James Hansen, um </w:t>
      </w:r>
      <w:r w:rsidR="00F33C70">
        <w:rPr>
          <w:rFonts w:ascii="Arial" w:hAnsi="Arial" w:cs="Arial"/>
          <w:sz w:val="28"/>
          <w:szCs w:val="28"/>
        </w:rPr>
        <w:t>renomado</w:t>
      </w:r>
      <w:r>
        <w:rPr>
          <w:rFonts w:ascii="Arial" w:hAnsi="Arial" w:cs="Arial"/>
          <w:sz w:val="28"/>
          <w:szCs w:val="28"/>
        </w:rPr>
        <w:t xml:space="preserve"> estudante de </w:t>
      </w:r>
      <w:r w:rsidR="00F33C70">
        <w:rPr>
          <w:rFonts w:ascii="Arial" w:hAnsi="Arial" w:cs="Arial"/>
          <w:sz w:val="28"/>
          <w:szCs w:val="28"/>
        </w:rPr>
        <w:t xml:space="preserve">mudanças nas </w:t>
      </w:r>
      <w:r>
        <w:rPr>
          <w:rFonts w:ascii="Arial" w:hAnsi="Arial" w:cs="Arial"/>
          <w:sz w:val="28"/>
          <w:szCs w:val="28"/>
        </w:rPr>
        <w:t>alterações climáticas, a atividade humana é</w:t>
      </w:r>
      <w:r w:rsidR="00F33C70">
        <w:rPr>
          <w:rFonts w:ascii="Arial" w:hAnsi="Arial" w:cs="Arial"/>
          <w:sz w:val="28"/>
          <w:szCs w:val="28"/>
        </w:rPr>
        <w:t xml:space="preserve"> a principal ação que acelera o aquecimento global, o que intensifica a degradação natural e desastres ambientais extremos. </w:t>
      </w:r>
    </w:p>
    <w:p w:rsidR="00F33C70" w:rsidRPr="0049298D" w:rsidRDefault="00F33C70" w:rsidP="00A65C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Diante dos graves impactos ambientais, sociais e econômicos, causados pelos desastres ambientais, é evidente que as ações humanas e as mudanças climáticas estão totalmente interligadas, agravando a vulnerabilidade do planeta. É preciso de atenção e tomada de ações, com ajuda do Governo federal para a fiscalização em problemas ambientais e investimentos para a prevenção de possíveis desastres. Precisa-se da urgente tomada de ações e </w:t>
      </w:r>
      <w:r>
        <w:rPr>
          <w:rFonts w:ascii="Arial" w:hAnsi="Arial" w:cs="Arial"/>
          <w:sz w:val="28"/>
          <w:szCs w:val="28"/>
        </w:rPr>
        <w:lastRenderedPageBreak/>
        <w:t>maior visibilidade ao tema, para assim construirmos um futuro mais sustentáve</w:t>
      </w:r>
      <w:r w:rsidR="00864AB6">
        <w:rPr>
          <w:rFonts w:ascii="Arial" w:hAnsi="Arial" w:cs="Arial"/>
          <w:sz w:val="28"/>
          <w:szCs w:val="28"/>
        </w:rPr>
        <w:t>l.</w:t>
      </w:r>
    </w:p>
    <w:p w:rsidR="00A65CAE" w:rsidRPr="00A65CAE" w:rsidRDefault="00A65CAE" w:rsidP="00A65CAE">
      <w:pPr>
        <w:rPr>
          <w:rFonts w:ascii="Arial" w:hAnsi="Arial" w:cs="Arial"/>
          <w:sz w:val="28"/>
          <w:szCs w:val="28"/>
        </w:rPr>
      </w:pPr>
    </w:p>
    <w:p w:rsidR="00A65CAE" w:rsidRDefault="00A65CAE" w:rsidP="00A65CAE">
      <w:r>
        <w:t xml:space="preserve"> </w:t>
      </w:r>
    </w:p>
    <w:p w:rsidR="00A65CAE" w:rsidRPr="00A65CAE" w:rsidRDefault="00A65CAE" w:rsidP="00A65CAE"/>
    <w:sectPr w:rsidR="00A65CAE" w:rsidRPr="00A65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AE"/>
    <w:rsid w:val="0049298D"/>
    <w:rsid w:val="00864AB6"/>
    <w:rsid w:val="00A65CAE"/>
    <w:rsid w:val="00E43E24"/>
    <w:rsid w:val="00F3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2A84D"/>
  <w15:chartTrackingRefBased/>
  <w15:docId w15:val="{E073B3A5-B605-4BA4-8C1B-A8A4D3CB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5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332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2025-06-02T10:50:00Z</dcterms:created>
  <dcterms:modified xsi:type="dcterms:W3CDTF">2025-06-02T11:24:00Z</dcterms:modified>
</cp:coreProperties>
</file>