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D7F1" w14:textId="77777777" w:rsidR="00E27570" w:rsidRPr="0097410D" w:rsidRDefault="00E27570" w:rsidP="00E27570">
      <w:pPr>
        <w:spacing w:line="480" w:lineRule="auto"/>
        <w:ind w:firstLine="720"/>
        <w:rPr>
          <w:rFonts w:ascii="Times New Roman" w:hAnsi="Times New Roman" w:cs="Times New Roman"/>
          <w:color w:val="0D0D0D"/>
          <w:sz w:val="24"/>
          <w:szCs w:val="24"/>
          <w:shd w:val="clear" w:color="auto" w:fill="FFFFFF"/>
        </w:rPr>
      </w:pPr>
      <w:r w:rsidRPr="0097410D">
        <w:rPr>
          <w:rFonts w:ascii="Times New Roman" w:hAnsi="Times New Roman" w:cs="Times New Roman"/>
          <w:color w:val="0D0D0D"/>
          <w:sz w:val="24"/>
          <w:szCs w:val="24"/>
          <w:shd w:val="clear" w:color="auto" w:fill="FFFFFF"/>
        </w:rPr>
        <w:t>Throughout each phase of the project, I employed various software testing strategies to ensure the application's performance and dependability. JUnit testing stood out as the most direct and effective approach. As a framework tailored for Java applications, JUnit enabled precise scrutiny of individual code elements. This method proved crucial for early detection and correction of errors, enhancing the development lifecycle. By conducting thorough tests aligned with established requirements, I was able to verify that every function performed correctly, preserving the application's integrity. The distinct advantages of JUnit testing, such as targeting specific code parts, automating tests, delivering consistent results, and focusing on functional aspects, significantly optimized the testing process at every project milestone.</w:t>
      </w:r>
    </w:p>
    <w:p w14:paraId="703B275E" w14:textId="77777777" w:rsidR="00E27570" w:rsidRPr="0097410D" w:rsidRDefault="00E27570" w:rsidP="00E27570">
      <w:pPr>
        <w:spacing w:line="480" w:lineRule="auto"/>
        <w:ind w:firstLine="720"/>
        <w:rPr>
          <w:rFonts w:ascii="Times New Roman" w:hAnsi="Times New Roman" w:cs="Times New Roman"/>
          <w:color w:val="0D0D0D"/>
          <w:sz w:val="24"/>
          <w:szCs w:val="24"/>
          <w:shd w:val="clear" w:color="auto" w:fill="FFFFFF"/>
        </w:rPr>
      </w:pPr>
      <w:r w:rsidRPr="0097410D">
        <w:rPr>
          <w:rFonts w:ascii="Times New Roman" w:hAnsi="Times New Roman" w:cs="Times New Roman"/>
          <w:color w:val="0D0D0D"/>
          <w:sz w:val="24"/>
          <w:szCs w:val="24"/>
          <w:shd w:val="clear" w:color="auto" w:fill="FFFFFF"/>
        </w:rPr>
        <w:t xml:space="preserve">During the project milestones, I decided against using </w:t>
      </w:r>
      <w:proofErr w:type="spellStart"/>
      <w:r w:rsidRPr="0097410D">
        <w:rPr>
          <w:rFonts w:ascii="Times New Roman" w:hAnsi="Times New Roman" w:cs="Times New Roman"/>
          <w:color w:val="0D0D0D"/>
          <w:sz w:val="24"/>
          <w:szCs w:val="24"/>
          <w:shd w:val="clear" w:color="auto" w:fill="FFFFFF"/>
        </w:rPr>
        <w:t>JBehave</w:t>
      </w:r>
      <w:proofErr w:type="spellEnd"/>
      <w:r w:rsidRPr="0097410D">
        <w:rPr>
          <w:rFonts w:ascii="Times New Roman" w:hAnsi="Times New Roman" w:cs="Times New Roman"/>
          <w:color w:val="0D0D0D"/>
          <w:sz w:val="24"/>
          <w:szCs w:val="24"/>
          <w:shd w:val="clear" w:color="auto" w:fill="FFFFFF"/>
        </w:rPr>
        <w:t xml:space="preserve"> for testing. </w:t>
      </w:r>
      <w:proofErr w:type="spellStart"/>
      <w:r w:rsidRPr="0097410D">
        <w:rPr>
          <w:rFonts w:ascii="Times New Roman" w:hAnsi="Times New Roman" w:cs="Times New Roman"/>
          <w:color w:val="0D0D0D"/>
          <w:sz w:val="24"/>
          <w:szCs w:val="24"/>
          <w:shd w:val="clear" w:color="auto" w:fill="FFFFFF"/>
        </w:rPr>
        <w:t>JBehave</w:t>
      </w:r>
      <w:proofErr w:type="spellEnd"/>
      <w:r w:rsidRPr="0097410D">
        <w:rPr>
          <w:rFonts w:ascii="Times New Roman" w:hAnsi="Times New Roman" w:cs="Times New Roman"/>
          <w:color w:val="0D0D0D"/>
          <w:sz w:val="24"/>
          <w:szCs w:val="24"/>
          <w:shd w:val="clear" w:color="auto" w:fill="FFFFFF"/>
        </w:rPr>
        <w:t xml:space="preserve"> is centered around behavior-driven development testing, which typically requires significant interaction. I found this method to be too intricate for the scale of our project, considering it better suited for larger-scale projects. In each testing strategy implemented, our goal was to ensure that the code runs flawlessly, without any bugs, and meets all predefined requirements. Although every method has its advantages and disadvantages, one might argue the merits of other options compared to JUnit for these milestones. Nonetheless, I maintain that JUnit was the best selection for our goals, meeting all essential requirements efficiently without major issues.</w:t>
      </w:r>
    </w:p>
    <w:p w14:paraId="28623F41" w14:textId="77777777" w:rsidR="00E27570" w:rsidRPr="0097410D" w:rsidRDefault="00E27570" w:rsidP="00E27570">
      <w:pPr>
        <w:spacing w:line="480" w:lineRule="auto"/>
        <w:ind w:firstLine="720"/>
        <w:rPr>
          <w:rFonts w:ascii="Times New Roman" w:hAnsi="Times New Roman" w:cs="Times New Roman"/>
          <w:color w:val="0D0D0D"/>
          <w:sz w:val="24"/>
          <w:szCs w:val="24"/>
          <w:shd w:val="clear" w:color="auto" w:fill="FFFFFF"/>
        </w:rPr>
      </w:pPr>
      <w:r w:rsidRPr="0097410D">
        <w:rPr>
          <w:rFonts w:ascii="Times New Roman" w:hAnsi="Times New Roman" w:cs="Times New Roman"/>
          <w:color w:val="0D0D0D"/>
          <w:sz w:val="24"/>
          <w:szCs w:val="24"/>
          <w:shd w:val="clear" w:color="auto" w:fill="FFFFFF"/>
        </w:rPr>
        <w:t xml:space="preserve">During the project, I prioritized a careful and quality-focused approach. Exercising caution as a software tester was essential because minor oversights could lead to substantial problems later. This careful attention was key in understanding the complex interconnections within the code. For example, while conducting JUnit tests such as </w:t>
      </w:r>
      <w:proofErr w:type="spellStart"/>
      <w:proofErr w:type="gramStart"/>
      <w:r w:rsidRPr="0097410D">
        <w:rPr>
          <w:rStyle w:val="HTMLCode"/>
          <w:rFonts w:ascii="Times New Roman" w:eastAsiaTheme="minorHAnsi" w:hAnsi="Times New Roman" w:cs="Times New Roman"/>
          <w:b/>
          <w:bCs/>
          <w:color w:val="0D0D0D"/>
          <w:sz w:val="24"/>
          <w:szCs w:val="24"/>
          <w:bdr w:val="single" w:sz="2" w:space="0" w:color="E3E3E3" w:frame="1"/>
          <w:shd w:val="clear" w:color="auto" w:fill="FFFFFF"/>
        </w:rPr>
        <w:t>assertTrue</w:t>
      </w:r>
      <w:proofErr w:type="spellEnd"/>
      <w:r w:rsidRPr="0097410D">
        <w:rPr>
          <w:rStyle w:val="HTMLCode"/>
          <w:rFonts w:ascii="Times New Roman" w:eastAsiaTheme="minorHAnsi" w:hAnsi="Times New Roman" w:cs="Times New Roman"/>
          <w:b/>
          <w:bCs/>
          <w:color w:val="0D0D0D"/>
          <w:sz w:val="24"/>
          <w:szCs w:val="24"/>
          <w:bdr w:val="single" w:sz="2" w:space="0" w:color="E3E3E3" w:frame="1"/>
          <w:shd w:val="clear" w:color="auto" w:fill="FFFFFF"/>
        </w:rPr>
        <w:t>(</w:t>
      </w:r>
      <w:proofErr w:type="spellStart"/>
      <w:proofErr w:type="gramEnd"/>
      <w:r w:rsidRPr="0097410D">
        <w:rPr>
          <w:rStyle w:val="HTMLCode"/>
          <w:rFonts w:ascii="Times New Roman" w:eastAsiaTheme="minorHAnsi" w:hAnsi="Times New Roman" w:cs="Times New Roman"/>
          <w:b/>
          <w:bCs/>
          <w:color w:val="0D0D0D"/>
          <w:sz w:val="24"/>
          <w:szCs w:val="24"/>
          <w:bdr w:val="single" w:sz="2" w:space="0" w:color="E3E3E3" w:frame="1"/>
          <w:shd w:val="clear" w:color="auto" w:fill="FFFFFF"/>
        </w:rPr>
        <w:t>service.addTask</w:t>
      </w:r>
      <w:proofErr w:type="spellEnd"/>
      <w:r w:rsidRPr="0097410D">
        <w:rPr>
          <w:rStyle w:val="HTMLCode"/>
          <w:rFonts w:ascii="Times New Roman" w:eastAsiaTheme="minorHAnsi" w:hAnsi="Times New Roman" w:cs="Times New Roman"/>
          <w:b/>
          <w:bCs/>
          <w:color w:val="0D0D0D"/>
          <w:sz w:val="24"/>
          <w:szCs w:val="24"/>
          <w:bdr w:val="single" w:sz="2" w:space="0" w:color="E3E3E3" w:frame="1"/>
          <w:shd w:val="clear" w:color="auto" w:fill="FFFFFF"/>
        </w:rPr>
        <w:t>(new Task("0000000001", "Watching a Movie", "Office Space")));</w:t>
      </w:r>
      <w:r w:rsidRPr="0097410D">
        <w:rPr>
          <w:rFonts w:ascii="Times New Roman" w:hAnsi="Times New Roman" w:cs="Times New Roman"/>
          <w:color w:val="0D0D0D"/>
          <w:sz w:val="24"/>
          <w:szCs w:val="24"/>
          <w:shd w:val="clear" w:color="auto" w:fill="FFFFFF"/>
        </w:rPr>
        <w:t xml:space="preserve">, it was imperative to grasp how different components of the application depended on </w:t>
      </w:r>
      <w:r w:rsidRPr="0097410D">
        <w:rPr>
          <w:rFonts w:ascii="Times New Roman" w:hAnsi="Times New Roman" w:cs="Times New Roman"/>
          <w:color w:val="0D0D0D"/>
          <w:sz w:val="24"/>
          <w:szCs w:val="24"/>
          <w:shd w:val="clear" w:color="auto" w:fill="FFFFFF"/>
        </w:rPr>
        <w:lastRenderedPageBreak/>
        <w:t>each other. This meticulous approach ensured that the functionality of adding tasks worked well not just by itself but also within the application's broader framework, preserving the system's overall integrity and avoiding unexpected issues.</w:t>
      </w:r>
    </w:p>
    <w:p w14:paraId="5C216F10" w14:textId="77777777" w:rsidR="00E27570" w:rsidRPr="0097410D" w:rsidRDefault="00E27570" w:rsidP="00E27570">
      <w:pPr>
        <w:spacing w:line="480" w:lineRule="auto"/>
        <w:ind w:firstLine="720"/>
        <w:rPr>
          <w:rFonts w:ascii="Times New Roman" w:hAnsi="Times New Roman" w:cs="Times New Roman"/>
          <w:color w:val="0D0D0D"/>
          <w:sz w:val="24"/>
          <w:szCs w:val="24"/>
          <w:shd w:val="clear" w:color="auto" w:fill="FFFFFF"/>
        </w:rPr>
      </w:pPr>
      <w:r w:rsidRPr="0097410D">
        <w:rPr>
          <w:rFonts w:ascii="Times New Roman" w:hAnsi="Times New Roman" w:cs="Times New Roman"/>
          <w:color w:val="0D0D0D"/>
          <w:sz w:val="24"/>
          <w:szCs w:val="24"/>
          <w:shd w:val="clear" w:color="auto" w:fill="FFFFFF"/>
        </w:rPr>
        <w:tab/>
        <w:t>To reduce bias in code review, I implemented multiple strategies. A significant method was the use of various testing techniques, ranging from unit tests for specific components to integration tests for examining component interactions. This variety in testing methods was crucial in minimizing overlooks due to personal bias or overfamiliarity with the code. Recognizing the potential for bias when developers test their own code, I mitigated this by setting objective code coverage goals (targeting 80-90% coverage), which served as a concrete standard for test comprehensiveness, ensuring thorough examination beyond subjective judgments.</w:t>
      </w:r>
    </w:p>
    <w:p w14:paraId="09AE9979" w14:textId="77777777" w:rsidR="00E27570" w:rsidRPr="0097410D" w:rsidRDefault="00E27570" w:rsidP="00E27570">
      <w:pPr>
        <w:spacing w:line="480" w:lineRule="auto"/>
        <w:ind w:firstLine="720"/>
        <w:rPr>
          <w:rFonts w:ascii="Times New Roman" w:hAnsi="Times New Roman" w:cs="Times New Roman"/>
          <w:sz w:val="24"/>
          <w:szCs w:val="24"/>
        </w:rPr>
      </w:pPr>
      <w:r w:rsidRPr="0097410D">
        <w:rPr>
          <w:rFonts w:ascii="Times New Roman" w:hAnsi="Times New Roman" w:cs="Times New Roman"/>
          <w:color w:val="0D0D0D"/>
          <w:sz w:val="24"/>
          <w:szCs w:val="24"/>
          <w:shd w:val="clear" w:color="auto" w:fill="FFFFFF"/>
        </w:rPr>
        <w:t>Discipline in maintaining quality is fundamentally important in software engineering. Taking shortcuts in coding or testing can introduce problems that affect the application's dependability, security, and efficiency. Such practices not only impact the immediate outcomes but also accumulate technical debt, complicating future updates and maintenance. My strategy to prevent technical debt includes adhering to best practices such as consistent code documentation, comprehensive testing, and regular refactoring. By keeping a strict regimen of code reviews and refactoring, I aim to keep the codebase manageable, well-documented, and up to date. This commitment to quality is crucial for the ongoing success and sustainable development of software projects.</w:t>
      </w:r>
    </w:p>
    <w:p w14:paraId="19085F4D" w14:textId="77777777" w:rsidR="00994715" w:rsidRDefault="00994715"/>
    <w:sectPr w:rsidR="00994715" w:rsidSect="00E27570">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509726"/>
      <w:docPartObj>
        <w:docPartGallery w:val="Page Numbers (Top of Page)"/>
        <w:docPartUnique/>
      </w:docPartObj>
    </w:sdtPr>
    <w:sdtEndPr>
      <w:rPr>
        <w:noProof/>
      </w:rPr>
    </w:sdtEndPr>
    <w:sdtContent>
      <w:p w14:paraId="0A427693" w14:textId="77777777" w:rsidR="00E27570" w:rsidRDefault="00E27570">
        <w:pPr>
          <w:pStyle w:val="Header"/>
        </w:pPr>
        <w:r>
          <w:t xml:space="preserve">CS-320-R3312 </w:t>
        </w:r>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p>
    </w:sdtContent>
  </w:sdt>
  <w:p w14:paraId="32CBA10C" w14:textId="77777777" w:rsidR="00E27570" w:rsidRDefault="00E275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70"/>
    <w:rsid w:val="003A2629"/>
    <w:rsid w:val="00954A01"/>
    <w:rsid w:val="00994715"/>
    <w:rsid w:val="00E27570"/>
    <w:rsid w:val="00F5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0024"/>
  <w15:chartTrackingRefBased/>
  <w15:docId w15:val="{E50A4210-ED8C-455B-8786-C0289AC3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7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570"/>
    <w:rPr>
      <w:kern w:val="0"/>
      <w14:ligatures w14:val="none"/>
    </w:rPr>
  </w:style>
  <w:style w:type="character" w:styleId="HTMLCode">
    <w:name w:val="HTML Code"/>
    <w:basedOn w:val="DefaultParagraphFont"/>
    <w:uiPriority w:val="99"/>
    <w:semiHidden/>
    <w:unhideWhenUsed/>
    <w:rsid w:val="00E275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Smith</dc:creator>
  <cp:keywords/>
  <dc:description/>
  <cp:lastModifiedBy>Breanna Smith</cp:lastModifiedBy>
  <cp:revision>1</cp:revision>
  <dcterms:created xsi:type="dcterms:W3CDTF">2024-02-26T22:54:00Z</dcterms:created>
  <dcterms:modified xsi:type="dcterms:W3CDTF">2024-02-26T22:54:00Z</dcterms:modified>
</cp:coreProperties>
</file>