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ryuzaki Report</w:t>
      </w:r>
    </w:p>
    <w:p>
      <w:pPr>
        <w:pStyle w:val="Heading2"/>
      </w:pPr>
      <w:r>
        <w:t>Case Overview</w:t>
      </w:r>
    </w:p>
    <w:p>
      <w:r>
        <w:tab/>
        <w:t>A sample case report</w:t>
      </w:r>
    </w:p>
    <w:p>
      <w:pPr>
        <w:pStyle w:val="Heading2"/>
      </w:pPr>
      <w:r>
        <w:t>Case Acquisition</w:t>
      </w:r>
    </w:p>
    <w:p>
      <w:r>
        <w:tab/>
        <w:t>The RAM image was acquired from VMEM for testing purpose</w:t>
      </w:r>
    </w:p>
    <w:p>
      <w:pPr>
        <w:pStyle w:val="Heading2"/>
      </w:pPr>
      <w:r>
        <w:t>Case Findings</w:t>
      </w:r>
    </w:p>
    <w:p>
      <w:r>
        <w:tab/>
        <w:t>Nothing to report</w:t>
      </w:r>
    </w:p>
    <w:p>
      <w:pPr>
        <w:pStyle w:val="Heading2"/>
      </w:pPr>
      <w:r>
        <w:t>Case Conclusion</w:t>
      </w:r>
    </w:p>
    <w:p>
      <w:r>
        <w:tab/>
        <w:t>Sample report concluded</w:t>
      </w:r>
    </w:p>
    <w:p>
      <w:pPr>
        <w:pStyle w:val="Heading2"/>
      </w:pPr>
      <w:r>
        <w:t>Artifacts</w:t>
      </w:r>
    </w:p>
    <w:p>
      <w:pPr>
        <w:pStyle w:val="Heading3"/>
      </w:pPr>
      <w:r>
        <w:t>process_list</w:t>
      </w:r>
    </w:p>
    <w:p>
      <w:r>
        <w:tab/>
        <w:t>comment: Sample Process</w:t>
        <w:br/>
        <w:tab/>
        <w:t>name: TrustedInstall</w:t>
        <w:br/>
        <w:tab/>
        <w:t>physical_offset: 2111638320</w:t>
        <w:br/>
        <w:tab/>
        <w:t>pid: 720</w:t>
        <w:br/>
        <w:tab/>
        <w:t>object_id: 23</w:t>
        <w:br/>
        <w:tab/>
        <w:t>active_threads: 0</w:t>
        <w:br/>
        <w:tab/>
        <w:t>marked: disabled</w:t>
        <w:br/>
        <w:tab/>
        <w:t>ppid: 440</w:t>
        <w:br/>
      </w:r>
    </w:p>
    <w:p>
      <w:pPr>
        <w:pStyle w:val="Heading3"/>
      </w:pPr>
      <w:r>
        <w:t>service_list</w:t>
      </w:r>
    </w:p>
    <w:p>
      <w:r>
        <w:tab/>
        <w:t>comment: Sample Service</w:t>
        <w:br/>
        <w:tab/>
        <w:t>display_name: Distributed Link Tracking Client</w:t>
        <w:br/>
        <w:tab/>
        <w:t>name: TrkWks</w:t>
        <w:br/>
        <w:tab/>
        <w:t>physical_offset: 156352208</w:t>
        <w:br/>
        <w:tab/>
        <w:t>object_id: 49</w:t>
        <w:br/>
        <w:tab/>
        <w:t>start: SERVICE_AUTO_START</w:t>
        <w:br/>
        <w:tab/>
        <w:t>state: SERVICE_RUNNING</w:t>
        <w:br/>
        <w:tab/>
        <w:t>marked: disabled</w:t>
        <w:br/>
        <w:tab/>
        <w:t>type: SERVICE_WIN32_SHARE_PROCESS</w:t>
        <w:br/>
      </w:r>
    </w:p>
    <w:p>
      <w:pPr>
        <w:pStyle w:val="Heading3"/>
      </w:pPr>
      <w:r>
        <w:t>registry_list</w:t>
      </w:r>
    </w:p>
    <w:p>
      <w:r>
        <w:tab/>
        <w:t>comment: Sample Registry Hive</w:t>
        <w:br/>
        <w:tab/>
        <w:t>name: HKEY_LOCAL_MACHINE</w:t>
        <w:br/>
        <w:tab/>
        <w:t>physical_offset: 44958272</w:t>
        <w:br/>
        <w:tab/>
        <w:t>marked: disabled</w:t>
        <w:br/>
        <w:tab/>
        <w:t>object_id: 1</w:t>
        <w:br/>
        <w:tab/>
        <w:t>file_path: [no name]</w:t>
        <w:br/>
      </w:r>
    </w:p>
    <w:p>
      <w:pPr>
        <w:pStyle w:val="Heading3"/>
      </w:pPr>
      <w:r>
        <w:t>kernel_list</w:t>
      </w:r>
    </w:p>
    <w:p>
      <w:r>
        <w:tab/>
        <w:t>comment: Sample Kernel Module</w:t>
        <w:br/>
        <w:tab/>
        <w:t>name: monitor.sys</w:t>
        <w:br/>
        <w:tab/>
        <w:t>physical_offset: 94305536</w:t>
        <w:br/>
        <w:tab/>
        <w:t>marked: disabled</w:t>
        <w:br/>
        <w:tab/>
        <w:t>object_id: 124</w:t>
        <w:br/>
        <w:tab/>
        <w:t>file_path: /SystemRoot/system32/DRIVERS/monitor.sys</w:t>
        <w:br/>
      </w:r>
    </w:p>
    <w:p>
      <w:pPr>
        <w:pStyle w:val="Heading3"/>
      </w:pPr>
      <w:r>
        <w:t>network_list</w:t>
      </w:r>
    </w:p>
    <w:p>
      <w:r>
        <w:tab/>
        <w:t>comment: Sample Network Connection</w:t>
        <w:br/>
        <w:tab/>
        <w:t>pid: 724</w:t>
        <w:br/>
        <w:tab/>
        <w:t>physical_offset: 2107714752</w:t>
        <w:br/>
        <w:tab/>
        <w:t>object_id: 607</w:t>
        <w:br/>
        <w:tab/>
        <w:t>marked: disabled</w:t>
        <w:br/>
        <w:tab/>
        <w:t>local_address: 65152:0:55640:35652:22209:54695</w:t>
        <w:br/>
        <w:tab/>
        <w:t>protocol_version: UDPv6</w:t>
        <w:br/>
        <w:tab/>
        <w:t>owner_process: svchost.exe</w:t>
        <w:br/>
        <w:tab/>
        <w:t>port: 1900</w:t>
        <w:br/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