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eastAsia"/>
          <w:b/>
          <w:bCs/>
          <w:sz w:val="52"/>
          <w:szCs w:val="56"/>
          <w:lang w:val="en-US" w:eastAsia="zh-CN"/>
        </w:rPr>
      </w:pPr>
      <w:r>
        <w:rPr>
          <w:rFonts w:hint="eastAsia"/>
          <w:b/>
          <w:bCs/>
          <w:sz w:val="52"/>
          <w:szCs w:val="56"/>
          <w:lang w:val="en-US" w:eastAsia="zh-CN"/>
        </w:rPr>
        <w:t>产品构思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eastAsia"/>
          <w:b/>
          <w:bCs/>
          <w:sz w:val="36"/>
          <w:szCs w:val="40"/>
          <w:lang w:val="en-US" w:eastAsia="zh-CN"/>
        </w:rPr>
      </w:pPr>
      <w:bookmarkStart w:id="0" w:name="_GoBack"/>
      <w:bookmarkEnd w:id="0"/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940" w:leftChars="0" w:firstLine="420" w:firstLineChars="0"/>
        <w:jc w:val="both"/>
        <w:textAlignment w:val="auto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问题描述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1、某地方保存有大量纸质版的历史资料，其形式众多，不易保存和管理，所以我们要考虑：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如何有效地收集和整理各种历史文献，包括书籍、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档案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、图片、音频和视频等多媒体资料？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采用何种方式存储文献，以确保数据的完整性和安全性？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0" w:leftChars="0"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2、纸质资料</w:t>
      </w:r>
      <w:r>
        <w:rPr>
          <w:rFonts w:hint="eastAsia"/>
          <w:sz w:val="28"/>
          <w:szCs w:val="28"/>
          <w:lang w:val="en-US" w:eastAsia="zh-CN"/>
        </w:rPr>
        <w:t>需要使用时也不易查找，如果丢失，便是永久的找不到了，所以我们要考虑：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0" w:leftChars="0" w:firstLine="420" w:firstLineChars="0"/>
        <w:textAlignment w:val="auto"/>
        <w:rPr>
          <w:rFonts w:ascii="宋体" w:hAnsi="宋体" w:eastAsia="宋体" w:cs="宋体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（1）</w:t>
      </w:r>
      <w:r>
        <w:rPr>
          <w:rFonts w:ascii="宋体" w:hAnsi="宋体" w:eastAsia="宋体" w:cs="宋体"/>
          <w:sz w:val="28"/>
          <w:szCs w:val="28"/>
        </w:rPr>
        <w:t>如何设计一个有效的分类系统，使用户能够按主题、时期、地域等多个维度对文献进行检索和筛选？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0" w:leftChars="0" w:firstLine="420" w:firstLineChars="0"/>
        <w:textAlignment w:val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是否考虑自动或半自动的文献标注技术，以提高检索的精准度？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3、某些历史资料属于机密，做出这个平台之后，不仅要考虑用户的权限与便捷，更要考虑数据的安全：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0" w:leftChars="0" w:firstLine="420" w:firstLineChars="0"/>
        <w:textAlignment w:val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（1）</w:t>
      </w:r>
      <w:r>
        <w:rPr>
          <w:rFonts w:ascii="宋体" w:hAnsi="宋体" w:eastAsia="宋体" w:cs="宋体"/>
          <w:sz w:val="28"/>
          <w:szCs w:val="28"/>
        </w:rPr>
        <w:t>如何管理用户权限，确保只有授权用户能够上传、修改或删除文献？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0" w:leftChars="0" w:firstLine="420" w:firstLineChars="0"/>
        <w:textAlignment w:val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如何保护用户和文献的隐私，防止未经授权的访问？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制定有效的数据备份和恢复策略，以应对意外数据丢失或系统故障的情况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设计一个强大而灵活的搜索引擎，使用户能够快速、准确地找到所需的历史文献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产品愿景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建立一款高效、易用的历史文献管理系统，为管理者提供一个便捷的管理平台，为研究者、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学者和历史爱好者提供一个全面、集成的平台，以便收集、组织、保留和分享丰富多样的历史文献资料。我们致力于利用先进技术，提供智能化的搜索、分析和文档管理功能，促进对历史文献的深入研究和理解，为用户提供无与伦比的学术价值和使用便捷性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通过整合先进的技术，从而加速工作流程、提升管理效率，并为管理者提供深度见解和操作便捷性。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</w:rPr>
        <w:t>商业机会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1.学术机构合作：与大学、图书馆等合作，为其提供该系统作为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管理工具、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学术研究和学习工具，提供订阅服务或许可证模式，以及专门的支持和培训。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2.个人订阅模式：面向研究者、历史学家、教育工作者和个人历史爱好者提供个人订阅服务，使其能够使用平台来访问、管理和分享历史文献。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3.数据分析和洞察服务：提供基于历史文献数据的分析服务，帮助研究者和企业获取深入的历史洞察，支持决策制定和战略规划。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4.定制化解决方案：根据机构或个人的特定需求，提供定制化的历史文献管理系统，以满足不同用户群体的需求。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5.教育和培训服务：提供针对使用该系统的培训课程和资源，以帮助用户充分利用系统功能，并提供持续的技术支持。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这些商业机会可以通过不同的收费模式，如订阅、许可证或定制化服务，为该历史文献管理系统带来持续的收入，并且为用户提供广泛且有价值的功能和服务。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723" w:firstLineChars="200"/>
        <w:jc w:val="center"/>
        <w:textAlignment w:val="auto"/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用户分析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本系统主要服务于三类用户：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管理者或机构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特征：学校、组织或机构负责人，需要对历史文献进行整合、保管和利用。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需求：管理和监控历史文献的获取、使用和分享，确保合规性，以及智能分析以支持战略决策。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期望：完善的权限管理和文献保护机制、数据分析和智能报告功能、合规性和安全性的保障。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行为和使用场景：管理系统的访问权限和共享设置、查看文献的使用情况和流动、利用智能分析工具了解文献价值和利用情况。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学生或历史爱好者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特征：对本地文化感兴趣，对本地历史感兴趣，但不一定有专业背景，希望探索、保存和分享历史文献。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需求：轻松查阅历史文献，收藏和分享对个人感兴趣的内容，参与相关讨论，探索新的历史发现。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期望：直观简单的文献浏览和搜索功能、讨论交流平台、个人收藏和分享文献的能力。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行为和使用场景：浏览不同主题的历史文献以满足兴趣爱好、在平台上与其他爱好者讨论和分享历史发现、创建个人收藏以备查阅和分享。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研究者或学者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特征：拥有学术背景，对历史文献深入研究，需要可靠的文献检索和管理工具。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需求：快速、精准地获取历史文献，组织和保存文献以支持研究，分享和引用资料。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期望：快速的文献检索和下载功能、能够建立个人文献库、引用和参考管理的支持。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行为和使用场景：搜索特定历史时期的文献以支持研究、在平台上创建专门的文献库以备课或撰写著作、与同行分享文献和观点。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723" w:firstLineChars="200"/>
        <w:jc w:val="center"/>
        <w:textAlignment w:val="auto"/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技术分析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系统架构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前端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840" w:leftChars="0" w:hanging="420" w:firstLineChars="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描述：用户界面，用于展示文献、搜索和用户交互；后台界面，用于管理用户和文献等数据。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840" w:leftChars="0" w:hanging="420" w:firstLineChars="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技术：HTML/CSS/JavaScript,React或Vue.js等现代框架。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0" w:firstLineChars="0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后端：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840" w:leftChars="0" w:hanging="420" w:firstLineChars="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描述：控制应用逻辑、处理请求、管理数据。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840" w:leftChars="0" w:hanging="420" w:firstLineChars="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技术：SpringBoot、Redis、JWT、Lucene、SpringDataJPA、Hibernate、SpringSecurity等后端框架。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0" w:firstLineChars="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数据库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840" w:leftChars="0" w:hanging="420" w:firstLineChars="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描述：存储文献信息、用户数据等。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840" w:leftChars="0" w:hanging="420" w:firstLineChars="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技术：MySQL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0" w:firstLineChars="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API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840" w:leftChars="0" w:hanging="420" w:firstLineChars="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描述：提供应用程序接口，实现前后端数据交换。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840" w:leftChars="0" w:hanging="420" w:firstLineChars="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技术：RESTful API等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核心功能和技术实现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文献搜索和检索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840" w:leftChars="0" w:hanging="420" w:firstLineChars="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描述：快速、精确地搜索历史文献。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840" w:leftChars="0" w:hanging="420" w:firstLineChars="0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技术：全文搜索引擎、关键词索引和endangered标记等。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用户权限和身份验证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840" w:leftChars="0" w:hanging="420" w:firstLineChars="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描述：管理用户权限和身份验证，确保文献安全性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840" w:leftChars="0" w:hanging="420" w:firstLineChars="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技术：JWT等身份验证协议和库。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数据安全和备份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840" w:leftChars="0" w:hanging="420" w:firstLineChars="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描述：保护文献数据的安全性和完整性。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840" w:leftChars="0" w:hanging="420" w:firstLineChars="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技术：数据加密等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扩展性和可维护性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模块化设计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840" w:leftChars="0" w:hanging="420" w:firstLineChars="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描述：采用模块化结构，便于功能扩展和维护。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840" w:leftChars="0" w:hanging="420" w:firstLineChars="0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技术：使用设计模式如MVC等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API文档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840" w:leftChars="0" w:hanging="420" w:firstLineChars="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描述：提供清晰的API文档和开发者支持，以便第三方扩展和集成。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84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技术：Postman、Apifox等API文档和测试工具。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723" w:firstLineChars="200"/>
        <w:jc w:val="center"/>
        <w:textAlignment w:val="auto"/>
        <w:rPr>
          <w:rFonts w:hint="default" w:asciiTheme="minorEastAsia" w:hAnsiTheme="minorEastAsia" w:cstheme="minorEastAsia"/>
          <w:b/>
          <w:bCs/>
          <w:sz w:val="36"/>
          <w:szCs w:val="36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0" w:leftChars="0" w:firstLine="42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资源需求估计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人力资源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项目经理：</w:t>
      </w:r>
      <w:r>
        <w:rPr>
          <w:rFonts w:hint="eastAsia"/>
          <w:sz w:val="28"/>
          <w:szCs w:val="28"/>
        </w:rPr>
        <w:t>有专业的项目管理能力和管理经验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能够处理好人际关系，为人善良，做事靠谱，技术好。负责项目的整体计划、资源分配和项目管理，协调各个团队的工作。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产品经理：熟悉互联网和网购产品，了解用户特征，对产品品质要求高，编码能力强，了解用户需求和市场，为产品的开发和优化提供支持。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技术专家：</w:t>
      </w:r>
      <w:r>
        <w:rPr>
          <w:rFonts w:hint="eastAsia"/>
          <w:sz w:val="28"/>
          <w:szCs w:val="28"/>
        </w:rPr>
        <w:t>有丰富的开发、设计经验，</w:t>
      </w:r>
      <w:r>
        <w:rPr>
          <w:rFonts w:hint="eastAsia"/>
          <w:sz w:val="28"/>
          <w:szCs w:val="28"/>
          <w:lang w:val="en-US" w:eastAsia="zh-CN"/>
        </w:rPr>
        <w:t>负责技术方案和技术支持，确保项目能够按时交付并保证质量。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UI设计师：</w:t>
      </w:r>
      <w:r>
        <w:rPr>
          <w:rFonts w:hint="eastAsia"/>
          <w:sz w:val="28"/>
          <w:szCs w:val="28"/>
        </w:rPr>
        <w:t>有审美品味，熟练掌握各种界面设计工作，能够关注用户使用特征，</w:t>
      </w:r>
      <w:r>
        <w:rPr>
          <w:rFonts w:hint="eastAsia"/>
          <w:sz w:val="28"/>
          <w:szCs w:val="28"/>
          <w:lang w:val="en-US" w:eastAsia="zh-CN"/>
        </w:rPr>
        <w:t>负责设计软件的用户界面和用户体验，提高产品的可用性和用户满意度。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测试专家：细心、耐心，拥有丰富的测试经验，并融洽地与技术团队配合。保证软件符合规格说明书和用户需求，确保软件是有效的和高效的。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资金支持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产品验证阶段前暂无需要。完成产品验证后，需要资金集中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快速完成商家扩充和宣传推广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设备需求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本地PC服务器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基础设施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/>
          <w:sz w:val="28"/>
          <w:szCs w:val="28"/>
        </w:rPr>
        <w:t>10平米以内的固定工作场地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0" w:leftChars="0" w:firstLine="42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0" w:leftChars="0" w:firstLine="420" w:firstLineChars="0"/>
        <w:jc w:val="center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风险分析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技术风险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选择的开发框架、数据库或其他技术可能不适用与项目需求，导致重构和延误。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项目中使用的第三方组件可能存在漏洞，影响系统的稳定性和安全性。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人力资源风险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关键团队成员退出可能导致项目延期。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团队成员的技术水平可能无法满足项目需求。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进度和计划风险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不充分的项目规划可能导致进度延误和资源浪费。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需求的变更可能导致项目范围变化和进度延误。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安全和隐私风险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不足的安全措施可能导致文献和用户数据泄露。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系统可能不符合相关法规和标准，导致法律责任和罚款。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default"/>
          <w:b/>
          <w:bCs/>
          <w:sz w:val="36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74BF10"/>
    <w:multiLevelType w:val="singleLevel"/>
    <w:tmpl w:val="8474BF1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7E4F049"/>
    <w:multiLevelType w:val="singleLevel"/>
    <w:tmpl w:val="87E4F04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8E3BFD96"/>
    <w:multiLevelType w:val="singleLevel"/>
    <w:tmpl w:val="8E3BFD9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90741303"/>
    <w:multiLevelType w:val="singleLevel"/>
    <w:tmpl w:val="9074130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93626137"/>
    <w:multiLevelType w:val="singleLevel"/>
    <w:tmpl w:val="9362613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A2370709"/>
    <w:multiLevelType w:val="singleLevel"/>
    <w:tmpl w:val="A2370709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B80B442C"/>
    <w:multiLevelType w:val="singleLevel"/>
    <w:tmpl w:val="B80B442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BC9A2851"/>
    <w:multiLevelType w:val="singleLevel"/>
    <w:tmpl w:val="BC9A285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C8382C5F"/>
    <w:multiLevelType w:val="singleLevel"/>
    <w:tmpl w:val="C8382C5F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E163A8E0"/>
    <w:multiLevelType w:val="singleLevel"/>
    <w:tmpl w:val="E163A8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0">
    <w:nsid w:val="ECC113AB"/>
    <w:multiLevelType w:val="singleLevel"/>
    <w:tmpl w:val="ECC113AB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EF0FA635"/>
    <w:multiLevelType w:val="singleLevel"/>
    <w:tmpl w:val="EF0FA635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1561B4D9"/>
    <w:multiLevelType w:val="singleLevel"/>
    <w:tmpl w:val="1561B4D9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3E6145F4"/>
    <w:multiLevelType w:val="singleLevel"/>
    <w:tmpl w:val="3E6145F4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429DC2BB"/>
    <w:multiLevelType w:val="singleLevel"/>
    <w:tmpl w:val="429DC2BB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6D1CF24C"/>
    <w:multiLevelType w:val="singleLevel"/>
    <w:tmpl w:val="6D1CF2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6">
    <w:nsid w:val="75F09D7A"/>
    <w:multiLevelType w:val="singleLevel"/>
    <w:tmpl w:val="75F09D7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3"/>
  </w:num>
  <w:num w:numId="5">
    <w:abstractNumId w:val="3"/>
  </w:num>
  <w:num w:numId="6">
    <w:abstractNumId w:val="16"/>
  </w:num>
  <w:num w:numId="7">
    <w:abstractNumId w:val="9"/>
  </w:num>
  <w:num w:numId="8">
    <w:abstractNumId w:val="15"/>
  </w:num>
  <w:num w:numId="9">
    <w:abstractNumId w:val="7"/>
  </w:num>
  <w:num w:numId="10">
    <w:abstractNumId w:val="2"/>
  </w:num>
  <w:num w:numId="11">
    <w:abstractNumId w:val="14"/>
  </w:num>
  <w:num w:numId="12">
    <w:abstractNumId w:val="12"/>
  </w:num>
  <w:num w:numId="13">
    <w:abstractNumId w:val="8"/>
  </w:num>
  <w:num w:numId="14">
    <w:abstractNumId w:val="0"/>
  </w:num>
  <w:num w:numId="15">
    <w:abstractNumId w:val="10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MGRhMzlhMWQ3MzJiODAxYzUyYjU2YjYzOTNhOTUifQ=="/>
  </w:docVars>
  <w:rsids>
    <w:rsidRoot w:val="00000000"/>
    <w:rsid w:val="21E14287"/>
    <w:rsid w:val="65E9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2023-12-06T07:25:00Z</dcterms:created>
  <dc:creator>Lenovo</dc:creator>
  <cp:lastModifiedBy>Ranger、</cp:lastModifiedBy>
  <dcterms:modified xsi:type="dcterms:W3CDTF">2023-12-06T08:56:15Z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66D321508ECD4D27A24385121945DE1F_12</vt:lpwstr>
  </property>
</Properties>
</file>