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023年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  <w:lang w:val="en-US" w:eastAsia="zh-CN"/>
        </w:rPr>
        <w:t>-11月</w:t>
      </w:r>
      <w:r>
        <w:rPr>
          <w:rFonts w:hint="eastAsia"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32"/>
          <w:lang w:val="en-US" w:eastAsia="zh-CN"/>
        </w:rPr>
        <w:t>组建项目团队，各成员学习用到的技术</w:t>
      </w: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11.19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sz w:val="28"/>
          <w:szCs w:val="28"/>
        </w:rPr>
        <w:t>次，</w:t>
      </w:r>
      <w:r>
        <w:rPr>
          <w:rFonts w:hint="eastAsia"/>
          <w:sz w:val="28"/>
          <w:szCs w:val="28"/>
          <w:lang w:val="en-US" w:eastAsia="zh-CN"/>
        </w:rPr>
        <w:t>确定各个模块的字段项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</w:t>
      </w:r>
      <w:r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  <w:lang w:val="en-US" w:eastAsia="zh-CN"/>
        </w:rPr>
        <w:t>前端和后端的UI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12.10前前端页面完成，并进行测试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12.13进行中期展示；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12.31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完成后台系统，并进行测试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24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1-2</w:t>
      </w:r>
      <w:r>
        <w:rPr>
          <w:rFonts w:hint="eastAsia"/>
          <w:sz w:val="28"/>
          <w:szCs w:val="28"/>
        </w:rPr>
        <w:t>月：产品的需求细化、产品设计细化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再次测试，最终进行期末展示。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>
      <w:pPr>
        <w:ind w:left="420" w:leftChars="200"/>
        <w:rPr>
          <w:rFonts w:hint="eastAsia"/>
          <w:sz w:val="28"/>
          <w:szCs w:val="28"/>
        </w:rPr>
      </w:pPr>
    </w:p>
    <w:p/>
    <w:p>
      <w:pPr>
        <w:rPr>
          <w:rFonts w:hint="default" w:asciiTheme="minorEastAsia" w:hAnsiTheme="minorEastAsia" w:cstheme="minorEastAsia"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1">
    <w:nsid w:val="57A92268"/>
    <w:multiLevelType w:val="singleLevel"/>
    <w:tmpl w:val="57A9226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144809AE"/>
    <w:rsid w:val="4B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2023-12-06T06:37:00Z</dcterms:created>
  <dc:creator>Lenovo</dc:creator>
  <cp:lastModifiedBy>Ranger、</cp:lastModifiedBy>
  <dcterms:modified xsi:type="dcterms:W3CDTF">2023-12-07T02:16:55Z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0FD5E79877514DB290C8D2BE0116A010_12</vt:lpwstr>
  </property>
</Properties>
</file>