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6096F">
      <w:pPr>
        <w:pStyle w:val="169"/>
        <w:keepNext/>
        <w:jc w:val="center"/>
      </w:pPr>
      <w:bookmarkStart w:id="6" w:name="_GoBack"/>
      <w:bookmarkEnd w:id="6"/>
      <w:r>
        <w:t>草稿 未完成正式交付审核</w:t>
      </w:r>
    </w:p>
    <w:p w14:paraId="4166338B">
      <w:pPr>
        <w:pStyle w:val="167"/>
        <w:spacing w:before="2000" w:after="1400"/>
        <w:jc w:val="center"/>
      </w:pPr>
      <w:r>
        <w:t>Word 排版压力验收样本</w:t>
      </w:r>
    </w:p>
    <w:p w14:paraId="5171DE6D">
      <w:pPr>
        <w:pStyle w:val="166"/>
        <w:jc w:val="center"/>
      </w:pPr>
      <w:r>
        <w:t>仅用于测试 非投标文件</w:t>
      </w:r>
    </w:p>
    <w:p w14:paraId="2729C70E">
      <w:pPr>
        <w:pStyle w:val="166"/>
        <w:jc w:val="center"/>
      </w:pPr>
      <w:r>
        <w:t>2026年10月13日</w:t>
      </w:r>
    </w:p>
    <w:p w14:paraId="11E47593">
      <w:pPr>
        <w:pStyle w:val="166"/>
      </w:pPr>
      <w:r>
        <w:br w:type="page"/>
      </w:r>
    </w:p>
    <w:p w14:paraId="1609C3DD">
      <w:pPr>
        <w:pStyle w:val="169"/>
      </w:pPr>
      <w:r>
        <w:t>目录</w:t>
      </w:r>
    </w:p>
    <w:p w14:paraId="62BC5325">
      <w:pPr>
        <w:pStyle w:val="26"/>
        <w:tabs>
          <w:tab w:val="right" w:leader="dot" w:pos="890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_Toc7211 </w:instrText>
      </w:r>
      <w:r>
        <w:fldChar w:fldCharType="separate"/>
      </w:r>
      <w:r>
        <w:t>1 跨页长表</w:t>
      </w:r>
      <w:r>
        <w:tab/>
      </w:r>
      <w:r>
        <w:fldChar w:fldCharType="begin"/>
      </w:r>
      <w:r>
        <w:instrText xml:space="preserve"> PAGEREF _Toc7211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BB7BD3">
      <w:pPr>
        <w:pStyle w:val="29"/>
        <w:tabs>
          <w:tab w:val="right" w:leader="dot" w:pos="8902"/>
        </w:tabs>
      </w:pPr>
      <w:r>
        <w:fldChar w:fldCharType="begin"/>
      </w:r>
      <w:r>
        <w:instrText xml:space="preserve"> HYPERLINK \l _Toc29670 </w:instrText>
      </w:r>
      <w:r>
        <w:fldChar w:fldCharType="separate"/>
      </w:r>
      <w:r>
        <w:t>1.1 长表跨页</w:t>
      </w:r>
      <w:r>
        <w:tab/>
      </w:r>
      <w:r>
        <w:fldChar w:fldCharType="begin"/>
      </w:r>
      <w:r>
        <w:instrText xml:space="preserve"> PAGEREF _Toc29670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6C9CB74">
      <w:pPr>
        <w:pStyle w:val="29"/>
        <w:tabs>
          <w:tab w:val="right" w:leader="dot" w:pos="8902"/>
        </w:tabs>
      </w:pPr>
      <w:r>
        <w:fldChar w:fldCharType="begin"/>
      </w:r>
      <w:r>
        <w:instrText xml:space="preserve"> HYPERLINK \l _Toc19859 </w:instrText>
      </w:r>
      <w:r>
        <w:fldChar w:fldCharType="separate"/>
      </w:r>
      <w:r>
        <w:t>1.2 长表结束检查</w:t>
      </w:r>
      <w:r>
        <w:tab/>
      </w:r>
      <w:r>
        <w:fldChar w:fldCharType="begin"/>
      </w:r>
      <w:r>
        <w:instrText xml:space="preserve"> PAGEREF _Toc19859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B9B4BB">
      <w:pPr>
        <w:pStyle w:val="26"/>
        <w:tabs>
          <w:tab w:val="right" w:leader="dot" w:pos="8902"/>
        </w:tabs>
      </w:pPr>
      <w:r>
        <w:fldChar w:fldCharType="begin"/>
      </w:r>
      <w:r>
        <w:instrText xml:space="preserve"> HYPERLINK \l _Toc14950 </w:instrText>
      </w:r>
      <w:r>
        <w:fldChar w:fldCharType="separate"/>
      </w:r>
      <w:r>
        <w:t>2 嵌套列表与图片</w:t>
      </w:r>
      <w:r>
        <w:tab/>
      </w:r>
      <w:r>
        <w:fldChar w:fldCharType="begin"/>
      </w:r>
      <w:r>
        <w:instrText xml:space="preserve"> PAGEREF _Toc14950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33293CF">
      <w:pPr>
        <w:pStyle w:val="29"/>
        <w:tabs>
          <w:tab w:val="right" w:leader="dot" w:pos="8902"/>
        </w:tabs>
      </w:pPr>
      <w:r>
        <w:fldChar w:fldCharType="begin"/>
      </w:r>
      <w:r>
        <w:instrText xml:space="preserve"> HYPERLINK \l _Toc28938 </w:instrText>
      </w:r>
      <w:r>
        <w:fldChar w:fldCharType="separate"/>
      </w:r>
      <w:r>
        <w:t>2.1 多级列表</w:t>
      </w:r>
      <w:r>
        <w:tab/>
      </w:r>
      <w:r>
        <w:fldChar w:fldCharType="begin"/>
      </w:r>
      <w:r>
        <w:instrText xml:space="preserve"> PAGEREF _Toc28938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E208FC">
      <w:pPr>
        <w:pStyle w:val="29"/>
        <w:tabs>
          <w:tab w:val="right" w:leader="dot" w:pos="8902"/>
        </w:tabs>
      </w:pPr>
      <w:r>
        <w:fldChar w:fldCharType="begin"/>
      </w:r>
      <w:r>
        <w:instrText xml:space="preserve"> HYPERLINK \l _Toc21938 </w:instrText>
      </w:r>
      <w:r>
        <w:fldChar w:fldCharType="separate"/>
      </w:r>
      <w:r>
        <w:t>2.2 流程图与题注</w:t>
      </w:r>
      <w:r>
        <w:tab/>
      </w:r>
      <w:r>
        <w:fldChar w:fldCharType="begin"/>
      </w:r>
      <w:r>
        <w:instrText xml:space="preserve"> PAGEREF _Toc21938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B59271">
      <w:pPr>
        <w:pStyle w:val="166"/>
      </w:pPr>
      <w:r>
        <w:fldChar w:fldCharType="end"/>
      </w:r>
    </w:p>
    <w:p w14:paraId="0613BFAF">
      <w:pPr>
        <w:pStyle w:val="166"/>
      </w:pPr>
      <w:r>
        <w:br w:type="page"/>
      </w:r>
    </w:p>
    <w:p w14:paraId="329E7EDB">
      <w:pPr>
        <w:pStyle w:val="170"/>
      </w:pPr>
      <w:bookmarkStart w:id="0" w:name="_Toc7211"/>
      <w:r>
        <w:t>1 跨页长表</w:t>
      </w:r>
      <w:bookmarkEnd w:id="0"/>
    </w:p>
    <w:p w14:paraId="115DC9E2">
      <w:pPr>
        <w:pStyle w:val="171"/>
      </w:pPr>
      <w:bookmarkStart w:id="1" w:name="_Toc29670"/>
      <w:r>
        <w:t>1.1 长表跨页</w:t>
      </w:r>
      <w:bookmarkEnd w:id="1"/>
    </w:p>
    <w:p w14:paraId="56E08DC4">
      <w:pPr>
        <w:pStyle w:val="166"/>
      </w:pPr>
      <w:r>
        <w:t>表格跨页后应重复显示表头，列宽应保持一致，长句自然换行，不应遮挡页脚。下列记录仅用于排版验收。</w:t>
      </w:r>
    </w:p>
    <w:p w14:paraId="07128480">
      <w:pPr>
        <w:pStyle w:val="168"/>
        <w:keepNext/>
        <w:jc w:val="center"/>
      </w:pPr>
      <w:r>
        <w:t>表 1 跨页工作记录排版验收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685"/>
        <w:gridCol w:w="1370"/>
        <w:gridCol w:w="6163"/>
        <w:gridCol w:w="685"/>
      </w:tblGrid>
      <w:tr w14:paraId="411572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685" w:type="dxa"/>
            <w:shd w:val="clear" w:color="auto" w:fill="E8EDF2"/>
            <w:vAlign w:val="center"/>
          </w:tcPr>
          <w:p w14:paraId="66233CB6">
            <w:pPr>
              <w:pStyle w:val="166"/>
              <w:spacing w:before="60" w:after="60" w:line="276" w:lineRule="auto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370" w:type="dxa"/>
            <w:shd w:val="clear" w:color="auto" w:fill="E8EDF2"/>
            <w:vAlign w:val="center"/>
          </w:tcPr>
          <w:p w14:paraId="1D04BE38">
            <w:pPr>
              <w:pStyle w:val="166"/>
              <w:spacing w:before="60" w:after="60" w:line="276" w:lineRule="auto"/>
              <w:jc w:val="left"/>
            </w:pPr>
            <w:r>
              <w:rPr>
                <w:b/>
              </w:rPr>
              <w:t>检查对象</w:t>
            </w:r>
          </w:p>
        </w:tc>
        <w:tc>
          <w:tcPr>
            <w:tcW w:w="6163" w:type="dxa"/>
            <w:shd w:val="clear" w:color="auto" w:fill="E8EDF2"/>
            <w:vAlign w:val="center"/>
          </w:tcPr>
          <w:p w14:paraId="521761BD">
            <w:pPr>
              <w:pStyle w:val="166"/>
              <w:spacing w:before="60" w:after="60" w:line="276" w:lineRule="auto"/>
              <w:jc w:val="left"/>
            </w:pPr>
            <w:r>
              <w:rPr>
                <w:b/>
              </w:rPr>
              <w:t>处理及复核要求</w:t>
            </w:r>
          </w:p>
        </w:tc>
        <w:tc>
          <w:tcPr>
            <w:tcW w:w="685" w:type="dxa"/>
            <w:shd w:val="clear" w:color="auto" w:fill="E8EDF2"/>
            <w:vAlign w:val="center"/>
          </w:tcPr>
          <w:p w14:paraId="29E27EE2">
            <w:pPr>
              <w:pStyle w:val="166"/>
              <w:spacing w:before="60" w:after="60" w:line="276" w:lineRule="auto"/>
              <w:jc w:val="center"/>
            </w:pPr>
            <w:r>
              <w:rPr>
                <w:b/>
              </w:rPr>
              <w:t>记录状态</w:t>
            </w:r>
          </w:p>
        </w:tc>
      </w:tr>
      <w:tr w14:paraId="369AF5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996D943">
            <w:pPr>
              <w:pStyle w:val="166"/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1370" w:type="dxa"/>
            <w:vAlign w:val="center"/>
          </w:tcPr>
          <w:p w14:paraId="7CB29F61">
            <w:pPr>
              <w:pStyle w:val="166"/>
              <w:spacing w:before="60" w:after="60" w:line="276" w:lineRule="auto"/>
              <w:jc w:val="left"/>
            </w:pPr>
            <w:r>
              <w:t>排版测试对象1</w:t>
            </w:r>
          </w:p>
        </w:tc>
        <w:tc>
          <w:tcPr>
            <w:tcW w:w="6163" w:type="dxa"/>
            <w:vAlign w:val="center"/>
          </w:tcPr>
          <w:p w14:paraId="75B6AEAD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D8DEAA5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D2613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0AD1D04">
            <w:pPr>
              <w:pStyle w:val="166"/>
              <w:spacing w:before="60" w:after="60" w:line="276" w:lineRule="auto"/>
              <w:jc w:val="center"/>
            </w:pPr>
            <w:r>
              <w:t>2</w:t>
            </w:r>
          </w:p>
        </w:tc>
        <w:tc>
          <w:tcPr>
            <w:tcW w:w="1370" w:type="dxa"/>
            <w:vAlign w:val="center"/>
          </w:tcPr>
          <w:p w14:paraId="03CFC882">
            <w:pPr>
              <w:pStyle w:val="166"/>
              <w:spacing w:before="60" w:after="60" w:line="276" w:lineRule="auto"/>
              <w:jc w:val="left"/>
            </w:pPr>
            <w:r>
              <w:t>排版测试对象2</w:t>
            </w:r>
          </w:p>
        </w:tc>
        <w:tc>
          <w:tcPr>
            <w:tcW w:w="6163" w:type="dxa"/>
            <w:vAlign w:val="center"/>
          </w:tcPr>
          <w:p w14:paraId="206BBCEF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FC98F71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6FDF2E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A9AC941">
            <w:pPr>
              <w:pStyle w:val="166"/>
              <w:spacing w:before="60" w:after="60" w:line="276" w:lineRule="auto"/>
              <w:jc w:val="center"/>
            </w:pPr>
            <w:r>
              <w:t>3</w:t>
            </w:r>
          </w:p>
        </w:tc>
        <w:tc>
          <w:tcPr>
            <w:tcW w:w="1370" w:type="dxa"/>
            <w:vAlign w:val="center"/>
          </w:tcPr>
          <w:p w14:paraId="63659125">
            <w:pPr>
              <w:pStyle w:val="166"/>
              <w:spacing w:before="60" w:after="60" w:line="276" w:lineRule="auto"/>
              <w:jc w:val="left"/>
            </w:pPr>
            <w:r>
              <w:t>排版测试对象3</w:t>
            </w:r>
          </w:p>
        </w:tc>
        <w:tc>
          <w:tcPr>
            <w:tcW w:w="6163" w:type="dxa"/>
            <w:vAlign w:val="center"/>
          </w:tcPr>
          <w:p w14:paraId="68213D18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B97827A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578F8C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1320D38">
            <w:pPr>
              <w:pStyle w:val="166"/>
              <w:spacing w:before="60" w:after="60" w:line="276" w:lineRule="auto"/>
              <w:jc w:val="center"/>
            </w:pPr>
            <w:r>
              <w:t>4</w:t>
            </w:r>
          </w:p>
        </w:tc>
        <w:tc>
          <w:tcPr>
            <w:tcW w:w="1370" w:type="dxa"/>
            <w:vAlign w:val="center"/>
          </w:tcPr>
          <w:p w14:paraId="130BC63A">
            <w:pPr>
              <w:pStyle w:val="166"/>
              <w:spacing w:before="60" w:after="60" w:line="276" w:lineRule="auto"/>
              <w:jc w:val="left"/>
            </w:pPr>
            <w:r>
              <w:t>排版测试对象4</w:t>
            </w:r>
          </w:p>
        </w:tc>
        <w:tc>
          <w:tcPr>
            <w:tcW w:w="6163" w:type="dxa"/>
            <w:vAlign w:val="center"/>
          </w:tcPr>
          <w:p w14:paraId="33C40B6D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431E09CF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2A18AB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66E557F7">
            <w:pPr>
              <w:pStyle w:val="166"/>
              <w:spacing w:before="60" w:after="60" w:line="276" w:lineRule="auto"/>
              <w:jc w:val="center"/>
            </w:pPr>
            <w:r>
              <w:t>5</w:t>
            </w:r>
          </w:p>
        </w:tc>
        <w:tc>
          <w:tcPr>
            <w:tcW w:w="1370" w:type="dxa"/>
            <w:vAlign w:val="center"/>
          </w:tcPr>
          <w:p w14:paraId="7C3EDD8F">
            <w:pPr>
              <w:pStyle w:val="166"/>
              <w:spacing w:before="60" w:after="60" w:line="276" w:lineRule="auto"/>
              <w:jc w:val="left"/>
            </w:pPr>
            <w:r>
              <w:t>排版测试对象5</w:t>
            </w:r>
          </w:p>
        </w:tc>
        <w:tc>
          <w:tcPr>
            <w:tcW w:w="6163" w:type="dxa"/>
            <w:vAlign w:val="center"/>
          </w:tcPr>
          <w:p w14:paraId="3CB63CA9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97C7791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6E738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5B2B6177">
            <w:pPr>
              <w:pStyle w:val="166"/>
              <w:spacing w:before="60" w:after="60" w:line="276" w:lineRule="auto"/>
              <w:jc w:val="center"/>
            </w:pPr>
            <w:r>
              <w:t>6</w:t>
            </w:r>
          </w:p>
        </w:tc>
        <w:tc>
          <w:tcPr>
            <w:tcW w:w="1370" w:type="dxa"/>
            <w:vAlign w:val="center"/>
          </w:tcPr>
          <w:p w14:paraId="0849A677">
            <w:pPr>
              <w:pStyle w:val="166"/>
              <w:spacing w:before="60" w:after="60" w:line="276" w:lineRule="auto"/>
              <w:jc w:val="left"/>
            </w:pPr>
            <w:r>
              <w:t>排版测试对象6</w:t>
            </w:r>
          </w:p>
        </w:tc>
        <w:tc>
          <w:tcPr>
            <w:tcW w:w="6163" w:type="dxa"/>
            <w:vAlign w:val="center"/>
          </w:tcPr>
          <w:p w14:paraId="61BB8A78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19CA743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D833D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9558B75">
            <w:pPr>
              <w:pStyle w:val="166"/>
              <w:spacing w:before="60" w:after="60" w:line="276" w:lineRule="auto"/>
              <w:jc w:val="center"/>
            </w:pPr>
            <w:r>
              <w:t>7</w:t>
            </w:r>
          </w:p>
        </w:tc>
        <w:tc>
          <w:tcPr>
            <w:tcW w:w="1370" w:type="dxa"/>
            <w:vAlign w:val="center"/>
          </w:tcPr>
          <w:p w14:paraId="16DCB6AF">
            <w:pPr>
              <w:pStyle w:val="166"/>
              <w:spacing w:before="60" w:after="60" w:line="276" w:lineRule="auto"/>
              <w:jc w:val="left"/>
            </w:pPr>
            <w:r>
              <w:t>排版测试对象7</w:t>
            </w:r>
          </w:p>
        </w:tc>
        <w:tc>
          <w:tcPr>
            <w:tcW w:w="6163" w:type="dxa"/>
            <w:vAlign w:val="center"/>
          </w:tcPr>
          <w:p w14:paraId="5928A5E2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3CA085F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16CC5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6CEFFE18">
            <w:pPr>
              <w:pStyle w:val="166"/>
              <w:spacing w:before="60" w:after="60" w:line="276" w:lineRule="auto"/>
              <w:jc w:val="center"/>
            </w:pPr>
            <w:r>
              <w:t>8</w:t>
            </w:r>
          </w:p>
        </w:tc>
        <w:tc>
          <w:tcPr>
            <w:tcW w:w="1370" w:type="dxa"/>
            <w:vAlign w:val="center"/>
          </w:tcPr>
          <w:p w14:paraId="542085D7">
            <w:pPr>
              <w:pStyle w:val="166"/>
              <w:spacing w:before="60" w:after="60" w:line="276" w:lineRule="auto"/>
              <w:jc w:val="left"/>
            </w:pPr>
            <w:r>
              <w:t>排版测试对象8</w:t>
            </w:r>
          </w:p>
        </w:tc>
        <w:tc>
          <w:tcPr>
            <w:tcW w:w="6163" w:type="dxa"/>
            <w:vAlign w:val="center"/>
          </w:tcPr>
          <w:p w14:paraId="4FCBC4E7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188335BC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2E0639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C30B102">
            <w:pPr>
              <w:pStyle w:val="166"/>
              <w:spacing w:before="60" w:after="60" w:line="276" w:lineRule="auto"/>
              <w:jc w:val="center"/>
            </w:pPr>
            <w:r>
              <w:t>9</w:t>
            </w:r>
          </w:p>
        </w:tc>
        <w:tc>
          <w:tcPr>
            <w:tcW w:w="1370" w:type="dxa"/>
            <w:vAlign w:val="center"/>
          </w:tcPr>
          <w:p w14:paraId="04F9B773">
            <w:pPr>
              <w:pStyle w:val="166"/>
              <w:spacing w:before="60" w:after="60" w:line="276" w:lineRule="auto"/>
              <w:jc w:val="left"/>
            </w:pPr>
            <w:r>
              <w:t>排版测试对象9</w:t>
            </w:r>
          </w:p>
        </w:tc>
        <w:tc>
          <w:tcPr>
            <w:tcW w:w="6163" w:type="dxa"/>
            <w:vAlign w:val="center"/>
          </w:tcPr>
          <w:p w14:paraId="59C99F23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380DF4B4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2BA5D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5720D0D">
            <w:pPr>
              <w:pStyle w:val="166"/>
              <w:spacing w:before="60" w:after="60" w:line="276" w:lineRule="auto"/>
              <w:jc w:val="center"/>
            </w:pPr>
            <w:r>
              <w:t>10</w:t>
            </w:r>
          </w:p>
        </w:tc>
        <w:tc>
          <w:tcPr>
            <w:tcW w:w="1370" w:type="dxa"/>
            <w:vAlign w:val="center"/>
          </w:tcPr>
          <w:p w14:paraId="1CF98009">
            <w:pPr>
              <w:pStyle w:val="166"/>
              <w:spacing w:before="60" w:after="60" w:line="276" w:lineRule="auto"/>
              <w:jc w:val="left"/>
            </w:pPr>
            <w:r>
              <w:t>排版测试对象10</w:t>
            </w:r>
          </w:p>
        </w:tc>
        <w:tc>
          <w:tcPr>
            <w:tcW w:w="6163" w:type="dxa"/>
            <w:vAlign w:val="center"/>
          </w:tcPr>
          <w:p w14:paraId="7C9F61A9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49313BD3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0248D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741C5FB">
            <w:pPr>
              <w:pStyle w:val="166"/>
              <w:spacing w:before="60" w:after="60" w:line="276" w:lineRule="auto"/>
              <w:jc w:val="center"/>
            </w:pPr>
            <w:r>
              <w:t>11</w:t>
            </w:r>
          </w:p>
        </w:tc>
        <w:tc>
          <w:tcPr>
            <w:tcW w:w="1370" w:type="dxa"/>
            <w:vAlign w:val="center"/>
          </w:tcPr>
          <w:p w14:paraId="1B96C93C">
            <w:pPr>
              <w:pStyle w:val="166"/>
              <w:spacing w:before="60" w:after="60" w:line="276" w:lineRule="auto"/>
              <w:jc w:val="left"/>
            </w:pPr>
            <w:r>
              <w:t>排版测试对象11</w:t>
            </w:r>
          </w:p>
        </w:tc>
        <w:tc>
          <w:tcPr>
            <w:tcW w:w="6163" w:type="dxa"/>
            <w:vAlign w:val="center"/>
          </w:tcPr>
          <w:p w14:paraId="74452F4A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8F3D7D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DE6FC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64D656A0">
            <w:pPr>
              <w:pStyle w:val="166"/>
              <w:spacing w:before="60" w:after="60" w:line="276" w:lineRule="auto"/>
              <w:jc w:val="center"/>
            </w:pPr>
            <w:r>
              <w:t>12</w:t>
            </w:r>
          </w:p>
        </w:tc>
        <w:tc>
          <w:tcPr>
            <w:tcW w:w="1370" w:type="dxa"/>
            <w:vAlign w:val="center"/>
          </w:tcPr>
          <w:p w14:paraId="55B18D74">
            <w:pPr>
              <w:pStyle w:val="166"/>
              <w:spacing w:before="60" w:after="60" w:line="276" w:lineRule="auto"/>
              <w:jc w:val="left"/>
            </w:pPr>
            <w:r>
              <w:t>排版测试对象12</w:t>
            </w:r>
          </w:p>
        </w:tc>
        <w:tc>
          <w:tcPr>
            <w:tcW w:w="6163" w:type="dxa"/>
            <w:vAlign w:val="center"/>
          </w:tcPr>
          <w:p w14:paraId="6927FBB3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C567874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1BB5F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93C06FE">
            <w:pPr>
              <w:pStyle w:val="166"/>
              <w:spacing w:before="60" w:after="60" w:line="276" w:lineRule="auto"/>
              <w:jc w:val="center"/>
            </w:pPr>
            <w:r>
              <w:t>13</w:t>
            </w:r>
          </w:p>
        </w:tc>
        <w:tc>
          <w:tcPr>
            <w:tcW w:w="1370" w:type="dxa"/>
            <w:vAlign w:val="center"/>
          </w:tcPr>
          <w:p w14:paraId="3328B671">
            <w:pPr>
              <w:pStyle w:val="166"/>
              <w:spacing w:before="60" w:after="60" w:line="276" w:lineRule="auto"/>
              <w:jc w:val="left"/>
            </w:pPr>
            <w:r>
              <w:t>排版测试对象13</w:t>
            </w:r>
          </w:p>
        </w:tc>
        <w:tc>
          <w:tcPr>
            <w:tcW w:w="6163" w:type="dxa"/>
            <w:vAlign w:val="center"/>
          </w:tcPr>
          <w:p w14:paraId="047F0A0F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C87D6A5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B245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83F1280">
            <w:pPr>
              <w:pStyle w:val="166"/>
              <w:spacing w:before="60" w:after="60" w:line="276" w:lineRule="auto"/>
              <w:jc w:val="center"/>
            </w:pPr>
            <w:r>
              <w:t>14</w:t>
            </w:r>
          </w:p>
        </w:tc>
        <w:tc>
          <w:tcPr>
            <w:tcW w:w="1370" w:type="dxa"/>
            <w:vAlign w:val="center"/>
          </w:tcPr>
          <w:p w14:paraId="555E9D55">
            <w:pPr>
              <w:pStyle w:val="166"/>
              <w:spacing w:before="60" w:after="60" w:line="276" w:lineRule="auto"/>
              <w:jc w:val="left"/>
            </w:pPr>
            <w:r>
              <w:t>排版测试对象14</w:t>
            </w:r>
          </w:p>
        </w:tc>
        <w:tc>
          <w:tcPr>
            <w:tcW w:w="6163" w:type="dxa"/>
            <w:vAlign w:val="center"/>
          </w:tcPr>
          <w:p w14:paraId="2DF8CBEE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68DA8BC2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17DEEF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4C94342F">
            <w:pPr>
              <w:pStyle w:val="166"/>
              <w:spacing w:before="60" w:after="60" w:line="276" w:lineRule="auto"/>
              <w:jc w:val="center"/>
            </w:pPr>
            <w:r>
              <w:t>15</w:t>
            </w:r>
          </w:p>
        </w:tc>
        <w:tc>
          <w:tcPr>
            <w:tcW w:w="1370" w:type="dxa"/>
            <w:vAlign w:val="center"/>
          </w:tcPr>
          <w:p w14:paraId="63B2DF63">
            <w:pPr>
              <w:pStyle w:val="166"/>
              <w:spacing w:before="60" w:after="60" w:line="276" w:lineRule="auto"/>
              <w:jc w:val="left"/>
            </w:pPr>
            <w:r>
              <w:t>排版测试对象15</w:t>
            </w:r>
          </w:p>
        </w:tc>
        <w:tc>
          <w:tcPr>
            <w:tcW w:w="6163" w:type="dxa"/>
            <w:vAlign w:val="center"/>
          </w:tcPr>
          <w:p w14:paraId="5E4122BF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7055331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2B83F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7FD5F6B6">
            <w:pPr>
              <w:pStyle w:val="166"/>
              <w:spacing w:before="60" w:after="60" w:line="276" w:lineRule="auto"/>
              <w:jc w:val="center"/>
            </w:pPr>
            <w:r>
              <w:t>16</w:t>
            </w:r>
          </w:p>
        </w:tc>
        <w:tc>
          <w:tcPr>
            <w:tcW w:w="1370" w:type="dxa"/>
            <w:vAlign w:val="center"/>
          </w:tcPr>
          <w:p w14:paraId="0E29C9E4">
            <w:pPr>
              <w:pStyle w:val="166"/>
              <w:spacing w:before="60" w:after="60" w:line="276" w:lineRule="auto"/>
              <w:jc w:val="left"/>
            </w:pPr>
            <w:r>
              <w:t>排版测试对象16</w:t>
            </w:r>
          </w:p>
        </w:tc>
        <w:tc>
          <w:tcPr>
            <w:tcW w:w="6163" w:type="dxa"/>
            <w:vAlign w:val="center"/>
          </w:tcPr>
          <w:p w14:paraId="47AF9103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44FBF74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559426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C219092">
            <w:pPr>
              <w:pStyle w:val="166"/>
              <w:spacing w:before="60" w:after="60" w:line="276" w:lineRule="auto"/>
              <w:jc w:val="center"/>
            </w:pPr>
            <w:r>
              <w:t>17</w:t>
            </w:r>
          </w:p>
        </w:tc>
        <w:tc>
          <w:tcPr>
            <w:tcW w:w="1370" w:type="dxa"/>
            <w:vAlign w:val="center"/>
          </w:tcPr>
          <w:p w14:paraId="0334B981">
            <w:pPr>
              <w:pStyle w:val="166"/>
              <w:spacing w:before="60" w:after="60" w:line="276" w:lineRule="auto"/>
              <w:jc w:val="left"/>
            </w:pPr>
            <w:r>
              <w:t>排版测试对象17</w:t>
            </w:r>
          </w:p>
        </w:tc>
        <w:tc>
          <w:tcPr>
            <w:tcW w:w="6163" w:type="dxa"/>
            <w:vAlign w:val="center"/>
          </w:tcPr>
          <w:p w14:paraId="0AF10E51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6D93E8F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7764CD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A05636A">
            <w:pPr>
              <w:pStyle w:val="166"/>
              <w:spacing w:before="60" w:after="60" w:line="276" w:lineRule="auto"/>
              <w:jc w:val="center"/>
            </w:pPr>
            <w:r>
              <w:t>18</w:t>
            </w:r>
          </w:p>
        </w:tc>
        <w:tc>
          <w:tcPr>
            <w:tcW w:w="1370" w:type="dxa"/>
            <w:vAlign w:val="center"/>
          </w:tcPr>
          <w:p w14:paraId="110F808A">
            <w:pPr>
              <w:pStyle w:val="166"/>
              <w:spacing w:before="60" w:after="60" w:line="276" w:lineRule="auto"/>
              <w:jc w:val="left"/>
            </w:pPr>
            <w:r>
              <w:t>排版测试对象18</w:t>
            </w:r>
          </w:p>
        </w:tc>
        <w:tc>
          <w:tcPr>
            <w:tcW w:w="6163" w:type="dxa"/>
            <w:vAlign w:val="center"/>
          </w:tcPr>
          <w:p w14:paraId="2274E15A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634D9574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8B0CD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2B18D5D">
            <w:pPr>
              <w:pStyle w:val="166"/>
              <w:spacing w:before="60" w:after="60" w:line="276" w:lineRule="auto"/>
              <w:jc w:val="center"/>
            </w:pPr>
            <w:r>
              <w:t>19</w:t>
            </w:r>
          </w:p>
        </w:tc>
        <w:tc>
          <w:tcPr>
            <w:tcW w:w="1370" w:type="dxa"/>
            <w:vAlign w:val="center"/>
          </w:tcPr>
          <w:p w14:paraId="67273DC6">
            <w:pPr>
              <w:pStyle w:val="166"/>
              <w:spacing w:before="60" w:after="60" w:line="276" w:lineRule="auto"/>
              <w:jc w:val="left"/>
            </w:pPr>
            <w:r>
              <w:t>排版测试对象19</w:t>
            </w:r>
          </w:p>
        </w:tc>
        <w:tc>
          <w:tcPr>
            <w:tcW w:w="6163" w:type="dxa"/>
            <w:vAlign w:val="center"/>
          </w:tcPr>
          <w:p w14:paraId="5E3D53F1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5EE3BD4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C80D7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6E5E5A1B">
            <w:pPr>
              <w:pStyle w:val="166"/>
              <w:spacing w:before="60" w:after="60" w:line="276" w:lineRule="auto"/>
              <w:jc w:val="center"/>
            </w:pPr>
            <w:r>
              <w:t>20</w:t>
            </w:r>
          </w:p>
        </w:tc>
        <w:tc>
          <w:tcPr>
            <w:tcW w:w="1370" w:type="dxa"/>
            <w:vAlign w:val="center"/>
          </w:tcPr>
          <w:p w14:paraId="08E11249">
            <w:pPr>
              <w:pStyle w:val="166"/>
              <w:spacing w:before="60" w:after="60" w:line="276" w:lineRule="auto"/>
              <w:jc w:val="left"/>
            </w:pPr>
            <w:r>
              <w:t>排版测试对象20</w:t>
            </w:r>
          </w:p>
        </w:tc>
        <w:tc>
          <w:tcPr>
            <w:tcW w:w="6163" w:type="dxa"/>
            <w:vAlign w:val="center"/>
          </w:tcPr>
          <w:p w14:paraId="36D1FACB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0B8646EF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7D39C8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1EA951E">
            <w:pPr>
              <w:pStyle w:val="166"/>
              <w:spacing w:before="60" w:after="60" w:line="276" w:lineRule="auto"/>
              <w:jc w:val="center"/>
            </w:pPr>
            <w:r>
              <w:t>21</w:t>
            </w:r>
          </w:p>
        </w:tc>
        <w:tc>
          <w:tcPr>
            <w:tcW w:w="1370" w:type="dxa"/>
            <w:vAlign w:val="center"/>
          </w:tcPr>
          <w:p w14:paraId="6F3F005B">
            <w:pPr>
              <w:pStyle w:val="166"/>
              <w:spacing w:before="60" w:after="60" w:line="276" w:lineRule="auto"/>
              <w:jc w:val="left"/>
            </w:pPr>
            <w:r>
              <w:t>排版测试对象21</w:t>
            </w:r>
          </w:p>
        </w:tc>
        <w:tc>
          <w:tcPr>
            <w:tcW w:w="6163" w:type="dxa"/>
            <w:vAlign w:val="center"/>
          </w:tcPr>
          <w:p w14:paraId="7C600194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BB5591D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DF4B0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4CB4B01">
            <w:pPr>
              <w:pStyle w:val="166"/>
              <w:spacing w:before="60" w:after="60" w:line="276" w:lineRule="auto"/>
              <w:jc w:val="center"/>
            </w:pPr>
            <w:r>
              <w:t>22</w:t>
            </w:r>
          </w:p>
        </w:tc>
        <w:tc>
          <w:tcPr>
            <w:tcW w:w="1370" w:type="dxa"/>
            <w:vAlign w:val="center"/>
          </w:tcPr>
          <w:p w14:paraId="756DF81D">
            <w:pPr>
              <w:pStyle w:val="166"/>
              <w:spacing w:before="60" w:after="60" w:line="276" w:lineRule="auto"/>
              <w:jc w:val="left"/>
            </w:pPr>
            <w:r>
              <w:t>排版测试对象22</w:t>
            </w:r>
          </w:p>
        </w:tc>
        <w:tc>
          <w:tcPr>
            <w:tcW w:w="6163" w:type="dxa"/>
            <w:vAlign w:val="center"/>
          </w:tcPr>
          <w:p w14:paraId="0D567028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2FE66CA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14D0C3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4710D3D">
            <w:pPr>
              <w:pStyle w:val="166"/>
              <w:spacing w:before="60" w:after="60" w:line="276" w:lineRule="auto"/>
              <w:jc w:val="center"/>
            </w:pPr>
            <w:r>
              <w:t>23</w:t>
            </w:r>
          </w:p>
        </w:tc>
        <w:tc>
          <w:tcPr>
            <w:tcW w:w="1370" w:type="dxa"/>
            <w:vAlign w:val="center"/>
          </w:tcPr>
          <w:p w14:paraId="0046969F">
            <w:pPr>
              <w:pStyle w:val="166"/>
              <w:spacing w:before="60" w:after="60" w:line="276" w:lineRule="auto"/>
              <w:jc w:val="left"/>
            </w:pPr>
            <w:r>
              <w:t>排版测试对象23</w:t>
            </w:r>
          </w:p>
        </w:tc>
        <w:tc>
          <w:tcPr>
            <w:tcW w:w="6163" w:type="dxa"/>
            <w:vAlign w:val="center"/>
          </w:tcPr>
          <w:p w14:paraId="76CA793B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01F035B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52369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7AC68B84">
            <w:pPr>
              <w:pStyle w:val="166"/>
              <w:spacing w:before="60" w:after="60" w:line="276" w:lineRule="auto"/>
              <w:jc w:val="center"/>
            </w:pPr>
            <w:r>
              <w:t>24</w:t>
            </w:r>
          </w:p>
        </w:tc>
        <w:tc>
          <w:tcPr>
            <w:tcW w:w="1370" w:type="dxa"/>
            <w:vAlign w:val="center"/>
          </w:tcPr>
          <w:p w14:paraId="5E099ADA">
            <w:pPr>
              <w:pStyle w:val="166"/>
              <w:spacing w:before="60" w:after="60" w:line="276" w:lineRule="auto"/>
              <w:jc w:val="left"/>
            </w:pPr>
            <w:r>
              <w:t>排版测试对象24</w:t>
            </w:r>
          </w:p>
        </w:tc>
        <w:tc>
          <w:tcPr>
            <w:tcW w:w="6163" w:type="dxa"/>
            <w:vAlign w:val="center"/>
          </w:tcPr>
          <w:p w14:paraId="41708D64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3FDA1CA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2F6D57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797A047F">
            <w:pPr>
              <w:pStyle w:val="166"/>
              <w:spacing w:before="60" w:after="60" w:line="276" w:lineRule="auto"/>
              <w:jc w:val="center"/>
            </w:pPr>
            <w:r>
              <w:t>25</w:t>
            </w:r>
          </w:p>
        </w:tc>
        <w:tc>
          <w:tcPr>
            <w:tcW w:w="1370" w:type="dxa"/>
            <w:vAlign w:val="center"/>
          </w:tcPr>
          <w:p w14:paraId="1690CF05">
            <w:pPr>
              <w:pStyle w:val="166"/>
              <w:spacing w:before="60" w:after="60" w:line="276" w:lineRule="auto"/>
              <w:jc w:val="left"/>
            </w:pPr>
            <w:r>
              <w:t>排版测试对象25</w:t>
            </w:r>
          </w:p>
        </w:tc>
        <w:tc>
          <w:tcPr>
            <w:tcW w:w="6163" w:type="dxa"/>
            <w:vAlign w:val="center"/>
          </w:tcPr>
          <w:p w14:paraId="10421EBD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B6F72AC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21ED7A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16E5F52">
            <w:pPr>
              <w:pStyle w:val="166"/>
              <w:spacing w:before="60" w:after="60" w:line="276" w:lineRule="auto"/>
              <w:jc w:val="center"/>
            </w:pPr>
            <w:r>
              <w:t>26</w:t>
            </w:r>
          </w:p>
        </w:tc>
        <w:tc>
          <w:tcPr>
            <w:tcW w:w="1370" w:type="dxa"/>
            <w:vAlign w:val="center"/>
          </w:tcPr>
          <w:p w14:paraId="734A60FB">
            <w:pPr>
              <w:pStyle w:val="166"/>
              <w:spacing w:before="60" w:after="60" w:line="276" w:lineRule="auto"/>
              <w:jc w:val="left"/>
            </w:pPr>
            <w:r>
              <w:t>排版测试对象26</w:t>
            </w:r>
          </w:p>
        </w:tc>
        <w:tc>
          <w:tcPr>
            <w:tcW w:w="6163" w:type="dxa"/>
            <w:vAlign w:val="center"/>
          </w:tcPr>
          <w:p w14:paraId="17E4AC7B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F80C38E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7CA519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137D2B9">
            <w:pPr>
              <w:pStyle w:val="166"/>
              <w:spacing w:before="60" w:after="60" w:line="276" w:lineRule="auto"/>
              <w:jc w:val="center"/>
            </w:pPr>
            <w:r>
              <w:t>27</w:t>
            </w:r>
          </w:p>
        </w:tc>
        <w:tc>
          <w:tcPr>
            <w:tcW w:w="1370" w:type="dxa"/>
            <w:vAlign w:val="center"/>
          </w:tcPr>
          <w:p w14:paraId="20BC02A9">
            <w:pPr>
              <w:pStyle w:val="166"/>
              <w:spacing w:before="60" w:after="60" w:line="276" w:lineRule="auto"/>
              <w:jc w:val="left"/>
            </w:pPr>
            <w:r>
              <w:t>排版测试对象27</w:t>
            </w:r>
          </w:p>
        </w:tc>
        <w:tc>
          <w:tcPr>
            <w:tcW w:w="6163" w:type="dxa"/>
            <w:vAlign w:val="center"/>
          </w:tcPr>
          <w:p w14:paraId="7A829F26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032F1A3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B6935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09965DC">
            <w:pPr>
              <w:pStyle w:val="166"/>
              <w:spacing w:before="60" w:after="60" w:line="276" w:lineRule="auto"/>
              <w:jc w:val="center"/>
            </w:pPr>
            <w:r>
              <w:t>28</w:t>
            </w:r>
          </w:p>
        </w:tc>
        <w:tc>
          <w:tcPr>
            <w:tcW w:w="1370" w:type="dxa"/>
            <w:vAlign w:val="center"/>
          </w:tcPr>
          <w:p w14:paraId="6446715A">
            <w:pPr>
              <w:pStyle w:val="166"/>
              <w:spacing w:before="60" w:after="60" w:line="276" w:lineRule="auto"/>
              <w:jc w:val="left"/>
            </w:pPr>
            <w:r>
              <w:t>排版测试对象28</w:t>
            </w:r>
          </w:p>
        </w:tc>
        <w:tc>
          <w:tcPr>
            <w:tcW w:w="6163" w:type="dxa"/>
            <w:vAlign w:val="center"/>
          </w:tcPr>
          <w:p w14:paraId="7AFED8B6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076C9B54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1458E9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6B064B5A">
            <w:pPr>
              <w:pStyle w:val="166"/>
              <w:spacing w:before="60" w:after="60" w:line="276" w:lineRule="auto"/>
              <w:jc w:val="center"/>
            </w:pPr>
            <w:r>
              <w:t>29</w:t>
            </w:r>
          </w:p>
        </w:tc>
        <w:tc>
          <w:tcPr>
            <w:tcW w:w="1370" w:type="dxa"/>
            <w:vAlign w:val="center"/>
          </w:tcPr>
          <w:p w14:paraId="3E3E998F">
            <w:pPr>
              <w:pStyle w:val="166"/>
              <w:spacing w:before="60" w:after="60" w:line="276" w:lineRule="auto"/>
              <w:jc w:val="left"/>
            </w:pPr>
            <w:r>
              <w:t>排版测试对象29</w:t>
            </w:r>
          </w:p>
        </w:tc>
        <w:tc>
          <w:tcPr>
            <w:tcW w:w="6163" w:type="dxa"/>
            <w:vAlign w:val="center"/>
          </w:tcPr>
          <w:p w14:paraId="3739B0F3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608EA56C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7A5DE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4B587CE6">
            <w:pPr>
              <w:pStyle w:val="166"/>
              <w:spacing w:before="60" w:after="60" w:line="276" w:lineRule="auto"/>
              <w:jc w:val="center"/>
            </w:pPr>
            <w:r>
              <w:t>30</w:t>
            </w:r>
          </w:p>
        </w:tc>
        <w:tc>
          <w:tcPr>
            <w:tcW w:w="1370" w:type="dxa"/>
            <w:vAlign w:val="center"/>
          </w:tcPr>
          <w:p w14:paraId="21AEB7F8">
            <w:pPr>
              <w:pStyle w:val="166"/>
              <w:spacing w:before="60" w:after="60" w:line="276" w:lineRule="auto"/>
              <w:jc w:val="left"/>
            </w:pPr>
            <w:r>
              <w:t>排版测试对象30</w:t>
            </w:r>
          </w:p>
        </w:tc>
        <w:tc>
          <w:tcPr>
            <w:tcW w:w="6163" w:type="dxa"/>
            <w:vAlign w:val="center"/>
          </w:tcPr>
          <w:p w14:paraId="07790200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541696F2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655984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8EDFEC1">
            <w:pPr>
              <w:pStyle w:val="166"/>
              <w:spacing w:before="60" w:after="60" w:line="276" w:lineRule="auto"/>
              <w:jc w:val="center"/>
            </w:pPr>
            <w:r>
              <w:t>31</w:t>
            </w:r>
          </w:p>
        </w:tc>
        <w:tc>
          <w:tcPr>
            <w:tcW w:w="1370" w:type="dxa"/>
            <w:vAlign w:val="center"/>
          </w:tcPr>
          <w:p w14:paraId="16B2CBE0">
            <w:pPr>
              <w:pStyle w:val="166"/>
              <w:spacing w:before="60" w:after="60" w:line="276" w:lineRule="auto"/>
              <w:jc w:val="left"/>
            </w:pPr>
            <w:r>
              <w:t>排版测试对象31</w:t>
            </w:r>
          </w:p>
        </w:tc>
        <w:tc>
          <w:tcPr>
            <w:tcW w:w="6163" w:type="dxa"/>
            <w:vAlign w:val="center"/>
          </w:tcPr>
          <w:p w14:paraId="0741AF6D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4AD0567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7C43D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72C1B344">
            <w:pPr>
              <w:pStyle w:val="166"/>
              <w:spacing w:before="60" w:after="60" w:line="276" w:lineRule="auto"/>
              <w:jc w:val="center"/>
            </w:pPr>
            <w:r>
              <w:t>32</w:t>
            </w:r>
          </w:p>
        </w:tc>
        <w:tc>
          <w:tcPr>
            <w:tcW w:w="1370" w:type="dxa"/>
            <w:vAlign w:val="center"/>
          </w:tcPr>
          <w:p w14:paraId="2B12FD98">
            <w:pPr>
              <w:pStyle w:val="166"/>
              <w:spacing w:before="60" w:after="60" w:line="276" w:lineRule="auto"/>
              <w:jc w:val="left"/>
            </w:pPr>
            <w:r>
              <w:t>排版测试对象32</w:t>
            </w:r>
          </w:p>
        </w:tc>
        <w:tc>
          <w:tcPr>
            <w:tcW w:w="6163" w:type="dxa"/>
            <w:vAlign w:val="center"/>
          </w:tcPr>
          <w:p w14:paraId="014FA696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5058B93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7686D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89FE734">
            <w:pPr>
              <w:pStyle w:val="166"/>
              <w:spacing w:before="60" w:after="60" w:line="276" w:lineRule="auto"/>
              <w:jc w:val="center"/>
            </w:pPr>
            <w:r>
              <w:t>33</w:t>
            </w:r>
          </w:p>
        </w:tc>
        <w:tc>
          <w:tcPr>
            <w:tcW w:w="1370" w:type="dxa"/>
            <w:vAlign w:val="center"/>
          </w:tcPr>
          <w:p w14:paraId="624B9174">
            <w:pPr>
              <w:pStyle w:val="166"/>
              <w:spacing w:before="60" w:after="60" w:line="276" w:lineRule="auto"/>
              <w:jc w:val="left"/>
            </w:pPr>
            <w:r>
              <w:t>排版测试对象33</w:t>
            </w:r>
          </w:p>
        </w:tc>
        <w:tc>
          <w:tcPr>
            <w:tcW w:w="6163" w:type="dxa"/>
            <w:vAlign w:val="center"/>
          </w:tcPr>
          <w:p w14:paraId="3B4891A2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139A86F9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BC88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83AC850">
            <w:pPr>
              <w:pStyle w:val="166"/>
              <w:spacing w:before="60" w:after="60" w:line="276" w:lineRule="auto"/>
              <w:jc w:val="center"/>
            </w:pPr>
            <w:r>
              <w:t>34</w:t>
            </w:r>
          </w:p>
        </w:tc>
        <w:tc>
          <w:tcPr>
            <w:tcW w:w="1370" w:type="dxa"/>
            <w:vAlign w:val="center"/>
          </w:tcPr>
          <w:p w14:paraId="28C2B1F8">
            <w:pPr>
              <w:pStyle w:val="166"/>
              <w:spacing w:before="60" w:after="60" w:line="276" w:lineRule="auto"/>
              <w:jc w:val="left"/>
            </w:pPr>
            <w:r>
              <w:t>排版测试对象34</w:t>
            </w:r>
          </w:p>
        </w:tc>
        <w:tc>
          <w:tcPr>
            <w:tcW w:w="6163" w:type="dxa"/>
            <w:vAlign w:val="center"/>
          </w:tcPr>
          <w:p w14:paraId="7D3977D9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1A6ADB0A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6222EA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00D81F7">
            <w:pPr>
              <w:pStyle w:val="166"/>
              <w:spacing w:before="60" w:after="60" w:line="276" w:lineRule="auto"/>
              <w:jc w:val="center"/>
            </w:pPr>
            <w:r>
              <w:t>35</w:t>
            </w:r>
          </w:p>
        </w:tc>
        <w:tc>
          <w:tcPr>
            <w:tcW w:w="1370" w:type="dxa"/>
            <w:vAlign w:val="center"/>
          </w:tcPr>
          <w:p w14:paraId="2DD326E5">
            <w:pPr>
              <w:pStyle w:val="166"/>
              <w:spacing w:before="60" w:after="60" w:line="276" w:lineRule="auto"/>
              <w:jc w:val="left"/>
            </w:pPr>
            <w:r>
              <w:t>排版测试对象35</w:t>
            </w:r>
          </w:p>
        </w:tc>
        <w:tc>
          <w:tcPr>
            <w:tcW w:w="6163" w:type="dxa"/>
            <w:vAlign w:val="center"/>
          </w:tcPr>
          <w:p w14:paraId="33C3B8E6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1828EDD2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5E5381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F890959">
            <w:pPr>
              <w:pStyle w:val="166"/>
              <w:spacing w:before="60" w:after="60" w:line="276" w:lineRule="auto"/>
              <w:jc w:val="center"/>
            </w:pPr>
            <w:r>
              <w:t>36</w:t>
            </w:r>
          </w:p>
        </w:tc>
        <w:tc>
          <w:tcPr>
            <w:tcW w:w="1370" w:type="dxa"/>
            <w:vAlign w:val="center"/>
          </w:tcPr>
          <w:p w14:paraId="0D9E0BB3">
            <w:pPr>
              <w:pStyle w:val="166"/>
              <w:spacing w:before="60" w:after="60" w:line="276" w:lineRule="auto"/>
              <w:jc w:val="left"/>
            </w:pPr>
            <w:r>
              <w:t>排版测试对象36</w:t>
            </w:r>
          </w:p>
        </w:tc>
        <w:tc>
          <w:tcPr>
            <w:tcW w:w="6163" w:type="dxa"/>
            <w:vAlign w:val="center"/>
          </w:tcPr>
          <w:p w14:paraId="4D384203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9847DCE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9AAF0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4FE5A4DA">
            <w:pPr>
              <w:pStyle w:val="166"/>
              <w:spacing w:before="60" w:after="60" w:line="276" w:lineRule="auto"/>
              <w:jc w:val="center"/>
            </w:pPr>
            <w:r>
              <w:t>37</w:t>
            </w:r>
          </w:p>
        </w:tc>
        <w:tc>
          <w:tcPr>
            <w:tcW w:w="1370" w:type="dxa"/>
            <w:vAlign w:val="center"/>
          </w:tcPr>
          <w:p w14:paraId="73489D68">
            <w:pPr>
              <w:pStyle w:val="166"/>
              <w:spacing w:before="60" w:after="60" w:line="276" w:lineRule="auto"/>
              <w:jc w:val="left"/>
            </w:pPr>
            <w:r>
              <w:t>排版测试对象37</w:t>
            </w:r>
          </w:p>
        </w:tc>
        <w:tc>
          <w:tcPr>
            <w:tcW w:w="6163" w:type="dxa"/>
            <w:vAlign w:val="center"/>
          </w:tcPr>
          <w:p w14:paraId="1AE38942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EC2B8A5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66AFE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BFB8BD1">
            <w:pPr>
              <w:pStyle w:val="166"/>
              <w:spacing w:before="60" w:after="60" w:line="276" w:lineRule="auto"/>
              <w:jc w:val="center"/>
            </w:pPr>
            <w:r>
              <w:t>38</w:t>
            </w:r>
          </w:p>
        </w:tc>
        <w:tc>
          <w:tcPr>
            <w:tcW w:w="1370" w:type="dxa"/>
            <w:vAlign w:val="center"/>
          </w:tcPr>
          <w:p w14:paraId="74FD6242">
            <w:pPr>
              <w:pStyle w:val="166"/>
              <w:spacing w:before="60" w:after="60" w:line="276" w:lineRule="auto"/>
              <w:jc w:val="left"/>
            </w:pPr>
            <w:r>
              <w:t>排版测试对象38</w:t>
            </w:r>
          </w:p>
        </w:tc>
        <w:tc>
          <w:tcPr>
            <w:tcW w:w="6163" w:type="dxa"/>
            <w:vAlign w:val="center"/>
          </w:tcPr>
          <w:p w14:paraId="4B2DE321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3066F49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0E3D4B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033C415E">
            <w:pPr>
              <w:pStyle w:val="166"/>
              <w:spacing w:before="60" w:after="60" w:line="276" w:lineRule="auto"/>
              <w:jc w:val="center"/>
            </w:pPr>
            <w:r>
              <w:t>39</w:t>
            </w:r>
          </w:p>
        </w:tc>
        <w:tc>
          <w:tcPr>
            <w:tcW w:w="1370" w:type="dxa"/>
            <w:vAlign w:val="center"/>
          </w:tcPr>
          <w:p w14:paraId="155E5775">
            <w:pPr>
              <w:pStyle w:val="166"/>
              <w:spacing w:before="60" w:after="60" w:line="276" w:lineRule="auto"/>
              <w:jc w:val="left"/>
            </w:pPr>
            <w:r>
              <w:t>排版测试对象39</w:t>
            </w:r>
          </w:p>
        </w:tc>
        <w:tc>
          <w:tcPr>
            <w:tcW w:w="6163" w:type="dxa"/>
            <w:vAlign w:val="center"/>
          </w:tcPr>
          <w:p w14:paraId="310E13D4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3500063B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115EDF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A2DB37F">
            <w:pPr>
              <w:pStyle w:val="166"/>
              <w:spacing w:before="60" w:after="60" w:line="276" w:lineRule="auto"/>
              <w:jc w:val="center"/>
            </w:pPr>
            <w:r>
              <w:t>40</w:t>
            </w:r>
          </w:p>
        </w:tc>
        <w:tc>
          <w:tcPr>
            <w:tcW w:w="1370" w:type="dxa"/>
            <w:vAlign w:val="center"/>
          </w:tcPr>
          <w:p w14:paraId="0BEBF692">
            <w:pPr>
              <w:pStyle w:val="166"/>
              <w:spacing w:before="60" w:after="60" w:line="276" w:lineRule="auto"/>
              <w:jc w:val="left"/>
            </w:pPr>
            <w:r>
              <w:t>排版测试对象40</w:t>
            </w:r>
          </w:p>
        </w:tc>
        <w:tc>
          <w:tcPr>
            <w:tcW w:w="6163" w:type="dxa"/>
            <w:vAlign w:val="center"/>
          </w:tcPr>
          <w:p w14:paraId="029FF3EF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6EA2B16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2AE3A8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3C7CE028">
            <w:pPr>
              <w:pStyle w:val="166"/>
              <w:spacing w:before="60" w:after="60" w:line="276" w:lineRule="auto"/>
              <w:jc w:val="center"/>
            </w:pPr>
            <w:r>
              <w:t>41</w:t>
            </w:r>
          </w:p>
        </w:tc>
        <w:tc>
          <w:tcPr>
            <w:tcW w:w="1370" w:type="dxa"/>
            <w:vAlign w:val="center"/>
          </w:tcPr>
          <w:p w14:paraId="151EFB2C">
            <w:pPr>
              <w:pStyle w:val="166"/>
              <w:spacing w:before="60" w:after="60" w:line="276" w:lineRule="auto"/>
              <w:jc w:val="left"/>
            </w:pPr>
            <w:r>
              <w:t>排版测试对象41</w:t>
            </w:r>
          </w:p>
        </w:tc>
        <w:tc>
          <w:tcPr>
            <w:tcW w:w="6163" w:type="dxa"/>
            <w:vAlign w:val="center"/>
          </w:tcPr>
          <w:p w14:paraId="4BCE292B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3FD4EFA1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603B4B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4AA22A2A">
            <w:pPr>
              <w:pStyle w:val="166"/>
              <w:spacing w:before="60" w:after="60" w:line="276" w:lineRule="auto"/>
              <w:jc w:val="center"/>
            </w:pPr>
            <w:r>
              <w:t>42</w:t>
            </w:r>
          </w:p>
        </w:tc>
        <w:tc>
          <w:tcPr>
            <w:tcW w:w="1370" w:type="dxa"/>
            <w:vAlign w:val="center"/>
          </w:tcPr>
          <w:p w14:paraId="0B5F50DD">
            <w:pPr>
              <w:pStyle w:val="166"/>
              <w:spacing w:before="60" w:after="60" w:line="276" w:lineRule="auto"/>
              <w:jc w:val="left"/>
            </w:pPr>
            <w:r>
              <w:t>排版测试对象42</w:t>
            </w:r>
          </w:p>
        </w:tc>
        <w:tc>
          <w:tcPr>
            <w:tcW w:w="6163" w:type="dxa"/>
            <w:vAlign w:val="center"/>
          </w:tcPr>
          <w:p w14:paraId="32E010EA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5E3545B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3071B5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FA9977D">
            <w:pPr>
              <w:pStyle w:val="166"/>
              <w:spacing w:before="60" w:after="60" w:line="276" w:lineRule="auto"/>
              <w:jc w:val="center"/>
            </w:pPr>
            <w:r>
              <w:t>43</w:t>
            </w:r>
          </w:p>
        </w:tc>
        <w:tc>
          <w:tcPr>
            <w:tcW w:w="1370" w:type="dxa"/>
            <w:vAlign w:val="center"/>
          </w:tcPr>
          <w:p w14:paraId="641A777B">
            <w:pPr>
              <w:pStyle w:val="166"/>
              <w:spacing w:before="60" w:after="60" w:line="276" w:lineRule="auto"/>
              <w:jc w:val="left"/>
            </w:pPr>
            <w:r>
              <w:t>排版测试对象43</w:t>
            </w:r>
          </w:p>
        </w:tc>
        <w:tc>
          <w:tcPr>
            <w:tcW w:w="6163" w:type="dxa"/>
            <w:vAlign w:val="center"/>
          </w:tcPr>
          <w:p w14:paraId="55A84461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7914B45C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52E179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EACE173">
            <w:pPr>
              <w:pStyle w:val="166"/>
              <w:spacing w:before="60" w:after="60" w:line="276" w:lineRule="auto"/>
              <w:jc w:val="center"/>
            </w:pPr>
            <w:r>
              <w:t>44</w:t>
            </w:r>
          </w:p>
        </w:tc>
        <w:tc>
          <w:tcPr>
            <w:tcW w:w="1370" w:type="dxa"/>
            <w:vAlign w:val="center"/>
          </w:tcPr>
          <w:p w14:paraId="55A284B5">
            <w:pPr>
              <w:pStyle w:val="166"/>
              <w:spacing w:before="60" w:after="60" w:line="276" w:lineRule="auto"/>
              <w:jc w:val="left"/>
            </w:pPr>
            <w:r>
              <w:t>排版测试对象44</w:t>
            </w:r>
          </w:p>
        </w:tc>
        <w:tc>
          <w:tcPr>
            <w:tcW w:w="6163" w:type="dxa"/>
            <w:vAlign w:val="center"/>
          </w:tcPr>
          <w:p w14:paraId="32EB3361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0B3FD583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50D1C8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2645F0C3">
            <w:pPr>
              <w:pStyle w:val="166"/>
              <w:spacing w:before="60" w:after="60" w:line="276" w:lineRule="auto"/>
              <w:jc w:val="center"/>
            </w:pPr>
            <w:r>
              <w:t>45</w:t>
            </w:r>
          </w:p>
        </w:tc>
        <w:tc>
          <w:tcPr>
            <w:tcW w:w="1370" w:type="dxa"/>
            <w:vAlign w:val="center"/>
          </w:tcPr>
          <w:p w14:paraId="33522425">
            <w:pPr>
              <w:pStyle w:val="166"/>
              <w:spacing w:before="60" w:after="60" w:line="276" w:lineRule="auto"/>
              <w:jc w:val="left"/>
            </w:pPr>
            <w:r>
              <w:t>排版测试对象45</w:t>
            </w:r>
          </w:p>
        </w:tc>
        <w:tc>
          <w:tcPr>
            <w:tcW w:w="6163" w:type="dxa"/>
            <w:vAlign w:val="center"/>
          </w:tcPr>
          <w:p w14:paraId="311E0256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1009795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  <w:tr w14:paraId="42ADB3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85" w:type="dxa"/>
            <w:vAlign w:val="center"/>
          </w:tcPr>
          <w:p w14:paraId="1B581D21">
            <w:pPr>
              <w:pStyle w:val="166"/>
              <w:spacing w:before="60" w:after="60" w:line="276" w:lineRule="auto"/>
              <w:jc w:val="center"/>
            </w:pPr>
            <w:r>
              <w:t>46</w:t>
            </w:r>
          </w:p>
        </w:tc>
        <w:tc>
          <w:tcPr>
            <w:tcW w:w="1370" w:type="dxa"/>
            <w:vAlign w:val="center"/>
          </w:tcPr>
          <w:p w14:paraId="3B4A151E">
            <w:pPr>
              <w:pStyle w:val="166"/>
              <w:spacing w:before="60" w:after="60" w:line="276" w:lineRule="auto"/>
              <w:jc w:val="left"/>
            </w:pPr>
            <w:r>
              <w:t>排版测试对象46</w:t>
            </w:r>
          </w:p>
        </w:tc>
        <w:tc>
          <w:tcPr>
            <w:tcW w:w="6163" w:type="dxa"/>
            <w:vAlign w:val="center"/>
          </w:tcPr>
          <w:p w14:paraId="6B9DA19D">
            <w:pPr>
              <w:pStyle w:val="166"/>
              <w:spacing w:before="60" w:after="60" w:line="276" w:lineRule="auto"/>
              <w:jc w:val="left"/>
            </w:pPr>
            <w:r>
              <w:t>记录观察情况和处理步骤，明确责任岗位及复核结论；资料存在缺项时登记补充内容，再核对完整性与一致性。此行仅为版式测试。</w:t>
            </w:r>
          </w:p>
        </w:tc>
        <w:tc>
          <w:tcPr>
            <w:tcW w:w="685" w:type="dxa"/>
            <w:vAlign w:val="center"/>
          </w:tcPr>
          <w:p w14:paraId="216F2CF5">
            <w:pPr>
              <w:pStyle w:val="166"/>
              <w:spacing w:before="60" w:after="60" w:line="276" w:lineRule="auto"/>
              <w:jc w:val="center"/>
            </w:pPr>
            <w:r>
              <w:t>已登记</w:t>
            </w:r>
          </w:p>
        </w:tc>
      </w:tr>
    </w:tbl>
    <w:p w14:paraId="1365B148">
      <w:pPr>
        <w:pStyle w:val="171"/>
      </w:pPr>
      <w:bookmarkStart w:id="2" w:name="_Toc19859"/>
      <w:r>
        <w:t>1.2 长表结束检查</w:t>
      </w:r>
      <w:bookmarkEnd w:id="2"/>
    </w:p>
    <w:p w14:paraId="67ECB49F">
      <w:pPr>
        <w:pStyle w:val="166"/>
      </w:pPr>
      <w:r>
        <w:t>最后一行之后应出现本标题；表格不得截断正文或生成叠字。</w:t>
      </w:r>
    </w:p>
    <w:p w14:paraId="2A0616DF">
      <w:pPr>
        <w:pStyle w:val="170"/>
      </w:pPr>
      <w:bookmarkStart w:id="3" w:name="_Toc14950"/>
      <w:r>
        <w:t>2 嵌套列表与图片</w:t>
      </w:r>
      <w:bookmarkEnd w:id="3"/>
    </w:p>
    <w:p w14:paraId="6603E214">
      <w:pPr>
        <w:pStyle w:val="171"/>
      </w:pPr>
      <w:bookmarkStart w:id="4" w:name="_Toc28938"/>
      <w:r>
        <w:t>2.1 多级列表</w:t>
      </w:r>
      <w:bookmarkEnd w:id="4"/>
    </w:p>
    <w:p w14:paraId="4D754404">
      <w:pPr>
        <w:pStyle w:val="166"/>
        <w:numPr>
          <w:ilvl w:val="0"/>
          <w:numId w:val="7"/>
        </w:numPr>
      </w:pPr>
      <w:r>
        <w:t>完成准备工作</w:t>
      </w:r>
    </w:p>
    <w:p w14:paraId="7FB5B3AB">
      <w:pPr>
        <w:pStyle w:val="166"/>
        <w:numPr>
          <w:ilvl w:val="1"/>
          <w:numId w:val="7"/>
        </w:numPr>
      </w:pPr>
      <w:r>
        <w:t>阅读待验收材料</w:t>
      </w:r>
    </w:p>
    <w:p w14:paraId="1ACE43FC">
      <w:pPr>
        <w:pStyle w:val="166"/>
        <w:numPr>
          <w:ilvl w:val="1"/>
          <w:numId w:val="7"/>
        </w:numPr>
      </w:pPr>
      <w:r>
        <w:t>确认数据和版式范围</w:t>
      </w:r>
    </w:p>
    <w:p w14:paraId="6B6DFB10">
      <w:pPr>
        <w:pStyle w:val="166"/>
        <w:numPr>
          <w:ilvl w:val="2"/>
          <w:numId w:val="7"/>
        </w:numPr>
      </w:pPr>
      <w:r>
        <w:t>检查标识一致性</w:t>
      </w:r>
    </w:p>
    <w:p w14:paraId="0D0264E9">
      <w:pPr>
        <w:pStyle w:val="166"/>
        <w:numPr>
          <w:ilvl w:val="2"/>
          <w:numId w:val="7"/>
        </w:numPr>
      </w:pPr>
      <w:r>
        <w:t>检查目录与正文</w:t>
      </w:r>
    </w:p>
    <w:p w14:paraId="58041B02">
      <w:pPr>
        <w:pStyle w:val="166"/>
        <w:numPr>
          <w:ilvl w:val="0"/>
          <w:numId w:val="7"/>
        </w:numPr>
      </w:pPr>
      <w:r>
        <w:t>完成复核工作</w:t>
      </w:r>
    </w:p>
    <w:p w14:paraId="4FC1D7DA">
      <w:pPr>
        <w:pStyle w:val="166"/>
        <w:numPr>
          <w:ilvl w:val="1"/>
          <w:numId w:val="7"/>
        </w:numPr>
      </w:pPr>
      <w:r>
        <w:t>逐项确认结果</w:t>
      </w:r>
    </w:p>
    <w:p w14:paraId="1BAF0A94">
      <w:pPr>
        <w:pStyle w:val="166"/>
        <w:numPr>
          <w:ilvl w:val="1"/>
          <w:numId w:val="7"/>
        </w:numPr>
      </w:pPr>
      <w:r>
        <w:t>记录需要修正的问题</w:t>
      </w:r>
    </w:p>
    <w:p w14:paraId="5E7D6A9D">
      <w:pPr>
        <w:pStyle w:val="166"/>
        <w:numPr>
          <w:ilvl w:val="0"/>
          <w:numId w:val="7"/>
        </w:numPr>
      </w:pPr>
      <w:r>
        <w:t>保存验收结果</w:t>
      </w:r>
    </w:p>
    <w:p w14:paraId="0E8AEF45">
      <w:pPr>
        <w:pStyle w:val="166"/>
        <w:numPr>
          <w:ilvl w:val="0"/>
          <w:numId w:val="8"/>
        </w:numPr>
      </w:pPr>
      <w:r>
        <w:t>图片应完整显示</w:t>
      </w:r>
    </w:p>
    <w:p w14:paraId="4B72552E">
      <w:pPr>
        <w:pStyle w:val="166"/>
        <w:numPr>
          <w:ilvl w:val="1"/>
          <w:numId w:val="8"/>
        </w:numPr>
      </w:pPr>
      <w:r>
        <w:t>边缘不越过页边距</w:t>
      </w:r>
    </w:p>
    <w:p w14:paraId="0F0EA079">
      <w:pPr>
        <w:pStyle w:val="166"/>
        <w:numPr>
          <w:ilvl w:val="1"/>
          <w:numId w:val="8"/>
        </w:numPr>
      </w:pPr>
      <w:r>
        <w:t>图中文字保持清晰</w:t>
      </w:r>
    </w:p>
    <w:p w14:paraId="2C6E6690">
      <w:pPr>
        <w:pStyle w:val="166"/>
        <w:numPr>
          <w:ilvl w:val="0"/>
          <w:numId w:val="8"/>
        </w:numPr>
      </w:pPr>
      <w:r>
        <w:t>图题应紧邻图片</w:t>
      </w:r>
    </w:p>
    <w:p w14:paraId="31C7C36B">
      <w:pPr>
        <w:pStyle w:val="171"/>
      </w:pPr>
      <w:bookmarkStart w:id="5" w:name="_Toc21938"/>
      <w:r>
        <w:t>2.2 流程图与题注</w:t>
      </w:r>
      <w:bookmarkEnd w:id="5"/>
    </w:p>
    <w:p w14:paraId="47326021">
      <w:pPr>
        <w:pStyle w:val="166"/>
      </w:pPr>
      <w:r>
        <w:t>以下图片由本地程序生成，无外部链接。</w:t>
      </w:r>
    </w:p>
    <w:p w14:paraId="7E6DBE6A">
      <w:pPr>
        <w:pStyle w:val="166"/>
        <w:keepNext/>
        <w:jc w:val="center"/>
      </w:pPr>
      <w:r>
        <w:drawing>
          <wp:inline distT="0" distB="0" distL="114300" distR="114300">
            <wp:extent cx="5652770" cy="1765935"/>
            <wp:effectExtent l="0" t="0" r="11430" b="12065"/>
            <wp:docPr id="1" name="Picture 1" descr="工作流排版验收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工作流排版验收示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17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039">
      <w:pPr>
        <w:pStyle w:val="168"/>
        <w:jc w:val="center"/>
      </w:pPr>
      <w:r>
        <w:t>图 1 工作流排版验收示意</w:t>
      </w:r>
    </w:p>
    <w:p w14:paraId="3AAF3C41">
      <w:pPr>
        <w:pStyle w:val="166"/>
      </w:pPr>
      <w:r>
        <w:t>图后段落用于核对题注下方的间距及后续正文是否正常衔接。</w:t>
      </w:r>
    </w:p>
    <w:sectPr>
      <w:footerReference r:id="rId5" w:type="default"/>
      <w:pgSz w:w="11906" w:h="16838"/>
      <w:pgMar w:top="1417" w:right="1417" w:bottom="1417" w:left="158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8BE6A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360" w:hanging="240"/>
      </w:pPr>
    </w:lvl>
    <w:lvl w:ilvl="1" w:tentative="0">
      <w:start w:val="1"/>
      <w:numFmt w:val="bullet"/>
      <w:lvlText w:val="•"/>
      <w:lvlJc w:val="left"/>
      <w:pPr>
        <w:ind w:left="720" w:hanging="240"/>
      </w:pPr>
    </w:lvl>
    <w:lvl w:ilvl="2" w:tentative="0">
      <w:start w:val="1"/>
      <w:numFmt w:val="bullet"/>
      <w:lvlText w:val="•"/>
      <w:lvlJc w:val="left"/>
      <w:pPr>
        <w:ind w:left="1080" w:hanging="240"/>
      </w:pPr>
    </w:lvl>
    <w:lvl w:ilvl="3" w:tentative="0">
      <w:start w:val="1"/>
      <w:numFmt w:val="bullet"/>
      <w:lvlText w:val="•"/>
      <w:lvlJc w:val="left"/>
      <w:pPr>
        <w:ind w:left="1440" w:hanging="240"/>
      </w:pPr>
    </w:lvl>
    <w:lvl w:ilvl="4" w:tentative="0">
      <w:start w:val="1"/>
      <w:numFmt w:val="bullet"/>
      <w:lvlText w:val="•"/>
      <w:lvlJc w:val="left"/>
      <w:pPr>
        <w:ind w:left="1800" w:hanging="240"/>
      </w:pPr>
    </w:lvl>
    <w:lvl w:ilvl="5" w:tentative="0">
      <w:start w:val="1"/>
      <w:numFmt w:val="bullet"/>
      <w:lvlText w:val="•"/>
      <w:lvlJc w:val="left"/>
      <w:pPr>
        <w:ind w:left="2160" w:hanging="24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240"/>
      </w:pPr>
    </w:lvl>
    <w:lvl w:ilvl="1" w:tentative="0">
      <w:start w:val="1"/>
      <w:numFmt w:val="decimal"/>
      <w:lvlText w:val="%2."/>
      <w:lvlJc w:val="left"/>
      <w:pPr>
        <w:ind w:left="720" w:hanging="240"/>
      </w:pPr>
    </w:lvl>
    <w:lvl w:ilvl="2" w:tentative="0">
      <w:start w:val="1"/>
      <w:numFmt w:val="decimal"/>
      <w:lvlText w:val="%3."/>
      <w:lvlJc w:val="left"/>
      <w:pPr>
        <w:ind w:left="1080" w:hanging="240"/>
      </w:pPr>
    </w:lvl>
    <w:lvl w:ilvl="3" w:tentative="0">
      <w:start w:val="1"/>
      <w:numFmt w:val="decimal"/>
      <w:lvlText w:val="%4."/>
      <w:lvlJc w:val="left"/>
      <w:pPr>
        <w:ind w:left="1440" w:hanging="240"/>
      </w:pPr>
    </w:lvl>
    <w:lvl w:ilvl="4" w:tentative="0">
      <w:start w:val="1"/>
      <w:numFmt w:val="decimal"/>
      <w:lvlText w:val="%5."/>
      <w:lvlJc w:val="left"/>
      <w:pPr>
        <w:ind w:left="1800" w:hanging="240"/>
      </w:pPr>
    </w:lvl>
    <w:lvl w:ilvl="5" w:tentative="0">
      <w:start w:val="1"/>
      <w:numFmt w:val="decimal"/>
      <w:lvlText w:val="%6."/>
      <w:lvlJc w:val="left"/>
      <w:pPr>
        <w:ind w:left="2160" w:hanging="24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A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Bid Body"/>
    <w:basedOn w:val="1"/>
    <w:uiPriority w:val="0"/>
    <w:pPr>
      <w:widowControl/>
      <w:spacing w:after="120" w:line="360" w:lineRule="auto"/>
    </w:pPr>
    <w:rPr>
      <w:rFonts w:ascii="宋体" w:hAnsi="宋体" w:eastAsia="宋体"/>
      <w:color w:val="000000"/>
      <w:sz w:val="24"/>
    </w:rPr>
  </w:style>
  <w:style w:type="paragraph" w:customStyle="1" w:styleId="167">
    <w:name w:val="Bid Cover"/>
    <w:basedOn w:val="33"/>
    <w:uiPriority w:val="0"/>
    <w:pPr>
      <w:widowControl/>
      <w:spacing w:after="120" w:line="360" w:lineRule="auto"/>
    </w:pPr>
    <w:rPr>
      <w:rFonts w:ascii="黑体" w:hAnsi="黑体" w:eastAsia="黑体"/>
      <w:b/>
      <w:color w:val="000000"/>
      <w:sz w:val="52"/>
    </w:rPr>
  </w:style>
  <w:style w:type="paragraph" w:customStyle="1" w:styleId="168">
    <w:name w:val="Bid Caption"/>
    <w:basedOn w:val="1"/>
    <w:uiPriority w:val="0"/>
    <w:pPr>
      <w:widowControl/>
      <w:spacing w:after="120" w:line="360" w:lineRule="auto"/>
    </w:pPr>
    <w:rPr>
      <w:rFonts w:ascii="宋体" w:hAnsi="宋体" w:eastAsia="宋体"/>
      <w:color w:val="000000"/>
      <w:sz w:val="21"/>
    </w:rPr>
  </w:style>
  <w:style w:type="paragraph" w:customStyle="1" w:styleId="169">
    <w:name w:val="Bid TOC Title"/>
    <w:basedOn w:val="1"/>
    <w:uiPriority w:val="0"/>
    <w:pPr>
      <w:widowControl/>
      <w:spacing w:after="120" w:line="360" w:lineRule="auto"/>
    </w:pPr>
    <w:rPr>
      <w:rFonts w:ascii="黑体" w:hAnsi="黑体" w:eastAsia="黑体"/>
      <w:b/>
      <w:color w:val="000000"/>
      <w:sz w:val="36"/>
    </w:rPr>
  </w:style>
  <w:style w:type="paragraph" w:customStyle="1" w:styleId="170">
    <w:name w:val="Bid Heading 1"/>
    <w:basedOn w:val="3"/>
    <w:uiPriority w:val="0"/>
    <w:pPr>
      <w:keepNext/>
      <w:keepLines/>
      <w:numPr>
        <w:ilvl w:val="0"/>
        <w:numId w:val="0"/>
      </w:numPr>
      <w:spacing w:before="280" w:after="140"/>
      <w:outlineLvl w:val="0"/>
    </w:pPr>
    <w:rPr>
      <w:rFonts w:ascii="黑体" w:hAnsi="黑体" w:eastAsia="黑体"/>
      <w:color w:val="000000"/>
      <w:sz w:val="36"/>
    </w:rPr>
  </w:style>
  <w:style w:type="paragraph" w:customStyle="1" w:styleId="171">
    <w:name w:val="Bid Heading 2"/>
    <w:basedOn w:val="4"/>
    <w:uiPriority w:val="0"/>
    <w:pPr>
      <w:keepNext/>
      <w:keepLines/>
      <w:numPr>
        <w:ilvl w:val="0"/>
        <w:numId w:val="0"/>
      </w:numPr>
      <w:spacing w:before="280" w:after="140"/>
      <w:outlineLvl w:val="1"/>
    </w:pPr>
    <w:rPr>
      <w:rFonts w:ascii="黑体" w:hAnsi="黑体" w:eastAsia="黑体"/>
      <w:color w:val="000000"/>
      <w:sz w:val="32"/>
    </w:rPr>
  </w:style>
  <w:style w:type="paragraph" w:customStyle="1" w:styleId="172">
    <w:name w:val="Bid Heading 3"/>
    <w:basedOn w:val="5"/>
    <w:uiPriority w:val="0"/>
    <w:pPr>
      <w:keepNext/>
      <w:keepLines/>
      <w:numPr>
        <w:ilvl w:val="0"/>
        <w:numId w:val="0"/>
      </w:numPr>
      <w:spacing w:before="180" w:after="140"/>
      <w:outlineLvl w:val="2"/>
    </w:pPr>
    <w:rPr>
      <w:rFonts w:ascii="黑体" w:hAnsi="黑体" w:eastAsia="黑体"/>
      <w:color w:val="000000"/>
      <w:sz w:val="28"/>
    </w:rPr>
  </w:style>
  <w:style w:type="paragraph" w:customStyle="1" w:styleId="173">
    <w:name w:val="Bid Heading 4"/>
    <w:basedOn w:val="6"/>
    <w:uiPriority w:val="0"/>
    <w:pPr>
      <w:keepNext/>
      <w:keepLines/>
      <w:numPr>
        <w:ilvl w:val="0"/>
        <w:numId w:val="0"/>
      </w:numPr>
      <w:spacing w:before="180" w:after="140"/>
      <w:outlineLvl w:val="3"/>
    </w:pPr>
    <w:rPr>
      <w:rFonts w:ascii="黑体" w:hAnsi="黑体" w:eastAsia="黑体"/>
      <w:color w:val="000000"/>
      <w:sz w:val="26"/>
    </w:rPr>
  </w:style>
  <w:style w:type="paragraph" w:customStyle="1" w:styleId="174">
    <w:name w:val="Bid Heading 5"/>
    <w:basedOn w:val="7"/>
    <w:uiPriority w:val="0"/>
    <w:pPr>
      <w:keepNext/>
      <w:keepLines/>
      <w:numPr>
        <w:ilvl w:val="0"/>
        <w:numId w:val="0"/>
      </w:numPr>
      <w:spacing w:before="180" w:after="140"/>
      <w:outlineLvl w:val="4"/>
    </w:pPr>
    <w:rPr>
      <w:rFonts w:ascii="黑体" w:hAnsi="黑体" w:eastAsia="黑体"/>
      <w:b/>
      <w:color w:val="000000"/>
      <w:sz w:val="24"/>
    </w:rPr>
  </w:style>
  <w:style w:type="paragraph" w:customStyle="1" w:styleId="175">
    <w:name w:val="Bid Heading 6"/>
    <w:basedOn w:val="8"/>
    <w:uiPriority w:val="0"/>
    <w:pPr>
      <w:keepNext/>
      <w:keepLines/>
      <w:numPr>
        <w:ilvl w:val="0"/>
        <w:numId w:val="0"/>
      </w:numPr>
      <w:spacing w:before="180" w:after="140"/>
      <w:outlineLvl w:val="5"/>
    </w:pPr>
    <w:rPr>
      <w:rFonts w:ascii="黑体" w:hAnsi="黑体" w:eastAsia="黑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仅用于测试 非投标文件</dc:creator>
  <dc:description>generated by python-docx</dc:description>
  <cp:lastModifiedBy>岳WF</cp:lastModifiedBy>
  <dcterms:modified xsi:type="dcterms:W3CDTF">2026-10-13T01:51:55Z</dcterms:modified>
  <dc:title>Word 排版压力验收样本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C8B2546B70D64E09ACE7A563A2133D8E_12</vt:lpwstr>
  </property>
</Properties>
</file>