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87" w:rsidRDefault="00FB1F53" w:rsidP="00FB1F53">
      <w:pPr>
        <w:pStyle w:val="a3"/>
        <w:numPr>
          <w:ilvl w:val="0"/>
          <w:numId w:val="4"/>
        </w:numPr>
        <w:ind w:firstLineChars="0"/>
      </w:pPr>
      <w:r>
        <w:t>See</w:t>
      </w:r>
      <w:r w:rsidR="001C3343">
        <w:t xml:space="preserve"> the</w:t>
      </w:r>
      <w:r>
        <w:t xml:space="preserve"> </w:t>
      </w:r>
      <w:r w:rsidR="002937D4">
        <w:t xml:space="preserve">file </w:t>
      </w:r>
      <w:r>
        <w:t>6-1.c</w:t>
      </w:r>
    </w:p>
    <w:p w:rsidR="00642DF8" w:rsidRDefault="00642DF8" w:rsidP="00642DF8">
      <w:pPr>
        <w:pStyle w:val="a3"/>
        <w:ind w:left="720" w:firstLineChars="0" w:firstLine="0"/>
      </w:pPr>
    </w:p>
    <w:p w:rsidR="005B405B" w:rsidRDefault="005B405B" w:rsidP="005B405B">
      <w:pPr>
        <w:pStyle w:val="a3"/>
        <w:numPr>
          <w:ilvl w:val="0"/>
          <w:numId w:val="4"/>
        </w:numPr>
        <w:ind w:firstLineChars="0"/>
      </w:pPr>
    </w:p>
    <w:p w:rsidR="005B405B" w:rsidRDefault="006C18B5" w:rsidP="005B405B">
      <w:pPr>
        <w:pStyle w:val="a3"/>
        <w:numPr>
          <w:ilvl w:val="0"/>
          <w:numId w:val="5"/>
        </w:numPr>
        <w:ind w:firstLineChars="0"/>
      </w:pPr>
      <w:r>
        <w:t>adds %xmm0, %xmm1</w:t>
      </w:r>
    </w:p>
    <w:p w:rsidR="005B405B" w:rsidRDefault="006C18B5" w:rsidP="005B405B">
      <w:pPr>
        <w:pStyle w:val="a3"/>
        <w:ind w:left="960" w:firstLineChars="0" w:firstLine="120"/>
      </w:pPr>
      <w:proofErr w:type="spellStart"/>
      <w:proofErr w:type="gramStart"/>
      <w:r>
        <w:t>addq</w:t>
      </w:r>
      <w:proofErr w:type="spellEnd"/>
      <w:proofErr w:type="gramEnd"/>
      <w:r>
        <w:t xml:space="preserve"> $1, %</w:t>
      </w:r>
      <w:proofErr w:type="spellStart"/>
      <w:r>
        <w:t>rdx</w:t>
      </w:r>
      <w:proofErr w:type="spellEnd"/>
    </w:p>
    <w:p w:rsidR="005B405B" w:rsidRDefault="0077576C" w:rsidP="00416433">
      <w:pPr>
        <w:pStyle w:val="a3"/>
        <w:numPr>
          <w:ilvl w:val="0"/>
          <w:numId w:val="5"/>
        </w:numPr>
        <w:ind w:firstLineChars="0"/>
      </w:pPr>
      <w:proofErr w:type="gramStart"/>
      <w:r>
        <w:t>a</w:t>
      </w:r>
      <w:proofErr w:type="gramEnd"/>
      <w:r>
        <w:t xml:space="preserve"> latency of 3</w:t>
      </w:r>
      <w:r w:rsidR="00416433" w:rsidRPr="00416433">
        <w:t xml:space="preserve"> cycles</w:t>
      </w:r>
      <w:r w:rsidR="00416433">
        <w:t>.</w:t>
      </w:r>
      <w:bookmarkStart w:id="0" w:name="_GoBack"/>
      <w:bookmarkEnd w:id="0"/>
    </w:p>
    <w:p w:rsidR="005B405B" w:rsidRDefault="00991111" w:rsidP="005B405B">
      <w:pPr>
        <w:pStyle w:val="a3"/>
        <w:numPr>
          <w:ilvl w:val="0"/>
          <w:numId w:val="5"/>
        </w:numPr>
        <w:ind w:firstLineChars="0"/>
      </w:pPr>
      <w:r>
        <w:t xml:space="preserve">See </w:t>
      </w:r>
      <w:r w:rsidR="001C3343">
        <w:t xml:space="preserve">the </w:t>
      </w:r>
      <w:r w:rsidR="002937D4">
        <w:t xml:space="preserve">file </w:t>
      </w:r>
      <w:r w:rsidR="00675A79">
        <w:t>6-2</w:t>
      </w:r>
      <w:r>
        <w:t>c.c</w:t>
      </w:r>
    </w:p>
    <w:p w:rsidR="00735DF8" w:rsidRDefault="00C00FE2" w:rsidP="00C00FE2">
      <w:pPr>
        <w:pStyle w:val="a3"/>
        <w:numPr>
          <w:ilvl w:val="0"/>
          <w:numId w:val="5"/>
        </w:numPr>
        <w:ind w:firstLineChars="0"/>
      </w:pPr>
      <w:r w:rsidRPr="00C00FE2">
        <w:t xml:space="preserve">As the length value increases, the difference between the execution time of inner and inner2 </w:t>
      </w:r>
      <w:proofErr w:type="gramStart"/>
      <w:r w:rsidRPr="00C00FE2">
        <w:t>increases,</w:t>
      </w:r>
      <w:proofErr w:type="gramEnd"/>
      <w:r w:rsidRPr="00C00FE2">
        <w:t xml:space="preserve"> and the performance of inner2 is better than that of inner.</w:t>
      </w:r>
    </w:p>
    <w:p w:rsidR="00D7593D" w:rsidRDefault="00D7593D" w:rsidP="00D7593D">
      <w:pPr>
        <w:pStyle w:val="a3"/>
        <w:ind w:left="1080" w:firstLineChars="0" w:firstLine="0"/>
      </w:pPr>
    </w:p>
    <w:p w:rsidR="002937D4" w:rsidRDefault="00CC1051" w:rsidP="00735DF8">
      <w:pPr>
        <w:ind w:left="720"/>
      </w:pPr>
      <w:r>
        <w:rPr>
          <w:noProof/>
        </w:rPr>
        <w:drawing>
          <wp:inline distT="0" distB="0" distL="0" distR="0" wp14:anchorId="17E0A2A8">
            <wp:extent cx="5102860" cy="4279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26E9" w:rsidRDefault="007626E9" w:rsidP="007626E9">
      <w:pPr>
        <w:ind w:left="720"/>
        <w:jc w:val="center"/>
        <w:rPr>
          <w:rFonts w:hint="eastAsia"/>
        </w:rPr>
      </w:pPr>
      <w:r>
        <w:t>(</w:t>
      </w:r>
      <w:proofErr w:type="gramStart"/>
      <w:r>
        <w:t>original</w:t>
      </w:r>
      <w:proofErr w:type="gramEnd"/>
      <w:r>
        <w:t xml:space="preserve"> data: See</w:t>
      </w:r>
      <w:r w:rsidRPr="007626E9">
        <w:t xml:space="preserve"> the appendix</w:t>
      </w:r>
      <w:r>
        <w:t>)</w:t>
      </w:r>
    </w:p>
    <w:p w:rsidR="00FD46BB" w:rsidRDefault="00FD46BB" w:rsidP="00FD46BB"/>
    <w:p w:rsidR="00FD46BB" w:rsidRDefault="00EC47FC" w:rsidP="00227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EC47FC" w:rsidRDefault="00EC47FC" w:rsidP="00EC47FC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22E98F" wp14:editId="6B9A79EF">
            <wp:extent cx="5274310" cy="3049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79" w:rsidRDefault="00675A79" w:rsidP="00675A79"/>
    <w:p w:rsidR="00675A79" w:rsidRDefault="00675A79" w:rsidP="00675A79"/>
    <w:p w:rsidR="00675A79" w:rsidRDefault="00675A79" w:rsidP="00675A79">
      <w:pPr>
        <w:rPr>
          <w:b/>
          <w:sz w:val="24"/>
        </w:rPr>
      </w:pPr>
      <w:r w:rsidRPr="00675A79">
        <w:rPr>
          <w:rFonts w:hint="eastAsia"/>
          <w:b/>
          <w:sz w:val="24"/>
        </w:rPr>
        <w:t>A</w:t>
      </w:r>
      <w:r w:rsidRPr="00675A79">
        <w:rPr>
          <w:b/>
          <w:sz w:val="24"/>
        </w:rPr>
        <w:t>ppendix:</w:t>
      </w:r>
    </w:p>
    <w:p w:rsidR="00675A79" w:rsidRPr="00227C15" w:rsidRDefault="00675A79" w:rsidP="00675A79">
      <w:pPr>
        <w:rPr>
          <w:b/>
        </w:rPr>
      </w:pPr>
      <w:proofErr w:type="gramStart"/>
      <w:r w:rsidRPr="00227C15">
        <w:rPr>
          <w:b/>
        </w:rPr>
        <w:t>original</w:t>
      </w:r>
      <w:proofErr w:type="gramEnd"/>
      <w:r w:rsidRPr="00227C15">
        <w:rPr>
          <w:b/>
        </w:rPr>
        <w:t xml:space="preserve"> data</w:t>
      </w:r>
      <w:r w:rsidRPr="00227C15">
        <w:rPr>
          <w:b/>
        </w:rPr>
        <w:t xml:space="preserve"> of </w:t>
      </w:r>
      <w:r w:rsidR="00227C15" w:rsidRPr="00227C15">
        <w:rPr>
          <w:b/>
        </w:rPr>
        <w:t>6-2c:</w:t>
      </w:r>
    </w:p>
    <w:p w:rsidR="00227C15" w:rsidRPr="00675A79" w:rsidRDefault="00227C15" w:rsidP="00675A79">
      <w:pPr>
        <w:rPr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1880"/>
        <w:gridCol w:w="2920"/>
      </w:tblGrid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r w:rsidRPr="00675A79">
              <w:rPr>
                <w:rFonts w:hint="eastAsia"/>
              </w:rPr>
              <w:t>length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time of inner(</w:t>
            </w:r>
            <w:proofErr w:type="spellStart"/>
            <w:r w:rsidRPr="00675A79">
              <w:rPr>
                <w:rFonts w:hint="eastAsia"/>
              </w:rPr>
              <w:t>ms</w:t>
            </w:r>
            <w:proofErr w:type="spellEnd"/>
            <w:r w:rsidRPr="00675A79">
              <w:rPr>
                <w:rFonts w:hint="eastAsia"/>
              </w:rPr>
              <w:t>)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time of inner2(</w:t>
            </w:r>
            <w:proofErr w:type="spellStart"/>
            <w:r w:rsidRPr="00675A79">
              <w:rPr>
                <w:rFonts w:hint="eastAsia"/>
              </w:rPr>
              <w:t>ms</w:t>
            </w:r>
            <w:proofErr w:type="spellEnd"/>
            <w:r w:rsidRPr="00675A79">
              <w:rPr>
                <w:rFonts w:hint="eastAsia"/>
              </w:rPr>
              <w:t>)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0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0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7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6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15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87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17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75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22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51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88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127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140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94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175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107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246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208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609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318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lastRenderedPageBreak/>
              <w:t>200000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897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556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1456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836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4486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1415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2300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1383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5463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2855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10585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6969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15538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9556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21800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12152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31476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17295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56330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31693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98537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68698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153270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103939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213056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133455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273346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176121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507182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345610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110000000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572264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484273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120000000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618044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422214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130000000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738741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556804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140000000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729301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457149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150000000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757992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529818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160000000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811166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516175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170000000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971540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543718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180000000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903588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565574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190000000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991311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598760</w:t>
            </w:r>
          </w:p>
        </w:tc>
      </w:tr>
      <w:tr w:rsidR="00675A79" w:rsidRPr="00675A79" w:rsidTr="00675A79">
        <w:trPr>
          <w:trHeight w:val="285"/>
        </w:trPr>
        <w:tc>
          <w:tcPr>
            <w:tcW w:w="186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200000000</w:t>
            </w:r>
          </w:p>
        </w:tc>
        <w:tc>
          <w:tcPr>
            <w:tcW w:w="188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1057302</w:t>
            </w:r>
          </w:p>
        </w:tc>
        <w:tc>
          <w:tcPr>
            <w:tcW w:w="2920" w:type="dxa"/>
            <w:noWrap/>
            <w:hideMark/>
          </w:tcPr>
          <w:p w:rsidR="00675A79" w:rsidRPr="00675A79" w:rsidRDefault="00675A79" w:rsidP="00675A79">
            <w:pPr>
              <w:rPr>
                <w:rFonts w:hint="eastAsia"/>
              </w:rPr>
            </w:pPr>
            <w:r w:rsidRPr="00675A79">
              <w:rPr>
                <w:rFonts w:hint="eastAsia"/>
              </w:rPr>
              <w:t>744754</w:t>
            </w:r>
          </w:p>
        </w:tc>
      </w:tr>
    </w:tbl>
    <w:p w:rsidR="00675A79" w:rsidRDefault="00675A79" w:rsidP="00675A79">
      <w:pPr>
        <w:rPr>
          <w:rFonts w:hint="eastAsia"/>
        </w:rPr>
      </w:pPr>
    </w:p>
    <w:sectPr w:rsidR="00675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F5A"/>
    <w:multiLevelType w:val="hybridMultilevel"/>
    <w:tmpl w:val="CAF831B6"/>
    <w:lvl w:ilvl="0" w:tplc="E132F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04D7B"/>
    <w:multiLevelType w:val="hybridMultilevel"/>
    <w:tmpl w:val="1E9A5800"/>
    <w:lvl w:ilvl="0" w:tplc="6B6C8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595CE3"/>
    <w:multiLevelType w:val="hybridMultilevel"/>
    <w:tmpl w:val="F92C9700"/>
    <w:lvl w:ilvl="0" w:tplc="51CA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76865"/>
    <w:multiLevelType w:val="hybridMultilevel"/>
    <w:tmpl w:val="C1488986"/>
    <w:lvl w:ilvl="0" w:tplc="C5FA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7F2B33"/>
    <w:multiLevelType w:val="hybridMultilevel"/>
    <w:tmpl w:val="C11A9AD6"/>
    <w:lvl w:ilvl="0" w:tplc="59DA5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8F"/>
    <w:rsid w:val="001C3343"/>
    <w:rsid w:val="00227C15"/>
    <w:rsid w:val="002937D4"/>
    <w:rsid w:val="003A5027"/>
    <w:rsid w:val="003D6E0F"/>
    <w:rsid w:val="00416433"/>
    <w:rsid w:val="0044045D"/>
    <w:rsid w:val="005B405B"/>
    <w:rsid w:val="00642DF8"/>
    <w:rsid w:val="00675A79"/>
    <w:rsid w:val="006C18B5"/>
    <w:rsid w:val="006C2697"/>
    <w:rsid w:val="00735DF8"/>
    <w:rsid w:val="007626E9"/>
    <w:rsid w:val="0077576C"/>
    <w:rsid w:val="00791523"/>
    <w:rsid w:val="00794599"/>
    <w:rsid w:val="00991111"/>
    <w:rsid w:val="00B81A8F"/>
    <w:rsid w:val="00C00FE2"/>
    <w:rsid w:val="00CC1051"/>
    <w:rsid w:val="00D7593D"/>
    <w:rsid w:val="00EC47FC"/>
    <w:rsid w:val="00F21D87"/>
    <w:rsid w:val="00FB1F53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7AD"/>
  <w15:chartTrackingRefBased/>
  <w15:docId w15:val="{C24908A6-EB14-4C64-BD61-0F694BA0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D87"/>
    <w:pPr>
      <w:ind w:firstLineChars="200" w:firstLine="420"/>
    </w:pPr>
  </w:style>
  <w:style w:type="table" w:styleId="a4">
    <w:name w:val="Table Grid"/>
    <w:basedOn w:val="a1"/>
    <w:uiPriority w:val="39"/>
    <w:rsid w:val="0067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24</cp:revision>
  <dcterms:created xsi:type="dcterms:W3CDTF">2019-11-20T13:51:00Z</dcterms:created>
  <dcterms:modified xsi:type="dcterms:W3CDTF">2019-11-21T04:11:00Z</dcterms:modified>
</cp:coreProperties>
</file>