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899" w:rsidRPr="009C4899" w:rsidRDefault="009C4899" w:rsidP="00984B40">
      <w:pPr>
        <w:ind w:firstLineChars="200" w:firstLine="420"/>
        <w:rPr>
          <w:rFonts w:ascii="Palatino-Roman" w:hAnsi="Palatino-Roman" w:cs="Palatino-Roman"/>
          <w:kern w:val="0"/>
          <w:szCs w:val="21"/>
        </w:rPr>
      </w:pPr>
      <w:r w:rsidRPr="009C4899">
        <w:rPr>
          <w:rFonts w:ascii="Palatino-Roman" w:hAnsi="Palatino-Roman" w:cs="Palatino-Roman" w:hint="eastAsia"/>
          <w:kern w:val="0"/>
          <w:szCs w:val="21"/>
        </w:rPr>
        <w:t>在线性搜索中，系统扫描每个文件块并测试所有记录，以确定它们是否满足选择条件。要访问文件的第一个块，需要进行初始搜索。如果文件块不是连续存储的，可能需要额外的查找，但是为了简单起见，我们忽略了这个影响。</w:t>
      </w:r>
    </w:p>
    <w:p w:rsidR="009C4899" w:rsidRPr="009C4899" w:rsidRDefault="009C4899" w:rsidP="00984B40">
      <w:pPr>
        <w:ind w:firstLineChars="200" w:firstLine="420"/>
        <w:rPr>
          <w:rFonts w:ascii="Palatino-Roman" w:hAnsi="Palatino-Roman" w:cs="Palatino-Roman"/>
          <w:kern w:val="0"/>
          <w:szCs w:val="21"/>
        </w:rPr>
      </w:pPr>
      <w:r w:rsidRPr="009C4899">
        <w:rPr>
          <w:rFonts w:ascii="Palatino-Roman" w:hAnsi="Palatino-Roman" w:cs="Palatino-Roman" w:hint="eastAsia"/>
          <w:kern w:val="0"/>
          <w:szCs w:val="21"/>
        </w:rPr>
        <w:t>虽然它可能比其他实现选择的算法要慢，但线性搜索算法可以应用于任何文件，不管文件的顺序、索引的可用性或选择操作的性质如何。我们将要学习的其他算法并不适用于所有的情况，但是当适用时，它们通常比线性搜索要快。</w:t>
      </w:r>
    </w:p>
    <w:p w:rsidR="00127FB6" w:rsidRDefault="009C4899" w:rsidP="00984B40">
      <w:pPr>
        <w:ind w:firstLineChars="200" w:firstLine="420"/>
        <w:rPr>
          <w:rFonts w:ascii="Palatino-Roman" w:hAnsi="Palatino-Roman" w:cs="Palatino-Roman"/>
          <w:kern w:val="0"/>
          <w:szCs w:val="21"/>
        </w:rPr>
      </w:pPr>
      <w:r w:rsidRPr="009C4899">
        <w:rPr>
          <w:rFonts w:ascii="Palatino-Roman" w:hAnsi="Palatino-Roman" w:cs="Palatino-Roman" w:hint="eastAsia"/>
          <w:kern w:val="0"/>
          <w:szCs w:val="21"/>
        </w:rPr>
        <w:t>线性扫描以及其他选择算法的成本估计如图</w:t>
      </w:r>
      <w:r w:rsidRPr="009C4899">
        <w:rPr>
          <w:rFonts w:ascii="Palatino-Roman" w:hAnsi="Palatino-Roman" w:cs="Palatino-Roman"/>
          <w:kern w:val="0"/>
          <w:szCs w:val="21"/>
        </w:rPr>
        <w:t>12.3</w:t>
      </w:r>
      <w:r w:rsidRPr="009C4899">
        <w:rPr>
          <w:rFonts w:ascii="Palatino-Roman" w:hAnsi="Palatino-Roman" w:cs="Palatino-Roman"/>
          <w:kern w:val="0"/>
          <w:szCs w:val="21"/>
        </w:rPr>
        <w:t>所示。在图中，我们使用</w:t>
      </w:r>
      <w:r w:rsidRPr="009C4899">
        <w:rPr>
          <w:rFonts w:ascii="Palatino-Roman" w:hAnsi="Palatino-Roman" w:cs="Palatino-Roman"/>
          <w:kern w:val="0"/>
          <w:szCs w:val="21"/>
        </w:rPr>
        <w:t>hi</w:t>
      </w:r>
      <w:r w:rsidRPr="009C4899">
        <w:rPr>
          <w:rFonts w:ascii="Palatino-Roman" w:hAnsi="Palatino-Roman" w:cs="Palatino-Roman"/>
          <w:kern w:val="0"/>
          <w:szCs w:val="21"/>
        </w:rPr>
        <w:t>来表示</w:t>
      </w:r>
      <w:r w:rsidRPr="009C4899">
        <w:rPr>
          <w:rFonts w:ascii="Palatino-Roman" w:hAnsi="Palatino-Roman" w:cs="Palatino-Roman"/>
          <w:kern w:val="0"/>
          <w:szCs w:val="21"/>
        </w:rPr>
        <w:t>B+-</w:t>
      </w:r>
      <w:r w:rsidRPr="009C4899">
        <w:rPr>
          <w:rFonts w:ascii="Palatino-Roman" w:hAnsi="Palatino-Roman" w:cs="Palatino-Roman"/>
          <w:kern w:val="0"/>
          <w:szCs w:val="21"/>
        </w:rPr>
        <w:t>树的高度。现实生活中的优化器通常假设树的根位于内存缓冲区中，因为它经常被访问。一些优化器甚至假设，除了叶节点之外，树的所有叶节点都存在于内存中，因为它们被访问的频率相对较高，而且通常只有不到</w:t>
      </w:r>
      <w:r w:rsidRPr="009C4899">
        <w:rPr>
          <w:rFonts w:ascii="Palatino-Roman" w:hAnsi="Palatino-Roman" w:cs="Palatino-Roman"/>
          <w:kern w:val="0"/>
          <w:szCs w:val="21"/>
        </w:rPr>
        <w:t>1%</w:t>
      </w:r>
      <w:r w:rsidRPr="009C4899">
        <w:rPr>
          <w:rFonts w:ascii="Palatino-Roman" w:hAnsi="Palatino-Roman" w:cs="Palatino-Roman"/>
          <w:kern w:val="0"/>
          <w:szCs w:val="21"/>
        </w:rPr>
        <w:t>的</w:t>
      </w:r>
      <w:r w:rsidRPr="009C4899">
        <w:rPr>
          <w:rFonts w:ascii="Palatino-Roman" w:hAnsi="Palatino-Roman" w:cs="Palatino-Roman"/>
          <w:kern w:val="0"/>
          <w:szCs w:val="21"/>
        </w:rPr>
        <w:t>B+-</w:t>
      </w:r>
      <w:r w:rsidRPr="009C4899">
        <w:rPr>
          <w:rFonts w:ascii="Palatino-Roman" w:hAnsi="Palatino-Roman" w:cs="Palatino-Roman"/>
          <w:kern w:val="0"/>
          <w:szCs w:val="21"/>
        </w:rPr>
        <w:t>树节点是非叶节点。成本公式可以适当修改。</w:t>
      </w:r>
    </w:p>
    <w:p w:rsidR="0018740B" w:rsidRDefault="0018740B" w:rsidP="0018740B">
      <w:pPr>
        <w:ind w:firstLineChars="200" w:firstLine="420"/>
      </w:pPr>
      <w:r>
        <w:rPr>
          <w:rFonts w:hint="eastAsia"/>
        </w:rPr>
        <w:t>索引结构被称为访问路径，因为它们提供了一个可以定位和访问数据的路径。在第</w:t>
      </w:r>
      <w:r>
        <w:t>11章中，我们指出按与物理顺序紧密对应的顺序读取文件的记录是有效的。还记得主索引(也称为集群索引)是一个允许按与文件中的物理顺序相对应的顺序读取文件记录的索引。不是主索引的索引称为辅助索引。</w:t>
      </w:r>
    </w:p>
    <w:p w:rsidR="0018740B" w:rsidRDefault="0018740B" w:rsidP="0018740B">
      <w:pPr>
        <w:ind w:firstLineChars="200" w:firstLine="420"/>
      </w:pPr>
      <w:r>
        <w:rPr>
          <w:rFonts w:hint="eastAsia"/>
        </w:rPr>
        <w:t>使用索引的搜索算法称为索引扫描。我们使用选择谓词来指导我们选择用于处理查询的索引。使用索引的搜索算法有</w:t>
      </w:r>
      <w:r>
        <w:t>:</w:t>
      </w:r>
    </w:p>
    <w:p w:rsidR="006C0306" w:rsidRDefault="006C0306" w:rsidP="001D4A28">
      <w:pPr>
        <w:pStyle w:val="a7"/>
        <w:numPr>
          <w:ilvl w:val="0"/>
          <w:numId w:val="1"/>
        </w:numPr>
        <w:ind w:firstLineChars="0"/>
      </w:pPr>
      <w:r>
        <w:t>A2(主索引，键上相等)。对于键属性与主索引的相等性比较，我们可以使用索引检索满足相应相等条件的单个记录。费用概算见图12.3。</w:t>
      </w:r>
    </w:p>
    <w:p w:rsidR="006C0306" w:rsidRDefault="006C0306" w:rsidP="001D4A28">
      <w:pPr>
        <w:pStyle w:val="a7"/>
        <w:numPr>
          <w:ilvl w:val="0"/>
          <w:numId w:val="1"/>
        </w:numPr>
        <w:ind w:firstLineChars="0"/>
      </w:pPr>
      <w:r>
        <w:t>A3(主索引，非键上相等)。当选择条件指定了非键属性a上的相等比较时，我们可以通过主索引检索多条记录。但是，记录必须连续存储在文件中，因为文件是根据搜索键排序的。费用概算见图12.3。</w:t>
      </w:r>
    </w:p>
    <w:p w:rsidR="006C0306" w:rsidRDefault="006C0306" w:rsidP="001D4A28">
      <w:pPr>
        <w:pStyle w:val="a7"/>
        <w:numPr>
          <w:ilvl w:val="0"/>
          <w:numId w:val="1"/>
        </w:numPr>
        <w:ind w:firstLineChars="0"/>
      </w:pPr>
      <w:r>
        <w:t>A4(二级索引，相等)。指定相等条件的选择可以使用二级索引。如果键上有相等条件，此策略可以检索单个记录;如果索引字段不是键，则可以检索多个记录。</w:t>
      </w:r>
    </w:p>
    <w:p w:rsidR="006C0306" w:rsidRDefault="006C0306" w:rsidP="006C0306">
      <w:pPr>
        <w:ind w:firstLineChars="200" w:firstLine="420"/>
      </w:pPr>
      <w:r>
        <w:rPr>
          <w:rFonts w:hint="eastAsia"/>
        </w:rPr>
        <w:t>在第一种情况下，只检索一条记录。这种情况下的时间成本与主索引</w:t>
      </w:r>
      <w:r>
        <w:t>(情况A2)相同。</w:t>
      </w:r>
    </w:p>
    <w:p w:rsidR="006C0306" w:rsidRDefault="006C0306" w:rsidP="006C0306">
      <w:pPr>
        <w:ind w:firstLineChars="200" w:firstLine="420"/>
      </w:pPr>
      <w:r>
        <w:rPr>
          <w:rFonts w:hint="eastAsia"/>
        </w:rPr>
        <w:t>在第二种情况下，每个记录可能驻留在不同的块上，这可能导致每个检索到的记录都有一个</w:t>
      </w:r>
      <w:r>
        <w:t>I/O操作，每个I/O操作都需要一个查找和一个块传输。在这种情况下，最坏情况的时间成本是(hi + n)</w:t>
      </w:r>
      <w:r>
        <w:rPr>
          <w:rFonts w:ascii="MS Gothic" w:eastAsia="MS Gothic" w:hAnsi="MS Gothic" w:cs="MS Gothic" w:hint="eastAsia"/>
        </w:rPr>
        <w:t>∗</w:t>
      </w:r>
      <w:r>
        <w:t>(tS + tT)，其中n是获取的记录的数量，如果每个记录位于不同的磁盘块中，并且块的获取是随机排序的。如果检索到大量的记录，最坏情况下的代价可能比线性搜索更糟。</w:t>
      </w:r>
    </w:p>
    <w:p w:rsidR="006C0306" w:rsidRDefault="006C0306" w:rsidP="006C0306">
      <w:pPr>
        <w:ind w:firstLineChars="200" w:firstLine="420"/>
      </w:pPr>
      <w:r>
        <w:rPr>
          <w:rFonts w:hint="eastAsia"/>
        </w:rPr>
        <w:t>如果内存缓冲区很大，则包含记录的块可能已经在缓冲区中了。通过考虑包含已在缓冲区中的记录的块的概率，可以构建对选择的平均或预期成本的估计。对于较大的缓冲区，这个估计值将远远小于最坏情况下的估计值。</w:t>
      </w:r>
    </w:p>
    <w:p w:rsidR="002C388F" w:rsidRDefault="002C388F" w:rsidP="006C0306">
      <w:pPr>
        <w:ind w:firstLineChars="200" w:firstLine="420"/>
      </w:pPr>
    </w:p>
    <w:p w:rsidR="002C388F" w:rsidRDefault="002C388F" w:rsidP="006C0306">
      <w:pPr>
        <w:ind w:firstLineChars="200" w:firstLine="420"/>
      </w:pPr>
      <w:r>
        <w:rPr>
          <w:noProof/>
        </w:rPr>
        <w:lastRenderedPageBreak/>
        <w:drawing>
          <wp:inline distT="0" distB="0" distL="0" distR="0" wp14:anchorId="654B788F" wp14:editId="43C56F86">
            <wp:extent cx="5274310" cy="59575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957570"/>
                    </a:xfrm>
                    <a:prstGeom prst="rect">
                      <a:avLst/>
                    </a:prstGeom>
                  </pic:spPr>
                </pic:pic>
              </a:graphicData>
            </a:graphic>
          </wp:inline>
        </w:drawing>
      </w:r>
    </w:p>
    <w:p w:rsidR="002C388F" w:rsidRDefault="0007051C" w:rsidP="0007051C">
      <w:r>
        <w:t>h</w:t>
      </w:r>
      <w:r w:rsidRPr="00675AF7">
        <w:rPr>
          <w:vertAlign w:val="subscript"/>
        </w:rPr>
        <w:t>i</w:t>
      </w:r>
      <w:r>
        <w:t xml:space="preserve"> B+</w:t>
      </w:r>
      <w:r>
        <w:rPr>
          <w:rFonts w:hint="eastAsia"/>
        </w:rPr>
        <w:t>树高度</w:t>
      </w:r>
    </w:p>
    <w:p w:rsidR="0007051C" w:rsidRDefault="0007051C" w:rsidP="0007051C">
      <w:r>
        <w:rPr>
          <w:rFonts w:hint="eastAsia"/>
        </w:rPr>
        <w:t>t</w:t>
      </w:r>
      <w:r w:rsidRPr="00675AF7">
        <w:rPr>
          <w:vertAlign w:val="subscript"/>
        </w:rPr>
        <w:t>T</w:t>
      </w:r>
      <w:r>
        <w:t xml:space="preserve"> </w:t>
      </w:r>
      <w:r>
        <w:rPr>
          <w:rFonts w:hint="eastAsia"/>
        </w:rPr>
        <w:t>磁盘子系统传输数据块平均时间</w:t>
      </w:r>
    </w:p>
    <w:p w:rsidR="0007051C" w:rsidRDefault="0007051C" w:rsidP="0007051C">
      <w:r>
        <w:rPr>
          <w:rFonts w:hint="eastAsia"/>
        </w:rPr>
        <w:t>t</w:t>
      </w:r>
      <w:r w:rsidRPr="00675AF7">
        <w:rPr>
          <w:vertAlign w:val="subscript"/>
        </w:rPr>
        <w:t>S</w:t>
      </w:r>
      <w:r>
        <w:t xml:space="preserve"> </w:t>
      </w:r>
      <w:r w:rsidRPr="0007051C">
        <w:rPr>
          <w:rFonts w:hint="eastAsia"/>
        </w:rPr>
        <w:t>平均块访问时间</w:t>
      </w:r>
      <w:r w:rsidRPr="0007051C">
        <w:t>(磁盘寻道时间加上旋转延迟)</w:t>
      </w:r>
    </w:p>
    <w:p w:rsidR="00BC3349" w:rsidRDefault="00BC3349" w:rsidP="0007051C">
      <w:r>
        <w:t xml:space="preserve">b </w:t>
      </w:r>
      <w:r>
        <w:rPr>
          <w:rFonts w:hint="eastAsia"/>
        </w:rPr>
        <w:t>数据块数量</w:t>
      </w:r>
    </w:p>
    <w:p w:rsidR="00BC3349" w:rsidRDefault="00BC3349" w:rsidP="0007051C">
      <w:r>
        <w:rPr>
          <w:rFonts w:hint="eastAsia"/>
        </w:rPr>
        <w:t>S</w:t>
      </w:r>
      <w:r>
        <w:t xml:space="preserve"> </w:t>
      </w:r>
      <w:r>
        <w:rPr>
          <w:rFonts w:hint="eastAsia"/>
        </w:rPr>
        <w:t>执行的搜索次数</w:t>
      </w:r>
    </w:p>
    <w:p w:rsidR="00C1190A" w:rsidRDefault="00C1190A" w:rsidP="0007051C"/>
    <w:p w:rsidR="00C1190A" w:rsidRDefault="00C1190A" w:rsidP="0007051C"/>
    <w:p w:rsidR="003127F2" w:rsidRDefault="003127F2" w:rsidP="00867529">
      <w:pPr>
        <w:ind w:firstLine="420"/>
        <w:rPr>
          <w:rFonts w:hint="eastAsia"/>
        </w:rPr>
      </w:pPr>
      <w:r>
        <w:rPr>
          <w:rFonts w:hint="eastAsia"/>
        </w:rPr>
        <w:t>在某些算法中，包括</w:t>
      </w:r>
      <w:r>
        <w:t>A2，使用B+树文件组织可以保存一次访问，因为记录存储在树的叶级。</w:t>
      </w:r>
      <w:bookmarkStart w:id="0" w:name="_GoBack"/>
      <w:bookmarkEnd w:id="0"/>
    </w:p>
    <w:p w:rsidR="003127F2" w:rsidRDefault="003127F2" w:rsidP="00751742">
      <w:pPr>
        <w:ind w:firstLine="420"/>
      </w:pPr>
      <w:r>
        <w:rPr>
          <w:rFonts w:hint="eastAsia"/>
        </w:rPr>
        <w:t>如第</w:t>
      </w:r>
      <w:r>
        <w:t>11.4.2节所述，当记录存储在B+-tree文件组织或其他可能需要重定位记录的文件组织中时，辅助索引通常不存储指向这些记录的指针。相反，二级索引存储B+树文件组织中用作搜索键的属性值。通过这样的辅助索引访问记录的开销会更大:首先搜索辅助索引来查找主索引的搜索键值，然后查找主索引来查找记录。如果要使用次级指数，就必须适当修</w:t>
      </w:r>
      <w:r>
        <w:lastRenderedPageBreak/>
        <w:t>改所述的费用公式。</w:t>
      </w:r>
    </w:p>
    <w:p w:rsidR="00751742" w:rsidRPr="009C4899" w:rsidRDefault="00751742" w:rsidP="00751742">
      <w:pPr>
        <w:ind w:firstLine="420"/>
        <w:rPr>
          <w:rFonts w:hint="eastAsia"/>
        </w:rPr>
      </w:pPr>
    </w:p>
    <w:sectPr w:rsidR="00751742" w:rsidRPr="009C48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9FC" w:rsidRDefault="007239FC" w:rsidP="009C4899">
      <w:r>
        <w:separator/>
      </w:r>
    </w:p>
  </w:endnote>
  <w:endnote w:type="continuationSeparator" w:id="0">
    <w:p w:rsidR="007239FC" w:rsidRDefault="007239FC" w:rsidP="009C4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9FC" w:rsidRDefault="007239FC" w:rsidP="009C4899">
      <w:r>
        <w:separator/>
      </w:r>
    </w:p>
  </w:footnote>
  <w:footnote w:type="continuationSeparator" w:id="0">
    <w:p w:rsidR="007239FC" w:rsidRDefault="007239FC" w:rsidP="009C4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7219A"/>
    <w:multiLevelType w:val="hybridMultilevel"/>
    <w:tmpl w:val="75B4DA6A"/>
    <w:lvl w:ilvl="0" w:tplc="DDD020EC">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F21"/>
    <w:rsid w:val="0007051C"/>
    <w:rsid w:val="00127FB6"/>
    <w:rsid w:val="0018740B"/>
    <w:rsid w:val="001D4A28"/>
    <w:rsid w:val="002C388F"/>
    <w:rsid w:val="003127F2"/>
    <w:rsid w:val="00675AF7"/>
    <w:rsid w:val="006C0306"/>
    <w:rsid w:val="007239FC"/>
    <w:rsid w:val="00751742"/>
    <w:rsid w:val="00797F21"/>
    <w:rsid w:val="00867529"/>
    <w:rsid w:val="00984B40"/>
    <w:rsid w:val="009C4899"/>
    <w:rsid w:val="00BC3349"/>
    <w:rsid w:val="00C119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71E40"/>
  <w15:chartTrackingRefBased/>
  <w15:docId w15:val="{25AB8339-D4BC-41DC-9C5A-49EA84D6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48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C4899"/>
    <w:rPr>
      <w:sz w:val="18"/>
      <w:szCs w:val="18"/>
    </w:rPr>
  </w:style>
  <w:style w:type="paragraph" w:styleId="a5">
    <w:name w:val="footer"/>
    <w:basedOn w:val="a"/>
    <w:link w:val="a6"/>
    <w:uiPriority w:val="99"/>
    <w:unhideWhenUsed/>
    <w:rsid w:val="009C4899"/>
    <w:pPr>
      <w:tabs>
        <w:tab w:val="center" w:pos="4153"/>
        <w:tab w:val="right" w:pos="8306"/>
      </w:tabs>
      <w:snapToGrid w:val="0"/>
      <w:jc w:val="left"/>
    </w:pPr>
    <w:rPr>
      <w:sz w:val="18"/>
      <w:szCs w:val="18"/>
    </w:rPr>
  </w:style>
  <w:style w:type="character" w:customStyle="1" w:styleId="a6">
    <w:name w:val="页脚 字符"/>
    <w:basedOn w:val="a0"/>
    <w:link w:val="a5"/>
    <w:uiPriority w:val="99"/>
    <w:rsid w:val="009C4899"/>
    <w:rPr>
      <w:sz w:val="18"/>
      <w:szCs w:val="18"/>
    </w:rPr>
  </w:style>
  <w:style w:type="paragraph" w:styleId="a7">
    <w:name w:val="List Paragraph"/>
    <w:basedOn w:val="a"/>
    <w:uiPriority w:val="34"/>
    <w:qFormat/>
    <w:rsid w:val="001D4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Zhichao Zhang (张智超)-浪潮国际</dc:creator>
  <cp:keywords/>
  <dc:description/>
  <cp:lastModifiedBy>Zhichao Zhang (张智超)-浪潮国际</cp:lastModifiedBy>
  <cp:revision>14</cp:revision>
  <dcterms:created xsi:type="dcterms:W3CDTF">2019-12-16T01:39:00Z</dcterms:created>
  <dcterms:modified xsi:type="dcterms:W3CDTF">2019-12-16T01:57:00Z</dcterms:modified>
</cp:coreProperties>
</file>