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8E3F3" w14:textId="09762F14" w:rsidR="00780248" w:rsidRPr="00780248" w:rsidRDefault="00780248" w:rsidP="00780248">
      <w:pPr>
        <w:jc w:val="right"/>
        <w:rPr>
          <w:rFonts w:ascii="Interface" w:hAnsi="Interface" w:cs="Times New Roman"/>
          <w:b/>
        </w:rPr>
      </w:pPr>
      <w:r w:rsidRPr="00780248">
        <w:rPr>
          <w:rFonts w:ascii="Interface" w:hAnsi="Interface" w:cs="Times New Roman"/>
          <w:b/>
        </w:rPr>
        <w:t>KERMODE, THESIS</w:t>
      </w:r>
    </w:p>
    <w:p w14:paraId="323DD737" w14:textId="77777777" w:rsidR="00780248" w:rsidRDefault="00780248" w:rsidP="004A162C">
      <w:pPr>
        <w:rPr>
          <w:rFonts w:ascii="Interface" w:hAnsi="Interface" w:cs="Times New Roman"/>
          <w:sz w:val="20"/>
          <w:szCs w:val="20"/>
          <w:u w:val="single"/>
        </w:rPr>
      </w:pPr>
    </w:p>
    <w:p w14:paraId="22CE10A7" w14:textId="4EEB12D5" w:rsidR="00D31085" w:rsidRDefault="00E8483E" w:rsidP="004A162C">
      <w:pPr>
        <w:rPr>
          <w:rFonts w:ascii="Interface" w:hAnsi="Interface" w:cs="Times New Roman"/>
          <w:sz w:val="20"/>
          <w:szCs w:val="20"/>
        </w:rPr>
      </w:pPr>
      <w:r>
        <w:rPr>
          <w:rFonts w:ascii="Interface" w:hAnsi="Interface" w:cs="Times New Roman"/>
          <w:sz w:val="20"/>
          <w:szCs w:val="20"/>
          <w:u w:val="single"/>
        </w:rPr>
        <w:t>TODO</w:t>
      </w:r>
    </w:p>
    <w:p w14:paraId="2B3E5164" w14:textId="77777777" w:rsidR="00E8483E" w:rsidRDefault="00E8483E" w:rsidP="004A162C">
      <w:pPr>
        <w:rPr>
          <w:rFonts w:ascii="Interface" w:hAnsi="Interface" w:cs="Times New Roman"/>
          <w:sz w:val="20"/>
          <w:szCs w:val="20"/>
        </w:rPr>
      </w:pPr>
    </w:p>
    <w:p w14:paraId="10C54545" w14:textId="3203B98F" w:rsidR="00E8483E" w:rsidRDefault="00E8483E" w:rsidP="00E8483E">
      <w:pPr>
        <w:pStyle w:val="ListParagraph"/>
        <w:numPr>
          <w:ilvl w:val="0"/>
          <w:numId w:val="4"/>
        </w:numPr>
        <w:rPr>
          <w:rFonts w:ascii="Interface" w:hAnsi="Interface" w:cs="Times New Roman"/>
          <w:sz w:val="22"/>
          <w:szCs w:val="22"/>
        </w:rPr>
      </w:pPr>
      <w:r>
        <w:rPr>
          <w:rFonts w:ascii="Interface" w:hAnsi="Interface" w:cs="Times New Roman"/>
          <w:sz w:val="22"/>
          <w:szCs w:val="22"/>
        </w:rPr>
        <w:t>Look up the rendering of CREASED EDGES in Pixar Renderman. Which renderer should I use?</w:t>
      </w:r>
    </w:p>
    <w:p w14:paraId="1EBF50F5" w14:textId="22ECDFBC" w:rsidR="006033A9" w:rsidRDefault="000E0D51" w:rsidP="006033A9">
      <w:pPr>
        <w:pStyle w:val="ListParagraph"/>
        <w:numPr>
          <w:ilvl w:val="1"/>
          <w:numId w:val="4"/>
        </w:numPr>
        <w:rPr>
          <w:rFonts w:ascii="Interface" w:hAnsi="Interface" w:cs="Times New Roman"/>
          <w:sz w:val="22"/>
          <w:szCs w:val="22"/>
        </w:rPr>
      </w:pPr>
      <w:r>
        <w:rPr>
          <w:rFonts w:ascii="Interface" w:hAnsi="Interface" w:cs="Times New Roman"/>
          <w:sz w:val="22"/>
          <w:szCs w:val="22"/>
        </w:rPr>
        <w:t xml:space="preserve">Mental Ray renderer (suggested in FYF) is no longer available as a default in Maya. </w:t>
      </w:r>
    </w:p>
    <w:p w14:paraId="53F270CC" w14:textId="1E386781" w:rsidR="00E8483E" w:rsidRDefault="00E8483E" w:rsidP="00E8483E">
      <w:pPr>
        <w:pStyle w:val="ListParagraph"/>
        <w:numPr>
          <w:ilvl w:val="0"/>
          <w:numId w:val="4"/>
        </w:numPr>
        <w:rPr>
          <w:rFonts w:ascii="Interface" w:hAnsi="Interface" w:cs="Times New Roman"/>
          <w:sz w:val="22"/>
          <w:szCs w:val="22"/>
        </w:rPr>
      </w:pPr>
      <w:r>
        <w:rPr>
          <w:rFonts w:ascii="Interface" w:hAnsi="Interface" w:cs="Times New Roman"/>
          <w:sz w:val="22"/>
          <w:szCs w:val="22"/>
        </w:rPr>
        <w:t>Middle is not actually modular. What is the best way to stage this center to ‘reveal’ the Internet. Discuss with Arvind.</w:t>
      </w:r>
    </w:p>
    <w:p w14:paraId="2A6FCDD6" w14:textId="7BE99A8B" w:rsidR="00E8483E" w:rsidRDefault="00E8483E" w:rsidP="00E8483E">
      <w:pPr>
        <w:pStyle w:val="ListParagraph"/>
        <w:numPr>
          <w:ilvl w:val="0"/>
          <w:numId w:val="4"/>
        </w:numPr>
        <w:rPr>
          <w:rFonts w:ascii="Interface" w:hAnsi="Interface" w:cs="Times New Roman"/>
          <w:sz w:val="22"/>
          <w:szCs w:val="22"/>
        </w:rPr>
      </w:pPr>
      <w:r>
        <w:rPr>
          <w:rFonts w:ascii="Interface" w:hAnsi="Interface" w:cs="Times New Roman"/>
          <w:sz w:val="22"/>
          <w:szCs w:val="22"/>
        </w:rPr>
        <w:t xml:space="preserve">Look at </w:t>
      </w:r>
      <w:r>
        <w:rPr>
          <w:rFonts w:ascii="Interface" w:hAnsi="Interface" w:cs="Times New Roman"/>
          <w:i/>
          <w:sz w:val="22"/>
          <w:szCs w:val="22"/>
        </w:rPr>
        <w:t>The Setup Machine</w:t>
      </w:r>
      <w:r>
        <w:rPr>
          <w:rFonts w:ascii="Interface" w:hAnsi="Interface" w:cs="Times New Roman"/>
          <w:sz w:val="22"/>
          <w:szCs w:val="22"/>
        </w:rPr>
        <w:t xml:space="preserve"> on anzovin.com (a setup rigger, not only for humanoid skeletons, costs money).</w:t>
      </w:r>
    </w:p>
    <w:p w14:paraId="1E8EC6FC" w14:textId="77777777" w:rsidR="006033A9" w:rsidRPr="006033A9" w:rsidRDefault="006033A9" w:rsidP="006033A9">
      <w:pPr>
        <w:rPr>
          <w:rFonts w:ascii="Interface" w:hAnsi="Interface" w:cs="Times New Roman"/>
          <w:sz w:val="22"/>
          <w:szCs w:val="22"/>
        </w:rPr>
      </w:pPr>
    </w:p>
    <w:p w14:paraId="67553A04" w14:textId="77777777" w:rsidR="00E8483E" w:rsidRPr="00E8483E" w:rsidRDefault="00E8483E" w:rsidP="00E8483E">
      <w:pPr>
        <w:ind w:left="360"/>
        <w:rPr>
          <w:rFonts w:ascii="Interface" w:hAnsi="Interface" w:cs="Times New Roman"/>
          <w:sz w:val="22"/>
          <w:szCs w:val="22"/>
        </w:rPr>
      </w:pPr>
    </w:p>
    <w:p w14:paraId="5F6F011F" w14:textId="55EA9634" w:rsidR="00480E90" w:rsidRDefault="00480E90" w:rsidP="004A162C">
      <w:pPr>
        <w:rPr>
          <w:rFonts w:ascii="Interface" w:hAnsi="Interface" w:cs="Times New Roman"/>
          <w:sz w:val="20"/>
          <w:szCs w:val="20"/>
          <w:u w:val="single"/>
        </w:rPr>
      </w:pPr>
      <w:r>
        <w:rPr>
          <w:rFonts w:ascii="Interface" w:hAnsi="Interface" w:cs="Times New Roman"/>
          <w:sz w:val="20"/>
          <w:szCs w:val="20"/>
          <w:u w:val="single"/>
        </w:rPr>
        <w:t>ASSET METHOD</w:t>
      </w:r>
    </w:p>
    <w:p w14:paraId="2D2740B8" w14:textId="77777777" w:rsidR="00480E90" w:rsidRDefault="00480E90" w:rsidP="004A162C">
      <w:pPr>
        <w:rPr>
          <w:rFonts w:ascii="Interface" w:hAnsi="Interface" w:cs="Times New Roman"/>
          <w:sz w:val="20"/>
          <w:szCs w:val="20"/>
        </w:rPr>
      </w:pPr>
    </w:p>
    <w:p w14:paraId="23912E0C" w14:textId="4B16F2FC" w:rsidR="00480E90" w:rsidRDefault="00480E90" w:rsidP="00480E90">
      <w:pPr>
        <w:pStyle w:val="ListParagraph"/>
        <w:numPr>
          <w:ilvl w:val="0"/>
          <w:numId w:val="2"/>
        </w:numPr>
        <w:rPr>
          <w:rFonts w:ascii="Interface" w:hAnsi="Interface" w:cs="Times New Roman"/>
          <w:sz w:val="22"/>
          <w:szCs w:val="22"/>
        </w:rPr>
      </w:pPr>
      <w:r>
        <w:rPr>
          <w:rFonts w:ascii="Interface" w:hAnsi="Interface" w:cs="Times New Roman"/>
          <w:sz w:val="22"/>
          <w:szCs w:val="22"/>
        </w:rPr>
        <w:t>Sketch design from top, orthogonal sides (paper, pencil).</w:t>
      </w:r>
      <w:r w:rsidR="001549B4">
        <w:rPr>
          <w:rFonts w:ascii="Interface" w:hAnsi="Interface" w:cs="Times New Roman"/>
          <w:sz w:val="22"/>
          <w:szCs w:val="22"/>
        </w:rPr>
        <w:t xml:space="preserve"> Rule lines between views to ensure proportionality.</w:t>
      </w:r>
    </w:p>
    <w:p w14:paraId="538FB4C6" w14:textId="74386A19" w:rsidR="001549B4" w:rsidRDefault="001549B4" w:rsidP="001549B4">
      <w:pPr>
        <w:pStyle w:val="ListParagraph"/>
        <w:jc w:val="center"/>
        <w:rPr>
          <w:rFonts w:ascii="Interface" w:hAnsi="Interface" w:cs="Times New Roman"/>
          <w:sz w:val="22"/>
          <w:szCs w:val="22"/>
        </w:rPr>
      </w:pPr>
      <w:r>
        <w:rPr>
          <w:rFonts w:ascii="Interface" w:hAnsi="Interface" w:cs="Times New Roman"/>
          <w:noProof/>
          <w:sz w:val="22"/>
          <w:szCs w:val="22"/>
        </w:rPr>
        <w:drawing>
          <wp:inline distT="0" distB="0" distL="0" distR="0" wp14:anchorId="334B3D64" wp14:editId="29F8473A">
            <wp:extent cx="3750105" cy="19149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_Design.jpg"/>
                    <pic:cNvPicPr/>
                  </pic:nvPicPr>
                  <pic:blipFill>
                    <a:blip r:embed="rId5">
                      <a:extLst>
                        <a:ext uri="{28A0092B-C50C-407E-A947-70E740481C1C}">
                          <a14:useLocalDpi xmlns:a14="http://schemas.microsoft.com/office/drawing/2010/main" val="0"/>
                        </a:ext>
                      </a:extLst>
                    </a:blip>
                    <a:stretch>
                      <a:fillRect/>
                    </a:stretch>
                  </pic:blipFill>
                  <pic:spPr>
                    <a:xfrm>
                      <a:off x="0" y="0"/>
                      <a:ext cx="3852758" cy="1967386"/>
                    </a:xfrm>
                    <a:prstGeom prst="rect">
                      <a:avLst/>
                    </a:prstGeom>
                  </pic:spPr>
                </pic:pic>
              </a:graphicData>
            </a:graphic>
          </wp:inline>
        </w:drawing>
      </w:r>
    </w:p>
    <w:p w14:paraId="22738A77" w14:textId="277F2FB4" w:rsidR="00480E90" w:rsidRDefault="00480E90" w:rsidP="00480E90">
      <w:pPr>
        <w:pStyle w:val="ListParagraph"/>
        <w:numPr>
          <w:ilvl w:val="0"/>
          <w:numId w:val="2"/>
        </w:numPr>
        <w:rPr>
          <w:rFonts w:ascii="Interface" w:hAnsi="Interface" w:cs="Times New Roman"/>
          <w:sz w:val="22"/>
          <w:szCs w:val="22"/>
        </w:rPr>
      </w:pPr>
      <w:r>
        <w:rPr>
          <w:rFonts w:ascii="Interface" w:hAnsi="Interface" w:cs="Times New Roman"/>
          <w:sz w:val="22"/>
          <w:szCs w:val="22"/>
        </w:rPr>
        <w:t>Import image planes into Maya, and model 3D character.</w:t>
      </w:r>
    </w:p>
    <w:p w14:paraId="75A3C9BC" w14:textId="65F4181F" w:rsidR="00480E90" w:rsidRDefault="00480E90" w:rsidP="00480E90">
      <w:pPr>
        <w:pStyle w:val="ListParagraph"/>
        <w:numPr>
          <w:ilvl w:val="0"/>
          <w:numId w:val="2"/>
        </w:numPr>
        <w:rPr>
          <w:rFonts w:ascii="Interface" w:hAnsi="Interface" w:cs="Times New Roman"/>
          <w:sz w:val="22"/>
          <w:szCs w:val="22"/>
        </w:rPr>
      </w:pPr>
      <w:r>
        <w:rPr>
          <w:rFonts w:ascii="Interface" w:hAnsi="Interface" w:cs="Times New Roman"/>
          <w:sz w:val="22"/>
          <w:szCs w:val="22"/>
        </w:rPr>
        <w:t>Texture asset with Allegorithmic Substance Painter.</w:t>
      </w:r>
    </w:p>
    <w:p w14:paraId="78DF3A90" w14:textId="77777777" w:rsidR="00480E90" w:rsidRPr="00480E90" w:rsidRDefault="00480E90" w:rsidP="00480E90">
      <w:pPr>
        <w:rPr>
          <w:rFonts w:ascii="Interface" w:hAnsi="Interface" w:cs="Times New Roman"/>
          <w:sz w:val="22"/>
          <w:szCs w:val="22"/>
        </w:rPr>
      </w:pPr>
    </w:p>
    <w:p w14:paraId="408AF008" w14:textId="77777777" w:rsidR="00480E90" w:rsidRDefault="00480E90" w:rsidP="004A162C">
      <w:pPr>
        <w:rPr>
          <w:rFonts w:ascii="Interface" w:hAnsi="Interface" w:cs="Times New Roman"/>
          <w:sz w:val="20"/>
          <w:szCs w:val="20"/>
          <w:u w:val="single"/>
        </w:rPr>
      </w:pPr>
    </w:p>
    <w:p w14:paraId="21287AA6" w14:textId="3A9ECB11" w:rsidR="00862CEB" w:rsidRDefault="00862CEB" w:rsidP="004A162C">
      <w:pPr>
        <w:rPr>
          <w:rFonts w:ascii="Interface" w:hAnsi="Interface" w:cs="Times New Roman"/>
          <w:sz w:val="20"/>
          <w:szCs w:val="20"/>
          <w:u w:val="single"/>
        </w:rPr>
      </w:pPr>
      <w:r>
        <w:rPr>
          <w:rFonts w:ascii="Interface" w:hAnsi="Interface" w:cs="Times New Roman"/>
          <w:sz w:val="20"/>
          <w:szCs w:val="20"/>
          <w:u w:val="single"/>
        </w:rPr>
        <w:t>ASSETS</w:t>
      </w:r>
    </w:p>
    <w:p w14:paraId="7A861A69" w14:textId="0046B1D0" w:rsidR="004A162C" w:rsidRPr="00862CEB" w:rsidRDefault="00862CEB" w:rsidP="00030E71">
      <w:pPr>
        <w:rPr>
          <w:rFonts w:ascii="Interface" w:hAnsi="Interface" w:cs="Times New Roman"/>
          <w:b/>
          <w:sz w:val="20"/>
          <w:szCs w:val="20"/>
        </w:rPr>
      </w:pPr>
      <w:r>
        <w:rPr>
          <w:rFonts w:ascii="Interface" w:hAnsi="Interface" w:cs="Times New Roman"/>
          <w:b/>
          <w:sz w:val="20"/>
          <w:szCs w:val="20"/>
        </w:rPr>
        <w:t>Characters</w:t>
      </w:r>
    </w:p>
    <w:p w14:paraId="1788844C" w14:textId="6B96565C"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Cube (main character)</w:t>
      </w:r>
    </w:p>
    <w:p w14:paraId="458071B0" w14:textId="511FD854"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Expressive eyes</w:t>
      </w:r>
    </w:p>
    <w:p w14:paraId="101A0433" w14:textId="02A6B425"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Squash and stretch, rigged with flexibility</w:t>
      </w:r>
    </w:p>
    <w:p w14:paraId="387BDBA9" w14:textId="1AC5F7CC"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Packet Shape (a template for many instances)</w:t>
      </w:r>
    </w:p>
    <w:p w14:paraId="5059A96F" w14:textId="08071046"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Workflow to create a packet from the basis of a general shape.</w:t>
      </w:r>
    </w:p>
    <w:p w14:paraId="07F974EB" w14:textId="219141B8"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Could this just be a UV layer overlaid on a 3D topology? Rippled, stylized sides.</w:t>
      </w:r>
    </w:p>
    <w:p w14:paraId="0AC7799D" w14:textId="0F7A152A"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WiFi Lieutenant</w:t>
      </w:r>
    </w:p>
    <w:p w14:paraId="5C9306D6" w14:textId="64E3A477"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Reasonably expressive, eyes.</w:t>
      </w:r>
    </w:p>
    <w:p w14:paraId="515C8192" w14:textId="1F3A554A"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Rigged ‘ribs’ to move and direct.</w:t>
      </w:r>
    </w:p>
    <w:p w14:paraId="1BB8E51D" w14:textId="7EF4AFCD"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Facebook Colonel</w:t>
      </w:r>
    </w:p>
    <w:p w14:paraId="698AD665" w14:textId="4CCDEC65"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Flexible rig with ‘arms’ (sides of ‘F’) and expressive eyes.</w:t>
      </w:r>
    </w:p>
    <w:p w14:paraId="2E454F2C" w14:textId="7540D7BF" w:rsidR="00CF0D07" w:rsidRPr="00862CEB" w:rsidRDefault="004A162C"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Industrial-like character, so could take shortcuts on eyes.</w:t>
      </w:r>
    </w:p>
    <w:p w14:paraId="10CCCC06" w14:textId="2B2EBDE3" w:rsidR="00CF0D07" w:rsidRPr="00862CEB" w:rsidRDefault="00862CEB" w:rsidP="00CF0D07">
      <w:pPr>
        <w:rPr>
          <w:rFonts w:ascii="Interface" w:hAnsi="Interface" w:cs="Times New Roman"/>
          <w:b/>
          <w:sz w:val="20"/>
          <w:szCs w:val="20"/>
        </w:rPr>
      </w:pPr>
      <w:r>
        <w:rPr>
          <w:rFonts w:ascii="Interface" w:hAnsi="Interface" w:cs="Times New Roman"/>
          <w:b/>
          <w:sz w:val="20"/>
          <w:szCs w:val="20"/>
        </w:rPr>
        <w:t>Environments</w:t>
      </w:r>
    </w:p>
    <w:p w14:paraId="52A5D2B0" w14:textId="77777777" w:rsidR="00CF0D07" w:rsidRPr="00780248" w:rsidRDefault="00CF0D07" w:rsidP="00CF0D07">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Laptop (interior)</w:t>
      </w:r>
    </w:p>
    <w:p w14:paraId="3E907E9B" w14:textId="77777777"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Looking out on an inverted Facebook page, including shadow of user.</w:t>
      </w:r>
    </w:p>
    <w:p w14:paraId="4855E3E3" w14:textId="77777777"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Start from template of British animator’s tutorial for space room.</w:t>
      </w:r>
    </w:p>
    <w:p w14:paraId="221464AB" w14:textId="77777777" w:rsidR="00CF0D07" w:rsidRPr="00780248" w:rsidRDefault="00CF0D07" w:rsidP="00CF0D07">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Router (interior)</w:t>
      </w:r>
    </w:p>
    <w:p w14:paraId="0366A880" w14:textId="77777777"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lastRenderedPageBreak/>
        <w:t>Needs to be composed of many pieces, possibly multiple scenes.</w:t>
      </w:r>
    </w:p>
    <w:p w14:paraId="54802204" w14:textId="5379C85E" w:rsidR="00CF0D07" w:rsidRPr="00862CEB"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The most technically detailed, to ‘explain.’</w:t>
      </w:r>
    </w:p>
    <w:p w14:paraId="0A0CA75A" w14:textId="7E80F252" w:rsidR="00CF0D07" w:rsidRPr="00862CEB" w:rsidRDefault="00862CEB" w:rsidP="00CF0D07">
      <w:pPr>
        <w:rPr>
          <w:rFonts w:ascii="Interface" w:hAnsi="Interface" w:cs="Times New Roman"/>
          <w:b/>
          <w:sz w:val="20"/>
          <w:szCs w:val="20"/>
        </w:rPr>
      </w:pPr>
      <w:r>
        <w:rPr>
          <w:rFonts w:ascii="Interface" w:hAnsi="Interface" w:cs="Times New Roman"/>
          <w:b/>
          <w:sz w:val="20"/>
          <w:szCs w:val="20"/>
        </w:rPr>
        <w:t>Scenery</w:t>
      </w:r>
    </w:p>
    <w:p w14:paraId="6E8A75AB" w14:textId="77777777" w:rsidR="00CF0D07" w:rsidRPr="00780248" w:rsidRDefault="00CF0D07" w:rsidP="00CF0D07">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Transduction Pipe</w:t>
      </w:r>
    </w:p>
    <w:p w14:paraId="50D11C27" w14:textId="77777777"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Used in Router (interior), represents a conversion to new data format.</w:t>
      </w:r>
    </w:p>
    <w:p w14:paraId="5A7FA930" w14:textId="0D2C0030"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Repeated, labeled with different types of transduction.</w:t>
      </w:r>
    </w:p>
    <w:p w14:paraId="6CCE1FD2" w14:textId="77777777" w:rsidR="00CF0D07" w:rsidRPr="00780248" w:rsidRDefault="00CF0D07" w:rsidP="00CF0D07">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WiFi Router (exterior)</w:t>
      </w:r>
    </w:p>
    <w:p w14:paraId="356AAEC8" w14:textId="62C762A4" w:rsidR="00CF0D07" w:rsidRPr="00780248" w:rsidRDefault="00CF0D07" w:rsidP="00CF0D07">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Seen in a single shot, approaching. Download if possible.</w:t>
      </w:r>
    </w:p>
    <w:p w14:paraId="321A40F9" w14:textId="629B431F"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Laptop (exterior)</w:t>
      </w:r>
    </w:p>
    <w:p w14:paraId="343B50E5" w14:textId="751D78BA"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Seen in a single shot, packet leaving reverse. Download if possible.</w:t>
      </w:r>
    </w:p>
    <w:p w14:paraId="40D052C8" w14:textId="5E73F450" w:rsidR="004A162C" w:rsidRPr="00780248" w:rsidRDefault="004A162C" w:rsidP="004A162C">
      <w:pPr>
        <w:pStyle w:val="ListParagraph"/>
        <w:numPr>
          <w:ilvl w:val="0"/>
          <w:numId w:val="1"/>
        </w:numPr>
        <w:rPr>
          <w:rFonts w:ascii="Interface" w:hAnsi="Interface" w:cs="Times New Roman"/>
          <w:sz w:val="22"/>
          <w:szCs w:val="22"/>
        </w:rPr>
      </w:pPr>
      <w:r w:rsidRPr="00780248">
        <w:rPr>
          <w:rFonts w:ascii="Interface" w:hAnsi="Interface" w:cs="Times New Roman"/>
          <w:sz w:val="22"/>
          <w:szCs w:val="22"/>
        </w:rPr>
        <w:t>Facebook Gate</w:t>
      </w:r>
    </w:p>
    <w:p w14:paraId="2FCCCA27" w14:textId="38814365" w:rsidR="004A162C" w:rsidRPr="00780248" w:rsidRDefault="004A162C" w:rsidP="004A162C">
      <w:pPr>
        <w:pStyle w:val="ListParagraph"/>
        <w:numPr>
          <w:ilvl w:val="1"/>
          <w:numId w:val="1"/>
        </w:numPr>
        <w:rPr>
          <w:rFonts w:ascii="Interface" w:hAnsi="Interface" w:cs="Times New Roman"/>
          <w:sz w:val="22"/>
          <w:szCs w:val="22"/>
        </w:rPr>
      </w:pPr>
      <w:r w:rsidRPr="00780248">
        <w:rPr>
          <w:rFonts w:ascii="Interface" w:hAnsi="Interface" w:cs="Times New Roman"/>
          <w:sz w:val="22"/>
          <w:szCs w:val="22"/>
        </w:rPr>
        <w:t>The packet’s destination; should seem ominous, slightly threatening.</w:t>
      </w:r>
    </w:p>
    <w:p w14:paraId="5144AA0D" w14:textId="77777777" w:rsidR="003109BF" w:rsidRDefault="003109BF" w:rsidP="00030E71">
      <w:pPr>
        <w:rPr>
          <w:rFonts w:ascii="Interface" w:hAnsi="Interface" w:cs="Times New Roman"/>
          <w:sz w:val="20"/>
          <w:szCs w:val="20"/>
          <w:u w:val="single"/>
        </w:rPr>
      </w:pPr>
    </w:p>
    <w:p w14:paraId="523C9F0C" w14:textId="77777777" w:rsidR="003109BF" w:rsidRPr="00780248" w:rsidRDefault="003109BF" w:rsidP="00030E71">
      <w:pPr>
        <w:rPr>
          <w:rFonts w:ascii="Interface" w:hAnsi="Interface" w:cs="Times New Roman"/>
          <w:sz w:val="20"/>
          <w:szCs w:val="20"/>
          <w:u w:val="single"/>
        </w:rPr>
      </w:pPr>
    </w:p>
    <w:p w14:paraId="05B033E5" w14:textId="77777777" w:rsidR="004A162C" w:rsidRPr="00780248" w:rsidRDefault="004A162C" w:rsidP="00030E71">
      <w:pPr>
        <w:rPr>
          <w:rFonts w:ascii="Interface" w:hAnsi="Interface" w:cs="Times New Roman"/>
          <w:sz w:val="20"/>
          <w:szCs w:val="20"/>
          <w:u w:val="single"/>
        </w:rPr>
      </w:pPr>
    </w:p>
    <w:p w14:paraId="6C285252" w14:textId="75CDFD94" w:rsidR="00030E71" w:rsidRPr="00780248" w:rsidRDefault="004A162C" w:rsidP="00030E71">
      <w:pPr>
        <w:rPr>
          <w:rFonts w:ascii="Interface" w:hAnsi="Interface" w:cs="Times New Roman"/>
          <w:sz w:val="20"/>
          <w:szCs w:val="20"/>
          <w:u w:val="single"/>
        </w:rPr>
      </w:pPr>
      <w:r w:rsidRPr="00780248">
        <w:rPr>
          <w:rFonts w:ascii="Interface" w:hAnsi="Interface" w:cs="Times New Roman"/>
          <w:sz w:val="20"/>
          <w:szCs w:val="20"/>
          <w:u w:val="single"/>
        </w:rPr>
        <w:t>TIMELINE</w:t>
      </w:r>
    </w:p>
    <w:p w14:paraId="61EB0634" w14:textId="77777777" w:rsidR="00030E71" w:rsidRPr="00780248" w:rsidRDefault="00030E71" w:rsidP="00030E71">
      <w:pPr>
        <w:rPr>
          <w:rFonts w:ascii="Interface" w:hAnsi="Interface" w:cs="Times New Roman"/>
          <w:sz w:val="22"/>
          <w:szCs w:val="22"/>
        </w:rPr>
      </w:pPr>
    </w:p>
    <w:tbl>
      <w:tblPr>
        <w:tblStyle w:val="TableGrid"/>
        <w:tblW w:w="0" w:type="auto"/>
        <w:tblLook w:val="04A0" w:firstRow="1" w:lastRow="0" w:firstColumn="1" w:lastColumn="0" w:noHBand="0" w:noVBand="1"/>
      </w:tblPr>
      <w:tblGrid>
        <w:gridCol w:w="462"/>
        <w:gridCol w:w="7188"/>
        <w:gridCol w:w="1360"/>
      </w:tblGrid>
      <w:tr w:rsidR="00030E71" w:rsidRPr="00780248" w14:paraId="34BC5760" w14:textId="77777777" w:rsidTr="00744713">
        <w:tc>
          <w:tcPr>
            <w:tcW w:w="462" w:type="dxa"/>
          </w:tcPr>
          <w:p w14:paraId="1059E0D2"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w:t>
            </w:r>
          </w:p>
        </w:tc>
        <w:tc>
          <w:tcPr>
            <w:tcW w:w="7188" w:type="dxa"/>
          </w:tcPr>
          <w:p w14:paraId="6312894A" w14:textId="2F5F4A9F" w:rsidR="00030E71" w:rsidRPr="00780248" w:rsidRDefault="00030E71" w:rsidP="00744713">
            <w:pPr>
              <w:rPr>
                <w:rFonts w:ascii="Interface" w:hAnsi="Interface" w:cs="Times New Roman"/>
                <w:sz w:val="22"/>
                <w:szCs w:val="22"/>
              </w:rPr>
            </w:pPr>
          </w:p>
        </w:tc>
        <w:tc>
          <w:tcPr>
            <w:tcW w:w="1360" w:type="dxa"/>
          </w:tcPr>
          <w:p w14:paraId="5929D424" w14:textId="513C3E67" w:rsidR="00030E71" w:rsidRPr="00780248" w:rsidRDefault="00030E71" w:rsidP="00CF0D07">
            <w:pPr>
              <w:jc w:val="center"/>
              <w:rPr>
                <w:rFonts w:ascii="Interface" w:hAnsi="Interface" w:cs="Times New Roman"/>
                <w:sz w:val="22"/>
                <w:szCs w:val="22"/>
              </w:rPr>
            </w:pPr>
            <w:r w:rsidRPr="00780248">
              <w:rPr>
                <w:rFonts w:ascii="Interface" w:hAnsi="Interface" w:cs="Times New Roman"/>
                <w:sz w:val="22"/>
                <w:szCs w:val="22"/>
              </w:rPr>
              <w:t>8</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w:t>
            </w:r>
            <w:r w:rsidR="00CF0D07" w:rsidRPr="00780248">
              <w:rPr>
                <w:rFonts w:ascii="Interface" w:hAnsi="Interface" w:cs="Times New Roman"/>
                <w:sz w:val="22"/>
                <w:szCs w:val="22"/>
              </w:rPr>
              <w:t>Oct</w:t>
            </w:r>
          </w:p>
        </w:tc>
      </w:tr>
      <w:tr w:rsidR="00030E71" w:rsidRPr="00780248" w14:paraId="5959294A" w14:textId="77777777" w:rsidTr="00744713">
        <w:tc>
          <w:tcPr>
            <w:tcW w:w="462" w:type="dxa"/>
          </w:tcPr>
          <w:p w14:paraId="3870BFBD"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w:t>
            </w:r>
          </w:p>
        </w:tc>
        <w:tc>
          <w:tcPr>
            <w:tcW w:w="7188" w:type="dxa"/>
          </w:tcPr>
          <w:p w14:paraId="58788289" w14:textId="3A932AFC" w:rsidR="00030E71" w:rsidRPr="00780248" w:rsidRDefault="00030E71" w:rsidP="00CF0D07">
            <w:pPr>
              <w:rPr>
                <w:rFonts w:ascii="Interface" w:hAnsi="Interface" w:cs="Times New Roman"/>
                <w:sz w:val="22"/>
                <w:szCs w:val="22"/>
              </w:rPr>
            </w:pPr>
          </w:p>
        </w:tc>
        <w:tc>
          <w:tcPr>
            <w:tcW w:w="1360" w:type="dxa"/>
          </w:tcPr>
          <w:p w14:paraId="2234A98C" w14:textId="2E7C03AA" w:rsidR="00030E71" w:rsidRPr="00780248" w:rsidRDefault="00030E71" w:rsidP="00CF0D07">
            <w:pPr>
              <w:jc w:val="center"/>
              <w:rPr>
                <w:rFonts w:ascii="Interface" w:hAnsi="Interface" w:cs="Times New Roman"/>
                <w:sz w:val="22"/>
                <w:szCs w:val="22"/>
              </w:rPr>
            </w:pPr>
            <w:r w:rsidRPr="00780248">
              <w:rPr>
                <w:rFonts w:ascii="Interface" w:hAnsi="Interface" w:cs="Times New Roman"/>
                <w:sz w:val="22"/>
                <w:szCs w:val="22"/>
              </w:rPr>
              <w:t>15</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w:t>
            </w:r>
            <w:r w:rsidR="00CF0D07" w:rsidRPr="00780248">
              <w:rPr>
                <w:rFonts w:ascii="Interface" w:hAnsi="Interface" w:cs="Times New Roman"/>
                <w:sz w:val="22"/>
                <w:szCs w:val="22"/>
              </w:rPr>
              <w:t>Oct</w:t>
            </w:r>
          </w:p>
        </w:tc>
      </w:tr>
      <w:tr w:rsidR="00030E71" w:rsidRPr="00780248" w14:paraId="24AB3107" w14:textId="77777777" w:rsidTr="00744713">
        <w:tc>
          <w:tcPr>
            <w:tcW w:w="462" w:type="dxa"/>
          </w:tcPr>
          <w:p w14:paraId="4C91D605"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3</w:t>
            </w:r>
          </w:p>
        </w:tc>
        <w:tc>
          <w:tcPr>
            <w:tcW w:w="7188" w:type="dxa"/>
          </w:tcPr>
          <w:p w14:paraId="11CC6B5D" w14:textId="6E999F9D" w:rsidR="00030E71" w:rsidRPr="00780248" w:rsidRDefault="00CF0D07" w:rsidP="00E945E2">
            <w:pPr>
              <w:rPr>
                <w:rFonts w:ascii="Interface" w:hAnsi="Interface" w:cs="Times New Roman"/>
                <w:sz w:val="22"/>
                <w:szCs w:val="22"/>
              </w:rPr>
            </w:pPr>
            <w:r w:rsidRPr="00780248">
              <w:rPr>
                <w:rFonts w:ascii="Interface" w:hAnsi="Interface" w:cs="Times New Roman"/>
                <w:sz w:val="22"/>
                <w:szCs w:val="22"/>
              </w:rPr>
              <w:t xml:space="preserve">Lynda tutorials </w:t>
            </w:r>
            <w:r w:rsidR="00E945E2">
              <w:rPr>
                <w:rFonts w:ascii="Interface" w:hAnsi="Interface" w:cs="Times New Roman"/>
                <w:sz w:val="22"/>
                <w:szCs w:val="22"/>
              </w:rPr>
              <w:t>mapped</w:t>
            </w:r>
            <w:r w:rsidRPr="00780248">
              <w:rPr>
                <w:rFonts w:ascii="Interface" w:hAnsi="Interface" w:cs="Times New Roman"/>
                <w:sz w:val="22"/>
                <w:szCs w:val="22"/>
              </w:rPr>
              <w:t>, basic understanding of Maya.</w:t>
            </w:r>
          </w:p>
        </w:tc>
        <w:tc>
          <w:tcPr>
            <w:tcW w:w="1360" w:type="dxa"/>
          </w:tcPr>
          <w:p w14:paraId="6A3F97B0" w14:textId="6EBE71E1" w:rsidR="00030E71" w:rsidRPr="00780248" w:rsidRDefault="00030E71" w:rsidP="00CF0D07">
            <w:pPr>
              <w:jc w:val="center"/>
              <w:rPr>
                <w:rFonts w:ascii="Interface" w:hAnsi="Interface" w:cs="Times New Roman"/>
                <w:sz w:val="22"/>
                <w:szCs w:val="22"/>
              </w:rPr>
            </w:pPr>
            <w:r w:rsidRPr="00780248">
              <w:rPr>
                <w:rFonts w:ascii="Interface" w:hAnsi="Interface" w:cs="Times New Roman"/>
                <w:sz w:val="22"/>
                <w:szCs w:val="22"/>
              </w:rPr>
              <w:t>22</w:t>
            </w:r>
            <w:r w:rsidRPr="00780248">
              <w:rPr>
                <w:rFonts w:ascii="Interface" w:hAnsi="Interface" w:cs="Times New Roman"/>
                <w:sz w:val="22"/>
                <w:szCs w:val="22"/>
                <w:vertAlign w:val="superscript"/>
              </w:rPr>
              <w:t>nd</w:t>
            </w:r>
            <w:r w:rsidRPr="00780248">
              <w:rPr>
                <w:rFonts w:ascii="Interface" w:hAnsi="Interface" w:cs="Times New Roman"/>
                <w:sz w:val="22"/>
                <w:szCs w:val="22"/>
              </w:rPr>
              <w:t xml:space="preserve"> </w:t>
            </w:r>
            <w:r w:rsidR="00CF0D07" w:rsidRPr="00780248">
              <w:rPr>
                <w:rFonts w:ascii="Interface" w:hAnsi="Interface" w:cs="Times New Roman"/>
                <w:sz w:val="22"/>
                <w:szCs w:val="22"/>
              </w:rPr>
              <w:t>Oct</w:t>
            </w:r>
          </w:p>
        </w:tc>
      </w:tr>
      <w:tr w:rsidR="00030E71" w:rsidRPr="00780248" w14:paraId="4C998046" w14:textId="77777777" w:rsidTr="00744713">
        <w:trPr>
          <w:trHeight w:val="74"/>
        </w:trPr>
        <w:tc>
          <w:tcPr>
            <w:tcW w:w="462" w:type="dxa"/>
          </w:tcPr>
          <w:p w14:paraId="56849735"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4</w:t>
            </w:r>
          </w:p>
        </w:tc>
        <w:tc>
          <w:tcPr>
            <w:tcW w:w="7188" w:type="dxa"/>
          </w:tcPr>
          <w:p w14:paraId="37A9B8E7" w14:textId="3AE4E30F" w:rsidR="00030E71" w:rsidRPr="00780248" w:rsidRDefault="00CF0D07" w:rsidP="00744713">
            <w:pPr>
              <w:rPr>
                <w:rFonts w:ascii="Interface" w:hAnsi="Interface" w:cs="Times New Roman"/>
                <w:sz w:val="22"/>
                <w:szCs w:val="22"/>
              </w:rPr>
            </w:pPr>
            <w:r w:rsidRPr="00780248">
              <w:rPr>
                <w:rFonts w:ascii="Interface" w:hAnsi="Interface" w:cs="Times New Roman"/>
                <w:sz w:val="22"/>
                <w:szCs w:val="22"/>
              </w:rPr>
              <w:t xml:space="preserve">Kenny Roy </w:t>
            </w:r>
            <w:r w:rsidRPr="00780248">
              <w:rPr>
                <w:rFonts w:ascii="Interface" w:hAnsi="Interface" w:cs="Times New Roman"/>
                <w:i/>
                <w:sz w:val="22"/>
                <w:szCs w:val="22"/>
              </w:rPr>
              <w:t xml:space="preserve">Finish Your Film </w:t>
            </w:r>
            <w:r w:rsidRPr="00780248">
              <w:rPr>
                <w:rFonts w:ascii="Interface" w:hAnsi="Interface" w:cs="Times New Roman"/>
                <w:sz w:val="22"/>
                <w:szCs w:val="22"/>
              </w:rPr>
              <w:t>read, funding proposal written.</w:t>
            </w:r>
          </w:p>
        </w:tc>
        <w:tc>
          <w:tcPr>
            <w:tcW w:w="1360" w:type="dxa"/>
          </w:tcPr>
          <w:p w14:paraId="052737EF" w14:textId="42B50C6C" w:rsidR="00030E71" w:rsidRPr="00780248" w:rsidRDefault="00030E71" w:rsidP="00CF0D07">
            <w:pPr>
              <w:jc w:val="center"/>
              <w:rPr>
                <w:rFonts w:ascii="Interface" w:hAnsi="Interface" w:cs="Times New Roman"/>
                <w:sz w:val="22"/>
                <w:szCs w:val="22"/>
              </w:rPr>
            </w:pPr>
            <w:r w:rsidRPr="00780248">
              <w:rPr>
                <w:rFonts w:ascii="Interface" w:hAnsi="Interface" w:cs="Times New Roman"/>
                <w:sz w:val="22"/>
                <w:szCs w:val="22"/>
              </w:rPr>
              <w:t>29</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w:t>
            </w:r>
            <w:r w:rsidR="00CF0D07" w:rsidRPr="00780248">
              <w:rPr>
                <w:rFonts w:ascii="Interface" w:hAnsi="Interface" w:cs="Times New Roman"/>
                <w:sz w:val="22"/>
                <w:szCs w:val="22"/>
              </w:rPr>
              <w:t>Oct</w:t>
            </w:r>
          </w:p>
        </w:tc>
      </w:tr>
      <w:tr w:rsidR="00030E71" w:rsidRPr="00780248" w14:paraId="0A28275D" w14:textId="77777777" w:rsidTr="00744713">
        <w:tc>
          <w:tcPr>
            <w:tcW w:w="462" w:type="dxa"/>
          </w:tcPr>
          <w:p w14:paraId="37DADCF7"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5</w:t>
            </w:r>
          </w:p>
        </w:tc>
        <w:tc>
          <w:tcPr>
            <w:tcW w:w="7188" w:type="dxa"/>
          </w:tcPr>
          <w:p w14:paraId="625BB9E8" w14:textId="77777777" w:rsidR="00030E71" w:rsidRPr="00780248" w:rsidRDefault="00030E71" w:rsidP="00744713">
            <w:pPr>
              <w:rPr>
                <w:rFonts w:ascii="Interface" w:hAnsi="Interface" w:cs="Times New Roman"/>
                <w:sz w:val="22"/>
                <w:szCs w:val="22"/>
              </w:rPr>
            </w:pPr>
          </w:p>
        </w:tc>
        <w:tc>
          <w:tcPr>
            <w:tcW w:w="1360" w:type="dxa"/>
          </w:tcPr>
          <w:p w14:paraId="73F7F2BD"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5</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Nov</w:t>
            </w:r>
          </w:p>
        </w:tc>
      </w:tr>
      <w:tr w:rsidR="00030E71" w:rsidRPr="00780248" w14:paraId="6F797738" w14:textId="77777777" w:rsidTr="00744713">
        <w:tc>
          <w:tcPr>
            <w:tcW w:w="462" w:type="dxa"/>
          </w:tcPr>
          <w:p w14:paraId="417AC113"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6</w:t>
            </w:r>
          </w:p>
        </w:tc>
        <w:tc>
          <w:tcPr>
            <w:tcW w:w="7188" w:type="dxa"/>
          </w:tcPr>
          <w:p w14:paraId="1D4DC8C7" w14:textId="750CC713" w:rsidR="00030E71" w:rsidRPr="00780248" w:rsidRDefault="00CF0D07" w:rsidP="00744713">
            <w:pPr>
              <w:rPr>
                <w:rFonts w:ascii="Interface" w:hAnsi="Interface" w:cs="Times New Roman"/>
                <w:sz w:val="22"/>
                <w:szCs w:val="22"/>
              </w:rPr>
            </w:pPr>
            <w:r w:rsidRPr="00780248">
              <w:rPr>
                <w:rFonts w:ascii="Interface" w:hAnsi="Interface" w:cs="Times New Roman"/>
                <w:sz w:val="22"/>
                <w:szCs w:val="22"/>
              </w:rPr>
              <w:t>Storyboard complete.</w:t>
            </w:r>
          </w:p>
        </w:tc>
        <w:tc>
          <w:tcPr>
            <w:tcW w:w="1360" w:type="dxa"/>
          </w:tcPr>
          <w:p w14:paraId="4C1C29B9"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12</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Nov</w:t>
            </w:r>
          </w:p>
        </w:tc>
      </w:tr>
      <w:tr w:rsidR="00030E71" w:rsidRPr="00780248" w14:paraId="4EA94D53" w14:textId="77777777" w:rsidTr="00744713">
        <w:tc>
          <w:tcPr>
            <w:tcW w:w="462" w:type="dxa"/>
          </w:tcPr>
          <w:p w14:paraId="21DF9775"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7</w:t>
            </w:r>
          </w:p>
        </w:tc>
        <w:tc>
          <w:tcPr>
            <w:tcW w:w="7188" w:type="dxa"/>
          </w:tcPr>
          <w:p w14:paraId="19C21D93" w14:textId="77777777" w:rsidR="00030E71" w:rsidRPr="00780248" w:rsidRDefault="00030E71" w:rsidP="00744713">
            <w:pPr>
              <w:rPr>
                <w:rFonts w:ascii="Interface" w:hAnsi="Interface" w:cs="Times New Roman"/>
                <w:sz w:val="22"/>
                <w:szCs w:val="22"/>
              </w:rPr>
            </w:pPr>
          </w:p>
        </w:tc>
        <w:tc>
          <w:tcPr>
            <w:tcW w:w="1360" w:type="dxa"/>
          </w:tcPr>
          <w:p w14:paraId="46F5617A"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19</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Nov</w:t>
            </w:r>
          </w:p>
        </w:tc>
      </w:tr>
      <w:tr w:rsidR="00030E71" w:rsidRPr="00780248" w14:paraId="25FC4480" w14:textId="77777777" w:rsidTr="00744713">
        <w:trPr>
          <w:trHeight w:val="227"/>
        </w:trPr>
        <w:tc>
          <w:tcPr>
            <w:tcW w:w="462" w:type="dxa"/>
          </w:tcPr>
          <w:p w14:paraId="50085858"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8</w:t>
            </w:r>
          </w:p>
        </w:tc>
        <w:tc>
          <w:tcPr>
            <w:tcW w:w="7188" w:type="dxa"/>
          </w:tcPr>
          <w:p w14:paraId="6B321716" w14:textId="09BEDDE1" w:rsidR="00030E71" w:rsidRPr="00780248" w:rsidRDefault="00F14DBB" w:rsidP="006A63BB">
            <w:pPr>
              <w:rPr>
                <w:rFonts w:ascii="Interface" w:hAnsi="Interface" w:cs="Times New Roman"/>
                <w:sz w:val="22"/>
                <w:szCs w:val="22"/>
              </w:rPr>
            </w:pPr>
            <w:r>
              <w:rPr>
                <w:rFonts w:ascii="Interface" w:hAnsi="Interface" w:cs="Times New Roman"/>
                <w:sz w:val="22"/>
                <w:szCs w:val="22"/>
              </w:rPr>
              <w:t>Animatic complete</w:t>
            </w:r>
            <w:r w:rsidR="00780248">
              <w:rPr>
                <w:rFonts w:ascii="Interface" w:hAnsi="Interface" w:cs="Times New Roman"/>
                <w:sz w:val="22"/>
                <w:szCs w:val="22"/>
              </w:rPr>
              <w:t xml:space="preserve">. </w:t>
            </w:r>
            <w:r w:rsidR="006A63BB" w:rsidRPr="00780248">
              <w:rPr>
                <w:rFonts w:ascii="Interface" w:hAnsi="Interface" w:cs="Times New Roman"/>
                <w:sz w:val="22"/>
                <w:szCs w:val="22"/>
              </w:rPr>
              <w:t>Transduction Pipe prepared</w:t>
            </w:r>
            <w:r w:rsidR="00CF0D07" w:rsidRPr="00780248">
              <w:rPr>
                <w:rFonts w:ascii="Interface" w:hAnsi="Interface" w:cs="Times New Roman"/>
                <w:sz w:val="22"/>
                <w:szCs w:val="22"/>
              </w:rPr>
              <w:t>.</w:t>
            </w:r>
          </w:p>
        </w:tc>
        <w:tc>
          <w:tcPr>
            <w:tcW w:w="1360" w:type="dxa"/>
          </w:tcPr>
          <w:p w14:paraId="7BAC8F24"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26</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Nov</w:t>
            </w:r>
          </w:p>
        </w:tc>
      </w:tr>
      <w:tr w:rsidR="00030E71" w:rsidRPr="00780248" w14:paraId="454B9045" w14:textId="77777777" w:rsidTr="00744713">
        <w:trPr>
          <w:trHeight w:val="227"/>
        </w:trPr>
        <w:tc>
          <w:tcPr>
            <w:tcW w:w="462" w:type="dxa"/>
          </w:tcPr>
          <w:p w14:paraId="59DCB60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9</w:t>
            </w:r>
          </w:p>
        </w:tc>
        <w:tc>
          <w:tcPr>
            <w:tcW w:w="7188" w:type="dxa"/>
          </w:tcPr>
          <w:p w14:paraId="0340B225" w14:textId="45F3499D" w:rsidR="00030E71" w:rsidRPr="00780248" w:rsidRDefault="006A63BB" w:rsidP="00744713">
            <w:pPr>
              <w:rPr>
                <w:rFonts w:ascii="Interface" w:hAnsi="Interface" w:cs="Times New Roman"/>
                <w:sz w:val="22"/>
                <w:szCs w:val="22"/>
              </w:rPr>
            </w:pPr>
            <w:r w:rsidRPr="00780248">
              <w:rPr>
                <w:rFonts w:ascii="Interface" w:hAnsi="Interface" w:cs="Times New Roman"/>
                <w:sz w:val="22"/>
                <w:szCs w:val="22"/>
              </w:rPr>
              <w:t>WiFi Router (exterior), Laptop (exterior) prepared.</w:t>
            </w:r>
          </w:p>
        </w:tc>
        <w:tc>
          <w:tcPr>
            <w:tcW w:w="1360" w:type="dxa"/>
          </w:tcPr>
          <w:p w14:paraId="63FEE95D"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3</w:t>
            </w:r>
            <w:r w:rsidRPr="00780248">
              <w:rPr>
                <w:rFonts w:ascii="Interface" w:hAnsi="Interface" w:cs="Times New Roman"/>
                <w:sz w:val="22"/>
                <w:szCs w:val="22"/>
                <w:vertAlign w:val="superscript"/>
              </w:rPr>
              <w:t>rd</w:t>
            </w:r>
            <w:r w:rsidRPr="00780248">
              <w:rPr>
                <w:rFonts w:ascii="Interface" w:hAnsi="Interface" w:cs="Times New Roman"/>
                <w:sz w:val="22"/>
                <w:szCs w:val="22"/>
              </w:rPr>
              <w:t xml:space="preserve"> Dec</w:t>
            </w:r>
          </w:p>
        </w:tc>
      </w:tr>
      <w:tr w:rsidR="00030E71" w:rsidRPr="00780248" w14:paraId="450CCA1F" w14:textId="77777777" w:rsidTr="00744713">
        <w:trPr>
          <w:trHeight w:val="227"/>
        </w:trPr>
        <w:tc>
          <w:tcPr>
            <w:tcW w:w="462" w:type="dxa"/>
          </w:tcPr>
          <w:p w14:paraId="7EEA7EB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10</w:t>
            </w:r>
          </w:p>
        </w:tc>
        <w:tc>
          <w:tcPr>
            <w:tcW w:w="7188" w:type="dxa"/>
          </w:tcPr>
          <w:p w14:paraId="050CB9B5" w14:textId="2BD6B1A8" w:rsidR="00030E71" w:rsidRPr="00780248" w:rsidRDefault="006A63BB" w:rsidP="003109BF">
            <w:pPr>
              <w:rPr>
                <w:rFonts w:ascii="Interface" w:hAnsi="Interface" w:cs="Times New Roman"/>
                <w:sz w:val="22"/>
                <w:szCs w:val="22"/>
              </w:rPr>
            </w:pPr>
            <w:r w:rsidRPr="00780248">
              <w:rPr>
                <w:rFonts w:ascii="Interface" w:hAnsi="Interface" w:cs="Times New Roman"/>
                <w:sz w:val="22"/>
                <w:szCs w:val="22"/>
              </w:rPr>
              <w:t xml:space="preserve">Laptop (interior) and </w:t>
            </w:r>
            <w:r w:rsidR="003109BF">
              <w:rPr>
                <w:rFonts w:ascii="Interface" w:hAnsi="Interface" w:cs="Times New Roman"/>
                <w:sz w:val="22"/>
                <w:szCs w:val="22"/>
              </w:rPr>
              <w:t>Facebook Colonel</w:t>
            </w:r>
            <w:r w:rsidRPr="00780248">
              <w:rPr>
                <w:rFonts w:ascii="Interface" w:hAnsi="Interface" w:cs="Times New Roman"/>
                <w:sz w:val="22"/>
                <w:szCs w:val="22"/>
              </w:rPr>
              <w:t xml:space="preserve"> prepared.</w:t>
            </w:r>
          </w:p>
        </w:tc>
        <w:tc>
          <w:tcPr>
            <w:tcW w:w="1360" w:type="dxa"/>
          </w:tcPr>
          <w:p w14:paraId="543D0C46"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10</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Dec</w:t>
            </w:r>
          </w:p>
        </w:tc>
      </w:tr>
    </w:tbl>
    <w:p w14:paraId="16B2E84C" w14:textId="77777777" w:rsidR="00030E71" w:rsidRPr="00780248" w:rsidRDefault="00030E71" w:rsidP="00030E71">
      <w:pPr>
        <w:rPr>
          <w:rFonts w:ascii="Interface" w:hAnsi="Interface" w:cs="Times New Roman"/>
          <w:sz w:val="22"/>
          <w:szCs w:val="22"/>
        </w:rPr>
      </w:pPr>
    </w:p>
    <w:p w14:paraId="4D9437DE" w14:textId="6447A06B" w:rsidR="00490274" w:rsidRPr="00780248" w:rsidRDefault="00490274" w:rsidP="00030E71">
      <w:pPr>
        <w:jc w:val="center"/>
        <w:rPr>
          <w:rFonts w:ascii="Interface" w:hAnsi="Interface" w:cs="Times New Roman"/>
          <w:sz w:val="22"/>
          <w:szCs w:val="22"/>
        </w:rPr>
      </w:pPr>
      <w:r w:rsidRPr="00780248">
        <w:rPr>
          <w:rFonts w:ascii="Interface" w:hAnsi="Interface" w:cs="Times New Roman"/>
          <w:sz w:val="22"/>
          <w:szCs w:val="22"/>
        </w:rPr>
        <w:t>December 10</w:t>
      </w:r>
      <w:r w:rsidRPr="00780248">
        <w:rPr>
          <w:rFonts w:ascii="Interface" w:hAnsi="Interface" w:cs="Times New Roman"/>
          <w:sz w:val="22"/>
          <w:szCs w:val="22"/>
          <w:vertAlign w:val="superscript"/>
        </w:rPr>
        <w:t>th</w:t>
      </w:r>
      <w:r w:rsidRPr="00780248">
        <w:rPr>
          <w:rFonts w:ascii="Interface" w:hAnsi="Interface" w:cs="Times New Roman"/>
          <w:sz w:val="22"/>
          <w:szCs w:val="22"/>
        </w:rPr>
        <w:t>, Submit Slides</w:t>
      </w:r>
    </w:p>
    <w:p w14:paraId="688667B3" w14:textId="77777777" w:rsidR="00030E71" w:rsidRPr="00780248" w:rsidRDefault="00030E71" w:rsidP="00030E71">
      <w:pPr>
        <w:jc w:val="center"/>
        <w:rPr>
          <w:rFonts w:ascii="Interface" w:hAnsi="Interface" w:cs="Times New Roman"/>
          <w:sz w:val="22"/>
          <w:szCs w:val="22"/>
        </w:rPr>
      </w:pPr>
      <w:r w:rsidRPr="00780248">
        <w:rPr>
          <w:rFonts w:ascii="Interface" w:hAnsi="Interface" w:cs="Times New Roman"/>
          <w:sz w:val="22"/>
          <w:szCs w:val="22"/>
        </w:rPr>
        <w:t>December 10</w:t>
      </w:r>
      <w:r w:rsidRPr="00780248">
        <w:rPr>
          <w:rFonts w:ascii="Interface" w:hAnsi="Interface" w:cs="Times New Roman"/>
          <w:sz w:val="22"/>
          <w:szCs w:val="22"/>
          <w:vertAlign w:val="superscript"/>
        </w:rPr>
        <w:t>th</w:t>
      </w:r>
      <w:r w:rsidRPr="00780248">
        <w:rPr>
          <w:rFonts w:ascii="Interface" w:hAnsi="Interface" w:cs="Times New Roman"/>
          <w:sz w:val="22"/>
          <w:szCs w:val="22"/>
        </w:rPr>
        <w:t>-15</w:t>
      </w:r>
      <w:r w:rsidRPr="00780248">
        <w:rPr>
          <w:rFonts w:ascii="Interface" w:hAnsi="Interface" w:cs="Times New Roman"/>
          <w:sz w:val="22"/>
          <w:szCs w:val="22"/>
          <w:vertAlign w:val="superscript"/>
        </w:rPr>
        <w:t>th</w:t>
      </w:r>
      <w:r w:rsidRPr="00780248">
        <w:rPr>
          <w:rFonts w:ascii="Interface" w:hAnsi="Interface" w:cs="Times New Roman"/>
          <w:sz w:val="22"/>
          <w:szCs w:val="22"/>
        </w:rPr>
        <w:t>, Oral Progress Presentation</w:t>
      </w:r>
    </w:p>
    <w:p w14:paraId="074531CC" w14:textId="77777777" w:rsidR="00030E71" w:rsidRPr="00780248" w:rsidRDefault="00030E71" w:rsidP="00030E71">
      <w:pPr>
        <w:rPr>
          <w:rFonts w:ascii="Interface" w:hAnsi="Interface" w:cs="Times New Roman"/>
          <w:sz w:val="22"/>
          <w:szCs w:val="22"/>
        </w:rPr>
      </w:pPr>
    </w:p>
    <w:tbl>
      <w:tblPr>
        <w:tblStyle w:val="TableGrid"/>
        <w:tblW w:w="0" w:type="auto"/>
        <w:tblLook w:val="04A0" w:firstRow="1" w:lastRow="0" w:firstColumn="1" w:lastColumn="0" w:noHBand="0" w:noVBand="1"/>
      </w:tblPr>
      <w:tblGrid>
        <w:gridCol w:w="476"/>
        <w:gridCol w:w="7175"/>
        <w:gridCol w:w="1359"/>
      </w:tblGrid>
      <w:tr w:rsidR="00030E71" w:rsidRPr="00780248" w14:paraId="0C7A329E" w14:textId="77777777" w:rsidTr="00744713">
        <w:tc>
          <w:tcPr>
            <w:tcW w:w="462" w:type="dxa"/>
          </w:tcPr>
          <w:p w14:paraId="04940494"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11</w:t>
            </w:r>
          </w:p>
        </w:tc>
        <w:tc>
          <w:tcPr>
            <w:tcW w:w="7188" w:type="dxa"/>
          </w:tcPr>
          <w:p w14:paraId="3D804E59" w14:textId="77777777" w:rsidR="00030E71" w:rsidRPr="00780248" w:rsidRDefault="00030E71" w:rsidP="00744713">
            <w:pPr>
              <w:rPr>
                <w:rFonts w:ascii="Interface" w:hAnsi="Interface" w:cs="Times New Roman"/>
                <w:sz w:val="22"/>
                <w:szCs w:val="22"/>
              </w:rPr>
            </w:pPr>
          </w:p>
        </w:tc>
        <w:tc>
          <w:tcPr>
            <w:tcW w:w="1360" w:type="dxa"/>
          </w:tcPr>
          <w:p w14:paraId="7E4A8917"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17</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Dec</w:t>
            </w:r>
          </w:p>
        </w:tc>
      </w:tr>
      <w:tr w:rsidR="00030E71" w:rsidRPr="00780248" w14:paraId="6BAAFD4A" w14:textId="77777777" w:rsidTr="00744713">
        <w:tc>
          <w:tcPr>
            <w:tcW w:w="462" w:type="dxa"/>
          </w:tcPr>
          <w:p w14:paraId="46F4833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12</w:t>
            </w:r>
          </w:p>
        </w:tc>
        <w:tc>
          <w:tcPr>
            <w:tcW w:w="7188" w:type="dxa"/>
          </w:tcPr>
          <w:p w14:paraId="2D5B523D" w14:textId="77777777" w:rsidR="00030E71" w:rsidRPr="00780248" w:rsidRDefault="00030E71" w:rsidP="00744713">
            <w:pPr>
              <w:rPr>
                <w:rFonts w:ascii="Interface" w:hAnsi="Interface" w:cs="Times New Roman"/>
                <w:sz w:val="22"/>
                <w:szCs w:val="22"/>
              </w:rPr>
            </w:pPr>
          </w:p>
        </w:tc>
        <w:tc>
          <w:tcPr>
            <w:tcW w:w="1360" w:type="dxa"/>
          </w:tcPr>
          <w:p w14:paraId="236EC5E7"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24</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Dec</w:t>
            </w:r>
          </w:p>
        </w:tc>
      </w:tr>
      <w:tr w:rsidR="00030E71" w:rsidRPr="00780248" w14:paraId="78E23583" w14:textId="77777777" w:rsidTr="00744713">
        <w:tc>
          <w:tcPr>
            <w:tcW w:w="462" w:type="dxa"/>
          </w:tcPr>
          <w:p w14:paraId="19C3FFF0"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13</w:t>
            </w:r>
          </w:p>
        </w:tc>
        <w:tc>
          <w:tcPr>
            <w:tcW w:w="7188" w:type="dxa"/>
          </w:tcPr>
          <w:p w14:paraId="0F3E5E00" w14:textId="77777777" w:rsidR="00030E71" w:rsidRPr="00780248" w:rsidRDefault="00030E71" w:rsidP="00744713">
            <w:pPr>
              <w:rPr>
                <w:rFonts w:ascii="Interface" w:hAnsi="Interface" w:cs="Times New Roman"/>
                <w:sz w:val="22"/>
                <w:szCs w:val="22"/>
              </w:rPr>
            </w:pPr>
          </w:p>
        </w:tc>
        <w:tc>
          <w:tcPr>
            <w:tcW w:w="1360" w:type="dxa"/>
          </w:tcPr>
          <w:p w14:paraId="66A8E83C"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31</w:t>
            </w:r>
            <w:r w:rsidRPr="00780248">
              <w:rPr>
                <w:rFonts w:ascii="Interface" w:hAnsi="Interface" w:cs="Times New Roman"/>
                <w:sz w:val="22"/>
                <w:szCs w:val="22"/>
                <w:vertAlign w:val="superscript"/>
              </w:rPr>
              <w:t>st</w:t>
            </w:r>
            <w:r w:rsidRPr="00780248">
              <w:rPr>
                <w:rFonts w:ascii="Interface" w:hAnsi="Interface" w:cs="Times New Roman"/>
                <w:sz w:val="22"/>
                <w:szCs w:val="22"/>
              </w:rPr>
              <w:t xml:space="preserve"> Dec</w:t>
            </w:r>
          </w:p>
        </w:tc>
      </w:tr>
      <w:tr w:rsidR="00030E71" w:rsidRPr="00780248" w14:paraId="458D334D" w14:textId="77777777" w:rsidTr="00744713">
        <w:trPr>
          <w:trHeight w:val="74"/>
        </w:trPr>
        <w:tc>
          <w:tcPr>
            <w:tcW w:w="462" w:type="dxa"/>
          </w:tcPr>
          <w:p w14:paraId="192BDC20"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14</w:t>
            </w:r>
          </w:p>
        </w:tc>
        <w:tc>
          <w:tcPr>
            <w:tcW w:w="7188" w:type="dxa"/>
          </w:tcPr>
          <w:p w14:paraId="42A88314" w14:textId="77777777" w:rsidR="00030E71" w:rsidRPr="00780248" w:rsidRDefault="00030E71" w:rsidP="00744713">
            <w:pPr>
              <w:rPr>
                <w:rFonts w:ascii="Interface" w:hAnsi="Interface" w:cs="Times New Roman"/>
                <w:sz w:val="22"/>
                <w:szCs w:val="22"/>
              </w:rPr>
            </w:pPr>
          </w:p>
        </w:tc>
        <w:tc>
          <w:tcPr>
            <w:tcW w:w="1360" w:type="dxa"/>
          </w:tcPr>
          <w:p w14:paraId="55B96CB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7</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Jan</w:t>
            </w:r>
          </w:p>
        </w:tc>
      </w:tr>
      <w:tr w:rsidR="00030E71" w:rsidRPr="00780248" w14:paraId="3BBCCF5D" w14:textId="77777777" w:rsidTr="00744713">
        <w:tc>
          <w:tcPr>
            <w:tcW w:w="462" w:type="dxa"/>
          </w:tcPr>
          <w:p w14:paraId="54F5E3FE"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15</w:t>
            </w:r>
          </w:p>
        </w:tc>
        <w:tc>
          <w:tcPr>
            <w:tcW w:w="7188" w:type="dxa"/>
          </w:tcPr>
          <w:p w14:paraId="78386B00" w14:textId="77777777" w:rsidR="00030E71" w:rsidRPr="00780248" w:rsidRDefault="00030E71" w:rsidP="00744713">
            <w:pPr>
              <w:rPr>
                <w:rFonts w:ascii="Interface" w:hAnsi="Interface" w:cs="Times New Roman"/>
                <w:sz w:val="22"/>
                <w:szCs w:val="22"/>
              </w:rPr>
            </w:pPr>
          </w:p>
        </w:tc>
        <w:tc>
          <w:tcPr>
            <w:tcW w:w="1360" w:type="dxa"/>
          </w:tcPr>
          <w:p w14:paraId="276DD623"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14</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Jan</w:t>
            </w:r>
          </w:p>
        </w:tc>
      </w:tr>
      <w:tr w:rsidR="00030E71" w:rsidRPr="00780248" w14:paraId="4C41D734" w14:textId="77777777" w:rsidTr="00744713">
        <w:tc>
          <w:tcPr>
            <w:tcW w:w="462" w:type="dxa"/>
          </w:tcPr>
          <w:p w14:paraId="556BE3AC"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16</w:t>
            </w:r>
          </w:p>
        </w:tc>
        <w:tc>
          <w:tcPr>
            <w:tcW w:w="7188" w:type="dxa"/>
          </w:tcPr>
          <w:p w14:paraId="270A22DD" w14:textId="77777777" w:rsidR="00030E71" w:rsidRPr="00780248" w:rsidRDefault="00030E71" w:rsidP="00744713">
            <w:pPr>
              <w:rPr>
                <w:rFonts w:ascii="Interface" w:hAnsi="Interface" w:cs="Times New Roman"/>
                <w:sz w:val="22"/>
                <w:szCs w:val="22"/>
              </w:rPr>
            </w:pPr>
          </w:p>
        </w:tc>
        <w:tc>
          <w:tcPr>
            <w:tcW w:w="1360" w:type="dxa"/>
          </w:tcPr>
          <w:p w14:paraId="4AE848E8"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21</w:t>
            </w:r>
            <w:r w:rsidRPr="00780248">
              <w:rPr>
                <w:rFonts w:ascii="Interface" w:hAnsi="Interface" w:cs="Times New Roman"/>
                <w:sz w:val="22"/>
                <w:szCs w:val="22"/>
                <w:vertAlign w:val="superscript"/>
              </w:rPr>
              <w:t>st</w:t>
            </w:r>
            <w:r w:rsidRPr="00780248">
              <w:rPr>
                <w:rFonts w:ascii="Interface" w:hAnsi="Interface" w:cs="Times New Roman"/>
                <w:sz w:val="22"/>
                <w:szCs w:val="22"/>
              </w:rPr>
              <w:t xml:space="preserve"> Jan</w:t>
            </w:r>
          </w:p>
        </w:tc>
      </w:tr>
      <w:tr w:rsidR="00030E71" w:rsidRPr="00780248" w14:paraId="7B5D5722" w14:textId="77777777" w:rsidTr="00744713">
        <w:tc>
          <w:tcPr>
            <w:tcW w:w="462" w:type="dxa"/>
          </w:tcPr>
          <w:p w14:paraId="14E9C773"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17</w:t>
            </w:r>
          </w:p>
        </w:tc>
        <w:tc>
          <w:tcPr>
            <w:tcW w:w="7188" w:type="dxa"/>
          </w:tcPr>
          <w:p w14:paraId="67954D48" w14:textId="77777777" w:rsidR="00030E71" w:rsidRPr="00780248" w:rsidRDefault="00030E71" w:rsidP="00744713">
            <w:pPr>
              <w:rPr>
                <w:rFonts w:ascii="Interface" w:hAnsi="Interface" w:cs="Times New Roman"/>
                <w:sz w:val="22"/>
                <w:szCs w:val="22"/>
              </w:rPr>
            </w:pPr>
          </w:p>
        </w:tc>
        <w:tc>
          <w:tcPr>
            <w:tcW w:w="1360" w:type="dxa"/>
          </w:tcPr>
          <w:p w14:paraId="65C2C06F"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28</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Jan</w:t>
            </w:r>
          </w:p>
        </w:tc>
      </w:tr>
      <w:tr w:rsidR="00030E71" w:rsidRPr="00780248" w14:paraId="13A3039C" w14:textId="77777777" w:rsidTr="00744713">
        <w:trPr>
          <w:trHeight w:val="227"/>
        </w:trPr>
        <w:tc>
          <w:tcPr>
            <w:tcW w:w="462" w:type="dxa"/>
          </w:tcPr>
          <w:p w14:paraId="46E4BA5F"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18</w:t>
            </w:r>
          </w:p>
        </w:tc>
        <w:tc>
          <w:tcPr>
            <w:tcW w:w="7188" w:type="dxa"/>
          </w:tcPr>
          <w:p w14:paraId="4FCEB4A3" w14:textId="77777777" w:rsidR="00030E71" w:rsidRPr="00780248" w:rsidRDefault="00030E71" w:rsidP="00744713">
            <w:pPr>
              <w:rPr>
                <w:rFonts w:ascii="Interface" w:hAnsi="Interface" w:cs="Times New Roman"/>
                <w:sz w:val="22"/>
                <w:szCs w:val="22"/>
              </w:rPr>
            </w:pPr>
          </w:p>
        </w:tc>
        <w:tc>
          <w:tcPr>
            <w:tcW w:w="1360" w:type="dxa"/>
          </w:tcPr>
          <w:p w14:paraId="47F4C128"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4</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Feb</w:t>
            </w:r>
          </w:p>
        </w:tc>
      </w:tr>
      <w:tr w:rsidR="00030E71" w:rsidRPr="00780248" w14:paraId="67DA923C" w14:textId="77777777" w:rsidTr="003C00F1">
        <w:trPr>
          <w:trHeight w:val="297"/>
        </w:trPr>
        <w:tc>
          <w:tcPr>
            <w:tcW w:w="462" w:type="dxa"/>
          </w:tcPr>
          <w:p w14:paraId="6FCE369C"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19</w:t>
            </w:r>
          </w:p>
        </w:tc>
        <w:tc>
          <w:tcPr>
            <w:tcW w:w="7188" w:type="dxa"/>
          </w:tcPr>
          <w:p w14:paraId="5511EEB0" w14:textId="77777777" w:rsidR="00030E71" w:rsidRPr="00780248" w:rsidRDefault="00030E71" w:rsidP="00744713">
            <w:pPr>
              <w:rPr>
                <w:rFonts w:ascii="Interface" w:hAnsi="Interface" w:cs="Times New Roman"/>
                <w:sz w:val="22"/>
                <w:szCs w:val="22"/>
              </w:rPr>
            </w:pPr>
          </w:p>
        </w:tc>
        <w:tc>
          <w:tcPr>
            <w:tcW w:w="1360" w:type="dxa"/>
          </w:tcPr>
          <w:p w14:paraId="2BFEC50F"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11</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Feb</w:t>
            </w:r>
          </w:p>
        </w:tc>
      </w:tr>
      <w:tr w:rsidR="00030E71" w:rsidRPr="00780248" w14:paraId="72EF0DA9" w14:textId="77777777" w:rsidTr="00744713">
        <w:trPr>
          <w:trHeight w:val="227"/>
        </w:trPr>
        <w:tc>
          <w:tcPr>
            <w:tcW w:w="462" w:type="dxa"/>
          </w:tcPr>
          <w:p w14:paraId="4728F411"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20</w:t>
            </w:r>
          </w:p>
        </w:tc>
        <w:tc>
          <w:tcPr>
            <w:tcW w:w="7188" w:type="dxa"/>
          </w:tcPr>
          <w:p w14:paraId="09281C14" w14:textId="77777777" w:rsidR="00030E71" w:rsidRPr="00780248" w:rsidRDefault="00030E71" w:rsidP="00744713">
            <w:pPr>
              <w:rPr>
                <w:rFonts w:ascii="Interface" w:hAnsi="Interface" w:cs="Times New Roman"/>
                <w:sz w:val="22"/>
                <w:szCs w:val="22"/>
              </w:rPr>
            </w:pPr>
          </w:p>
        </w:tc>
        <w:tc>
          <w:tcPr>
            <w:tcW w:w="1360" w:type="dxa"/>
          </w:tcPr>
          <w:p w14:paraId="62C9CDF5"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18</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Feb</w:t>
            </w:r>
          </w:p>
        </w:tc>
      </w:tr>
      <w:tr w:rsidR="00030E71" w:rsidRPr="00780248" w14:paraId="49C291C0" w14:textId="77777777" w:rsidTr="00744713">
        <w:trPr>
          <w:trHeight w:val="227"/>
        </w:trPr>
        <w:tc>
          <w:tcPr>
            <w:tcW w:w="462" w:type="dxa"/>
          </w:tcPr>
          <w:p w14:paraId="57EC0E8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21</w:t>
            </w:r>
          </w:p>
        </w:tc>
        <w:tc>
          <w:tcPr>
            <w:tcW w:w="7188" w:type="dxa"/>
          </w:tcPr>
          <w:p w14:paraId="15F6D7F8" w14:textId="77777777" w:rsidR="00030E71" w:rsidRPr="00780248" w:rsidRDefault="00030E71" w:rsidP="00744713">
            <w:pPr>
              <w:rPr>
                <w:rFonts w:ascii="Interface" w:hAnsi="Interface" w:cs="Times New Roman"/>
                <w:sz w:val="22"/>
                <w:szCs w:val="22"/>
              </w:rPr>
            </w:pPr>
          </w:p>
        </w:tc>
        <w:tc>
          <w:tcPr>
            <w:tcW w:w="1360" w:type="dxa"/>
          </w:tcPr>
          <w:p w14:paraId="39C80708"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25</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Feb</w:t>
            </w:r>
          </w:p>
        </w:tc>
      </w:tr>
    </w:tbl>
    <w:p w14:paraId="485E5668" w14:textId="77777777" w:rsidR="00030E71" w:rsidRPr="00780248" w:rsidRDefault="00030E71" w:rsidP="00030E71">
      <w:pPr>
        <w:rPr>
          <w:rFonts w:ascii="Interface" w:hAnsi="Interface" w:cs="Times New Roman"/>
          <w:sz w:val="22"/>
          <w:szCs w:val="22"/>
        </w:rPr>
      </w:pPr>
    </w:p>
    <w:p w14:paraId="66259D95" w14:textId="77777777" w:rsidR="00030E71" w:rsidRPr="00780248" w:rsidRDefault="00030E71" w:rsidP="00030E71">
      <w:pPr>
        <w:jc w:val="center"/>
        <w:rPr>
          <w:rFonts w:ascii="Interface" w:hAnsi="Interface" w:cs="Times New Roman"/>
          <w:sz w:val="22"/>
          <w:szCs w:val="22"/>
        </w:rPr>
      </w:pPr>
      <w:r w:rsidRPr="00780248">
        <w:rPr>
          <w:rFonts w:ascii="Interface" w:hAnsi="Interface" w:cs="Times New Roman"/>
          <w:sz w:val="22"/>
          <w:szCs w:val="22"/>
        </w:rPr>
        <w:t>March 2</w:t>
      </w:r>
      <w:r w:rsidRPr="00780248">
        <w:rPr>
          <w:rFonts w:ascii="Interface" w:hAnsi="Interface" w:cs="Times New Roman"/>
          <w:sz w:val="22"/>
          <w:szCs w:val="22"/>
          <w:vertAlign w:val="superscript"/>
        </w:rPr>
        <w:t>nd</w:t>
      </w:r>
      <w:r w:rsidRPr="00780248">
        <w:rPr>
          <w:rFonts w:ascii="Interface" w:hAnsi="Interface" w:cs="Times New Roman"/>
          <w:sz w:val="22"/>
          <w:szCs w:val="22"/>
        </w:rPr>
        <w:t>, Draft Paper</w:t>
      </w:r>
    </w:p>
    <w:p w14:paraId="4C1B5A1C" w14:textId="77777777" w:rsidR="00030E71" w:rsidRPr="00780248" w:rsidRDefault="00030E71" w:rsidP="00030E71">
      <w:pPr>
        <w:rPr>
          <w:rFonts w:ascii="Interface" w:hAnsi="Interface" w:cs="Times New Roman"/>
          <w:sz w:val="22"/>
          <w:szCs w:val="22"/>
        </w:rPr>
      </w:pPr>
    </w:p>
    <w:tbl>
      <w:tblPr>
        <w:tblStyle w:val="TableGrid"/>
        <w:tblW w:w="0" w:type="auto"/>
        <w:tblLook w:val="04A0" w:firstRow="1" w:lastRow="0" w:firstColumn="1" w:lastColumn="0" w:noHBand="0" w:noVBand="1"/>
      </w:tblPr>
      <w:tblGrid>
        <w:gridCol w:w="476"/>
        <w:gridCol w:w="7175"/>
        <w:gridCol w:w="1359"/>
      </w:tblGrid>
      <w:tr w:rsidR="00030E71" w:rsidRPr="00780248" w14:paraId="75548739" w14:textId="77777777" w:rsidTr="00744713">
        <w:tc>
          <w:tcPr>
            <w:tcW w:w="476" w:type="dxa"/>
          </w:tcPr>
          <w:p w14:paraId="505CBD1C"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22</w:t>
            </w:r>
          </w:p>
        </w:tc>
        <w:tc>
          <w:tcPr>
            <w:tcW w:w="7175" w:type="dxa"/>
          </w:tcPr>
          <w:p w14:paraId="10CFCC51" w14:textId="77777777" w:rsidR="00030E71" w:rsidRPr="00780248" w:rsidRDefault="00030E71" w:rsidP="00744713">
            <w:pPr>
              <w:rPr>
                <w:rFonts w:ascii="Interface" w:hAnsi="Interface" w:cs="Times New Roman"/>
                <w:sz w:val="22"/>
                <w:szCs w:val="22"/>
              </w:rPr>
            </w:pPr>
          </w:p>
        </w:tc>
        <w:tc>
          <w:tcPr>
            <w:tcW w:w="1359" w:type="dxa"/>
          </w:tcPr>
          <w:p w14:paraId="0EDDFD8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4</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Mar</w:t>
            </w:r>
          </w:p>
        </w:tc>
      </w:tr>
      <w:tr w:rsidR="00030E71" w:rsidRPr="00780248" w14:paraId="7638FF76" w14:textId="77777777" w:rsidTr="00744713">
        <w:tc>
          <w:tcPr>
            <w:tcW w:w="476" w:type="dxa"/>
          </w:tcPr>
          <w:p w14:paraId="46D48BB8"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23</w:t>
            </w:r>
          </w:p>
        </w:tc>
        <w:tc>
          <w:tcPr>
            <w:tcW w:w="7175" w:type="dxa"/>
          </w:tcPr>
          <w:p w14:paraId="6300EEFA" w14:textId="77777777" w:rsidR="00030E71" w:rsidRPr="00780248" w:rsidRDefault="00030E71" w:rsidP="00744713">
            <w:pPr>
              <w:rPr>
                <w:rFonts w:ascii="Interface" w:hAnsi="Interface" w:cs="Times New Roman"/>
                <w:sz w:val="22"/>
                <w:szCs w:val="22"/>
              </w:rPr>
            </w:pPr>
          </w:p>
        </w:tc>
        <w:tc>
          <w:tcPr>
            <w:tcW w:w="1359" w:type="dxa"/>
          </w:tcPr>
          <w:p w14:paraId="35DCE48F"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11</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Mar</w:t>
            </w:r>
          </w:p>
        </w:tc>
      </w:tr>
      <w:tr w:rsidR="00030E71" w:rsidRPr="00780248" w14:paraId="23E44322" w14:textId="77777777" w:rsidTr="00744713">
        <w:tc>
          <w:tcPr>
            <w:tcW w:w="476" w:type="dxa"/>
          </w:tcPr>
          <w:p w14:paraId="03AD56F2"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24</w:t>
            </w:r>
          </w:p>
        </w:tc>
        <w:tc>
          <w:tcPr>
            <w:tcW w:w="7175" w:type="dxa"/>
          </w:tcPr>
          <w:p w14:paraId="2BED25CE" w14:textId="77777777" w:rsidR="00030E71" w:rsidRPr="00780248" w:rsidRDefault="00030E71" w:rsidP="00744713">
            <w:pPr>
              <w:rPr>
                <w:rFonts w:ascii="Interface" w:hAnsi="Interface" w:cs="Times New Roman"/>
                <w:sz w:val="22"/>
                <w:szCs w:val="22"/>
              </w:rPr>
            </w:pPr>
          </w:p>
        </w:tc>
        <w:tc>
          <w:tcPr>
            <w:tcW w:w="1359" w:type="dxa"/>
          </w:tcPr>
          <w:p w14:paraId="43D029E6"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18</w:t>
            </w:r>
            <w:r w:rsidRPr="00780248">
              <w:rPr>
                <w:rFonts w:ascii="Interface" w:hAnsi="Interface" w:cs="Times New Roman"/>
                <w:sz w:val="22"/>
                <w:szCs w:val="22"/>
                <w:vertAlign w:val="superscript"/>
              </w:rPr>
              <w:t>st</w:t>
            </w:r>
            <w:r w:rsidRPr="00780248">
              <w:rPr>
                <w:rFonts w:ascii="Interface" w:hAnsi="Interface" w:cs="Times New Roman"/>
                <w:sz w:val="22"/>
                <w:szCs w:val="22"/>
              </w:rPr>
              <w:t xml:space="preserve"> Mar</w:t>
            </w:r>
          </w:p>
        </w:tc>
      </w:tr>
      <w:tr w:rsidR="00030E71" w:rsidRPr="00780248" w14:paraId="1D765EE3" w14:textId="77777777" w:rsidTr="00744713">
        <w:trPr>
          <w:trHeight w:val="74"/>
        </w:trPr>
        <w:tc>
          <w:tcPr>
            <w:tcW w:w="476" w:type="dxa"/>
          </w:tcPr>
          <w:p w14:paraId="06F03C62"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25</w:t>
            </w:r>
          </w:p>
        </w:tc>
        <w:tc>
          <w:tcPr>
            <w:tcW w:w="7175" w:type="dxa"/>
          </w:tcPr>
          <w:p w14:paraId="49492496" w14:textId="77777777" w:rsidR="00030E71" w:rsidRPr="00780248" w:rsidRDefault="00030E71" w:rsidP="00744713">
            <w:pPr>
              <w:rPr>
                <w:rFonts w:ascii="Interface" w:hAnsi="Interface" w:cs="Times New Roman"/>
                <w:sz w:val="22"/>
                <w:szCs w:val="22"/>
              </w:rPr>
            </w:pPr>
          </w:p>
        </w:tc>
        <w:tc>
          <w:tcPr>
            <w:tcW w:w="1359" w:type="dxa"/>
          </w:tcPr>
          <w:p w14:paraId="160D760C"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25</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Mar</w:t>
            </w:r>
          </w:p>
        </w:tc>
      </w:tr>
      <w:tr w:rsidR="00030E71" w:rsidRPr="00780248" w14:paraId="6043CB93" w14:textId="77777777" w:rsidTr="00744713">
        <w:tc>
          <w:tcPr>
            <w:tcW w:w="476" w:type="dxa"/>
          </w:tcPr>
          <w:p w14:paraId="6122EA9A"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26</w:t>
            </w:r>
          </w:p>
        </w:tc>
        <w:tc>
          <w:tcPr>
            <w:tcW w:w="7175" w:type="dxa"/>
          </w:tcPr>
          <w:p w14:paraId="138F025F" w14:textId="77777777" w:rsidR="00030E71" w:rsidRPr="00780248" w:rsidRDefault="00030E71" w:rsidP="00744713">
            <w:pPr>
              <w:rPr>
                <w:rFonts w:ascii="Interface" w:hAnsi="Interface" w:cs="Times New Roman"/>
                <w:sz w:val="22"/>
                <w:szCs w:val="22"/>
              </w:rPr>
            </w:pPr>
          </w:p>
        </w:tc>
        <w:tc>
          <w:tcPr>
            <w:tcW w:w="1359" w:type="dxa"/>
          </w:tcPr>
          <w:p w14:paraId="705AA39E"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w:t>
            </w:r>
            <w:r w:rsidRPr="00780248">
              <w:rPr>
                <w:rFonts w:ascii="Interface" w:hAnsi="Interface" w:cs="Times New Roman"/>
                <w:sz w:val="22"/>
                <w:szCs w:val="22"/>
                <w:vertAlign w:val="superscript"/>
              </w:rPr>
              <w:t>st</w:t>
            </w:r>
            <w:r w:rsidRPr="00780248">
              <w:rPr>
                <w:rFonts w:ascii="Interface" w:hAnsi="Interface" w:cs="Times New Roman"/>
                <w:sz w:val="22"/>
                <w:szCs w:val="22"/>
              </w:rPr>
              <w:t xml:space="preserve"> Apr</w:t>
            </w:r>
          </w:p>
        </w:tc>
      </w:tr>
      <w:tr w:rsidR="00030E71" w:rsidRPr="00780248" w14:paraId="366F3962" w14:textId="77777777" w:rsidTr="00744713">
        <w:tc>
          <w:tcPr>
            <w:tcW w:w="476" w:type="dxa"/>
          </w:tcPr>
          <w:p w14:paraId="23E5A4E4"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27</w:t>
            </w:r>
          </w:p>
        </w:tc>
        <w:tc>
          <w:tcPr>
            <w:tcW w:w="7175" w:type="dxa"/>
          </w:tcPr>
          <w:p w14:paraId="3BF3742D" w14:textId="77777777" w:rsidR="00030E71" w:rsidRPr="00780248" w:rsidRDefault="00030E71" w:rsidP="00744713">
            <w:pPr>
              <w:rPr>
                <w:rFonts w:ascii="Interface" w:hAnsi="Interface" w:cs="Times New Roman"/>
                <w:sz w:val="22"/>
                <w:szCs w:val="22"/>
              </w:rPr>
            </w:pPr>
          </w:p>
        </w:tc>
        <w:tc>
          <w:tcPr>
            <w:tcW w:w="1359" w:type="dxa"/>
          </w:tcPr>
          <w:p w14:paraId="05BCC8C7"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8</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Apr</w:t>
            </w:r>
          </w:p>
        </w:tc>
      </w:tr>
      <w:tr w:rsidR="00030E71" w:rsidRPr="00780248" w14:paraId="630555CC" w14:textId="77777777" w:rsidTr="00744713">
        <w:tc>
          <w:tcPr>
            <w:tcW w:w="476" w:type="dxa"/>
          </w:tcPr>
          <w:p w14:paraId="63F93C31"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28</w:t>
            </w:r>
          </w:p>
        </w:tc>
        <w:tc>
          <w:tcPr>
            <w:tcW w:w="7175" w:type="dxa"/>
          </w:tcPr>
          <w:p w14:paraId="6B870A9A" w14:textId="77777777" w:rsidR="00030E71" w:rsidRPr="00780248" w:rsidRDefault="00030E71" w:rsidP="00744713">
            <w:pPr>
              <w:rPr>
                <w:rFonts w:ascii="Interface" w:hAnsi="Interface" w:cs="Times New Roman"/>
                <w:sz w:val="22"/>
                <w:szCs w:val="22"/>
              </w:rPr>
            </w:pPr>
          </w:p>
        </w:tc>
        <w:tc>
          <w:tcPr>
            <w:tcW w:w="1359" w:type="dxa"/>
          </w:tcPr>
          <w:p w14:paraId="36AE97E1"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15</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Apr</w:t>
            </w:r>
          </w:p>
        </w:tc>
      </w:tr>
      <w:tr w:rsidR="00030E71" w:rsidRPr="00780248" w14:paraId="03F1BF5B" w14:textId="77777777" w:rsidTr="00744713">
        <w:trPr>
          <w:trHeight w:val="227"/>
        </w:trPr>
        <w:tc>
          <w:tcPr>
            <w:tcW w:w="476" w:type="dxa"/>
          </w:tcPr>
          <w:p w14:paraId="5EB962C0"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29</w:t>
            </w:r>
          </w:p>
        </w:tc>
        <w:tc>
          <w:tcPr>
            <w:tcW w:w="7175" w:type="dxa"/>
          </w:tcPr>
          <w:p w14:paraId="090E5252" w14:textId="77777777" w:rsidR="00030E71" w:rsidRPr="00780248" w:rsidRDefault="00030E71" w:rsidP="00744713">
            <w:pPr>
              <w:rPr>
                <w:rFonts w:ascii="Interface" w:hAnsi="Interface" w:cs="Times New Roman"/>
                <w:sz w:val="22"/>
                <w:szCs w:val="22"/>
              </w:rPr>
            </w:pPr>
          </w:p>
        </w:tc>
        <w:tc>
          <w:tcPr>
            <w:tcW w:w="1359" w:type="dxa"/>
          </w:tcPr>
          <w:p w14:paraId="0578BCD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22</w:t>
            </w:r>
            <w:r w:rsidRPr="00780248">
              <w:rPr>
                <w:rFonts w:ascii="Interface" w:hAnsi="Interface" w:cs="Times New Roman"/>
                <w:sz w:val="22"/>
                <w:szCs w:val="22"/>
                <w:vertAlign w:val="superscript"/>
              </w:rPr>
              <w:t>nd</w:t>
            </w:r>
            <w:r w:rsidRPr="00780248">
              <w:rPr>
                <w:rFonts w:ascii="Interface" w:hAnsi="Interface" w:cs="Times New Roman"/>
                <w:sz w:val="22"/>
                <w:szCs w:val="22"/>
              </w:rPr>
              <w:t xml:space="preserve"> Apr</w:t>
            </w:r>
          </w:p>
        </w:tc>
      </w:tr>
    </w:tbl>
    <w:p w14:paraId="6C46B676" w14:textId="77777777" w:rsidR="00030E71" w:rsidRPr="00780248" w:rsidRDefault="00030E71" w:rsidP="00030E71">
      <w:pPr>
        <w:rPr>
          <w:rFonts w:ascii="Interface" w:hAnsi="Interface" w:cs="Times New Roman"/>
          <w:sz w:val="22"/>
          <w:szCs w:val="22"/>
        </w:rPr>
      </w:pPr>
    </w:p>
    <w:p w14:paraId="6FD2B3BE" w14:textId="77777777" w:rsidR="00030E71" w:rsidRPr="00780248" w:rsidRDefault="00030E71" w:rsidP="00030E71">
      <w:pPr>
        <w:jc w:val="center"/>
        <w:rPr>
          <w:rFonts w:ascii="Interface" w:hAnsi="Interface" w:cs="Times New Roman"/>
          <w:sz w:val="22"/>
          <w:szCs w:val="22"/>
        </w:rPr>
      </w:pPr>
      <w:r w:rsidRPr="00780248">
        <w:rPr>
          <w:rFonts w:ascii="Interface" w:hAnsi="Interface" w:cs="Times New Roman"/>
          <w:sz w:val="22"/>
          <w:szCs w:val="22"/>
        </w:rPr>
        <w:t>April 23</w:t>
      </w:r>
      <w:r w:rsidRPr="00780248">
        <w:rPr>
          <w:rFonts w:ascii="Interface" w:hAnsi="Interface" w:cs="Times New Roman"/>
          <w:sz w:val="22"/>
          <w:szCs w:val="22"/>
          <w:vertAlign w:val="superscript"/>
        </w:rPr>
        <w:t>rd</w:t>
      </w:r>
      <w:r w:rsidRPr="00780248">
        <w:rPr>
          <w:rFonts w:ascii="Interface" w:hAnsi="Interface" w:cs="Times New Roman"/>
          <w:sz w:val="22"/>
          <w:szCs w:val="22"/>
        </w:rPr>
        <w:t>, Oral Presentation</w:t>
      </w:r>
    </w:p>
    <w:p w14:paraId="01466901" w14:textId="77777777" w:rsidR="00030E71" w:rsidRPr="00780248" w:rsidRDefault="00030E71" w:rsidP="00030E71">
      <w:pPr>
        <w:rPr>
          <w:rFonts w:ascii="Interface" w:hAnsi="Interface" w:cs="Times New Roman"/>
          <w:sz w:val="22"/>
          <w:szCs w:val="22"/>
        </w:rPr>
      </w:pPr>
    </w:p>
    <w:tbl>
      <w:tblPr>
        <w:tblStyle w:val="TableGrid"/>
        <w:tblW w:w="0" w:type="auto"/>
        <w:tblLook w:val="04A0" w:firstRow="1" w:lastRow="0" w:firstColumn="1" w:lastColumn="0" w:noHBand="0" w:noVBand="1"/>
      </w:tblPr>
      <w:tblGrid>
        <w:gridCol w:w="476"/>
        <w:gridCol w:w="7175"/>
        <w:gridCol w:w="1359"/>
      </w:tblGrid>
      <w:tr w:rsidR="00030E71" w:rsidRPr="00780248" w14:paraId="1AFAE602" w14:textId="77777777" w:rsidTr="00744713">
        <w:tc>
          <w:tcPr>
            <w:tcW w:w="476" w:type="dxa"/>
          </w:tcPr>
          <w:p w14:paraId="0536EAE9"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30</w:t>
            </w:r>
          </w:p>
        </w:tc>
        <w:tc>
          <w:tcPr>
            <w:tcW w:w="7175" w:type="dxa"/>
          </w:tcPr>
          <w:p w14:paraId="26DEB22E" w14:textId="77777777" w:rsidR="00030E71" w:rsidRPr="00780248" w:rsidRDefault="00030E71" w:rsidP="00744713">
            <w:pPr>
              <w:rPr>
                <w:rFonts w:ascii="Interface" w:hAnsi="Interface" w:cs="Times New Roman"/>
                <w:sz w:val="22"/>
                <w:szCs w:val="22"/>
              </w:rPr>
            </w:pPr>
          </w:p>
        </w:tc>
        <w:tc>
          <w:tcPr>
            <w:tcW w:w="1359" w:type="dxa"/>
          </w:tcPr>
          <w:p w14:paraId="48666343"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29</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Apr</w:t>
            </w:r>
          </w:p>
        </w:tc>
      </w:tr>
      <w:tr w:rsidR="00030E71" w:rsidRPr="00780248" w14:paraId="5E3429F8" w14:textId="77777777" w:rsidTr="00744713">
        <w:tc>
          <w:tcPr>
            <w:tcW w:w="476" w:type="dxa"/>
          </w:tcPr>
          <w:p w14:paraId="2656A2A9"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31</w:t>
            </w:r>
          </w:p>
        </w:tc>
        <w:tc>
          <w:tcPr>
            <w:tcW w:w="7175" w:type="dxa"/>
          </w:tcPr>
          <w:p w14:paraId="64AAEF41" w14:textId="77777777" w:rsidR="00030E71" w:rsidRPr="00780248" w:rsidRDefault="00030E71" w:rsidP="00744713">
            <w:pPr>
              <w:rPr>
                <w:rFonts w:ascii="Interface" w:hAnsi="Interface" w:cs="Times New Roman"/>
                <w:sz w:val="22"/>
                <w:szCs w:val="22"/>
              </w:rPr>
            </w:pPr>
          </w:p>
        </w:tc>
        <w:tc>
          <w:tcPr>
            <w:tcW w:w="1359" w:type="dxa"/>
          </w:tcPr>
          <w:p w14:paraId="0CA983DB" w14:textId="77777777" w:rsidR="00030E71" w:rsidRPr="00780248" w:rsidRDefault="00030E71" w:rsidP="00744713">
            <w:pPr>
              <w:jc w:val="center"/>
              <w:rPr>
                <w:rFonts w:ascii="Interface" w:hAnsi="Interface" w:cs="Times New Roman"/>
                <w:sz w:val="22"/>
                <w:szCs w:val="22"/>
              </w:rPr>
            </w:pPr>
            <w:r w:rsidRPr="00780248">
              <w:rPr>
                <w:rFonts w:ascii="Interface" w:hAnsi="Interface" w:cs="Times New Roman"/>
                <w:sz w:val="22"/>
                <w:szCs w:val="22"/>
              </w:rPr>
              <w:t>6</w:t>
            </w:r>
            <w:r w:rsidRPr="00780248">
              <w:rPr>
                <w:rFonts w:ascii="Interface" w:hAnsi="Interface" w:cs="Times New Roman"/>
                <w:sz w:val="22"/>
                <w:szCs w:val="22"/>
                <w:vertAlign w:val="superscript"/>
              </w:rPr>
              <w:t>th</w:t>
            </w:r>
            <w:r w:rsidRPr="00780248">
              <w:rPr>
                <w:rFonts w:ascii="Interface" w:hAnsi="Interface" w:cs="Times New Roman"/>
                <w:sz w:val="22"/>
                <w:szCs w:val="22"/>
              </w:rPr>
              <w:t xml:space="preserve"> May</w:t>
            </w:r>
          </w:p>
        </w:tc>
      </w:tr>
    </w:tbl>
    <w:p w14:paraId="123AFEE4" w14:textId="77777777" w:rsidR="00030E71" w:rsidRPr="00780248" w:rsidRDefault="00030E71" w:rsidP="00030E71">
      <w:pPr>
        <w:rPr>
          <w:rFonts w:ascii="Interface" w:hAnsi="Interface" w:cs="Times New Roman"/>
          <w:sz w:val="22"/>
          <w:szCs w:val="22"/>
        </w:rPr>
      </w:pPr>
    </w:p>
    <w:p w14:paraId="7C51249A" w14:textId="77777777" w:rsidR="00030E71" w:rsidRPr="00780248" w:rsidRDefault="00030E71" w:rsidP="00030E71">
      <w:pPr>
        <w:jc w:val="center"/>
        <w:rPr>
          <w:rFonts w:ascii="Interface" w:hAnsi="Interface" w:cs="Times New Roman"/>
          <w:sz w:val="20"/>
          <w:szCs w:val="20"/>
          <w:u w:val="single"/>
        </w:rPr>
      </w:pPr>
      <w:r w:rsidRPr="00780248">
        <w:rPr>
          <w:rFonts w:ascii="Interface" w:hAnsi="Interface" w:cs="Times New Roman"/>
          <w:sz w:val="22"/>
          <w:szCs w:val="22"/>
        </w:rPr>
        <w:t>May 7</w:t>
      </w:r>
      <w:r w:rsidRPr="00780248">
        <w:rPr>
          <w:rFonts w:ascii="Interface" w:hAnsi="Interface" w:cs="Times New Roman"/>
          <w:sz w:val="22"/>
          <w:szCs w:val="22"/>
          <w:vertAlign w:val="superscript"/>
        </w:rPr>
        <w:t>th</w:t>
      </w:r>
      <w:r w:rsidRPr="00780248">
        <w:rPr>
          <w:rFonts w:ascii="Interface" w:hAnsi="Interface" w:cs="Times New Roman"/>
          <w:sz w:val="22"/>
          <w:szCs w:val="22"/>
        </w:rPr>
        <w:t>, Written Final Report</w:t>
      </w:r>
    </w:p>
    <w:p w14:paraId="4FF6157D" w14:textId="77777777" w:rsidR="005969CF" w:rsidRDefault="00B12CA6">
      <w:pPr>
        <w:rPr>
          <w:rFonts w:ascii="Interface" w:hAnsi="Interface" w:cs="Times New Roman"/>
        </w:rPr>
      </w:pPr>
    </w:p>
    <w:p w14:paraId="25DE3F1A" w14:textId="77777777" w:rsidR="005D101C" w:rsidRDefault="005D101C">
      <w:pPr>
        <w:rPr>
          <w:rFonts w:ascii="Interface" w:hAnsi="Interface" w:cs="Times New Roman"/>
        </w:rPr>
      </w:pPr>
    </w:p>
    <w:p w14:paraId="6A214CC0" w14:textId="77777777" w:rsidR="00E8483E" w:rsidRDefault="00E8483E" w:rsidP="00E8483E">
      <w:pPr>
        <w:rPr>
          <w:rFonts w:ascii="Interface" w:hAnsi="Interface" w:cs="Times New Roman"/>
          <w:sz w:val="20"/>
          <w:szCs w:val="20"/>
          <w:u w:val="single"/>
        </w:rPr>
      </w:pPr>
      <w:r>
        <w:rPr>
          <w:rFonts w:ascii="Interface" w:hAnsi="Interface" w:cs="Times New Roman"/>
          <w:sz w:val="20"/>
          <w:szCs w:val="20"/>
          <w:u w:val="single"/>
        </w:rPr>
        <w:t>BIBLIOGRAPHY</w:t>
      </w:r>
    </w:p>
    <w:p w14:paraId="1A8A52E5" w14:textId="77777777" w:rsidR="00E8483E" w:rsidRDefault="00E8483E" w:rsidP="00E8483E">
      <w:pPr>
        <w:rPr>
          <w:rFonts w:ascii="Interface" w:hAnsi="Interface" w:cs="Times New Roman"/>
          <w:sz w:val="20"/>
          <w:szCs w:val="20"/>
        </w:rPr>
      </w:pPr>
    </w:p>
    <w:p w14:paraId="479AD94F" w14:textId="77777777" w:rsidR="00E8483E" w:rsidRDefault="00E8483E" w:rsidP="00E8483E">
      <w:pPr>
        <w:pStyle w:val="ListParagraph"/>
        <w:numPr>
          <w:ilvl w:val="0"/>
          <w:numId w:val="3"/>
        </w:numPr>
        <w:rPr>
          <w:rFonts w:ascii="Interface" w:hAnsi="Interface" w:cs="Times New Roman"/>
          <w:sz w:val="22"/>
          <w:szCs w:val="22"/>
        </w:rPr>
      </w:pPr>
      <w:r>
        <w:rPr>
          <w:rFonts w:ascii="Interface" w:hAnsi="Interface" w:cs="Times New Roman"/>
          <w:i/>
          <w:sz w:val="22"/>
          <w:szCs w:val="22"/>
        </w:rPr>
        <w:t>Finish Your Film: Tips and Tricks for Making an Animated Short in Maya</w:t>
      </w:r>
      <w:r>
        <w:rPr>
          <w:rFonts w:ascii="Interface" w:hAnsi="Interface" w:cs="Times New Roman"/>
          <w:sz w:val="22"/>
          <w:szCs w:val="22"/>
        </w:rPr>
        <w:t>, Kenny Roy. Focal Press, NY and London. 2014.</w:t>
      </w:r>
    </w:p>
    <w:p w14:paraId="1A8F756E" w14:textId="037915D2" w:rsidR="00E8483E" w:rsidRPr="00D31085" w:rsidRDefault="00E8483E" w:rsidP="00E8483E">
      <w:pPr>
        <w:pStyle w:val="ListParagraph"/>
        <w:numPr>
          <w:ilvl w:val="0"/>
          <w:numId w:val="3"/>
        </w:numPr>
        <w:rPr>
          <w:rFonts w:ascii="Interface" w:hAnsi="Interface" w:cs="Times New Roman"/>
          <w:sz w:val="22"/>
          <w:szCs w:val="22"/>
        </w:rPr>
      </w:pPr>
      <w:r>
        <w:rPr>
          <w:rFonts w:ascii="Interface" w:hAnsi="Interface" w:cs="Times New Roman"/>
          <w:i/>
          <w:sz w:val="22"/>
          <w:szCs w:val="22"/>
        </w:rPr>
        <w:t>How to Cheat in Maya: Tools and Techniques for Character Animation</w:t>
      </w:r>
      <w:r>
        <w:rPr>
          <w:rFonts w:ascii="Interface" w:hAnsi="Interface" w:cs="Times New Roman"/>
          <w:sz w:val="22"/>
          <w:szCs w:val="22"/>
        </w:rPr>
        <w:t xml:space="preserve">, Kenny Roy. </w:t>
      </w:r>
      <w:r w:rsidR="00556ED2">
        <w:rPr>
          <w:rFonts w:ascii="Interface" w:hAnsi="Interface" w:cs="Times New Roman"/>
          <w:sz w:val="22"/>
          <w:szCs w:val="22"/>
        </w:rPr>
        <w:t>Focal Press, NY and London. 2013</w:t>
      </w:r>
      <w:r>
        <w:rPr>
          <w:rFonts w:ascii="Interface" w:hAnsi="Interface" w:cs="Times New Roman"/>
          <w:sz w:val="22"/>
          <w:szCs w:val="22"/>
        </w:rPr>
        <w:t>.</w:t>
      </w:r>
    </w:p>
    <w:p w14:paraId="0C98CC9D" w14:textId="77777777" w:rsidR="00E8483E" w:rsidRDefault="00E8483E" w:rsidP="00E8483E">
      <w:pPr>
        <w:pStyle w:val="ListParagraph"/>
        <w:numPr>
          <w:ilvl w:val="0"/>
          <w:numId w:val="3"/>
        </w:numPr>
        <w:rPr>
          <w:rFonts w:ascii="Interface" w:hAnsi="Interface" w:cs="Times New Roman"/>
          <w:sz w:val="22"/>
          <w:szCs w:val="22"/>
        </w:rPr>
      </w:pPr>
      <w:r>
        <w:rPr>
          <w:rFonts w:ascii="Interface" w:hAnsi="Interface" w:cs="Times New Roman"/>
          <w:i/>
          <w:sz w:val="22"/>
          <w:szCs w:val="22"/>
        </w:rPr>
        <w:t>Maya 2018 Essential Training</w:t>
      </w:r>
      <w:r>
        <w:rPr>
          <w:rFonts w:ascii="Interface" w:hAnsi="Interface" w:cs="Times New Roman"/>
          <w:sz w:val="22"/>
          <w:szCs w:val="22"/>
        </w:rPr>
        <w:t>, George Maestri (Lynda)</w:t>
      </w:r>
    </w:p>
    <w:p w14:paraId="5CEE59BB" w14:textId="77777777" w:rsidR="00E8483E" w:rsidRDefault="00E8483E" w:rsidP="00E8483E">
      <w:pPr>
        <w:pStyle w:val="ListParagraph"/>
        <w:numPr>
          <w:ilvl w:val="0"/>
          <w:numId w:val="3"/>
        </w:numPr>
        <w:rPr>
          <w:rFonts w:ascii="Interface" w:hAnsi="Interface" w:cs="Times New Roman"/>
          <w:sz w:val="22"/>
          <w:szCs w:val="22"/>
        </w:rPr>
      </w:pPr>
      <w:r>
        <w:rPr>
          <w:rFonts w:ascii="Interface" w:hAnsi="Interface" w:cs="Times New Roman"/>
          <w:i/>
          <w:sz w:val="22"/>
          <w:szCs w:val="22"/>
        </w:rPr>
        <w:t>Modeling a Cartoon Character in Maya</w:t>
      </w:r>
      <w:r>
        <w:rPr>
          <w:rFonts w:ascii="Interface" w:hAnsi="Interface" w:cs="Times New Roman"/>
          <w:sz w:val="22"/>
          <w:szCs w:val="22"/>
        </w:rPr>
        <w:t>, George Maestri (Lynda)</w:t>
      </w:r>
    </w:p>
    <w:p w14:paraId="3EF54BB3"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Rigging a Cartoon Character in Maya</w:t>
      </w:r>
      <w:r>
        <w:rPr>
          <w:rFonts w:ascii="Interface" w:hAnsi="Interface" w:cs="Times New Roman"/>
          <w:sz w:val="22"/>
          <w:szCs w:val="22"/>
        </w:rPr>
        <w:t>, George Maestri (Lynda)</w:t>
      </w:r>
    </w:p>
    <w:p w14:paraId="6365FA07"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Animating Cartoon Characters in Maya</w:t>
      </w:r>
      <w:r>
        <w:rPr>
          <w:rFonts w:ascii="Interface" w:hAnsi="Interface" w:cs="Times New Roman"/>
          <w:sz w:val="22"/>
          <w:szCs w:val="22"/>
        </w:rPr>
        <w:t>, George Maestri (Lynda)</w:t>
      </w:r>
    </w:p>
    <w:p w14:paraId="5A35BCE0"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Maya: Tips, Tricks and Techniques</w:t>
      </w:r>
      <w:r>
        <w:rPr>
          <w:rFonts w:ascii="Interface" w:hAnsi="Interface" w:cs="Times New Roman"/>
          <w:sz w:val="22"/>
          <w:szCs w:val="22"/>
        </w:rPr>
        <w:t>, George Maestri (Lynda)</w:t>
      </w:r>
    </w:p>
    <w:p w14:paraId="5A9BD183"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Cinematography: Maya</w:t>
      </w:r>
      <w:r>
        <w:rPr>
          <w:rFonts w:ascii="Interface" w:hAnsi="Interface" w:cs="Times New Roman"/>
          <w:sz w:val="22"/>
          <w:szCs w:val="22"/>
        </w:rPr>
        <w:t>, Aaron F. Ross (Lynda)</w:t>
      </w:r>
    </w:p>
    <w:p w14:paraId="26C17D43"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Maya: Advanced Materials</w:t>
      </w:r>
      <w:r>
        <w:rPr>
          <w:rFonts w:ascii="Interface" w:hAnsi="Interface" w:cs="Times New Roman"/>
          <w:sz w:val="22"/>
          <w:szCs w:val="22"/>
        </w:rPr>
        <w:t>, Andy Beane (Lynda)</w:t>
      </w:r>
    </w:p>
    <w:p w14:paraId="67EF31AE"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Creating Textures and Shaders in Maya</w:t>
      </w:r>
      <w:r>
        <w:rPr>
          <w:rFonts w:ascii="Interface" w:hAnsi="Interface" w:cs="Times New Roman"/>
          <w:sz w:val="22"/>
          <w:szCs w:val="22"/>
        </w:rPr>
        <w:t>, Eric Keller (Lynda)</w:t>
      </w:r>
    </w:p>
    <w:p w14:paraId="5E51BED8" w14:textId="77777777" w:rsidR="00E8483E"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Photoshop CC 2018 Essential Training</w:t>
      </w:r>
      <w:r>
        <w:rPr>
          <w:rFonts w:ascii="Interface" w:hAnsi="Interface" w:cs="Times New Roman"/>
          <w:sz w:val="22"/>
          <w:szCs w:val="22"/>
        </w:rPr>
        <w:t>, Julianne Kost (Lynda)</w:t>
      </w:r>
    </w:p>
    <w:p w14:paraId="01134E1F" w14:textId="77777777" w:rsidR="00E8483E" w:rsidRPr="00D31085" w:rsidRDefault="00E8483E" w:rsidP="00E8483E">
      <w:pPr>
        <w:pStyle w:val="ListParagraph"/>
        <w:numPr>
          <w:ilvl w:val="0"/>
          <w:numId w:val="3"/>
        </w:numPr>
        <w:jc w:val="both"/>
        <w:rPr>
          <w:rFonts w:ascii="Interface" w:hAnsi="Interface" w:cs="Times New Roman"/>
          <w:sz w:val="22"/>
          <w:szCs w:val="22"/>
        </w:rPr>
      </w:pPr>
      <w:r>
        <w:rPr>
          <w:rFonts w:ascii="Interface" w:hAnsi="Interface" w:cs="Times New Roman"/>
          <w:i/>
          <w:sz w:val="22"/>
          <w:szCs w:val="22"/>
        </w:rPr>
        <w:t>InDesign CC 2018 Essential Training</w:t>
      </w:r>
      <w:r>
        <w:rPr>
          <w:rFonts w:ascii="Interface" w:hAnsi="Interface" w:cs="Times New Roman"/>
          <w:sz w:val="22"/>
          <w:szCs w:val="22"/>
        </w:rPr>
        <w:t>, David Blatner (Lynda)</w:t>
      </w:r>
    </w:p>
    <w:p w14:paraId="105D6611" w14:textId="77777777" w:rsidR="00E8483E" w:rsidRDefault="00E8483E">
      <w:pPr>
        <w:rPr>
          <w:rFonts w:ascii="Interface" w:hAnsi="Interface" w:cs="Times New Roman"/>
        </w:rPr>
      </w:pPr>
    </w:p>
    <w:p w14:paraId="5CA8B315" w14:textId="77777777" w:rsidR="00E8483E" w:rsidRDefault="00E8483E">
      <w:pPr>
        <w:rPr>
          <w:rFonts w:ascii="Interface" w:hAnsi="Interface" w:cs="Times New Roman"/>
        </w:rPr>
      </w:pPr>
    </w:p>
    <w:p w14:paraId="7B7C2BB9" w14:textId="75604CA2" w:rsidR="005D101C" w:rsidRDefault="005D101C" w:rsidP="005D101C">
      <w:pPr>
        <w:rPr>
          <w:rFonts w:ascii="Interface" w:hAnsi="Interface" w:cs="Times New Roman"/>
          <w:sz w:val="20"/>
          <w:szCs w:val="20"/>
          <w:u w:val="single"/>
        </w:rPr>
      </w:pPr>
      <w:r>
        <w:rPr>
          <w:rFonts w:ascii="Interface" w:hAnsi="Interface" w:cs="Times New Roman"/>
          <w:sz w:val="20"/>
          <w:szCs w:val="20"/>
          <w:u w:val="single"/>
        </w:rPr>
        <w:t>NOTES</w:t>
      </w:r>
      <w:r w:rsidR="00E8483E">
        <w:rPr>
          <w:rFonts w:ascii="Interface" w:hAnsi="Interface" w:cs="Times New Roman"/>
          <w:sz w:val="20"/>
          <w:szCs w:val="20"/>
          <w:u w:val="single"/>
        </w:rPr>
        <w:t xml:space="preserve"> (MISC)</w:t>
      </w:r>
    </w:p>
    <w:p w14:paraId="38C8AF68" w14:textId="77777777" w:rsidR="005D101C" w:rsidRDefault="005D101C" w:rsidP="005D101C">
      <w:pPr>
        <w:rPr>
          <w:rFonts w:ascii="Interface" w:hAnsi="Interface" w:cs="Times New Roman"/>
          <w:sz w:val="22"/>
          <w:szCs w:val="22"/>
        </w:rPr>
      </w:pPr>
    </w:p>
    <w:p w14:paraId="7DD3F2A0" w14:textId="17D96E9E" w:rsidR="005D101C" w:rsidRDefault="005D101C" w:rsidP="005D101C">
      <w:pPr>
        <w:rPr>
          <w:rFonts w:ascii="Interface" w:hAnsi="Interface" w:cs="Times New Roman"/>
          <w:sz w:val="22"/>
          <w:szCs w:val="22"/>
        </w:rPr>
      </w:pPr>
      <w:r>
        <w:rPr>
          <w:rFonts w:ascii="Interface" w:hAnsi="Interface" w:cs="Times New Roman"/>
          <w:sz w:val="22"/>
          <w:szCs w:val="22"/>
        </w:rPr>
        <w:t>The underlying concept of this short is the emphasis of the ‘live’ quality of the data world. The imperative is to give protocols and architectures life so that they intrigue as they ought to for all computer users.</w:t>
      </w:r>
    </w:p>
    <w:p w14:paraId="3BF30700" w14:textId="77777777" w:rsidR="00E8483E" w:rsidRDefault="00E8483E" w:rsidP="005D101C">
      <w:pPr>
        <w:rPr>
          <w:rFonts w:ascii="Interface" w:hAnsi="Interface" w:cs="Times New Roman"/>
          <w:sz w:val="22"/>
          <w:szCs w:val="22"/>
        </w:rPr>
      </w:pPr>
      <w:bookmarkStart w:id="0" w:name="_GoBack"/>
      <w:bookmarkEnd w:id="0"/>
    </w:p>
    <w:p w14:paraId="4D88E581" w14:textId="7CB148C7" w:rsidR="005D101C" w:rsidRDefault="005D101C" w:rsidP="005D101C">
      <w:pPr>
        <w:rPr>
          <w:rFonts w:ascii="Interface" w:hAnsi="Interface" w:cs="Times New Roman"/>
          <w:sz w:val="22"/>
          <w:szCs w:val="22"/>
        </w:rPr>
      </w:pPr>
      <w:r>
        <w:rPr>
          <w:rFonts w:ascii="Interface" w:hAnsi="Interface" w:cs="Times New Roman"/>
          <w:sz w:val="22"/>
          <w:szCs w:val="22"/>
        </w:rPr>
        <w:t xml:space="preserve">We already understand the Internet’s physical infrastructure (e.g. laptop, router) as ‘real.’ Thus more attention will be paid to the quality of the data itself, </w:t>
      </w:r>
      <w:r>
        <w:rPr>
          <w:rFonts w:ascii="Interface" w:hAnsi="Interface" w:cs="Times New Roman"/>
          <w:i/>
          <w:sz w:val="22"/>
          <w:szCs w:val="22"/>
        </w:rPr>
        <w:t>to describe the way that it exists and travels</w:t>
      </w:r>
      <w:r>
        <w:rPr>
          <w:rFonts w:ascii="Interface" w:hAnsi="Interface" w:cs="Times New Roman"/>
          <w:sz w:val="22"/>
          <w:szCs w:val="22"/>
        </w:rPr>
        <w:t>.</w:t>
      </w:r>
    </w:p>
    <w:p w14:paraId="59BCC453" w14:textId="77777777" w:rsidR="00700383" w:rsidRDefault="00700383" w:rsidP="005D101C">
      <w:pPr>
        <w:rPr>
          <w:rFonts w:ascii="Interface" w:hAnsi="Interface" w:cs="Times New Roman"/>
          <w:sz w:val="22"/>
          <w:szCs w:val="22"/>
        </w:rPr>
      </w:pPr>
    </w:p>
    <w:p w14:paraId="57EE57F7" w14:textId="35D46523" w:rsidR="005D101C" w:rsidRPr="005D101C" w:rsidRDefault="005D101C" w:rsidP="005D101C">
      <w:pPr>
        <w:rPr>
          <w:rFonts w:ascii="Interface" w:hAnsi="Interface" w:cs="Times New Roman"/>
          <w:sz w:val="22"/>
          <w:szCs w:val="22"/>
        </w:rPr>
      </w:pPr>
      <w:r>
        <w:rPr>
          <w:rFonts w:ascii="Interface" w:hAnsi="Interface" w:cs="Times New Roman"/>
          <w:sz w:val="22"/>
          <w:szCs w:val="22"/>
        </w:rPr>
        <w:t>I intend to write a critical response to accompany the short, framing the investigation as an ‘anthropology of the Internet.’ Work with Jeff Himpele to refine this take.</w:t>
      </w:r>
    </w:p>
    <w:p w14:paraId="5A278F54" w14:textId="77777777" w:rsidR="005D101C" w:rsidRPr="00780248" w:rsidRDefault="005D101C">
      <w:pPr>
        <w:rPr>
          <w:rFonts w:ascii="Interface" w:hAnsi="Interface" w:cs="Times New Roman"/>
        </w:rPr>
      </w:pPr>
    </w:p>
    <w:sectPr w:rsidR="005D101C" w:rsidRPr="00780248" w:rsidSect="00F437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terface">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57A"/>
    <w:multiLevelType w:val="hybridMultilevel"/>
    <w:tmpl w:val="829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E6A71"/>
    <w:multiLevelType w:val="hybridMultilevel"/>
    <w:tmpl w:val="6F24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AC263A"/>
    <w:multiLevelType w:val="hybridMultilevel"/>
    <w:tmpl w:val="5568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E2715"/>
    <w:multiLevelType w:val="hybridMultilevel"/>
    <w:tmpl w:val="0694D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71"/>
    <w:rsid w:val="00030E71"/>
    <w:rsid w:val="000E0D51"/>
    <w:rsid w:val="001549B4"/>
    <w:rsid w:val="001B76A8"/>
    <w:rsid w:val="002B281C"/>
    <w:rsid w:val="003109BF"/>
    <w:rsid w:val="003C00F1"/>
    <w:rsid w:val="00480E90"/>
    <w:rsid w:val="00490274"/>
    <w:rsid w:val="004A162C"/>
    <w:rsid w:val="00523423"/>
    <w:rsid w:val="00556ED2"/>
    <w:rsid w:val="005D0B80"/>
    <w:rsid w:val="005D101C"/>
    <w:rsid w:val="006033A9"/>
    <w:rsid w:val="00687B21"/>
    <w:rsid w:val="006A63BB"/>
    <w:rsid w:val="006E1F47"/>
    <w:rsid w:val="00700383"/>
    <w:rsid w:val="00780248"/>
    <w:rsid w:val="00793F54"/>
    <w:rsid w:val="00862CEB"/>
    <w:rsid w:val="009B4275"/>
    <w:rsid w:val="00B12CA6"/>
    <w:rsid w:val="00BA5AC4"/>
    <w:rsid w:val="00CD54C5"/>
    <w:rsid w:val="00CF0D07"/>
    <w:rsid w:val="00D31085"/>
    <w:rsid w:val="00E8483E"/>
    <w:rsid w:val="00E945E2"/>
    <w:rsid w:val="00F14DBB"/>
    <w:rsid w:val="00F437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E7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0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E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0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Kermode</dc:creator>
  <cp:keywords/>
  <dc:description/>
  <cp:lastModifiedBy>Lachlan Kermode</cp:lastModifiedBy>
  <cp:revision>4</cp:revision>
  <cp:lastPrinted>2018-03-25T18:30:00Z</cp:lastPrinted>
  <dcterms:created xsi:type="dcterms:W3CDTF">2017-11-28T00:33:00Z</dcterms:created>
  <dcterms:modified xsi:type="dcterms:W3CDTF">2018-03-26T13:26:00Z</dcterms:modified>
</cp:coreProperties>
</file>