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7C656" w14:textId="77777777" w:rsidR="00AE6907" w:rsidRDefault="009A7531" w:rsidP="000E72F0">
      <w:pPr>
        <w:pStyle w:val="a3"/>
        <w:numPr>
          <w:ilvl w:val="0"/>
          <w:numId w:val="4"/>
        </w:numPr>
        <w:ind w:leftChars="0"/>
      </w:pPr>
      <w:proofErr w:type="spellStart"/>
      <w:r>
        <w:rPr>
          <w:rFonts w:hint="eastAsia"/>
        </w:rPr>
        <w:t>Smarket</w:t>
      </w:r>
      <w:proofErr w:type="spellEnd"/>
      <w:r>
        <w:rPr>
          <w:rFonts w:hint="eastAsia"/>
        </w:rPr>
        <w:t xml:space="preserve"> dataset in ISLR library</w:t>
      </w:r>
    </w:p>
    <w:p w14:paraId="79B0E047" w14:textId="77777777" w:rsidR="0082383B" w:rsidRDefault="009A7531" w:rsidP="000E72F0">
      <w:pPr>
        <w:pStyle w:val="a3"/>
        <w:ind w:leftChars="0" w:left="760"/>
      </w:pPr>
      <w:r>
        <w:rPr>
          <w:rFonts w:hint="eastAsia"/>
        </w:rPr>
        <w:t xml:space="preserve">S&amp;P500 지수의 수익률을 </w:t>
      </w:r>
      <w:r>
        <w:t>1250</w:t>
      </w:r>
      <w:r>
        <w:rPr>
          <w:rFonts w:hint="eastAsia"/>
        </w:rPr>
        <w:t>일간 기록한 데이터이다.</w:t>
      </w:r>
      <w:r>
        <w:t xml:space="preserve"> </w:t>
      </w:r>
      <w:r w:rsidR="0082383B">
        <w:t>Lag1-Lag5</w:t>
      </w:r>
      <w:r w:rsidR="0082383B">
        <w:rPr>
          <w:rFonts w:hint="eastAsia"/>
        </w:rPr>
        <w:t xml:space="preserve">는 </w:t>
      </w:r>
      <w:r w:rsidR="0082383B">
        <w:t>1</w:t>
      </w:r>
      <w:r w:rsidR="0082383B">
        <w:rPr>
          <w:rFonts w:hint="eastAsia"/>
        </w:rPr>
        <w:t xml:space="preserve">일에서 </w:t>
      </w:r>
      <w:r w:rsidR="0082383B">
        <w:t>5</w:t>
      </w:r>
      <w:r w:rsidR="0082383B">
        <w:rPr>
          <w:rFonts w:hint="eastAsia"/>
        </w:rPr>
        <w:t xml:space="preserve">일 전의 수익률을 나타내고 </w:t>
      </w:r>
      <w:r w:rsidR="0082383B">
        <w:t>Volume</w:t>
      </w:r>
      <w:r w:rsidR="0082383B">
        <w:rPr>
          <w:rFonts w:hint="eastAsia"/>
        </w:rPr>
        <w:t>은 전일 거래량(</w:t>
      </w:r>
      <w:r w:rsidR="0082383B">
        <w:t>in billions)</w:t>
      </w:r>
      <w:r w:rsidR="0082383B">
        <w:rPr>
          <w:rFonts w:hint="eastAsia"/>
        </w:rPr>
        <w:t xml:space="preserve">, </w:t>
      </w:r>
      <w:r w:rsidR="0082383B">
        <w:t>Today</w:t>
      </w:r>
      <w:r w:rsidR="0082383B">
        <w:rPr>
          <w:rFonts w:hint="eastAsia"/>
        </w:rPr>
        <w:t>는 오늘의 수익률,</w:t>
      </w:r>
      <w:r w:rsidR="0082383B">
        <w:t xml:space="preserve"> Direction</w:t>
      </w:r>
      <w:r w:rsidR="0082383B">
        <w:rPr>
          <w:rFonts w:hint="eastAsia"/>
        </w:rPr>
        <w:t>은 오늘 시장의 상승(</w:t>
      </w:r>
      <w:r w:rsidR="0082383B">
        <w:t>up)</w:t>
      </w:r>
      <w:r w:rsidR="0082383B">
        <w:rPr>
          <w:rFonts w:hint="eastAsia"/>
        </w:rPr>
        <w:t>과 하락(</w:t>
      </w:r>
      <w:r w:rsidR="0082383B">
        <w:t>down)</w:t>
      </w:r>
      <w:r w:rsidR="0082383B">
        <w:rPr>
          <w:rFonts w:hint="eastAsia"/>
        </w:rPr>
        <w:t>을 나타낸다.</w:t>
      </w:r>
      <w:r w:rsidR="000E72F0">
        <w:t xml:space="preserve"> </w:t>
      </w:r>
      <w:r w:rsidR="0082383B">
        <w:rPr>
          <w:rFonts w:hint="eastAsia"/>
        </w:rPr>
        <w:t>로지스틱 회귀분석을 이용</w:t>
      </w:r>
      <w:r w:rsidR="003C1477">
        <w:rPr>
          <w:rFonts w:hint="eastAsia"/>
        </w:rPr>
        <w:t>하여 아래의 질문에 답하시오.</w:t>
      </w:r>
    </w:p>
    <w:p w14:paraId="1198FA8F" w14:textId="77777777" w:rsidR="0082383B" w:rsidRDefault="0082383B" w:rsidP="0082383B">
      <w:pPr>
        <w:pStyle w:val="a3"/>
        <w:numPr>
          <w:ilvl w:val="1"/>
          <w:numId w:val="3"/>
        </w:numPr>
        <w:ind w:leftChars="0"/>
      </w:pPr>
      <w:r>
        <w:t>Lag</w:t>
      </w:r>
      <w:r>
        <w:rPr>
          <w:rFonts w:hint="eastAsia"/>
        </w:rPr>
        <w:t xml:space="preserve">변수들과 </w:t>
      </w:r>
      <w:r>
        <w:t>Volume</w:t>
      </w:r>
      <w:r>
        <w:rPr>
          <w:rFonts w:hint="eastAsia"/>
        </w:rPr>
        <w:t>을 사용하여 시장의 상승 하락을 예측하는 모형을 추정하고 추정된 모형을 기술하시오.</w:t>
      </w:r>
    </w:p>
    <w:p w14:paraId="34D0EFAE" w14:textId="77777777" w:rsidR="0082383B" w:rsidRDefault="0082383B" w:rsidP="0082383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추정된 회귀계수를 해석하시오.</w:t>
      </w:r>
    </w:p>
    <w:p w14:paraId="4E87B4BC" w14:textId="77777777" w:rsidR="0082383B" w:rsidRDefault="0082383B" w:rsidP="0082383B">
      <w:pPr>
        <w:pStyle w:val="a3"/>
        <w:numPr>
          <w:ilvl w:val="1"/>
          <w:numId w:val="3"/>
        </w:numPr>
        <w:ind w:leftChars="0"/>
      </w:pPr>
      <w:r>
        <w:t>Cutoff</w:t>
      </w:r>
      <w:r>
        <w:rPr>
          <w:rFonts w:hint="eastAsia"/>
        </w:rPr>
        <w:t xml:space="preserve">를 </w:t>
      </w:r>
      <w:r>
        <w:t>0.5</w:t>
      </w:r>
      <w:r>
        <w:rPr>
          <w:rFonts w:hint="eastAsia"/>
        </w:rPr>
        <w:t>로 설정하여 분할표를 출력하고 민감도,</w:t>
      </w:r>
      <w:r>
        <w:t xml:space="preserve"> </w:t>
      </w:r>
      <w:r>
        <w:rPr>
          <w:rFonts w:hint="eastAsia"/>
        </w:rPr>
        <w:t>특이도,</w:t>
      </w:r>
      <w:r>
        <w:t xml:space="preserve"> </w:t>
      </w:r>
      <w:r>
        <w:rPr>
          <w:rFonts w:hint="eastAsia"/>
        </w:rPr>
        <w:t>오분류율을 계산하시오.</w:t>
      </w:r>
    </w:p>
    <w:p w14:paraId="472D77EC" w14:textId="77777777" w:rsidR="00867128" w:rsidRDefault="00867128" w:rsidP="0082383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R</w:t>
      </w:r>
      <w:r>
        <w:t xml:space="preserve">OC </w:t>
      </w:r>
      <w:r>
        <w:rPr>
          <w:rFonts w:hint="eastAsia"/>
        </w:rPr>
        <w:t>c</w:t>
      </w:r>
      <w:r>
        <w:t>urve</w:t>
      </w:r>
      <w:r>
        <w:rPr>
          <w:rFonts w:hint="eastAsia"/>
        </w:rPr>
        <w:t>를 그리고 모형의 적절성을 판단하시오.</w:t>
      </w:r>
    </w:p>
    <w:p w14:paraId="365E7A97" w14:textId="77777777" w:rsidR="0082383B" w:rsidRDefault="00C9417C" w:rsidP="0082383B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오분류율</w:t>
      </w:r>
      <w:r w:rsidR="00867128">
        <w:rPr>
          <w:rFonts w:hint="eastAsia"/>
        </w:rPr>
        <w:t xml:space="preserve">과 </w:t>
      </w:r>
      <w:r w:rsidR="00867128">
        <w:t xml:space="preserve">cutoff </w:t>
      </w:r>
      <w:r w:rsidR="00867128">
        <w:rPr>
          <w:rFonts w:hint="eastAsia"/>
        </w:rPr>
        <w:t xml:space="preserve">관계를 나타내는 그래프를 그리고 </w:t>
      </w:r>
      <w:r>
        <w:rPr>
          <w:rFonts w:hint="eastAsia"/>
        </w:rPr>
        <w:t>오분류율</w:t>
      </w:r>
      <w:r w:rsidR="00867128">
        <w:rPr>
          <w:rFonts w:hint="eastAsia"/>
        </w:rPr>
        <w:t xml:space="preserve">을 최소화 하는 </w:t>
      </w:r>
      <w:r w:rsidR="00867128">
        <w:t>cutoff</w:t>
      </w:r>
      <w:r w:rsidR="00867128">
        <w:rPr>
          <w:rFonts w:hint="eastAsia"/>
        </w:rPr>
        <w:t>를 찾으시오.</w:t>
      </w:r>
    </w:p>
    <w:p w14:paraId="6191D53C" w14:textId="77777777" w:rsidR="00A7296E" w:rsidRDefault="000E72F0" w:rsidP="007B55C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Default dataset in ISLR library</w:t>
      </w:r>
    </w:p>
    <w:p w14:paraId="32AE4B98" w14:textId="77777777" w:rsidR="000E72F0" w:rsidRDefault="00C9417C" w:rsidP="00C9417C">
      <w:pPr>
        <w:pStyle w:val="a3"/>
        <w:numPr>
          <w:ilvl w:val="1"/>
          <w:numId w:val="3"/>
        </w:numPr>
        <w:ind w:leftChars="0"/>
      </w:pPr>
      <w:r>
        <w:t>LDA</w:t>
      </w:r>
      <w:r>
        <w:rPr>
          <w:rFonts w:hint="eastAsia"/>
        </w:rPr>
        <w:t xml:space="preserve">를 사용하여 </w:t>
      </w:r>
      <w:r>
        <w:t>I</w:t>
      </w:r>
      <w:r>
        <w:rPr>
          <w:rFonts w:hint="eastAsia"/>
        </w:rPr>
        <w:t xml:space="preserve">ncome과 </w:t>
      </w:r>
      <w:r>
        <w:t>balance</w:t>
      </w:r>
      <w:r>
        <w:rPr>
          <w:rFonts w:hint="eastAsia"/>
        </w:rPr>
        <w:t xml:space="preserve">로 </w:t>
      </w:r>
      <w:r>
        <w:t>default</w:t>
      </w:r>
      <w:r>
        <w:rPr>
          <w:rFonts w:hint="eastAsia"/>
        </w:rPr>
        <w:t>를 예측하고 오분류율을 계산하시오.</w:t>
      </w:r>
      <w:r>
        <w:t xml:space="preserve"> </w:t>
      </w:r>
    </w:p>
    <w:p w14:paraId="6396D62A" w14:textId="77777777" w:rsidR="00C9417C" w:rsidRDefault="00C9417C" w:rsidP="00C9417C">
      <w:pPr>
        <w:pStyle w:val="a3"/>
        <w:numPr>
          <w:ilvl w:val="1"/>
          <w:numId w:val="3"/>
        </w:numPr>
        <w:ind w:leftChars="0"/>
      </w:pPr>
      <w:r>
        <w:rPr>
          <w:rFonts w:hint="eastAsia"/>
        </w:rPr>
        <w:t>L</w:t>
      </w:r>
      <w:r>
        <w:t>DA</w:t>
      </w:r>
      <w:r>
        <w:rPr>
          <w:rFonts w:hint="eastAsia"/>
        </w:rPr>
        <w:t>를 통한 분류결과와 분류함수를 두 설명변수의 산점도에 표현하시오.</w:t>
      </w:r>
      <w:r>
        <w:t xml:space="preserve"> </w:t>
      </w:r>
      <w:r>
        <w:rPr>
          <w:rFonts w:hint="eastAsia"/>
        </w:rPr>
        <w:t xml:space="preserve"> </w:t>
      </w:r>
    </w:p>
    <w:p w14:paraId="2CA30232" w14:textId="77777777" w:rsidR="00C9417C" w:rsidRDefault="00C9417C" w:rsidP="00C9417C">
      <w:pPr>
        <w:pStyle w:val="a3"/>
        <w:numPr>
          <w:ilvl w:val="1"/>
          <w:numId w:val="3"/>
        </w:numPr>
        <w:ind w:leftChars="0"/>
      </w:pPr>
      <w:r>
        <w:t>QDA</w:t>
      </w:r>
      <w:r w:rsidRPr="00C9417C">
        <w:rPr>
          <w:rFonts w:hint="eastAsia"/>
        </w:rPr>
        <w:t xml:space="preserve"> </w:t>
      </w:r>
      <w:r>
        <w:rPr>
          <w:rFonts w:hint="eastAsia"/>
        </w:rPr>
        <w:t xml:space="preserve">를 사용하여 </w:t>
      </w:r>
      <w:r>
        <w:t>I</w:t>
      </w:r>
      <w:r>
        <w:rPr>
          <w:rFonts w:hint="eastAsia"/>
        </w:rPr>
        <w:t xml:space="preserve">ncome과 </w:t>
      </w:r>
      <w:r>
        <w:t>balance</w:t>
      </w:r>
      <w:r>
        <w:rPr>
          <w:rFonts w:hint="eastAsia"/>
        </w:rPr>
        <w:t xml:space="preserve">로 </w:t>
      </w:r>
      <w:r>
        <w:t>default</w:t>
      </w:r>
      <w:r>
        <w:rPr>
          <w:rFonts w:hint="eastAsia"/>
        </w:rPr>
        <w:t>를 예측하고 오분류율을 계산하시오.</w:t>
      </w:r>
      <w:r>
        <w:t xml:space="preserve"> </w:t>
      </w:r>
    </w:p>
    <w:p w14:paraId="0497F216" w14:textId="77777777" w:rsidR="00C9417C" w:rsidRDefault="00C9417C" w:rsidP="00C9417C">
      <w:pPr>
        <w:pStyle w:val="a3"/>
        <w:numPr>
          <w:ilvl w:val="1"/>
          <w:numId w:val="3"/>
        </w:numPr>
        <w:ind w:leftChars="0"/>
      </w:pPr>
      <w:r>
        <w:t>QDA</w:t>
      </w:r>
      <w:r>
        <w:rPr>
          <w:rFonts w:hint="eastAsia"/>
        </w:rPr>
        <w:t>를 통한 분류결과와 분류함수를 두 설명변수의 산점도에 표현하시오.</w:t>
      </w:r>
      <w:r>
        <w:t xml:space="preserve"> </w:t>
      </w:r>
      <w:r>
        <w:rPr>
          <w:rFonts w:hint="eastAsia"/>
        </w:rPr>
        <w:t xml:space="preserve"> </w:t>
      </w:r>
    </w:p>
    <w:p w14:paraId="542EF921" w14:textId="77777777" w:rsidR="00C9417C" w:rsidRPr="007247AE" w:rsidRDefault="00C9417C" w:rsidP="002A549B">
      <w:pPr>
        <w:pStyle w:val="a3"/>
        <w:ind w:leftChars="0" w:left="1560"/>
      </w:pPr>
      <w:bookmarkStart w:id="0" w:name="_GoBack"/>
      <w:bookmarkEnd w:id="0"/>
    </w:p>
    <w:sectPr w:rsidR="00C9417C" w:rsidRPr="007247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503EE" w14:textId="77777777" w:rsidR="00BE72A4" w:rsidRDefault="00BE72A4" w:rsidP="00631423">
      <w:pPr>
        <w:spacing w:after="0" w:line="240" w:lineRule="auto"/>
      </w:pPr>
      <w:r>
        <w:separator/>
      </w:r>
    </w:p>
  </w:endnote>
  <w:endnote w:type="continuationSeparator" w:id="0">
    <w:p w14:paraId="5081C28E" w14:textId="77777777" w:rsidR="00BE72A4" w:rsidRDefault="00BE72A4" w:rsidP="006314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맑은 고딕">
    <w:charset w:val="81"/>
    <w:family w:val="auto"/>
    <w:pitch w:val="variable"/>
    <w:sig w:usb0="900002AF" w:usb1="0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66104A" w14:textId="77777777" w:rsidR="00BE72A4" w:rsidRDefault="00BE72A4" w:rsidP="00631423">
      <w:pPr>
        <w:spacing w:after="0" w:line="240" w:lineRule="auto"/>
      </w:pPr>
      <w:r>
        <w:separator/>
      </w:r>
    </w:p>
  </w:footnote>
  <w:footnote w:type="continuationSeparator" w:id="0">
    <w:p w14:paraId="69792161" w14:textId="77777777" w:rsidR="00BE72A4" w:rsidRDefault="00BE72A4" w:rsidP="006314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213"/>
    <w:multiLevelType w:val="hybridMultilevel"/>
    <w:tmpl w:val="93FA77A0"/>
    <w:lvl w:ilvl="0" w:tplc="86A63206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">
    <w:nsid w:val="48F52563"/>
    <w:multiLevelType w:val="hybridMultilevel"/>
    <w:tmpl w:val="F45E7B0E"/>
    <w:lvl w:ilvl="0" w:tplc="550E4E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370C84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960B0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31C6E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3C00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CDE9C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77089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72EC7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38918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E823DF1"/>
    <w:multiLevelType w:val="hybridMultilevel"/>
    <w:tmpl w:val="1BD6459E"/>
    <w:lvl w:ilvl="0" w:tplc="BF00EBB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>
    <w:nsid w:val="75CA18DF"/>
    <w:multiLevelType w:val="hybridMultilevel"/>
    <w:tmpl w:val="C8283FE4"/>
    <w:lvl w:ilvl="0" w:tplc="2B34E2E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266"/>
    <w:rsid w:val="000E72F0"/>
    <w:rsid w:val="002614D0"/>
    <w:rsid w:val="002A549B"/>
    <w:rsid w:val="003C1477"/>
    <w:rsid w:val="00631423"/>
    <w:rsid w:val="00670891"/>
    <w:rsid w:val="006A67B9"/>
    <w:rsid w:val="006B0B7A"/>
    <w:rsid w:val="007247AE"/>
    <w:rsid w:val="007B55C1"/>
    <w:rsid w:val="0082383B"/>
    <w:rsid w:val="00867128"/>
    <w:rsid w:val="009A7531"/>
    <w:rsid w:val="00A7296E"/>
    <w:rsid w:val="00AE6907"/>
    <w:rsid w:val="00BE72A4"/>
    <w:rsid w:val="00C9417C"/>
    <w:rsid w:val="00E147C4"/>
    <w:rsid w:val="00E56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D3526"/>
  <w15:chartTrackingRefBased/>
  <w15:docId w15:val="{509E12A3-D7F1-4FEE-B7B6-69885F289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907"/>
    <w:pPr>
      <w:ind w:leftChars="400" w:left="800"/>
    </w:pPr>
  </w:style>
  <w:style w:type="paragraph" w:styleId="a4">
    <w:name w:val="footnote text"/>
    <w:basedOn w:val="a"/>
    <w:link w:val="a5"/>
    <w:uiPriority w:val="99"/>
    <w:semiHidden/>
    <w:unhideWhenUsed/>
    <w:rsid w:val="00631423"/>
    <w:pPr>
      <w:snapToGrid w:val="0"/>
      <w:jc w:val="left"/>
    </w:pPr>
  </w:style>
  <w:style w:type="character" w:customStyle="1" w:styleId="a5">
    <w:name w:val="각주 텍스트 문자"/>
    <w:basedOn w:val="a0"/>
    <w:link w:val="a4"/>
    <w:uiPriority w:val="99"/>
    <w:semiHidden/>
    <w:rsid w:val="00631423"/>
  </w:style>
  <w:style w:type="character" w:styleId="a6">
    <w:name w:val="footnote reference"/>
    <w:basedOn w:val="a0"/>
    <w:uiPriority w:val="99"/>
    <w:semiHidden/>
    <w:unhideWhenUsed/>
    <w:rsid w:val="006314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865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145220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603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80760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036759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98</Words>
  <Characters>563</Characters>
  <Application>Microsoft Macintosh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Yeojin</dc:creator>
  <cp:keywords/>
  <dc:description/>
  <cp:lastModifiedBy>Microsoft Office 사용자</cp:lastModifiedBy>
  <cp:revision>2</cp:revision>
  <dcterms:created xsi:type="dcterms:W3CDTF">2016-11-18T08:44:00Z</dcterms:created>
  <dcterms:modified xsi:type="dcterms:W3CDTF">2016-11-18T08:44:00Z</dcterms:modified>
</cp:coreProperties>
</file>