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82C1B" w14:textId="48D1A233" w:rsidR="00F06350" w:rsidRDefault="00F06350">
      <w:pPr>
        <w:rPr>
          <w:rFonts w:ascii="Times New Roman" w:hAnsi="Times New Roman" w:cs="Times New Roman"/>
          <w:sz w:val="24"/>
          <w:szCs w:val="24"/>
        </w:rPr>
      </w:pPr>
    </w:p>
    <w:p w14:paraId="52872C28" w14:textId="6982261E" w:rsidR="00DB0DCD" w:rsidRDefault="00DB0DCD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FD319A" w14:textId="4C64BF94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167A6A" w14:textId="096312B2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0F681" w14:textId="438D8369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F7371A" w14:textId="75099FC2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42C1FA" w14:textId="3CF9EFDD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73B505" w14:textId="00F46274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71A341" w14:textId="3490C769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3EE16F" w14:textId="545B3471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7BA14" w14:textId="77777777" w:rsidR="00F06350" w:rsidRPr="00DD404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485CDD" w14:textId="72E19412" w:rsidR="00F06350" w:rsidRP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Modeling the </w:t>
      </w:r>
      <w:r w:rsidRPr="00F06350">
        <w:rPr>
          <w:rFonts w:ascii="Times New Roman" w:hAnsi="Times New Roman" w:cs="Times New Roman"/>
          <w:sz w:val="48"/>
          <w:szCs w:val="48"/>
        </w:rPr>
        <w:t xml:space="preserve">Daily Close Price for </w:t>
      </w:r>
      <w:r>
        <w:rPr>
          <w:rFonts w:ascii="Times New Roman" w:hAnsi="Times New Roman" w:cs="Times New Roman"/>
          <w:sz w:val="48"/>
          <w:szCs w:val="48"/>
        </w:rPr>
        <w:t>FDX</w:t>
      </w:r>
    </w:p>
    <w:p w14:paraId="4C1F580F" w14:textId="32EDCCFB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sz w:val="24"/>
          <w:szCs w:val="24"/>
        </w:rPr>
        <w:t>Bilal Rehman</w:t>
      </w:r>
    </w:p>
    <w:p w14:paraId="118EC46E" w14:textId="551847E5" w:rsidR="00DB0DCD" w:rsidRDefault="00DB0DCD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BE219" w14:textId="2ECDC97A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7127B" w14:textId="354CC543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8673E" w14:textId="57DD8F70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49453" w14:textId="1B4B2FC9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75009F" w14:textId="59A59BFE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E3D02" w14:textId="5757587B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A4FF5" w14:textId="540A4BB6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75990" w14:textId="7703B7FC" w:rsidR="00F0635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6341C" w14:textId="77777777" w:rsidR="00F06350" w:rsidRPr="00DD4040" w:rsidRDefault="00F06350" w:rsidP="00F06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749ABA" w14:textId="04D5BDCD" w:rsidR="00DB0DCD" w:rsidRPr="00DD4040" w:rsidRDefault="00DB0DCD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171A2" w:rsidRPr="00DD4040">
        <w:rPr>
          <w:rFonts w:ascii="Times New Roman" w:hAnsi="Times New Roman" w:cs="Times New Roman"/>
          <w:sz w:val="24"/>
          <w:szCs w:val="24"/>
        </w:rPr>
        <w:t xml:space="preserve">The goal of this report is to </w:t>
      </w:r>
      <w:r w:rsidR="00B40239">
        <w:rPr>
          <w:rFonts w:ascii="Times New Roman" w:hAnsi="Times New Roman" w:cs="Times New Roman"/>
          <w:sz w:val="24"/>
          <w:szCs w:val="24"/>
        </w:rPr>
        <w:t>test the effectiveness of a log transformation on the closing price of</w:t>
      </w:r>
      <w:r w:rsidR="007171A2" w:rsidRPr="00DD4040">
        <w:rPr>
          <w:rFonts w:ascii="Times New Roman" w:hAnsi="Times New Roman" w:cs="Times New Roman"/>
          <w:sz w:val="24"/>
          <w:szCs w:val="24"/>
        </w:rPr>
        <w:t xml:space="preserve"> FedEx stock. </w:t>
      </w:r>
      <w:r w:rsidR="000C6EA1">
        <w:rPr>
          <w:rFonts w:ascii="Times New Roman" w:hAnsi="Times New Roman" w:cs="Times New Roman"/>
          <w:sz w:val="24"/>
          <w:szCs w:val="24"/>
        </w:rPr>
        <w:t>T</w:t>
      </w:r>
      <w:r w:rsidRPr="00DD4040">
        <w:rPr>
          <w:rFonts w:ascii="Times New Roman" w:hAnsi="Times New Roman" w:cs="Times New Roman"/>
          <w:sz w:val="24"/>
          <w:szCs w:val="24"/>
        </w:rPr>
        <w:t>he daily closing price</w:t>
      </w:r>
      <w:r w:rsidR="00B94237" w:rsidRPr="00DD4040">
        <w:rPr>
          <w:rFonts w:ascii="Times New Roman" w:hAnsi="Times New Roman" w:cs="Times New Roman"/>
          <w:sz w:val="24"/>
          <w:szCs w:val="24"/>
        </w:rPr>
        <w:t>s</w:t>
      </w:r>
      <w:r w:rsidRPr="00DD4040">
        <w:rPr>
          <w:rFonts w:ascii="Times New Roman" w:hAnsi="Times New Roman" w:cs="Times New Roman"/>
          <w:sz w:val="24"/>
          <w:szCs w:val="24"/>
        </w:rPr>
        <w:t xml:space="preserve"> for FedEx</w:t>
      </w:r>
      <w:r w:rsidR="00F26A70">
        <w:rPr>
          <w:rFonts w:ascii="Times New Roman" w:hAnsi="Times New Roman" w:cs="Times New Roman"/>
          <w:sz w:val="24"/>
          <w:szCs w:val="24"/>
        </w:rPr>
        <w:t xml:space="preserve"> were</w:t>
      </w:r>
      <w:r w:rsidR="000C6EA1">
        <w:rPr>
          <w:rFonts w:ascii="Times New Roman" w:hAnsi="Times New Roman" w:cs="Times New Roman"/>
          <w:sz w:val="24"/>
          <w:szCs w:val="24"/>
        </w:rPr>
        <w:t xml:space="preserve"> acquired from </w:t>
      </w:r>
      <w:r w:rsidR="000C6EA1" w:rsidRPr="00DD4040">
        <w:rPr>
          <w:rFonts w:ascii="Times New Roman" w:hAnsi="Times New Roman" w:cs="Times New Roman"/>
          <w:sz w:val="24"/>
          <w:szCs w:val="24"/>
        </w:rPr>
        <w:t xml:space="preserve">Yahoo Finance </w:t>
      </w:r>
      <w:r w:rsidR="000C6EA1">
        <w:rPr>
          <w:rFonts w:ascii="Times New Roman" w:hAnsi="Times New Roman" w:cs="Times New Roman"/>
          <w:sz w:val="24"/>
          <w:szCs w:val="24"/>
        </w:rPr>
        <w:t>and everything was coded in R</w:t>
      </w:r>
      <w:r w:rsidR="007171A2" w:rsidRPr="00DD40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05A08" w14:textId="0BAF57A4" w:rsidR="00DA6BE6" w:rsidRDefault="007171A2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C6EA1">
        <w:rPr>
          <w:rFonts w:ascii="Times New Roman" w:hAnsi="Times New Roman" w:cs="Times New Roman"/>
          <w:sz w:val="24"/>
          <w:szCs w:val="24"/>
        </w:rPr>
        <w:t>The information included in the data set was</w:t>
      </w:r>
      <w:r w:rsidRPr="00DD4040">
        <w:rPr>
          <w:rFonts w:ascii="Times New Roman" w:hAnsi="Times New Roman" w:cs="Times New Roman"/>
          <w:sz w:val="24"/>
          <w:szCs w:val="24"/>
        </w:rPr>
        <w:t xml:space="preserve"> the date</w:t>
      </w:r>
      <w:r w:rsidR="000C6EA1">
        <w:rPr>
          <w:rFonts w:ascii="Times New Roman" w:hAnsi="Times New Roman" w:cs="Times New Roman"/>
          <w:sz w:val="24"/>
          <w:szCs w:val="24"/>
        </w:rPr>
        <w:t>,</w:t>
      </w:r>
      <w:r w:rsidRPr="00DD4040">
        <w:rPr>
          <w:rFonts w:ascii="Times New Roman" w:hAnsi="Times New Roman" w:cs="Times New Roman"/>
          <w:sz w:val="24"/>
          <w:szCs w:val="24"/>
        </w:rPr>
        <w:t xml:space="preserve"> the opening price for that day</w:t>
      </w:r>
      <w:r w:rsidR="000C6EA1">
        <w:rPr>
          <w:rFonts w:ascii="Times New Roman" w:hAnsi="Times New Roman" w:cs="Times New Roman"/>
          <w:sz w:val="24"/>
          <w:szCs w:val="24"/>
        </w:rPr>
        <w:t>,</w:t>
      </w:r>
      <w:r w:rsidRPr="00DD4040">
        <w:rPr>
          <w:rFonts w:ascii="Times New Roman" w:hAnsi="Times New Roman" w:cs="Times New Roman"/>
          <w:sz w:val="24"/>
          <w:szCs w:val="24"/>
        </w:rPr>
        <w:t xml:space="preserve"> the absolute high and low prices</w:t>
      </w:r>
      <w:r w:rsidR="000C6EA1">
        <w:rPr>
          <w:rFonts w:ascii="Times New Roman" w:hAnsi="Times New Roman" w:cs="Times New Roman"/>
          <w:sz w:val="24"/>
          <w:szCs w:val="24"/>
        </w:rPr>
        <w:t>,</w:t>
      </w:r>
      <w:r w:rsidRPr="00DD4040">
        <w:rPr>
          <w:rFonts w:ascii="Times New Roman" w:hAnsi="Times New Roman" w:cs="Times New Roman"/>
          <w:sz w:val="24"/>
          <w:szCs w:val="24"/>
        </w:rPr>
        <w:t xml:space="preserve"> </w:t>
      </w:r>
      <w:r w:rsidR="000C6EA1">
        <w:rPr>
          <w:rFonts w:ascii="Times New Roman" w:hAnsi="Times New Roman" w:cs="Times New Roman"/>
          <w:sz w:val="24"/>
          <w:szCs w:val="24"/>
        </w:rPr>
        <w:t>t</w:t>
      </w:r>
      <w:r w:rsidRPr="00DD4040">
        <w:rPr>
          <w:rFonts w:ascii="Times New Roman" w:hAnsi="Times New Roman" w:cs="Times New Roman"/>
          <w:sz w:val="24"/>
          <w:szCs w:val="24"/>
        </w:rPr>
        <w:t>he closing and adj closing figure</w:t>
      </w:r>
      <w:r w:rsidR="000C6EA1">
        <w:rPr>
          <w:rFonts w:ascii="Times New Roman" w:hAnsi="Times New Roman" w:cs="Times New Roman"/>
          <w:sz w:val="24"/>
          <w:szCs w:val="24"/>
        </w:rPr>
        <w:t>,</w:t>
      </w:r>
      <w:r w:rsidRPr="00DD4040">
        <w:rPr>
          <w:rFonts w:ascii="Times New Roman" w:hAnsi="Times New Roman" w:cs="Times New Roman"/>
          <w:sz w:val="24"/>
          <w:szCs w:val="24"/>
        </w:rPr>
        <w:t xml:space="preserve"> </w:t>
      </w:r>
      <w:r w:rsidR="000C6EA1">
        <w:rPr>
          <w:rFonts w:ascii="Times New Roman" w:hAnsi="Times New Roman" w:cs="Times New Roman"/>
          <w:sz w:val="24"/>
          <w:szCs w:val="24"/>
        </w:rPr>
        <w:t xml:space="preserve">and </w:t>
      </w:r>
      <w:r w:rsidRPr="00DD4040">
        <w:rPr>
          <w:rFonts w:ascii="Times New Roman" w:hAnsi="Times New Roman" w:cs="Times New Roman"/>
          <w:sz w:val="24"/>
          <w:szCs w:val="24"/>
        </w:rPr>
        <w:t xml:space="preserve">the volume of the entire price entries for that respective date. </w:t>
      </w:r>
      <w:r w:rsidR="000C6EA1">
        <w:rPr>
          <w:rFonts w:ascii="Times New Roman" w:hAnsi="Times New Roman" w:cs="Times New Roman"/>
          <w:sz w:val="24"/>
          <w:szCs w:val="24"/>
        </w:rPr>
        <w:t>The</w:t>
      </w:r>
      <w:r w:rsidRPr="00DD4040">
        <w:rPr>
          <w:rFonts w:ascii="Times New Roman" w:hAnsi="Times New Roman" w:cs="Times New Roman"/>
          <w:sz w:val="24"/>
          <w:szCs w:val="24"/>
        </w:rPr>
        <w:t xml:space="preserve"> date</w:t>
      </w:r>
      <w:r w:rsidR="000C6EA1">
        <w:rPr>
          <w:rFonts w:ascii="Times New Roman" w:hAnsi="Times New Roman" w:cs="Times New Roman"/>
          <w:sz w:val="24"/>
          <w:szCs w:val="24"/>
        </w:rPr>
        <w:t xml:space="preserve"> range used was</w:t>
      </w:r>
      <w:r w:rsidRPr="00DD4040">
        <w:rPr>
          <w:rFonts w:ascii="Times New Roman" w:hAnsi="Times New Roman" w:cs="Times New Roman"/>
          <w:sz w:val="24"/>
          <w:szCs w:val="24"/>
        </w:rPr>
        <w:t xml:space="preserve"> January 1, 2013 to December 31, 2018</w:t>
      </w:r>
      <w:r w:rsidR="000C6EA1">
        <w:rPr>
          <w:rFonts w:ascii="Times New Roman" w:hAnsi="Times New Roman" w:cs="Times New Roman"/>
          <w:sz w:val="24"/>
          <w:szCs w:val="24"/>
        </w:rPr>
        <w:t xml:space="preserve"> </w:t>
      </w:r>
      <w:r w:rsidRPr="00DD4040">
        <w:rPr>
          <w:rFonts w:ascii="Times New Roman" w:hAnsi="Times New Roman" w:cs="Times New Roman"/>
          <w:sz w:val="24"/>
          <w:szCs w:val="24"/>
        </w:rPr>
        <w:t>and the closing prices from the data</w:t>
      </w:r>
      <w:r w:rsidR="000C6EA1">
        <w:rPr>
          <w:rFonts w:ascii="Times New Roman" w:hAnsi="Times New Roman" w:cs="Times New Roman"/>
          <w:sz w:val="24"/>
          <w:szCs w:val="24"/>
        </w:rPr>
        <w:t xml:space="preserve"> was isolated</w:t>
      </w:r>
      <w:r w:rsidRPr="00DD4040">
        <w:rPr>
          <w:rFonts w:ascii="Times New Roman" w:hAnsi="Times New Roman" w:cs="Times New Roman"/>
          <w:sz w:val="24"/>
          <w:szCs w:val="24"/>
        </w:rPr>
        <w:t>.</w:t>
      </w:r>
    </w:p>
    <w:p w14:paraId="789B5EB4" w14:textId="17816B91" w:rsidR="007171A2" w:rsidRPr="00DD4040" w:rsidRDefault="002656AD" w:rsidP="00DA6BE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C6EA1">
        <w:rPr>
          <w:rFonts w:ascii="Times New Roman" w:hAnsi="Times New Roman" w:cs="Times New Roman"/>
          <w:sz w:val="24"/>
          <w:szCs w:val="24"/>
        </w:rPr>
        <w:t xml:space="preserve"> </w:t>
      </w:r>
      <w:r w:rsidR="00B40239">
        <w:rPr>
          <w:rFonts w:ascii="Times New Roman" w:hAnsi="Times New Roman" w:cs="Times New Roman"/>
          <w:sz w:val="24"/>
          <w:szCs w:val="24"/>
        </w:rPr>
        <w:t xml:space="preserve">analysis </w:t>
      </w:r>
      <w:r w:rsidR="000C6EA1">
        <w:rPr>
          <w:rFonts w:ascii="Times New Roman" w:hAnsi="Times New Roman" w:cs="Times New Roman"/>
          <w:sz w:val="24"/>
          <w:szCs w:val="24"/>
        </w:rPr>
        <w:t>began by</w:t>
      </w:r>
      <w:r w:rsidR="00B40239">
        <w:rPr>
          <w:rFonts w:ascii="Times New Roman" w:hAnsi="Times New Roman" w:cs="Times New Roman"/>
          <w:sz w:val="24"/>
          <w:szCs w:val="24"/>
        </w:rPr>
        <w:t xml:space="preserve"> </w:t>
      </w:r>
      <w:r w:rsidR="000C6EA1">
        <w:rPr>
          <w:rFonts w:ascii="Times New Roman" w:hAnsi="Times New Roman" w:cs="Times New Roman"/>
          <w:sz w:val="24"/>
          <w:szCs w:val="24"/>
        </w:rPr>
        <w:t>creating</w:t>
      </w:r>
      <w:r w:rsidR="00B40239">
        <w:rPr>
          <w:rFonts w:ascii="Times New Roman" w:hAnsi="Times New Roman" w:cs="Times New Roman"/>
          <w:sz w:val="24"/>
          <w:szCs w:val="24"/>
        </w:rPr>
        <w:t xml:space="preserve"> a model based off the untransformed closing prices from the dataset. </w:t>
      </w:r>
      <w:r w:rsidR="007171A2" w:rsidRPr="00DD4040">
        <w:rPr>
          <w:rFonts w:ascii="Times New Roman" w:hAnsi="Times New Roman" w:cs="Times New Roman"/>
          <w:sz w:val="24"/>
          <w:szCs w:val="24"/>
        </w:rPr>
        <w:t>The date vs closing price graph is as follows:</w:t>
      </w:r>
    </w:p>
    <w:p w14:paraId="2346CE8D" w14:textId="5B86E55F" w:rsidR="007171A2" w:rsidRPr="00DD4040" w:rsidRDefault="007171A2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CEA61" wp14:editId="6F88508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A5789" w14:textId="096DF1D7" w:rsidR="007171A2" w:rsidRPr="00DD4040" w:rsidRDefault="007171A2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sz w:val="24"/>
          <w:szCs w:val="24"/>
        </w:rPr>
        <w:t>And the lag-1 closing price vs date graph is as follows:</w:t>
      </w:r>
    </w:p>
    <w:p w14:paraId="59E3835F" w14:textId="1826D87B" w:rsidR="007171A2" w:rsidRPr="00DD4040" w:rsidRDefault="007171A2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3ACB1E" wp14:editId="078F1BB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BA57A" w14:textId="7A352B04" w:rsidR="007171A2" w:rsidRPr="00DD4040" w:rsidRDefault="000C6EA1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can be seen centered around 0</w:t>
      </w:r>
      <w:r w:rsidR="00B32C85" w:rsidRPr="00DD4040">
        <w:rPr>
          <w:rFonts w:ascii="Times New Roman" w:hAnsi="Times New Roman" w:cs="Times New Roman"/>
          <w:sz w:val="24"/>
          <w:szCs w:val="24"/>
        </w:rPr>
        <w:t xml:space="preserve">. </w:t>
      </w:r>
      <w:r w:rsidR="007171A2" w:rsidRPr="00DD4040">
        <w:rPr>
          <w:rFonts w:ascii="Times New Roman" w:hAnsi="Times New Roman" w:cs="Times New Roman"/>
          <w:sz w:val="24"/>
          <w:szCs w:val="24"/>
        </w:rPr>
        <w:t xml:space="preserve">To create an </w:t>
      </w:r>
      <w:r w:rsidR="00DD4040">
        <w:rPr>
          <w:rFonts w:ascii="Times New Roman" w:hAnsi="Times New Roman" w:cs="Times New Roman"/>
          <w:sz w:val="24"/>
          <w:szCs w:val="24"/>
        </w:rPr>
        <w:t>ARIMA</w:t>
      </w:r>
      <w:r w:rsidR="007171A2" w:rsidRPr="00DD4040"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171A2" w:rsidRPr="00DD4040">
        <w:rPr>
          <w:rFonts w:ascii="Times New Roman" w:hAnsi="Times New Roman" w:cs="Times New Roman"/>
          <w:sz w:val="24"/>
          <w:szCs w:val="24"/>
        </w:rPr>
        <w:t xml:space="preserve">ACF and PACF </w:t>
      </w:r>
      <w:r>
        <w:rPr>
          <w:rFonts w:ascii="Times New Roman" w:hAnsi="Times New Roman" w:cs="Times New Roman"/>
          <w:sz w:val="24"/>
          <w:szCs w:val="24"/>
        </w:rPr>
        <w:t xml:space="preserve">were graphed </w:t>
      </w:r>
      <w:r w:rsidR="007171A2" w:rsidRPr="00DD4040">
        <w:rPr>
          <w:rFonts w:ascii="Times New Roman" w:hAnsi="Times New Roman" w:cs="Times New Roman"/>
          <w:sz w:val="24"/>
          <w:szCs w:val="24"/>
        </w:rPr>
        <w:t>which is as follows:</w:t>
      </w:r>
    </w:p>
    <w:p w14:paraId="6CA7DF86" w14:textId="5D2BAE07" w:rsidR="007171A2" w:rsidRPr="00DD4040" w:rsidRDefault="007171A2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F92BF" wp14:editId="252CE4E6">
            <wp:extent cx="4259580" cy="3589020"/>
            <wp:effectExtent l="0" t="0" r="762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65" cy="358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03674" w14:textId="166D10E3" w:rsidR="007171A2" w:rsidRPr="00DD4040" w:rsidRDefault="007171A2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sz w:val="24"/>
          <w:szCs w:val="24"/>
        </w:rPr>
        <w:lastRenderedPageBreak/>
        <w:t xml:space="preserve">From the graphs </w:t>
      </w:r>
      <w:r w:rsidR="000C6EA1">
        <w:rPr>
          <w:rFonts w:ascii="Times New Roman" w:hAnsi="Times New Roman" w:cs="Times New Roman"/>
          <w:sz w:val="24"/>
          <w:szCs w:val="24"/>
        </w:rPr>
        <w:t>it was</w:t>
      </w:r>
      <w:r w:rsidRPr="00DD4040">
        <w:rPr>
          <w:rFonts w:ascii="Times New Roman" w:hAnsi="Times New Roman" w:cs="Times New Roman"/>
          <w:sz w:val="24"/>
          <w:szCs w:val="24"/>
        </w:rPr>
        <w:t xml:space="preserve"> conclude</w:t>
      </w:r>
      <w:r w:rsidR="00B40239">
        <w:rPr>
          <w:rFonts w:ascii="Times New Roman" w:hAnsi="Times New Roman" w:cs="Times New Roman"/>
          <w:sz w:val="24"/>
          <w:szCs w:val="24"/>
        </w:rPr>
        <w:t>d</w:t>
      </w:r>
      <w:r w:rsidRPr="00DD4040">
        <w:rPr>
          <w:rFonts w:ascii="Times New Roman" w:hAnsi="Times New Roman" w:cs="Times New Roman"/>
          <w:sz w:val="24"/>
          <w:szCs w:val="24"/>
        </w:rPr>
        <w:t xml:space="preserve"> that the</w:t>
      </w:r>
      <w:r w:rsidR="00B32C85" w:rsidRPr="00DD4040">
        <w:rPr>
          <w:rFonts w:ascii="Times New Roman" w:hAnsi="Times New Roman" w:cs="Times New Roman"/>
          <w:sz w:val="24"/>
          <w:szCs w:val="24"/>
        </w:rPr>
        <w:t xml:space="preserve"> model ARI(1,1)</w:t>
      </w:r>
      <w:r w:rsidR="00AD4F4F">
        <w:rPr>
          <w:rFonts w:ascii="Times New Roman" w:hAnsi="Times New Roman" w:cs="Times New Roman"/>
          <w:sz w:val="24"/>
          <w:szCs w:val="24"/>
        </w:rPr>
        <w:t xml:space="preserve"> will be used</w:t>
      </w:r>
      <w:r w:rsidR="00DA6BE6">
        <w:rPr>
          <w:rFonts w:ascii="Times New Roman" w:hAnsi="Times New Roman" w:cs="Times New Roman"/>
          <w:sz w:val="24"/>
          <w:szCs w:val="24"/>
        </w:rPr>
        <w:t xml:space="preserve"> because the ACF is geometric and the PACF’s lag is only significant for the first lag</w:t>
      </w:r>
      <w:r w:rsidR="00B32C85" w:rsidRPr="00DD4040">
        <w:rPr>
          <w:rFonts w:ascii="Times New Roman" w:hAnsi="Times New Roman" w:cs="Times New Roman"/>
          <w:sz w:val="24"/>
          <w:szCs w:val="24"/>
        </w:rPr>
        <w:t>. The model is as follows:</w:t>
      </w:r>
    </w:p>
    <w:p w14:paraId="5F5FD6C1" w14:textId="77777777" w:rsidR="00B32C85" w:rsidRPr="00DD4040" w:rsidRDefault="00B32C85" w:rsidP="00B32C85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>## Call: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>## arima(x = FDXClose, order = c(1, 1, 0))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 xml:space="preserve">## 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>## Coefficients: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>##          ar1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>##       0.0305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>## s.e.  0.0257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 xml:space="preserve">## 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>## sigma^2 estimated as 6.164:  log likelihood = -3511.09,  aic = 7026.19</w:t>
      </w:r>
    </w:p>
    <w:p w14:paraId="743BE75C" w14:textId="6853EEBB" w:rsidR="00B32C85" w:rsidRPr="00DD4040" w:rsidRDefault="00B32C85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FA7098" w14:textId="012649F9" w:rsidR="00B32C85" w:rsidRPr="00DD4040" w:rsidRDefault="00B32C85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sz w:val="24"/>
          <w:szCs w:val="24"/>
        </w:rPr>
        <w:tab/>
      </w:r>
      <w:r w:rsidR="00B40239">
        <w:rPr>
          <w:rFonts w:ascii="Times New Roman" w:hAnsi="Times New Roman" w:cs="Times New Roman"/>
          <w:sz w:val="24"/>
          <w:szCs w:val="24"/>
        </w:rPr>
        <w:t xml:space="preserve">Next, </w:t>
      </w:r>
      <w:r w:rsidR="00AD4F4F">
        <w:rPr>
          <w:rFonts w:ascii="Times New Roman" w:hAnsi="Times New Roman" w:cs="Times New Roman"/>
          <w:sz w:val="24"/>
          <w:szCs w:val="24"/>
        </w:rPr>
        <w:t>the dataset was</w:t>
      </w:r>
      <w:r w:rsidR="00B40239">
        <w:rPr>
          <w:rFonts w:ascii="Times New Roman" w:hAnsi="Times New Roman" w:cs="Times New Roman"/>
          <w:sz w:val="24"/>
          <w:szCs w:val="24"/>
        </w:rPr>
        <w:t xml:space="preserve"> transform</w:t>
      </w:r>
      <w:r w:rsidR="00AD4F4F">
        <w:rPr>
          <w:rFonts w:ascii="Times New Roman" w:hAnsi="Times New Roman" w:cs="Times New Roman"/>
          <w:sz w:val="24"/>
          <w:szCs w:val="24"/>
        </w:rPr>
        <w:t>ed</w:t>
      </w:r>
      <w:r w:rsidR="00B40239">
        <w:rPr>
          <w:rFonts w:ascii="Times New Roman" w:hAnsi="Times New Roman" w:cs="Times New Roman"/>
          <w:sz w:val="24"/>
          <w:szCs w:val="24"/>
        </w:rPr>
        <w:t xml:space="preserve"> the with a</w:t>
      </w:r>
      <w:r w:rsidRPr="00DD4040">
        <w:rPr>
          <w:rFonts w:ascii="Times New Roman" w:hAnsi="Times New Roman" w:cs="Times New Roman"/>
          <w:sz w:val="24"/>
          <w:szCs w:val="24"/>
        </w:rPr>
        <w:t xml:space="preserve"> log transformation with lag-1 to see if it </w:t>
      </w:r>
      <w:r w:rsidR="00DA6BE6">
        <w:rPr>
          <w:rFonts w:ascii="Times New Roman" w:hAnsi="Times New Roman" w:cs="Times New Roman"/>
          <w:sz w:val="24"/>
          <w:szCs w:val="24"/>
        </w:rPr>
        <w:t>was</w:t>
      </w:r>
      <w:r w:rsidRPr="00DD4040">
        <w:rPr>
          <w:rFonts w:ascii="Times New Roman" w:hAnsi="Times New Roman" w:cs="Times New Roman"/>
          <w:sz w:val="24"/>
          <w:szCs w:val="24"/>
        </w:rPr>
        <w:t xml:space="preserve"> a better fit. The log returns vs date plot is as follows:</w:t>
      </w:r>
    </w:p>
    <w:p w14:paraId="1397D739" w14:textId="42E66F32" w:rsidR="00B32C85" w:rsidRPr="00DD4040" w:rsidRDefault="00B32C85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5DEDC" wp14:editId="3393A9D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A3D32" w14:textId="49DC127F" w:rsidR="00B32C85" w:rsidRPr="00DD4040" w:rsidRDefault="00AD4F4F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32C85" w:rsidRPr="00DD4040">
        <w:rPr>
          <w:rFonts w:ascii="Times New Roman" w:hAnsi="Times New Roman" w:cs="Times New Roman"/>
          <w:sz w:val="24"/>
          <w:szCs w:val="24"/>
        </w:rPr>
        <w:t xml:space="preserve">he mean is centered around 0. To figure out the best model for the transformed data the ACF and PACF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="00B32C85" w:rsidRPr="00DD4040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ed, which are as follows</w:t>
      </w:r>
      <w:r w:rsidR="00B32C85" w:rsidRPr="00DD4040">
        <w:rPr>
          <w:rFonts w:ascii="Times New Roman" w:hAnsi="Times New Roman" w:cs="Times New Roman"/>
          <w:sz w:val="24"/>
          <w:szCs w:val="24"/>
        </w:rPr>
        <w:t>:</w:t>
      </w:r>
    </w:p>
    <w:p w14:paraId="7163C7EF" w14:textId="60C7B615" w:rsidR="00B32C85" w:rsidRPr="00DD4040" w:rsidRDefault="00B32C85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A123C2" wp14:editId="660DCB80">
            <wp:extent cx="4168140" cy="3444240"/>
            <wp:effectExtent l="0" t="0" r="3810" b="381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09" cy="344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D57C2" w14:textId="64CFB7D1" w:rsidR="007171A2" w:rsidRPr="00DD4040" w:rsidRDefault="00B32C85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sz w:val="24"/>
          <w:szCs w:val="24"/>
        </w:rPr>
        <w:t xml:space="preserve">From the graphs </w:t>
      </w:r>
      <w:r w:rsidR="00AD4F4F">
        <w:rPr>
          <w:rFonts w:ascii="Times New Roman" w:hAnsi="Times New Roman" w:cs="Times New Roman"/>
          <w:sz w:val="24"/>
          <w:szCs w:val="24"/>
        </w:rPr>
        <w:t>it can be</w:t>
      </w:r>
      <w:r w:rsidRPr="00DD4040">
        <w:rPr>
          <w:rFonts w:ascii="Times New Roman" w:hAnsi="Times New Roman" w:cs="Times New Roman"/>
          <w:sz w:val="24"/>
          <w:szCs w:val="24"/>
        </w:rPr>
        <w:t xml:space="preserve"> conclude</w:t>
      </w:r>
      <w:r w:rsidR="00AD4F4F">
        <w:rPr>
          <w:rFonts w:ascii="Times New Roman" w:hAnsi="Times New Roman" w:cs="Times New Roman"/>
          <w:sz w:val="24"/>
          <w:szCs w:val="24"/>
        </w:rPr>
        <w:t>d</w:t>
      </w:r>
      <w:r w:rsidRPr="00DD4040">
        <w:rPr>
          <w:rFonts w:ascii="Times New Roman" w:hAnsi="Times New Roman" w:cs="Times New Roman"/>
          <w:sz w:val="24"/>
          <w:szCs w:val="24"/>
        </w:rPr>
        <w:t xml:space="preserve"> that the ideal model will be ARMA(7,17)</w:t>
      </w:r>
      <w:r w:rsidR="00DA6BE6">
        <w:rPr>
          <w:rFonts w:ascii="Times New Roman" w:hAnsi="Times New Roman" w:cs="Times New Roman"/>
          <w:sz w:val="24"/>
          <w:szCs w:val="24"/>
        </w:rPr>
        <w:t xml:space="preserve"> because the 7</w:t>
      </w:r>
      <w:r w:rsidR="00DA6BE6" w:rsidRPr="00DA6B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A6BE6">
        <w:rPr>
          <w:rFonts w:ascii="Times New Roman" w:hAnsi="Times New Roman" w:cs="Times New Roman"/>
          <w:sz w:val="24"/>
          <w:szCs w:val="24"/>
        </w:rPr>
        <w:t xml:space="preserve"> and 17</w:t>
      </w:r>
      <w:r w:rsidR="00DA6BE6" w:rsidRPr="00DA6B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A6BE6">
        <w:rPr>
          <w:rFonts w:ascii="Times New Roman" w:hAnsi="Times New Roman" w:cs="Times New Roman"/>
          <w:sz w:val="24"/>
          <w:szCs w:val="24"/>
        </w:rPr>
        <w:t xml:space="preserve"> lags are significant</w:t>
      </w:r>
      <w:r w:rsidRPr="00DD4040">
        <w:rPr>
          <w:rFonts w:ascii="Times New Roman" w:hAnsi="Times New Roman" w:cs="Times New Roman"/>
          <w:sz w:val="24"/>
          <w:szCs w:val="24"/>
        </w:rPr>
        <w:t>. The model is as follows:</w:t>
      </w:r>
    </w:p>
    <w:p w14:paraId="7E02F359" w14:textId="77777777" w:rsidR="00B32C85" w:rsidRPr="00DD4040" w:rsidRDefault="00B32C85" w:rsidP="00B32C85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Call:</w:t>
      </w:r>
      <w:r w:rsidRPr="00B4023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arima(x = logs, order = c(7, 0, 17))</w:t>
      </w:r>
      <w:r w:rsidRPr="00B4023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 xml:space="preserve">## </w:t>
      </w:r>
      <w:r w:rsidRPr="00B4023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Coefficients:</w:t>
      </w:r>
      <w:r w:rsidRPr="00B4023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         ar1      ar2     ar3     ar4      ar5     ar6      ar7      ma1</w:t>
      </w:r>
      <w:r w:rsidRPr="00B4023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      0.3823  -0.0671  0.4507  0.1647  -0.3285  0.3998  -0.4807  -0.3621</w:t>
      </w:r>
      <w:r w:rsidRPr="00B4023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 xml:space="preserve">## s.e.  </w:t>
      </w:r>
      <w:r w:rsidRPr="00DD4040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0.3871   0.1953  0.2564  0.2439   0.1779  0.3330   0.1951   0.3868</w:t>
      </w:r>
      <w:r w:rsidRPr="00DD404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         ma2      ma3      ma4     ma5      ma6     ma7     ma8      ma9</w:t>
      </w:r>
      <w:r w:rsidRPr="00DD404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      0.0931  -0.4134  -0.2150  0.3233  -0.4466  0.5596  0.0237  -0.0123</w:t>
      </w:r>
      <w:r w:rsidRPr="00DD404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s.e.  0.1933   0.2490   0.2351  0.1716   0.3183  0.1950  0.0531   0.0496</w:t>
      </w:r>
      <w:r w:rsidRPr="00DD404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        ma10     ma11    ma12     ma13     ma14    ma15    ma16   ma17</w:t>
      </w:r>
      <w:r w:rsidRPr="00DD404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      0.0407  -0.0252  0.0310  -0.0761  -0.0247  0.0211  0.0326  0.078</w:t>
      </w:r>
      <w:r w:rsidRPr="00DD404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 xml:space="preserve">## s.e.  </w:t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0.0483   0.0401  0.0388   0.0350   0.0405  0.0361  0.0305  0.045</w:t>
      </w:r>
      <w:r w:rsidRPr="00B4023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      intercept</w:t>
      </w:r>
      <w:r w:rsidRPr="00B4023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>##           3e-04</w:t>
      </w:r>
      <w:r w:rsidRPr="00B4023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0239">
        <w:rPr>
          <w:rStyle w:val="VerbatimChar"/>
          <w:rFonts w:ascii="Times New Roman" w:hAnsi="Times New Roman" w:cs="Times New Roman"/>
          <w:sz w:val="24"/>
          <w:szCs w:val="24"/>
          <w:lang w:val="fr-FR"/>
        </w:rPr>
        <w:t xml:space="preserve">## s.e.      </w:t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>5e-04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 xml:space="preserve">## </w:t>
      </w:r>
      <w:r w:rsidRPr="00DD4040">
        <w:rPr>
          <w:rFonts w:ascii="Times New Roman" w:hAnsi="Times New Roman" w:cs="Times New Roman"/>
          <w:sz w:val="24"/>
          <w:szCs w:val="24"/>
        </w:rPr>
        <w:br/>
      </w:r>
      <w:r w:rsidRPr="00DD4040">
        <w:rPr>
          <w:rStyle w:val="VerbatimChar"/>
          <w:rFonts w:ascii="Times New Roman" w:hAnsi="Times New Roman" w:cs="Times New Roman"/>
          <w:sz w:val="24"/>
          <w:szCs w:val="24"/>
        </w:rPr>
        <w:t>## sigma^2 estimated as 0.0001944:  log likelihood = 4303.33,  aic = -8554.66</w:t>
      </w:r>
    </w:p>
    <w:p w14:paraId="3035F99F" w14:textId="4E754E8B" w:rsidR="00C34373" w:rsidRPr="00DD4040" w:rsidRDefault="00C34373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sz w:val="24"/>
          <w:szCs w:val="24"/>
        </w:rPr>
        <w:tab/>
        <w:t>To see which of the 2 models is better</w:t>
      </w:r>
      <w:r w:rsidR="00DA6BE6">
        <w:rPr>
          <w:rFonts w:ascii="Times New Roman" w:hAnsi="Times New Roman" w:cs="Times New Roman"/>
          <w:sz w:val="24"/>
          <w:szCs w:val="24"/>
        </w:rPr>
        <w:t>,</w:t>
      </w:r>
      <w:r w:rsidRPr="00DD4040">
        <w:rPr>
          <w:rFonts w:ascii="Times New Roman" w:hAnsi="Times New Roman" w:cs="Times New Roman"/>
          <w:sz w:val="24"/>
          <w:szCs w:val="24"/>
        </w:rPr>
        <w:t xml:space="preserve"> </w:t>
      </w:r>
      <w:r w:rsidR="00AD4F4F" w:rsidRPr="00DD4040">
        <w:rPr>
          <w:rFonts w:ascii="Times New Roman" w:hAnsi="Times New Roman" w:cs="Times New Roman"/>
          <w:sz w:val="24"/>
          <w:szCs w:val="24"/>
        </w:rPr>
        <w:t xml:space="preserve">AIC and BIC values </w:t>
      </w:r>
      <w:r w:rsidR="00AD4F4F">
        <w:rPr>
          <w:rFonts w:ascii="Times New Roman" w:hAnsi="Times New Roman" w:cs="Times New Roman"/>
          <w:sz w:val="24"/>
          <w:szCs w:val="24"/>
        </w:rPr>
        <w:t>must be compared</w:t>
      </w:r>
      <w:r w:rsidRPr="00DD4040">
        <w:rPr>
          <w:rFonts w:ascii="Times New Roman" w:hAnsi="Times New Roman" w:cs="Times New Roman"/>
          <w:sz w:val="24"/>
          <w:szCs w:val="24"/>
        </w:rPr>
        <w:t xml:space="preserve">. The AIC and BIC values of the ARMA(7,17) model are -8554.66 and -8416.38 respectively and for the </w:t>
      </w:r>
      <w:r w:rsidRPr="00DD4040">
        <w:rPr>
          <w:rFonts w:ascii="Times New Roman" w:hAnsi="Times New Roman" w:cs="Times New Roman"/>
          <w:sz w:val="24"/>
          <w:szCs w:val="24"/>
        </w:rPr>
        <w:lastRenderedPageBreak/>
        <w:t>ARI(1,1) model the AIC and BIC values are 7026.189 and 7036.826 respectively. Since ARMA(7,17) model’s values are so much smaller</w:t>
      </w:r>
      <w:r w:rsidR="00AD4F4F">
        <w:rPr>
          <w:rFonts w:ascii="Times New Roman" w:hAnsi="Times New Roman" w:cs="Times New Roman"/>
          <w:sz w:val="24"/>
          <w:szCs w:val="24"/>
        </w:rPr>
        <w:t>,</w:t>
      </w:r>
      <w:r w:rsidRPr="00DD4040">
        <w:rPr>
          <w:rFonts w:ascii="Times New Roman" w:hAnsi="Times New Roman" w:cs="Times New Roman"/>
          <w:sz w:val="24"/>
          <w:szCs w:val="24"/>
        </w:rPr>
        <w:t xml:space="preserve"> </w:t>
      </w:r>
      <w:r w:rsidR="00AD4F4F">
        <w:rPr>
          <w:rFonts w:ascii="Times New Roman" w:hAnsi="Times New Roman" w:cs="Times New Roman"/>
          <w:sz w:val="24"/>
          <w:szCs w:val="24"/>
        </w:rPr>
        <w:t>it can be concluded that model is better</w:t>
      </w:r>
      <w:r w:rsidRPr="00DD4040">
        <w:rPr>
          <w:rFonts w:ascii="Times New Roman" w:hAnsi="Times New Roman" w:cs="Times New Roman"/>
          <w:sz w:val="24"/>
          <w:szCs w:val="24"/>
        </w:rPr>
        <w:t xml:space="preserve">. We can also compare the </w:t>
      </w:r>
      <w:r w:rsidR="00DA6BE6" w:rsidRPr="00DD4040">
        <w:rPr>
          <w:rFonts w:ascii="Times New Roman" w:hAnsi="Times New Roman" w:cs="Times New Roman"/>
          <w:sz w:val="24"/>
          <w:szCs w:val="24"/>
        </w:rPr>
        <w:t xml:space="preserve">ACF and PACF </w:t>
      </w:r>
      <w:r w:rsidR="00DA6BE6">
        <w:rPr>
          <w:rFonts w:ascii="Times New Roman" w:hAnsi="Times New Roman" w:cs="Times New Roman"/>
          <w:sz w:val="24"/>
          <w:szCs w:val="24"/>
        </w:rPr>
        <w:t xml:space="preserve">of the </w:t>
      </w:r>
      <w:r w:rsidRPr="00DD4040">
        <w:rPr>
          <w:rFonts w:ascii="Times New Roman" w:hAnsi="Times New Roman" w:cs="Times New Roman"/>
          <w:sz w:val="24"/>
          <w:szCs w:val="24"/>
        </w:rPr>
        <w:t xml:space="preserve">models’ residuals. The model with the least significant </w:t>
      </w:r>
      <w:r w:rsidR="00DA6BE6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DD4040">
        <w:rPr>
          <w:rFonts w:ascii="Times New Roman" w:hAnsi="Times New Roman" w:cs="Times New Roman"/>
          <w:sz w:val="24"/>
          <w:szCs w:val="24"/>
        </w:rPr>
        <w:t xml:space="preserve">lags is the better model. ARMA(7,17)’s residual graph is </w:t>
      </w:r>
      <w:r w:rsidR="00DD4040" w:rsidRPr="00DD4040">
        <w:rPr>
          <w:rFonts w:ascii="Times New Roman" w:hAnsi="Times New Roman" w:cs="Times New Roman"/>
          <w:sz w:val="24"/>
          <w:szCs w:val="24"/>
        </w:rPr>
        <w:t>as follows:</w:t>
      </w:r>
      <w:r w:rsidR="00DD4040" w:rsidRPr="00DD40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54ABB" wp14:editId="6F90942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40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E950D" w14:textId="1C148357" w:rsidR="00DD4040" w:rsidRPr="00DD4040" w:rsidRDefault="003E2A1E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</w:t>
      </w:r>
      <w:r w:rsidR="00DD4040" w:rsidRPr="00DD4040">
        <w:rPr>
          <w:rFonts w:ascii="Times New Roman" w:hAnsi="Times New Roman" w:cs="Times New Roman"/>
          <w:sz w:val="24"/>
          <w:szCs w:val="24"/>
        </w:rPr>
        <w:t xml:space="preserve"> one lag from both the ACF and PACF are significant. ARI(1,1)’s residual graph is as follows:</w:t>
      </w:r>
    </w:p>
    <w:p w14:paraId="58DDAE0B" w14:textId="0D42B9D5" w:rsidR="00DD4040" w:rsidRDefault="00DD4040" w:rsidP="007171A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D40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4D336B" wp14:editId="14E57757">
            <wp:extent cx="4620895" cy="3694430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C92F3" w14:textId="35AD0FF8" w:rsidR="00DD4040" w:rsidRPr="00DD4040" w:rsidRDefault="00AD4F4F" w:rsidP="007171A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There are</w:t>
      </w:r>
      <w:r w:rsidR="00DD4040">
        <w:rPr>
          <w:rFonts w:ascii="Times New Roman" w:hAnsi="Times New Roman" w:cs="Times New Roman"/>
          <w:noProof/>
          <w:sz w:val="24"/>
          <w:szCs w:val="24"/>
        </w:rPr>
        <w:t xml:space="preserve"> 4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significant </w:t>
      </w:r>
      <w:r w:rsidR="00DD4040">
        <w:rPr>
          <w:rFonts w:ascii="Times New Roman" w:hAnsi="Times New Roman" w:cs="Times New Roman"/>
          <w:noProof/>
          <w:sz w:val="24"/>
          <w:szCs w:val="24"/>
        </w:rPr>
        <w:t>lags in both the ACF and PACF.</w:t>
      </w:r>
    </w:p>
    <w:p w14:paraId="0895A849" w14:textId="3E5DECF1" w:rsidR="000F4F37" w:rsidRDefault="0078481F" w:rsidP="000F4F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040">
        <w:rPr>
          <w:rFonts w:ascii="Times New Roman" w:hAnsi="Times New Roman" w:cs="Times New Roman"/>
          <w:sz w:val="24"/>
          <w:szCs w:val="24"/>
        </w:rPr>
        <w:tab/>
        <w:t xml:space="preserve">In conclusion, </w:t>
      </w:r>
      <w:r w:rsidR="00DD4040">
        <w:rPr>
          <w:rFonts w:ascii="Times New Roman" w:hAnsi="Times New Roman" w:cs="Times New Roman"/>
          <w:sz w:val="24"/>
          <w:szCs w:val="24"/>
        </w:rPr>
        <w:t xml:space="preserve">the ARMA(7,17) model from the log transformation with lag-1 is better than the ARI(1,1). </w:t>
      </w:r>
      <w:r w:rsidR="003E2A1E">
        <w:rPr>
          <w:rFonts w:ascii="Times New Roman" w:hAnsi="Times New Roman" w:cs="Times New Roman"/>
          <w:sz w:val="24"/>
          <w:szCs w:val="24"/>
        </w:rPr>
        <w:t>This means</w:t>
      </w:r>
      <w:r w:rsidR="00AD4F4F">
        <w:rPr>
          <w:rFonts w:ascii="Times New Roman" w:hAnsi="Times New Roman" w:cs="Times New Roman"/>
          <w:sz w:val="24"/>
          <w:szCs w:val="24"/>
        </w:rPr>
        <w:t>,</w:t>
      </w:r>
      <w:r w:rsidR="000F4F37">
        <w:rPr>
          <w:rFonts w:ascii="Times New Roman" w:hAnsi="Times New Roman" w:cs="Times New Roman"/>
          <w:sz w:val="24"/>
          <w:szCs w:val="24"/>
        </w:rPr>
        <w:t xml:space="preserve"> the</w:t>
      </w:r>
      <w:r w:rsidR="00B40239">
        <w:rPr>
          <w:rFonts w:ascii="Times New Roman" w:hAnsi="Times New Roman" w:cs="Times New Roman"/>
          <w:sz w:val="24"/>
          <w:szCs w:val="24"/>
        </w:rPr>
        <w:t xml:space="preserve"> log transformation was favorable to the untransformed model. </w:t>
      </w:r>
      <w:r w:rsidR="00AD4F4F">
        <w:rPr>
          <w:rFonts w:ascii="Times New Roman" w:hAnsi="Times New Roman" w:cs="Times New Roman"/>
          <w:sz w:val="24"/>
          <w:szCs w:val="24"/>
        </w:rPr>
        <w:t>Also,</w:t>
      </w:r>
      <w:r w:rsidR="00DD4040">
        <w:rPr>
          <w:rFonts w:ascii="Times New Roman" w:hAnsi="Times New Roman" w:cs="Times New Roman"/>
          <w:sz w:val="24"/>
          <w:szCs w:val="24"/>
        </w:rPr>
        <w:t xml:space="preserve"> in the closing price vs date that there was an odd trend at the end of the data set. There was a dip in the closing prices </w:t>
      </w:r>
      <w:r w:rsidR="00DA6BE6">
        <w:rPr>
          <w:rFonts w:ascii="Times New Roman" w:hAnsi="Times New Roman" w:cs="Times New Roman"/>
          <w:sz w:val="24"/>
          <w:szCs w:val="24"/>
        </w:rPr>
        <w:t>that</w:t>
      </w:r>
      <w:r w:rsidR="00DD4040">
        <w:rPr>
          <w:rFonts w:ascii="Times New Roman" w:hAnsi="Times New Roman" w:cs="Times New Roman"/>
          <w:sz w:val="24"/>
          <w:szCs w:val="24"/>
        </w:rPr>
        <w:t xml:space="preserve"> could have possibl</w:t>
      </w:r>
      <w:r w:rsidR="000F4F37">
        <w:rPr>
          <w:rFonts w:ascii="Times New Roman" w:hAnsi="Times New Roman" w:cs="Times New Roman"/>
          <w:sz w:val="24"/>
          <w:szCs w:val="24"/>
        </w:rPr>
        <w:t>y</w:t>
      </w:r>
      <w:r w:rsidR="00DD4040">
        <w:rPr>
          <w:rFonts w:ascii="Times New Roman" w:hAnsi="Times New Roman" w:cs="Times New Roman"/>
          <w:sz w:val="24"/>
          <w:szCs w:val="24"/>
        </w:rPr>
        <w:t xml:space="preserve"> </w:t>
      </w:r>
      <w:r w:rsidR="00DA6BE6">
        <w:rPr>
          <w:rFonts w:ascii="Times New Roman" w:hAnsi="Times New Roman" w:cs="Times New Roman"/>
          <w:sz w:val="24"/>
          <w:szCs w:val="24"/>
        </w:rPr>
        <w:t>compromised the accuracy of</w:t>
      </w:r>
      <w:r w:rsidR="00DD4040">
        <w:rPr>
          <w:rFonts w:ascii="Times New Roman" w:hAnsi="Times New Roman" w:cs="Times New Roman"/>
          <w:sz w:val="24"/>
          <w:szCs w:val="24"/>
        </w:rPr>
        <w:t xml:space="preserve"> the models. </w:t>
      </w:r>
      <w:r w:rsidR="00B40239">
        <w:rPr>
          <w:rFonts w:ascii="Times New Roman" w:hAnsi="Times New Roman" w:cs="Times New Roman"/>
          <w:sz w:val="24"/>
          <w:szCs w:val="24"/>
        </w:rPr>
        <w:t>If</w:t>
      </w:r>
      <w:r w:rsidR="00AD4F4F">
        <w:rPr>
          <w:rFonts w:ascii="Times New Roman" w:hAnsi="Times New Roman" w:cs="Times New Roman"/>
          <w:sz w:val="24"/>
          <w:szCs w:val="24"/>
        </w:rPr>
        <w:t xml:space="preserve"> the goal was to </w:t>
      </w:r>
      <w:r w:rsidR="00B40239">
        <w:rPr>
          <w:rFonts w:ascii="Times New Roman" w:hAnsi="Times New Roman" w:cs="Times New Roman"/>
          <w:sz w:val="24"/>
          <w:szCs w:val="24"/>
        </w:rPr>
        <w:t xml:space="preserve">create the most accurate model </w:t>
      </w:r>
      <w:r w:rsidR="005461F7">
        <w:rPr>
          <w:rFonts w:ascii="Times New Roman" w:hAnsi="Times New Roman" w:cs="Times New Roman"/>
          <w:sz w:val="24"/>
          <w:szCs w:val="24"/>
        </w:rPr>
        <w:t>possible,</w:t>
      </w:r>
      <w:r w:rsidR="00B40239">
        <w:rPr>
          <w:rFonts w:ascii="Times New Roman" w:hAnsi="Times New Roman" w:cs="Times New Roman"/>
          <w:sz w:val="24"/>
          <w:szCs w:val="24"/>
        </w:rPr>
        <w:t xml:space="preserve"> </w:t>
      </w:r>
      <w:r w:rsidR="005461F7">
        <w:rPr>
          <w:rFonts w:ascii="Times New Roman" w:hAnsi="Times New Roman" w:cs="Times New Roman"/>
          <w:sz w:val="24"/>
          <w:szCs w:val="24"/>
        </w:rPr>
        <w:t>that portion of the data</w:t>
      </w:r>
      <w:r w:rsidR="00AD4F4F">
        <w:rPr>
          <w:rFonts w:ascii="Times New Roman" w:hAnsi="Times New Roman" w:cs="Times New Roman"/>
          <w:sz w:val="24"/>
          <w:szCs w:val="24"/>
        </w:rPr>
        <w:t xml:space="preserve"> would have to be removed</w:t>
      </w:r>
      <w:r w:rsidR="005461F7">
        <w:rPr>
          <w:rFonts w:ascii="Times New Roman" w:hAnsi="Times New Roman" w:cs="Times New Roman"/>
          <w:sz w:val="24"/>
          <w:szCs w:val="24"/>
        </w:rPr>
        <w:t xml:space="preserve"> because it </w:t>
      </w:r>
      <w:r w:rsidR="000F4F37">
        <w:rPr>
          <w:rFonts w:ascii="Times New Roman" w:hAnsi="Times New Roman" w:cs="Times New Roman"/>
          <w:sz w:val="24"/>
          <w:szCs w:val="24"/>
        </w:rPr>
        <w:t xml:space="preserve">does not </w:t>
      </w:r>
      <w:r w:rsidR="005461F7">
        <w:rPr>
          <w:rFonts w:ascii="Times New Roman" w:hAnsi="Times New Roman" w:cs="Times New Roman"/>
          <w:sz w:val="24"/>
          <w:szCs w:val="24"/>
        </w:rPr>
        <w:t xml:space="preserve">seem to be part of the overall trend. </w:t>
      </w:r>
      <w:r w:rsidR="000F4F37">
        <w:rPr>
          <w:rFonts w:ascii="Times New Roman" w:hAnsi="Times New Roman" w:cs="Times New Roman"/>
          <w:sz w:val="24"/>
          <w:szCs w:val="24"/>
        </w:rPr>
        <w:br/>
      </w:r>
    </w:p>
    <w:p w14:paraId="208E3FB3" w14:textId="1ABB96BE" w:rsidR="00F06350" w:rsidRDefault="000F4F37" w:rsidP="000F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66E613" w14:textId="6D27982D" w:rsidR="00F06350" w:rsidRDefault="00F06350" w:rsidP="007171A2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F06350">
        <w:rPr>
          <w:rFonts w:ascii="Times New Roman" w:hAnsi="Times New Roman" w:cs="Times New Roman"/>
          <w:sz w:val="36"/>
          <w:szCs w:val="36"/>
        </w:rPr>
        <w:lastRenderedPageBreak/>
        <w:t>Appendix</w:t>
      </w:r>
    </w:p>
    <w:p w14:paraId="7F10775D" w14:textId="77777777" w:rsidR="00F06350" w:rsidRPr="00F06350" w:rsidRDefault="00F06350" w:rsidP="00F06350">
      <w:pPr>
        <w:keepNext/>
        <w:keepLines/>
        <w:spacing w:before="480" w:after="240" w:line="240" w:lineRule="auto"/>
        <w:jc w:val="center"/>
        <w:rPr>
          <w:rFonts w:ascii="Calibri" w:eastAsia="Times New Roman" w:hAnsi="Calibri" w:cs="Times New Roman"/>
          <w:b/>
          <w:bCs/>
          <w:color w:val="345A8A"/>
          <w:sz w:val="36"/>
          <w:szCs w:val="36"/>
        </w:rPr>
      </w:pPr>
      <w:r w:rsidRPr="00F06350">
        <w:rPr>
          <w:rFonts w:ascii="Calibri" w:eastAsia="Times New Roman" w:hAnsi="Calibri" w:cs="Times New Roman"/>
          <w:b/>
          <w:bCs/>
          <w:color w:val="345A8A"/>
          <w:sz w:val="36"/>
          <w:szCs w:val="36"/>
        </w:rPr>
        <w:t>Project-Code.R</w:t>
      </w:r>
    </w:p>
    <w:p w14:paraId="27CDE2A1" w14:textId="77777777" w:rsidR="00F06350" w:rsidRPr="00F06350" w:rsidRDefault="00F06350" w:rsidP="00F06350">
      <w:pPr>
        <w:keepNext/>
        <w:keepLines/>
        <w:spacing w:after="200"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F06350">
        <w:rPr>
          <w:rFonts w:ascii="Cambria" w:eastAsia="Cambria" w:hAnsi="Cambria" w:cs="Times New Roman"/>
          <w:sz w:val="24"/>
          <w:szCs w:val="24"/>
        </w:rPr>
        <w:t>2019-12-09</w:t>
      </w:r>
    </w:p>
    <w:p w14:paraId="207BF4C9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(forecast)</w:t>
      </w:r>
    </w:p>
    <w:p w14:paraId="4E6A82A2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Warning: package 'forecast' was built under R version 3.5.3</w:t>
      </w:r>
    </w:p>
    <w:p w14:paraId="672262DB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(tseries)</w:t>
      </w:r>
    </w:p>
    <w:p w14:paraId="2D375BE1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Warning: package 'tseries' was built under R version 3.5.3</w:t>
      </w:r>
    </w:p>
    <w:p w14:paraId="3FCC84EE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(timeSeries)</w:t>
      </w:r>
    </w:p>
    <w:p w14:paraId="24146F29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Warning: package 'timeSeries' was built under R version 3.5.3</w:t>
      </w:r>
    </w:p>
    <w:p w14:paraId="3EF9436C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Loading required package: timeDate</w:t>
      </w:r>
    </w:p>
    <w:p w14:paraId="7B9C63AB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Warning: package 'timeDate' was built under R version 3.5.3</w:t>
      </w:r>
    </w:p>
    <w:p w14:paraId="39A8845E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(quantmod)</w:t>
      </w:r>
    </w:p>
    <w:p w14:paraId="10EADDB2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Warning: package 'quantmod' was built under R version 3.5.3</w:t>
      </w:r>
    </w:p>
    <w:p w14:paraId="1D47BD73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Loading required package: xts</w:t>
      </w:r>
    </w:p>
    <w:p w14:paraId="643B98B3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Warning: package 'xts' was built under R version 3.5.3</w:t>
      </w:r>
    </w:p>
    <w:p w14:paraId="5D5E0682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Loading required package: zoo</w:t>
      </w:r>
    </w:p>
    <w:p w14:paraId="7B2C9040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Warning: package 'zoo' was built under R version 3.5.3</w:t>
      </w:r>
    </w:p>
    <w:p w14:paraId="77A6DE15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##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Attaching package: 'zoo'</w:t>
      </w:r>
    </w:p>
    <w:p w14:paraId="57A2CF20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The following object is masked from 'package:timeSeries':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##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    time&lt;-</w:t>
      </w:r>
    </w:p>
    <w:p w14:paraId="1BF0F670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The following objects are masked from 'package:base':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##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    as.Date, as.Date.numeric</w:t>
      </w:r>
    </w:p>
    <w:p w14:paraId="062AEB2D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Loading required package: TTR</w:t>
      </w:r>
    </w:p>
    <w:p w14:paraId="378CD193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Warning: package 'TTR' was built under R version 3.5.3</w:t>
      </w:r>
    </w:p>
    <w:p w14:paraId="3050BF08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Version 0.4-0 included new data defaults. See ?getSymbols.</w:t>
      </w:r>
    </w:p>
    <w:p w14:paraId="24BD6C73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##Setting up a model without any transformation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options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"getSymbols.warning4.0"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F06350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FALSE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getSymbols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'FDX'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from=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'2013-01-01'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to=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'2018-12-31'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11F649C1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[1] "FDX"</w:t>
      </w:r>
    </w:p>
    <w:p w14:paraId="307819A7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#imports data set from Yahoo Finance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FDXClose=FDX[,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]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#Isolates closing Price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(FDXClose,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"Daily Close Price For FDX"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0A7CD96A" w14:textId="77777777" w:rsidR="00F06350" w:rsidRPr="00F06350" w:rsidRDefault="00F06350" w:rsidP="00F06350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F06350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4AB35596" wp14:editId="5CE72A2A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D5E65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#Plot of closing price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diff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(FDXClose,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lag=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"Lag 1 Difference of Daily Close Price For FDX"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000B2CF3" w14:textId="77777777" w:rsidR="00F06350" w:rsidRPr="00F06350" w:rsidRDefault="00F06350" w:rsidP="00F06350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F06350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B4982D2" wp14:editId="3E2C8BE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81B40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#plot of the difference of closing prices with lag=1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par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mfrow=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Acf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(FDXClose,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"ACF for Closing Prices"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Pacf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(FDXClose,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"PACF for Closing Prices"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62CA5033" w14:textId="77777777" w:rsidR="00F06350" w:rsidRPr="00F06350" w:rsidRDefault="00F06350" w:rsidP="00F06350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F06350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4E00000C" wp14:editId="710EB21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395DD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#creates ACF and PACF for closing prices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#from the graph we can see that the ACF plot is geometric and PACF is significat untill the second lag, this means we will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#use the AR(1) model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##Setting up a model for log transformation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logs=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diff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(FDXClose),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lag=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logs=logs[</w:t>
      </w:r>
      <w:r w:rsidRPr="00F06350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!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(logs)]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#log transformation with lag=1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par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mfrow=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(logs,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"Log Returns Plot"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1B48F0E4" w14:textId="77777777" w:rsidR="00F06350" w:rsidRPr="00F06350" w:rsidRDefault="00F06350" w:rsidP="00F06350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F06350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5BD3CFA3" wp14:editId="67D1769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E17BE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#plot of the transformed data with lag=1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par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mfrow=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Acf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(logs,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"ACF for Log Closing Prices"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Pacf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(logs,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"PACF for Log Closing Prices"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46F1C7B6" w14:textId="77777777" w:rsidR="00F06350" w:rsidRPr="00F06350" w:rsidRDefault="00F06350" w:rsidP="00F06350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F06350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69C002B4" wp14:editId="0634B0E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77C57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#creates ACF and PACF for closing prices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#from the 2 graphs we can see that our arima model will be (7,0,17), d=0 becaude that data is already transformed at lag=1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fit&lt;-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arima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(logs,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order =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17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tsdisplay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residuals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(fit),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lag.max=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40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"(7,0,17) Model Residuals"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1CB9ECAD" w14:textId="77777777" w:rsidR="00F06350" w:rsidRPr="00F06350" w:rsidRDefault="00F06350" w:rsidP="00F06350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F06350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E73248C" wp14:editId="124DE328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95EDF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#this is the arima model from the log transformation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fit</w:t>
      </w:r>
    </w:p>
    <w:p w14:paraId="1979696E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 xml:space="preserve">## 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Call: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arima(x = logs, order = c(7, 0, 17))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 xml:space="preserve">## 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Coefficients: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         ar1      ar2     ar3     ar4      ar5     ar6      ar7      ma1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      0.3823  -0.0671  0.4507  0.1647  -0.3285  0.3998  -0.4807  -0.3621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s.e.  0.3871   0.1953  0.2564  0.2439   0.1779  0.3330   0.1951   0.3868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         ma2      ma3      ma4     ma5      ma6     ma7     ma8      ma9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      0.0931  -0.4134  -0.2150  0.3233  -0.4466  0.5596  0.0237  -0.0123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s.e.  0.1933   0.2490   0.2351  0.1716   0.3183  0.1950  0.0531   0.0496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        ma10     ma11    ma12     ma13     ma14    ma15    ma16   ma17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      0.0407  -0.0252  0.0310  -0.0761  -0.0247  0.0211  0.0326  0.078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s.e.  0.0483   0.0401  0.0388   0.0350   0.0405  0.0361  0.0305  0.045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      intercept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>##           3e-04</w:t>
      </w:r>
      <w:r w:rsidRPr="00F06350">
        <w:rPr>
          <w:rFonts w:ascii="Consolas" w:eastAsia="Cambria" w:hAnsi="Consolas" w:cs="Times New Roman"/>
          <w:szCs w:val="24"/>
          <w:lang w:val="fr-FR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  <w:lang w:val="fr-FR"/>
        </w:rPr>
        <w:t xml:space="preserve">## s.e.      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5e-04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##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sigma^2 estimated as 0.0001944:  log likelihood = 4303.33,  aic = -8554.66</w:t>
      </w:r>
    </w:p>
    <w:p w14:paraId="61CE6153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fit2&lt;-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arima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(FDXClose,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order =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tsdisplay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residuals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(fit2),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lag.max=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40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main=</w:t>
      </w:r>
      <w:r w:rsidRPr="00F06350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"(1,1,0) Model Residuals"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4578881E" w14:textId="77777777" w:rsidR="00F06350" w:rsidRPr="00F06350" w:rsidRDefault="00F06350" w:rsidP="00F06350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F06350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51103645" wp14:editId="75FECC8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AAE02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#this is the arima model from before the log transformation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fit2</w:t>
      </w:r>
    </w:p>
    <w:p w14:paraId="00C244AB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##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Call: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arima(x = FDXClose, order = c(1, 1, 0))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##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Coefficients: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         ar1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      0.0305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s.e.  0.0257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 xml:space="preserve">##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sigma^2 estimated as 6.164:  log likelihood = -3511.09,  aic = 7026.19</w:t>
      </w:r>
    </w:p>
    <w:p w14:paraId="37D1019A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#from the graphs we can see that the arima model from the log transformation has only one lag that passes the CI in the ACF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#and PACF graph while the original model has 4 lags that pass the CI in the ACF and PACF graphs. We can use this to judge the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#accuracy of the models. Since the model with the log transformation has fewer lags that leave the CI, it is more accurate. 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AIC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(fit,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k=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68375499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[1] -8554.657</w:t>
      </w:r>
    </w:p>
    <w:p w14:paraId="2DB56D37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AIC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(fit2,</w:t>
      </w:r>
      <w:r w:rsidRPr="00F06350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k=</w:t>
      </w:r>
      <w:r w:rsidRPr="00F06350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242BA595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## [1] 7026.189</w:t>
      </w:r>
    </w:p>
    <w:p w14:paraId="397C0D5C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#the log based model has a smaller AIC value than the other model. This means it is a better fit</w:t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szCs w:val="24"/>
        </w:rPr>
        <w:br/>
      </w: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BIC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(fit)</w:t>
      </w:r>
    </w:p>
    <w:p w14:paraId="67196028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[1] -8416.375</w:t>
      </w:r>
    </w:p>
    <w:p w14:paraId="538AC149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BIC</w:t>
      </w: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(fit2)</w:t>
      </w:r>
    </w:p>
    <w:p w14:paraId="0D25F6CC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szCs w:val="24"/>
          <w:shd w:val="clear" w:color="auto" w:fill="F8F8F8"/>
        </w:rPr>
        <w:t>## [1] 7036.826</w:t>
      </w:r>
    </w:p>
    <w:p w14:paraId="0479AB75" w14:textId="77777777" w:rsidR="00F06350" w:rsidRPr="00F06350" w:rsidRDefault="00F06350" w:rsidP="00F06350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F06350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#the log based model has a smaller BIC value than the other model. This means it is a better fit</w:t>
      </w:r>
    </w:p>
    <w:p w14:paraId="2305E638" w14:textId="77777777" w:rsidR="00F06350" w:rsidRPr="00F06350" w:rsidRDefault="00F06350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3D884E" w14:textId="77777777" w:rsidR="00F06350" w:rsidRPr="00DD4040" w:rsidRDefault="00F06350" w:rsidP="007171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F06350" w:rsidRPr="00DD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CD"/>
    <w:rsid w:val="000C6EA1"/>
    <w:rsid w:val="000F4F37"/>
    <w:rsid w:val="00121B60"/>
    <w:rsid w:val="002656AD"/>
    <w:rsid w:val="003E2A1E"/>
    <w:rsid w:val="005461F7"/>
    <w:rsid w:val="007171A2"/>
    <w:rsid w:val="0078481F"/>
    <w:rsid w:val="008A6F15"/>
    <w:rsid w:val="00AD4F4F"/>
    <w:rsid w:val="00B165E1"/>
    <w:rsid w:val="00B32C85"/>
    <w:rsid w:val="00B40239"/>
    <w:rsid w:val="00B94237"/>
    <w:rsid w:val="00C34373"/>
    <w:rsid w:val="00DA6BE6"/>
    <w:rsid w:val="00DB0DCD"/>
    <w:rsid w:val="00DD4040"/>
    <w:rsid w:val="00F06350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BA81"/>
  <w15:chartTrackingRefBased/>
  <w15:docId w15:val="{56D174CA-5CA3-4454-ADFD-5D77B32F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B32C85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32C85"/>
    <w:pPr>
      <w:shd w:val="clear" w:color="auto" w:fill="F8F8F8"/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Nadeem</dc:creator>
  <cp:keywords/>
  <dc:description/>
  <cp:lastModifiedBy>Bilal Rehman</cp:lastModifiedBy>
  <cp:revision>6</cp:revision>
  <dcterms:created xsi:type="dcterms:W3CDTF">2020-06-05T00:43:00Z</dcterms:created>
  <dcterms:modified xsi:type="dcterms:W3CDTF">2020-06-05T22:32:00Z</dcterms:modified>
</cp:coreProperties>
</file>