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A9BF" w14:textId="52012C61" w:rsidR="00332092" w:rsidRPr="00523B36" w:rsidRDefault="007E77EB" w:rsidP="00166855">
      <w:pPr>
        <w:shd w:val="clear" w:color="auto" w:fill="FFFFFF"/>
        <w:spacing w:before="150" w:after="150"/>
        <w:jc w:val="center"/>
        <w:outlineLvl w:val="4"/>
        <w:rPr>
          <w:rFonts w:ascii="Arial" w:hAnsi="Arial" w:cs="Arial"/>
          <w:b/>
          <w:bCs/>
          <w:color w:val="3551A1"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1EFFE394" wp14:editId="7357ECA8">
            <wp:simplePos x="0" y="0"/>
            <wp:positionH relativeFrom="column">
              <wp:posOffset>5308600</wp:posOffset>
            </wp:positionH>
            <wp:positionV relativeFrom="paragraph">
              <wp:posOffset>94154</wp:posOffset>
            </wp:positionV>
            <wp:extent cx="1217897" cy="353060"/>
            <wp:effectExtent l="0" t="0" r="1905" b="2540"/>
            <wp:wrapNone/>
            <wp:docPr id="17" name="Picture 1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AI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97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092" w:rsidRPr="00523B36">
        <w:rPr>
          <w:rFonts w:ascii="Arial" w:hAnsi="Arial" w:cs="Arial"/>
          <w:b/>
          <w:bCs/>
          <w:color w:val="3551A1"/>
          <w:sz w:val="28"/>
          <w:szCs w:val="28"/>
        </w:rPr>
        <w:t xml:space="preserve">Mass </w:t>
      </w:r>
      <w:proofErr w:type="spellStart"/>
      <w:r w:rsidR="00332092" w:rsidRPr="00523B36">
        <w:rPr>
          <w:rFonts w:ascii="Arial" w:hAnsi="Arial" w:cs="Arial"/>
          <w:b/>
          <w:bCs/>
          <w:color w:val="3551A1"/>
          <w:sz w:val="28"/>
          <w:szCs w:val="28"/>
        </w:rPr>
        <w:t>Isotopologue</w:t>
      </w:r>
      <w:proofErr w:type="spellEnd"/>
      <w:r w:rsidR="00332092" w:rsidRPr="00523B36">
        <w:rPr>
          <w:rFonts w:ascii="Arial" w:hAnsi="Arial" w:cs="Arial"/>
          <w:b/>
          <w:bCs/>
          <w:color w:val="3551A1"/>
          <w:sz w:val="28"/>
          <w:szCs w:val="28"/>
        </w:rPr>
        <w:t xml:space="preserve"> Distribution Analysis (MIDA)</w:t>
      </w:r>
    </w:p>
    <w:p w14:paraId="001AEF39" w14:textId="6D15BF98" w:rsidR="00166855" w:rsidRPr="00633D6E" w:rsidRDefault="00166855" w:rsidP="00166855">
      <w:pPr>
        <w:jc w:val="center"/>
        <w:rPr>
          <w:rFonts w:ascii="Arial" w:hAnsi="Arial" w:cs="Arial"/>
          <w:sz w:val="22"/>
          <w:szCs w:val="22"/>
        </w:rPr>
      </w:pPr>
      <w:r w:rsidRPr="00633D6E">
        <w:rPr>
          <w:rFonts w:ascii="Arial" w:hAnsi="Arial" w:cs="Arial"/>
          <w:sz w:val="22"/>
          <w:szCs w:val="22"/>
        </w:rPr>
        <w:t xml:space="preserve">Van </w:t>
      </w:r>
      <w:proofErr w:type="spellStart"/>
      <w:r w:rsidRPr="00633D6E">
        <w:rPr>
          <w:rFonts w:ascii="Arial" w:hAnsi="Arial" w:cs="Arial"/>
          <w:sz w:val="22"/>
          <w:szCs w:val="22"/>
        </w:rPr>
        <w:t>Andel</w:t>
      </w:r>
      <w:proofErr w:type="spellEnd"/>
      <w:r w:rsidRPr="00633D6E">
        <w:rPr>
          <w:rFonts w:ascii="Arial" w:hAnsi="Arial" w:cs="Arial"/>
          <w:sz w:val="22"/>
          <w:szCs w:val="22"/>
        </w:rPr>
        <w:t xml:space="preserve"> Research Institute Metabolomics Core</w:t>
      </w:r>
    </w:p>
    <w:p w14:paraId="41E11E9A" w14:textId="25010872" w:rsidR="00166855" w:rsidRPr="00633D6E" w:rsidRDefault="00166855" w:rsidP="00166855">
      <w:pPr>
        <w:jc w:val="center"/>
        <w:rPr>
          <w:rFonts w:ascii="Arial" w:hAnsi="Arial" w:cs="Arial"/>
          <w:b/>
          <w:bCs/>
        </w:rPr>
      </w:pPr>
      <w:proofErr w:type="spellStart"/>
      <w:r w:rsidRPr="00633D6E">
        <w:rPr>
          <w:rFonts w:ascii="Arial" w:hAnsi="Arial" w:cs="Arial"/>
          <w:sz w:val="22"/>
          <w:szCs w:val="22"/>
        </w:rPr>
        <w:t>Brejnev</w:t>
      </w:r>
      <w:proofErr w:type="spellEnd"/>
      <w:r w:rsidRPr="00633D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3D6E">
        <w:rPr>
          <w:rFonts w:ascii="Arial" w:hAnsi="Arial" w:cs="Arial"/>
          <w:sz w:val="22"/>
          <w:szCs w:val="22"/>
        </w:rPr>
        <w:t>Muhire</w:t>
      </w:r>
      <w:proofErr w:type="spellEnd"/>
      <w:r w:rsidR="00633D6E">
        <w:rPr>
          <w:rFonts w:ascii="Arial" w:hAnsi="Arial" w:cs="Arial"/>
          <w:sz w:val="22"/>
          <w:szCs w:val="22"/>
        </w:rPr>
        <w:t xml:space="preserve">, </w:t>
      </w:r>
      <w:r w:rsidRPr="00633D6E">
        <w:rPr>
          <w:rFonts w:ascii="Arial" w:hAnsi="Arial" w:cs="Arial"/>
          <w:sz w:val="22"/>
          <w:szCs w:val="22"/>
        </w:rPr>
        <w:t xml:space="preserve">Christine </w:t>
      </w:r>
      <w:proofErr w:type="spellStart"/>
      <w:r w:rsidRPr="00633D6E">
        <w:rPr>
          <w:rFonts w:ascii="Arial" w:hAnsi="Arial" w:cs="Arial"/>
          <w:sz w:val="22"/>
          <w:szCs w:val="22"/>
        </w:rPr>
        <w:t>Isaguirre</w:t>
      </w:r>
      <w:proofErr w:type="spellEnd"/>
      <w:r w:rsidR="00633D6E">
        <w:rPr>
          <w:rFonts w:ascii="Arial" w:hAnsi="Arial" w:cs="Arial"/>
          <w:sz w:val="22"/>
          <w:szCs w:val="22"/>
        </w:rPr>
        <w:t xml:space="preserve"> and Ryan Sheldon</w:t>
      </w:r>
    </w:p>
    <w:p w14:paraId="363FB48F" w14:textId="3FF4650A" w:rsidR="00332092" w:rsidRPr="00616D50" w:rsidRDefault="00332092">
      <w:pPr>
        <w:rPr>
          <w:rFonts w:ascii="Arial" w:hAnsi="Arial" w:cs="Arial"/>
          <w:b/>
          <w:bCs/>
          <w:color w:val="000000" w:themeColor="text1"/>
          <w:sz w:val="12"/>
          <w:szCs w:val="12"/>
        </w:rPr>
      </w:pPr>
    </w:p>
    <w:p w14:paraId="7C137E6D" w14:textId="291DBC85" w:rsidR="00633D6E" w:rsidRPr="004F411C" w:rsidRDefault="00633D6E" w:rsidP="00523B36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F411C">
        <w:rPr>
          <w:rFonts w:ascii="Arial" w:hAnsi="Arial" w:cs="Arial"/>
          <w:color w:val="000000" w:themeColor="text1"/>
          <w:sz w:val="22"/>
          <w:szCs w:val="22"/>
        </w:rPr>
        <w:t>MIDA is a computer program used for isotope natural abundance correction using either labeled sample</w:t>
      </w:r>
      <w:r w:rsidR="00523B36" w:rsidRPr="004F411C">
        <w:rPr>
          <w:rFonts w:ascii="Arial" w:hAnsi="Arial" w:cs="Arial"/>
          <w:color w:val="000000" w:themeColor="text1"/>
          <w:sz w:val="22"/>
          <w:szCs w:val="22"/>
        </w:rPr>
        <w:t>s or theoretical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 mass </w:t>
      </w:r>
      <w:proofErr w:type="spellStart"/>
      <w:r w:rsidRPr="004F411C">
        <w:rPr>
          <w:rFonts w:ascii="Arial" w:hAnsi="Arial" w:cs="Arial"/>
          <w:color w:val="000000" w:themeColor="text1"/>
          <w:sz w:val="22"/>
          <w:szCs w:val="22"/>
        </w:rPr>
        <w:t>isotopologues</w:t>
      </w:r>
      <w:proofErr w:type="spellEnd"/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 distribution values (MIDs)</w:t>
      </w:r>
      <w:r w:rsidR="00523B36" w:rsidRPr="004F411C">
        <w:rPr>
          <w:rFonts w:ascii="Arial" w:hAnsi="Arial" w:cs="Arial"/>
          <w:color w:val="000000" w:themeColor="text1"/>
          <w:sz w:val="22"/>
          <w:szCs w:val="22"/>
        </w:rPr>
        <w:t>.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23B36" w:rsidRPr="004F411C">
        <w:rPr>
          <w:rFonts w:ascii="Arial" w:hAnsi="Arial" w:cs="Arial"/>
          <w:color w:val="000000" w:themeColor="text1"/>
          <w:sz w:val="22"/>
          <w:szCs w:val="22"/>
        </w:rPr>
        <w:t xml:space="preserve">It generates natural abundance corrected values in comma-separated format and high-quality figures. It is written in R and is equipped with a user-friendly </w:t>
      </w:r>
      <w:proofErr w:type="spellStart"/>
      <w:r w:rsidR="003E00DB">
        <w:rPr>
          <w:rFonts w:ascii="Arial" w:hAnsi="Arial" w:cs="Arial"/>
          <w:color w:val="000000" w:themeColor="text1"/>
          <w:sz w:val="22"/>
          <w:szCs w:val="22"/>
        </w:rPr>
        <w:t>ShinyApp</w:t>
      </w:r>
      <w:proofErr w:type="spellEnd"/>
      <w:r w:rsidR="003E00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23B36" w:rsidRPr="004F411C">
        <w:rPr>
          <w:rFonts w:ascii="Arial" w:hAnsi="Arial" w:cs="Arial"/>
          <w:color w:val="000000" w:themeColor="text1"/>
          <w:sz w:val="22"/>
          <w:szCs w:val="22"/>
        </w:rPr>
        <w:t>graphical interface.</w:t>
      </w:r>
      <w:r w:rsidR="003220D3" w:rsidRPr="004F411C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proofErr w:type="gramStart"/>
      <w:r w:rsidR="003220D3" w:rsidRPr="004F411C">
        <w:rPr>
          <w:rFonts w:ascii="Arial" w:hAnsi="Arial" w:cs="Arial"/>
          <w:color w:val="224BE0"/>
          <w:sz w:val="22"/>
          <w:szCs w:val="22"/>
        </w:rPr>
        <w:t>pub.link</w:t>
      </w:r>
      <w:proofErr w:type="spellEnd"/>
      <w:proofErr w:type="gramEnd"/>
      <w:r w:rsidR="003220D3" w:rsidRPr="004F411C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2B96593C" w14:textId="74CDAA4E" w:rsidR="00633D6E" w:rsidRPr="004F411C" w:rsidRDefault="00633D6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91633C" w14:textId="489D3F35" w:rsidR="003220D3" w:rsidRPr="004F411C" w:rsidRDefault="003220D3" w:rsidP="003220D3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F411C">
        <w:rPr>
          <w:rFonts w:ascii="Arial" w:hAnsi="Arial" w:cs="Arial"/>
          <w:b/>
          <w:bCs/>
          <w:color w:val="000000" w:themeColor="text1"/>
          <w:sz w:val="22"/>
          <w:szCs w:val="22"/>
        </w:rPr>
        <w:t>Program structure</w:t>
      </w:r>
    </w:p>
    <w:p w14:paraId="244933FF" w14:textId="6BDB1717" w:rsidR="00166855" w:rsidRPr="004F411C" w:rsidRDefault="003220D3" w:rsidP="003220D3">
      <w:pPr>
        <w:pStyle w:val="ListParagraph"/>
        <w:numPr>
          <w:ilvl w:val="0"/>
          <w:numId w:val="23"/>
        </w:numPr>
        <w:ind w:left="54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4F411C">
        <w:rPr>
          <w:rFonts w:ascii="Arial" w:hAnsi="Arial" w:cs="Arial"/>
          <w:color w:val="000000" w:themeColor="text1"/>
          <w:sz w:val="22"/>
          <w:szCs w:val="22"/>
        </w:rPr>
        <w:t>app.</w:t>
      </w:r>
      <w:r w:rsidR="00633D6E" w:rsidRPr="004F411C">
        <w:rPr>
          <w:rFonts w:ascii="Arial" w:hAnsi="Arial" w:cs="Arial"/>
          <w:color w:val="000000" w:themeColor="text1"/>
          <w:sz w:val="22"/>
          <w:szCs w:val="22"/>
        </w:rPr>
        <w:t>R</w:t>
      </w:r>
      <w:proofErr w:type="spellEnd"/>
      <w:proofErr w:type="gramEnd"/>
      <w:r w:rsidR="003E00D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3E00DB" w:rsidRPr="004F411C">
        <w:rPr>
          <w:rFonts w:ascii="Arial" w:hAnsi="Arial" w:cs="Arial"/>
          <w:color w:val="000000" w:themeColor="text1"/>
          <w:sz w:val="22"/>
          <w:szCs w:val="22"/>
        </w:rPr>
        <w:t>server.R</w:t>
      </w:r>
      <w:proofErr w:type="spellEnd"/>
      <w:r w:rsidR="003E00D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3E00DB">
        <w:rPr>
          <w:rFonts w:ascii="Arial" w:hAnsi="Arial" w:cs="Arial"/>
          <w:color w:val="000000" w:themeColor="text1"/>
          <w:sz w:val="22"/>
          <w:szCs w:val="22"/>
        </w:rPr>
        <w:t>ui.R</w:t>
      </w:r>
      <w:proofErr w:type="spellEnd"/>
      <w:r w:rsidR="00633D6E" w:rsidRPr="004F411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ab/>
        <w:t xml:space="preserve">: </w:t>
      </w:r>
      <w:r w:rsidR="003E00DB">
        <w:rPr>
          <w:rFonts w:ascii="Arial" w:hAnsi="Arial" w:cs="Arial"/>
          <w:color w:val="000000" w:themeColor="text1"/>
          <w:sz w:val="22"/>
          <w:szCs w:val="22"/>
        </w:rPr>
        <w:t xml:space="preserve"> source 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>code graphical user-interface</w:t>
      </w:r>
    </w:p>
    <w:p w14:paraId="026E717F" w14:textId="4F11B97A" w:rsidR="003220D3" w:rsidRPr="004F411C" w:rsidRDefault="003220D3" w:rsidP="003220D3">
      <w:pPr>
        <w:pStyle w:val="ListParagraph"/>
        <w:numPr>
          <w:ilvl w:val="0"/>
          <w:numId w:val="23"/>
        </w:numPr>
        <w:ind w:left="54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4F411C">
        <w:rPr>
          <w:rFonts w:ascii="Arial" w:hAnsi="Arial" w:cs="Arial"/>
          <w:color w:val="000000" w:themeColor="text1"/>
          <w:sz w:val="22"/>
          <w:szCs w:val="22"/>
        </w:rPr>
        <w:t>mida.R</w:t>
      </w:r>
      <w:proofErr w:type="spellEnd"/>
      <w:proofErr w:type="gramEnd"/>
      <w:r w:rsidRPr="004F411C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="003E00DB">
        <w:rPr>
          <w:rFonts w:ascii="Arial" w:hAnsi="Arial" w:cs="Arial"/>
          <w:color w:val="000000" w:themeColor="text1"/>
          <w:sz w:val="22"/>
          <w:szCs w:val="22"/>
        </w:rPr>
        <w:tab/>
      </w:r>
      <w:r w:rsidR="003E00DB">
        <w:rPr>
          <w:rFonts w:ascii="Arial" w:hAnsi="Arial" w:cs="Arial"/>
          <w:color w:val="000000" w:themeColor="text1"/>
          <w:sz w:val="22"/>
          <w:szCs w:val="22"/>
        </w:rPr>
        <w:tab/>
      </w:r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3E00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>R script used to run MIDA  in command line mode</w:t>
      </w:r>
    </w:p>
    <w:p w14:paraId="2751A688" w14:textId="43BA291E" w:rsidR="003220D3" w:rsidRDefault="003220D3" w:rsidP="003220D3">
      <w:pPr>
        <w:pStyle w:val="ListParagraph"/>
        <w:numPr>
          <w:ilvl w:val="0"/>
          <w:numId w:val="23"/>
        </w:numPr>
        <w:ind w:left="54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4F411C">
        <w:rPr>
          <w:rFonts w:ascii="Arial" w:hAnsi="Arial" w:cs="Arial"/>
          <w:color w:val="000000" w:themeColor="text1"/>
          <w:sz w:val="22"/>
          <w:szCs w:val="22"/>
        </w:rPr>
        <w:t>utils.R</w:t>
      </w:r>
      <w:proofErr w:type="spellEnd"/>
      <w:proofErr w:type="gramEnd"/>
      <w:r w:rsidRPr="004F411C">
        <w:rPr>
          <w:rFonts w:ascii="Arial" w:hAnsi="Arial" w:cs="Arial"/>
          <w:color w:val="000000" w:themeColor="text1"/>
          <w:sz w:val="22"/>
          <w:szCs w:val="22"/>
        </w:rPr>
        <w:tab/>
      </w:r>
      <w:r w:rsidR="003E00DB">
        <w:rPr>
          <w:rFonts w:ascii="Arial" w:hAnsi="Arial" w:cs="Arial"/>
          <w:color w:val="000000" w:themeColor="text1"/>
          <w:sz w:val="22"/>
          <w:szCs w:val="22"/>
        </w:rPr>
        <w:tab/>
      </w:r>
      <w:r w:rsidR="003E00DB">
        <w:rPr>
          <w:rFonts w:ascii="Arial" w:hAnsi="Arial" w:cs="Arial"/>
          <w:color w:val="000000" w:themeColor="text1"/>
          <w:sz w:val="22"/>
          <w:szCs w:val="22"/>
        </w:rPr>
        <w:tab/>
      </w:r>
      <w:r w:rsidRPr="004F411C">
        <w:rPr>
          <w:rFonts w:ascii="Arial" w:hAnsi="Arial" w:cs="Arial"/>
          <w:color w:val="000000" w:themeColor="text1"/>
          <w:sz w:val="22"/>
          <w:szCs w:val="22"/>
        </w:rPr>
        <w:t>:</w:t>
      </w:r>
      <w:r w:rsidR="003E00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2D8F">
        <w:rPr>
          <w:rFonts w:ascii="Arial" w:hAnsi="Arial" w:cs="Arial"/>
          <w:color w:val="000000" w:themeColor="text1"/>
          <w:sz w:val="22"/>
          <w:szCs w:val="22"/>
        </w:rPr>
        <w:t>f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unctions used </w:t>
      </w:r>
      <w:r w:rsidR="00CD3B88" w:rsidRPr="004F411C">
        <w:rPr>
          <w:rFonts w:ascii="Arial" w:hAnsi="Arial" w:cs="Arial"/>
          <w:color w:val="000000" w:themeColor="text1"/>
          <w:sz w:val="22"/>
          <w:szCs w:val="22"/>
        </w:rPr>
        <w:t>throughout the program</w:t>
      </w:r>
    </w:p>
    <w:p w14:paraId="10250522" w14:textId="129786DE" w:rsidR="003E00DB" w:rsidRPr="006A2D8F" w:rsidRDefault="006A2D8F" w:rsidP="003220D3">
      <w:pPr>
        <w:pStyle w:val="ListParagraph"/>
        <w:numPr>
          <w:ilvl w:val="0"/>
          <w:numId w:val="23"/>
        </w:numPr>
        <w:ind w:left="540"/>
        <w:rPr>
          <w:rFonts w:ascii="Arial" w:hAnsi="Arial" w:cs="Arial"/>
          <w:color w:val="000000" w:themeColor="text1"/>
          <w:sz w:val="22"/>
          <w:szCs w:val="22"/>
        </w:rPr>
      </w:pPr>
      <w:r w:rsidRPr="006A2D8F">
        <w:rPr>
          <w:rFonts w:ascii="Arial" w:hAnsi="Arial" w:cs="Arial"/>
          <w:color w:val="000000" w:themeColor="text1"/>
          <w:sz w:val="22"/>
          <w:szCs w:val="22"/>
        </w:rPr>
        <w:t>MIDA.bat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:  batch file used to launch the MIDA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ShinyApp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on Windows OS  </w:t>
      </w:r>
    </w:p>
    <w:p w14:paraId="6D5D5D06" w14:textId="5CCBA95A" w:rsidR="00CD3B88" w:rsidRPr="004F411C" w:rsidRDefault="00CD3B88" w:rsidP="00CD3B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CDD247" w14:textId="5011C58E" w:rsidR="00CD3B88" w:rsidRPr="004F411C" w:rsidRDefault="000F464E" w:rsidP="00CD3B88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F411C">
        <w:rPr>
          <w:rFonts w:ascii="Arial" w:hAnsi="Arial" w:cs="Arial"/>
          <w:b/>
          <w:bCs/>
          <w:color w:val="000000" w:themeColor="text1"/>
          <w:sz w:val="22"/>
          <w:szCs w:val="22"/>
        </w:rPr>
        <w:t>Input format</w:t>
      </w:r>
    </w:p>
    <w:p w14:paraId="4179C2E8" w14:textId="70DFCF14" w:rsidR="00BC0A7A" w:rsidRPr="004F411C" w:rsidRDefault="00033087" w:rsidP="00BC0A7A">
      <w:pPr>
        <w:pStyle w:val="ListParagraph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4F411C">
        <w:rPr>
          <w:rFonts w:ascii="Arial" w:hAnsi="Arial" w:cs="Arial"/>
          <w:color w:val="000000" w:themeColor="text1"/>
          <w:sz w:val="22"/>
          <w:szCs w:val="22"/>
        </w:rPr>
        <w:t>Input data consist of table of compound concentration values and a metadata</w:t>
      </w:r>
      <w:r w:rsidR="00616D50" w:rsidRPr="004F411C">
        <w:rPr>
          <w:rFonts w:ascii="Arial" w:hAnsi="Arial" w:cs="Arial"/>
          <w:color w:val="000000" w:themeColor="text1"/>
          <w:sz w:val="22"/>
          <w:szCs w:val="22"/>
        </w:rPr>
        <w:t xml:space="preserve"> describing samples and </w:t>
      </w:r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file listing names of all compounds in .csv, </w:t>
      </w:r>
      <w:proofErr w:type="spellStart"/>
      <w:r w:rsidRPr="004F411C">
        <w:rPr>
          <w:rFonts w:ascii="Arial" w:hAnsi="Arial" w:cs="Arial"/>
          <w:color w:val="000000" w:themeColor="text1"/>
          <w:sz w:val="22"/>
          <w:szCs w:val="22"/>
        </w:rPr>
        <w:t>xls</w:t>
      </w:r>
      <w:proofErr w:type="spellEnd"/>
      <w:r w:rsidRPr="004F411C">
        <w:rPr>
          <w:rFonts w:ascii="Arial" w:hAnsi="Arial" w:cs="Arial"/>
          <w:color w:val="000000" w:themeColor="text1"/>
          <w:sz w:val="22"/>
          <w:szCs w:val="22"/>
        </w:rPr>
        <w:t xml:space="preserve"> or xlsx format.</w:t>
      </w:r>
    </w:p>
    <w:p w14:paraId="52E0094D" w14:textId="54D4BBB7" w:rsidR="00BC0A7A" w:rsidRDefault="00033087" w:rsidP="00033087">
      <w:pPr>
        <w:pStyle w:val="ListParagraph"/>
        <w:ind w:left="360"/>
        <w:rPr>
          <w:rFonts w:ascii="Arial" w:hAnsi="Arial" w:cs="Arial"/>
          <w:b/>
          <w:bCs/>
          <w:color w:val="000000" w:themeColor="text1"/>
        </w:rPr>
      </w:pPr>
      <w:r w:rsidRPr="00633D6E">
        <w:rPr>
          <w:noProof/>
        </w:rPr>
        <w:drawing>
          <wp:anchor distT="0" distB="0" distL="114300" distR="114300" simplePos="0" relativeHeight="251665408" behindDoc="0" locked="0" layoutInCell="1" allowOverlap="1" wp14:anchorId="21A96C4A" wp14:editId="040F2AF9">
            <wp:simplePos x="0" y="0"/>
            <wp:positionH relativeFrom="column">
              <wp:posOffset>8792</wp:posOffset>
            </wp:positionH>
            <wp:positionV relativeFrom="paragraph">
              <wp:posOffset>102284</wp:posOffset>
            </wp:positionV>
            <wp:extent cx="5917223" cy="1773555"/>
            <wp:effectExtent l="0" t="0" r="1270" b="4445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13 09.40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84" cy="177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0501A" w14:textId="6796F539" w:rsidR="00CD3B88" w:rsidRPr="00CD3B88" w:rsidRDefault="00CD3B88" w:rsidP="00CD3B88">
      <w:pPr>
        <w:rPr>
          <w:rFonts w:ascii="Arial" w:hAnsi="Arial" w:cs="Arial"/>
          <w:color w:val="000000" w:themeColor="text1"/>
        </w:rPr>
      </w:pPr>
    </w:p>
    <w:p w14:paraId="0B3BDBC4" w14:textId="16F8B640" w:rsidR="00033087" w:rsidRPr="00633D6E" w:rsidRDefault="00033087" w:rsidP="00033087">
      <w:pPr>
        <w:keepNext/>
        <w:rPr>
          <w:rFonts w:ascii="Arial" w:hAnsi="Arial" w:cs="Arial"/>
        </w:rPr>
      </w:pPr>
    </w:p>
    <w:p w14:paraId="3F3B2F6C" w14:textId="77777777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2D02CC3B" w14:textId="77777777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4291B031" w14:textId="77777777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15BDCF1D" w14:textId="77777777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1D6561D1" w14:textId="77777777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4F5337FC" w14:textId="77777777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4319847A" w14:textId="77777777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22FD67E6" w14:textId="77FF8A34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67CC34D3" w14:textId="3FD7A5F1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741A083E" w14:textId="7790F701" w:rsidR="00033087" w:rsidRDefault="00033087" w:rsidP="00033087">
      <w:pPr>
        <w:pStyle w:val="Caption"/>
        <w:rPr>
          <w:rFonts w:ascii="Arial" w:hAnsi="Arial" w:cs="Arial"/>
          <w:sz w:val="20"/>
          <w:szCs w:val="20"/>
        </w:rPr>
      </w:pPr>
    </w:p>
    <w:p w14:paraId="126AAE32" w14:textId="314B6F75" w:rsidR="00033087" w:rsidRPr="00033087" w:rsidRDefault="000D3A4A" w:rsidP="000D3A4A">
      <w:pPr>
        <w:pStyle w:val="Caption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33087" w:rsidRPr="00033087">
        <w:rPr>
          <w:rFonts w:ascii="Arial" w:hAnsi="Arial" w:cs="Arial"/>
          <w:sz w:val="20"/>
          <w:szCs w:val="20"/>
        </w:rPr>
        <w:t>Fig</w:t>
      </w:r>
      <w:r w:rsidR="00E34F90">
        <w:rPr>
          <w:rFonts w:ascii="Arial" w:hAnsi="Arial" w:cs="Arial"/>
          <w:sz w:val="20"/>
          <w:szCs w:val="20"/>
        </w:rPr>
        <w:t>.</w:t>
      </w:r>
      <w:r w:rsidR="00033087" w:rsidRPr="00033087">
        <w:rPr>
          <w:rFonts w:ascii="Arial" w:hAnsi="Arial" w:cs="Arial"/>
          <w:sz w:val="20"/>
          <w:szCs w:val="20"/>
        </w:rPr>
        <w:t xml:space="preserve"> </w:t>
      </w:r>
      <w:r w:rsidR="00033087">
        <w:rPr>
          <w:rFonts w:ascii="Arial" w:hAnsi="Arial" w:cs="Arial"/>
          <w:sz w:val="20"/>
          <w:szCs w:val="20"/>
        </w:rPr>
        <w:t>1</w:t>
      </w:r>
      <w:r w:rsidR="00E34F90">
        <w:rPr>
          <w:rFonts w:ascii="Arial" w:hAnsi="Arial" w:cs="Arial"/>
          <w:sz w:val="20"/>
          <w:szCs w:val="20"/>
        </w:rPr>
        <w:t>:</w:t>
      </w:r>
      <w:r w:rsidR="00033087" w:rsidRPr="00033087">
        <w:rPr>
          <w:rFonts w:ascii="Arial" w:hAnsi="Arial" w:cs="Arial"/>
          <w:sz w:val="20"/>
          <w:szCs w:val="20"/>
        </w:rPr>
        <w:t xml:space="preserve"> Uncorrected </w:t>
      </w:r>
      <w:r w:rsidR="00616D50">
        <w:rPr>
          <w:rFonts w:ascii="Arial" w:hAnsi="Arial" w:cs="Arial"/>
          <w:sz w:val="20"/>
          <w:szCs w:val="20"/>
        </w:rPr>
        <w:t>d</w:t>
      </w:r>
      <w:r w:rsidR="00033087" w:rsidRPr="00033087">
        <w:rPr>
          <w:rFonts w:ascii="Arial" w:hAnsi="Arial" w:cs="Arial"/>
          <w:sz w:val="20"/>
          <w:szCs w:val="20"/>
        </w:rPr>
        <w:t>ata</w:t>
      </w:r>
    </w:p>
    <w:p w14:paraId="4A2D7064" w14:textId="6323EEEB" w:rsidR="00CD3B88" w:rsidRDefault="004A23D3" w:rsidP="00CD3B8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17A21" wp14:editId="27A0C54D">
                <wp:simplePos x="0" y="0"/>
                <wp:positionH relativeFrom="column">
                  <wp:posOffset>3149112</wp:posOffset>
                </wp:positionH>
                <wp:positionV relativeFrom="paragraph">
                  <wp:posOffset>149176</wp:posOffset>
                </wp:positionV>
                <wp:extent cx="3453319" cy="2867025"/>
                <wp:effectExtent l="0" t="0" r="1397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A585545" w14:textId="3746CB77" w:rsidR="00DC4FED" w:rsidRDefault="00DC4FED" w:rsidP="000C027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C4FE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Note:</w:t>
                            </w:r>
                          </w:p>
                          <w:p w14:paraId="31F86468" w14:textId="77777777" w:rsidR="000C027C" w:rsidRPr="000C027C" w:rsidRDefault="000C027C" w:rsidP="000C027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51CF7CAF" w14:textId="4D1692BD" w:rsidR="004F411C" w:rsidRDefault="00640DB8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128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All files need to in the same input directory and have the exact matching prefix</w:t>
                            </w:r>
                            <w:r w:rsidR="004F411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but different suffix (“_uncorr.csv”, mtd.csv, and ‘cmpd.csv’)</w:t>
                            </w:r>
                          </w:p>
                          <w:p w14:paraId="1E2D7E20" w14:textId="2A5F644F" w:rsidR="004F411C" w:rsidRPr="004F411C" w:rsidRDefault="004F411C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“</w:t>
                            </w:r>
                            <w:r w:rsidRPr="004F41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BHB_uncorr.csv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4F41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</w:t>
                            </w:r>
                            <w:r w:rsidRPr="004F41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BHB_mtd.csv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4F41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</w:t>
                            </w:r>
                            <w:r w:rsidRPr="004F41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BHB_cmpd.csv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6A7DAE98" w14:textId="7962F2A8" w:rsidR="00DC4FED" w:rsidRPr="000C027C" w:rsidRDefault="00DC4FED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4040840" w14:textId="05961B3D" w:rsidR="000C027C" w:rsidRDefault="000C027C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Multiple experiment file can be put in one directory given that the have different prefix name.</w:t>
                            </w:r>
                          </w:p>
                          <w:p w14:paraId="59605722" w14:textId="77777777" w:rsidR="000C027C" w:rsidRDefault="000C027C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B55ABDD" w14:textId="63813951" w:rsidR="005128C2" w:rsidRDefault="005128C2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 compound list 1 and 0 respectively indicate compounds which should or should not be corrected. </w:t>
                            </w:r>
                          </w:p>
                          <w:p w14:paraId="6F80CCA3" w14:textId="3B377EDA" w:rsidR="005128C2" w:rsidRDefault="005128C2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B0A51ED" w14:textId="77E35CBC" w:rsidR="005128C2" w:rsidRPr="005128C2" w:rsidRDefault="000C027C" w:rsidP="000C027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7A2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47.95pt;margin-top:11.75pt;width:271.9pt;height:22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" fillcolor="white [3201]" strokecolor="#a5a5a5 [2092]" strokeweight=".5pt">
                <v:textbox>
                  <w:txbxContent>
                    <w:p w14:paraId="4A585545" w14:textId="3746CB77" w:rsidR="00DC4FED" w:rsidRDefault="00DC4FED" w:rsidP="000C027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DC4FE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Note:</w:t>
                      </w:r>
                    </w:p>
                    <w:p w14:paraId="31F86468" w14:textId="77777777" w:rsidR="000C027C" w:rsidRPr="000C027C" w:rsidRDefault="000C027C" w:rsidP="000C027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51CF7CAF" w14:textId="4D1692BD" w:rsidR="004F411C" w:rsidRDefault="00640DB8" w:rsidP="000C027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128C2">
                        <w:rPr>
                          <w:rFonts w:ascii="Arial" w:hAnsi="Arial" w:cs="Arial"/>
                          <w:sz w:val="22"/>
                          <w:szCs w:val="22"/>
                        </w:rPr>
                        <w:t>All files need to in the same input directory and have the exact matching prefix</w:t>
                      </w:r>
                      <w:r w:rsidR="004F411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but different suffix (“_uncorr.csv”, mtd.csv, and ‘cmpd.csv’)</w:t>
                      </w:r>
                    </w:p>
                    <w:p w14:paraId="1E2D7E20" w14:textId="2A5F644F" w:rsidR="004F411C" w:rsidRPr="004F411C" w:rsidRDefault="004F411C" w:rsidP="000C027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: “</w:t>
                      </w:r>
                      <w:r w:rsidRPr="004F411C">
                        <w:rPr>
                          <w:rFonts w:ascii="Arial" w:hAnsi="Arial" w:cs="Arial"/>
                          <w:sz w:val="20"/>
                          <w:szCs w:val="20"/>
                        </w:rPr>
                        <w:t>BHB_uncorr.csv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4F41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“</w:t>
                      </w:r>
                      <w:r w:rsidRPr="004F411C">
                        <w:rPr>
                          <w:rFonts w:ascii="Arial" w:hAnsi="Arial" w:cs="Arial"/>
                          <w:sz w:val="20"/>
                          <w:szCs w:val="20"/>
                        </w:rPr>
                        <w:t>BHB_mtd.csv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4F411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“</w:t>
                      </w:r>
                      <w:r w:rsidRPr="004F411C">
                        <w:rPr>
                          <w:rFonts w:ascii="Arial" w:hAnsi="Arial" w:cs="Arial"/>
                          <w:sz w:val="20"/>
                          <w:szCs w:val="20"/>
                        </w:rPr>
                        <w:t>BHB_cmpd.csv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</w:p>
                    <w:p w14:paraId="6A7DAE98" w14:textId="7962F2A8" w:rsidR="00DC4FED" w:rsidRPr="000C027C" w:rsidRDefault="00DC4FED" w:rsidP="000C027C">
                      <w:pPr>
                        <w:jc w:val="both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4040840" w14:textId="05961B3D" w:rsidR="000C027C" w:rsidRDefault="000C027C" w:rsidP="000C027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Multiple experiment file can be put in one directory given that the have different prefix name.</w:t>
                      </w:r>
                    </w:p>
                    <w:p w14:paraId="59605722" w14:textId="77777777" w:rsidR="000C027C" w:rsidRDefault="000C027C" w:rsidP="000C027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B55ABDD" w14:textId="63813951" w:rsidR="005128C2" w:rsidRDefault="005128C2" w:rsidP="000C027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 compound list 1 and 0 respectively indicate compounds which should or should not be corrected. </w:t>
                      </w:r>
                    </w:p>
                    <w:p w14:paraId="6F80CCA3" w14:textId="3B377EDA" w:rsidR="005128C2" w:rsidRDefault="005128C2" w:rsidP="000C027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B0A51ED" w14:textId="77E35CBC" w:rsidR="005128C2" w:rsidRPr="005128C2" w:rsidRDefault="000C027C" w:rsidP="000C027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71656B9E" w14:textId="5BB4CFB9" w:rsidR="00CD3B88" w:rsidRPr="00CD3B88" w:rsidRDefault="007F59D4" w:rsidP="00CD3B88">
      <w:pPr>
        <w:pStyle w:val="ListParagraph"/>
        <w:ind w:left="630"/>
        <w:rPr>
          <w:rFonts w:ascii="Arial" w:hAnsi="Arial" w:cs="Arial"/>
          <w:color w:val="000000" w:themeColor="text1"/>
        </w:rPr>
      </w:pPr>
      <w:r w:rsidRPr="00633D6E"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067357CF" wp14:editId="4C29D39B">
            <wp:simplePos x="0" y="0"/>
            <wp:positionH relativeFrom="column">
              <wp:posOffset>7494</wp:posOffset>
            </wp:positionH>
            <wp:positionV relativeFrom="paragraph">
              <wp:posOffset>41295</wp:posOffset>
            </wp:positionV>
            <wp:extent cx="1156697" cy="2799569"/>
            <wp:effectExtent l="0" t="0" r="0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13 09.37.3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" r="45757"/>
                    <a:stretch/>
                  </pic:blipFill>
                  <pic:spPr bwMode="auto">
                    <a:xfrm>
                      <a:off x="0" y="0"/>
                      <a:ext cx="1158354" cy="280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11C" w:rsidRPr="00633D6E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B36C123" wp14:editId="34276769">
            <wp:simplePos x="0" y="0"/>
            <wp:positionH relativeFrom="column">
              <wp:posOffset>1517130</wp:posOffset>
            </wp:positionH>
            <wp:positionV relativeFrom="paragraph">
              <wp:posOffset>39120</wp:posOffset>
            </wp:positionV>
            <wp:extent cx="1447800" cy="2814320"/>
            <wp:effectExtent l="0" t="0" r="0" b="508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8"/>
                    <a:stretch/>
                  </pic:blipFill>
                  <pic:spPr bwMode="auto">
                    <a:xfrm>
                      <a:off x="0" y="0"/>
                      <a:ext cx="1447800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A5EEC" w14:textId="1B3819FF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274AF919" w14:textId="3A737C35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5C5B2361" w14:textId="6E7F22DE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6DF21BC0" w14:textId="77777777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5E5AF7BC" w14:textId="0A783CB6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18421AC4" w14:textId="517BEC7A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7A30767B" w14:textId="172A31CA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5DBA1902" w14:textId="15A51A58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07678119" w14:textId="6F7AD403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5B944698" w14:textId="2B8179F2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59FCA440" w14:textId="0C03AE2B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4FFAEEB1" w14:textId="1DED7DB2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3F505DB7" w14:textId="1D749218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5E70CA86" w14:textId="547124ED" w:rsid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1FC982CD" w14:textId="77777777" w:rsidR="000D3A4A" w:rsidRDefault="000D3A4A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</w:p>
    <w:p w14:paraId="6A74797E" w14:textId="77777777" w:rsidR="004F411C" w:rsidRDefault="000D3A4A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</w:t>
      </w:r>
    </w:p>
    <w:p w14:paraId="7D4CF2AF" w14:textId="27D123CD" w:rsidR="00616D50" w:rsidRPr="00616D50" w:rsidRDefault="00616D50" w:rsidP="00616D5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16D50">
        <w:rPr>
          <w:rFonts w:ascii="Arial" w:hAnsi="Arial" w:cs="Arial"/>
          <w:b/>
          <w:bCs/>
          <w:sz w:val="20"/>
          <w:szCs w:val="20"/>
        </w:rPr>
        <w:t>Fig</w:t>
      </w:r>
      <w:r w:rsidR="00E34F90">
        <w:rPr>
          <w:rFonts w:ascii="Arial" w:hAnsi="Arial" w:cs="Arial"/>
          <w:b/>
          <w:bCs/>
          <w:sz w:val="20"/>
          <w:szCs w:val="20"/>
        </w:rPr>
        <w:t>.</w:t>
      </w:r>
      <w:r w:rsidR="007F59D4">
        <w:rPr>
          <w:rFonts w:ascii="Arial" w:hAnsi="Arial" w:cs="Arial"/>
          <w:b/>
          <w:bCs/>
          <w:sz w:val="20"/>
          <w:szCs w:val="20"/>
        </w:rPr>
        <w:t xml:space="preserve"> 1: Meta</w:t>
      </w:r>
      <w:r w:rsidRPr="00616D50">
        <w:rPr>
          <w:rFonts w:ascii="Arial" w:hAnsi="Arial" w:cs="Arial"/>
          <w:b/>
          <w:bCs/>
          <w:sz w:val="20"/>
          <w:szCs w:val="20"/>
        </w:rPr>
        <w:t xml:space="preserve"> Metadata</w:t>
      </w:r>
      <w:r w:rsidR="000D3A4A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7F59D4">
        <w:rPr>
          <w:rFonts w:ascii="Arial" w:hAnsi="Arial" w:cs="Arial"/>
          <w:b/>
          <w:bCs/>
          <w:sz w:val="20"/>
          <w:szCs w:val="20"/>
        </w:rPr>
        <w:t xml:space="preserve"> </w:t>
      </w:r>
      <w:r w:rsidR="000D3A4A">
        <w:rPr>
          <w:rFonts w:ascii="Arial" w:hAnsi="Arial" w:cs="Arial"/>
          <w:b/>
          <w:bCs/>
          <w:sz w:val="20"/>
          <w:szCs w:val="20"/>
        </w:rPr>
        <w:t xml:space="preserve">  Fig</w:t>
      </w:r>
      <w:r w:rsidR="00E34F90">
        <w:rPr>
          <w:rFonts w:ascii="Arial" w:hAnsi="Arial" w:cs="Arial"/>
          <w:b/>
          <w:bCs/>
          <w:sz w:val="20"/>
          <w:szCs w:val="20"/>
        </w:rPr>
        <w:t>.</w:t>
      </w:r>
      <w:r w:rsidR="000D3A4A">
        <w:rPr>
          <w:rFonts w:ascii="Arial" w:hAnsi="Arial" w:cs="Arial"/>
          <w:b/>
          <w:bCs/>
          <w:sz w:val="20"/>
          <w:szCs w:val="20"/>
        </w:rPr>
        <w:t xml:space="preserve"> 3: Compound list </w:t>
      </w:r>
    </w:p>
    <w:p w14:paraId="784B2561" w14:textId="4E225DD5" w:rsidR="00911696" w:rsidRDefault="00911696" w:rsidP="00A301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17768082" w14:textId="1319D804" w:rsidR="006728A7" w:rsidRDefault="006728A7" w:rsidP="00A301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6180D303" w14:textId="77777777" w:rsidR="007F59D4" w:rsidRPr="00633D6E" w:rsidRDefault="007F59D4" w:rsidP="00A301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59E4F1ED" w14:textId="387ACB43" w:rsidR="007E77EB" w:rsidRPr="004F411C" w:rsidRDefault="007E77EB" w:rsidP="007E77EB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0" w:name="_Toc32931444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Workflow</w:t>
      </w:r>
    </w:p>
    <w:bookmarkEnd w:id="0"/>
    <w:p w14:paraId="17752509" w14:textId="16DE993A" w:rsidR="008E3FD7" w:rsidRPr="00633D6E" w:rsidRDefault="008E3FD7" w:rsidP="00A301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74A91006" w14:textId="55D7529D" w:rsidR="00702A9E" w:rsidRPr="007E77EB" w:rsidRDefault="007A7991" w:rsidP="007A7991">
      <w:pPr>
        <w:pStyle w:val="Heading3"/>
        <w:numPr>
          <w:ilvl w:val="0"/>
          <w:numId w:val="25"/>
        </w:numPr>
        <w:ind w:left="45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" w:name="_Toc32931445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Running</w:t>
      </w:r>
      <w:r w:rsidR="00702A9E" w:rsidRPr="007E77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MIDA</w:t>
      </w:r>
      <w:bookmarkEnd w:id="1"/>
    </w:p>
    <w:p w14:paraId="18FED8E0" w14:textId="77777777" w:rsidR="007A7991" w:rsidRDefault="007A7991" w:rsidP="00702A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57ACAFE" w14:textId="5DFB9E90" w:rsidR="00702A9E" w:rsidRPr="007A7991" w:rsidRDefault="00702A9E" w:rsidP="00702A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7A7991">
        <w:rPr>
          <w:rFonts w:ascii="Arial" w:hAnsi="Arial" w:cs="Arial"/>
          <w:color w:val="000000" w:themeColor="text1"/>
          <w:sz w:val="22"/>
          <w:szCs w:val="22"/>
        </w:rPr>
        <w:t>Place the input *_uncorr</w:t>
      </w:r>
      <w:r w:rsidR="007E77EB" w:rsidRPr="007A7991">
        <w:rPr>
          <w:rFonts w:ascii="Arial" w:hAnsi="Arial" w:cs="Arial"/>
          <w:color w:val="000000" w:themeColor="text1"/>
          <w:sz w:val="22"/>
          <w:szCs w:val="22"/>
        </w:rPr>
        <w:t>.csv</w:t>
      </w:r>
      <w:r w:rsidRPr="007A7991">
        <w:rPr>
          <w:rFonts w:ascii="Arial" w:hAnsi="Arial" w:cs="Arial"/>
          <w:color w:val="000000" w:themeColor="text1"/>
          <w:sz w:val="22"/>
          <w:szCs w:val="22"/>
        </w:rPr>
        <w:t xml:space="preserve"> files and the associated *_mtd</w:t>
      </w:r>
      <w:r w:rsidR="007E77EB" w:rsidRPr="007A7991">
        <w:rPr>
          <w:rFonts w:ascii="Arial" w:hAnsi="Arial" w:cs="Arial"/>
          <w:color w:val="000000" w:themeColor="text1"/>
          <w:sz w:val="22"/>
          <w:szCs w:val="22"/>
        </w:rPr>
        <w:t>.csv</w:t>
      </w:r>
      <w:r w:rsidRPr="007A7991">
        <w:rPr>
          <w:rFonts w:ascii="Arial" w:hAnsi="Arial" w:cs="Arial"/>
          <w:color w:val="000000" w:themeColor="text1"/>
          <w:sz w:val="22"/>
          <w:szCs w:val="22"/>
        </w:rPr>
        <w:t xml:space="preserve"> and *_cmpd</w:t>
      </w:r>
      <w:r w:rsidR="007E77EB" w:rsidRPr="007A7991">
        <w:rPr>
          <w:rFonts w:ascii="Arial" w:hAnsi="Arial" w:cs="Arial"/>
          <w:color w:val="000000" w:themeColor="text1"/>
          <w:sz w:val="22"/>
          <w:szCs w:val="22"/>
        </w:rPr>
        <w:t>.csv</w:t>
      </w:r>
      <w:r w:rsidRPr="007A7991">
        <w:rPr>
          <w:rFonts w:ascii="Arial" w:hAnsi="Arial" w:cs="Arial"/>
          <w:color w:val="000000" w:themeColor="text1"/>
          <w:sz w:val="22"/>
          <w:szCs w:val="22"/>
        </w:rPr>
        <w:t xml:space="preserve"> files in one folder. Within the MIDA </w:t>
      </w:r>
      <w:r w:rsidR="006728A7" w:rsidRPr="007A7991">
        <w:rPr>
          <w:rFonts w:ascii="Arial" w:hAnsi="Arial" w:cs="Arial"/>
          <w:color w:val="000000" w:themeColor="text1"/>
          <w:sz w:val="22"/>
          <w:szCs w:val="22"/>
        </w:rPr>
        <w:t>App GUI</w:t>
      </w:r>
      <w:r w:rsidRPr="007A7991">
        <w:rPr>
          <w:rFonts w:ascii="Arial" w:hAnsi="Arial" w:cs="Arial"/>
          <w:color w:val="000000" w:themeColor="text1"/>
          <w:sz w:val="22"/>
          <w:szCs w:val="22"/>
        </w:rPr>
        <w:t xml:space="preserve"> use the “</w:t>
      </w:r>
      <w:r w:rsidR="007A7991" w:rsidRPr="007A7991">
        <w:rPr>
          <w:rFonts w:ascii="Arial" w:hAnsi="Arial" w:cs="Arial"/>
          <w:color w:val="000000" w:themeColor="text1"/>
          <w:sz w:val="22"/>
          <w:szCs w:val="22"/>
        </w:rPr>
        <w:t>Choose folder</w:t>
      </w:r>
      <w:r w:rsidRPr="007A7991">
        <w:rPr>
          <w:rFonts w:ascii="Arial" w:hAnsi="Arial" w:cs="Arial"/>
          <w:color w:val="000000" w:themeColor="text1"/>
          <w:sz w:val="22"/>
          <w:szCs w:val="22"/>
        </w:rPr>
        <w:t xml:space="preserve">” </w:t>
      </w:r>
      <w:r w:rsidR="007A7991" w:rsidRPr="007A7991">
        <w:rPr>
          <w:rFonts w:ascii="Arial" w:hAnsi="Arial" w:cs="Arial"/>
          <w:color w:val="000000" w:themeColor="text1"/>
          <w:sz w:val="22"/>
          <w:szCs w:val="22"/>
        </w:rPr>
        <w:t>button</w:t>
      </w:r>
      <w:r w:rsidRPr="007A7991">
        <w:rPr>
          <w:rFonts w:ascii="Arial" w:hAnsi="Arial" w:cs="Arial"/>
          <w:color w:val="000000" w:themeColor="text1"/>
          <w:sz w:val="22"/>
          <w:szCs w:val="22"/>
        </w:rPr>
        <w:t xml:space="preserve"> to select the </w:t>
      </w:r>
      <w:r w:rsidR="007A7991" w:rsidRPr="007A7991">
        <w:rPr>
          <w:rFonts w:ascii="Arial" w:hAnsi="Arial" w:cs="Arial"/>
          <w:color w:val="000000" w:themeColor="text1"/>
          <w:sz w:val="22"/>
          <w:szCs w:val="22"/>
        </w:rPr>
        <w:t xml:space="preserve">input </w:t>
      </w:r>
      <w:r w:rsidRPr="007A7991">
        <w:rPr>
          <w:rFonts w:ascii="Arial" w:hAnsi="Arial" w:cs="Arial"/>
          <w:color w:val="000000" w:themeColor="text1"/>
          <w:sz w:val="22"/>
          <w:szCs w:val="22"/>
        </w:rPr>
        <w:t>folder.</w:t>
      </w:r>
    </w:p>
    <w:p w14:paraId="0B72EABB" w14:textId="68D29522" w:rsidR="008E3FD7" w:rsidRPr="009D328A" w:rsidRDefault="008E3FD7" w:rsidP="00702A9E">
      <w:pPr>
        <w:rPr>
          <w:rFonts w:ascii="Arial" w:hAnsi="Arial" w:cs="Arial"/>
          <w:sz w:val="12"/>
          <w:szCs w:val="12"/>
        </w:rPr>
      </w:pPr>
    </w:p>
    <w:p w14:paraId="7A76C2D4" w14:textId="1EC275B0" w:rsidR="007A7991" w:rsidRPr="00E95291" w:rsidRDefault="001C1AD8" w:rsidP="00E95291">
      <w:pPr>
        <w:rPr>
          <w:rFonts w:ascii="Arial" w:hAnsi="Arial" w:cs="Arial"/>
          <w:sz w:val="22"/>
          <w:szCs w:val="22"/>
        </w:rPr>
      </w:pPr>
      <w:r w:rsidRPr="00E95291">
        <w:rPr>
          <w:rFonts w:ascii="Arial" w:hAnsi="Arial" w:cs="Arial"/>
          <w:sz w:val="22"/>
          <w:szCs w:val="22"/>
        </w:rPr>
        <w:t xml:space="preserve">The </w:t>
      </w:r>
      <w:r w:rsidR="007A7991" w:rsidRPr="00E95291">
        <w:rPr>
          <w:rFonts w:ascii="Arial" w:hAnsi="Arial" w:cs="Arial"/>
          <w:sz w:val="22"/>
          <w:szCs w:val="22"/>
        </w:rPr>
        <w:t>settings tab allows to set</w:t>
      </w:r>
      <w:r w:rsidRPr="00E95291">
        <w:rPr>
          <w:rFonts w:ascii="Arial" w:hAnsi="Arial" w:cs="Arial"/>
          <w:sz w:val="22"/>
          <w:szCs w:val="22"/>
        </w:rPr>
        <w:t xml:space="preserve"> the following:</w:t>
      </w:r>
    </w:p>
    <w:p w14:paraId="06462B15" w14:textId="335AC8E9" w:rsidR="007A7991" w:rsidRPr="00E95291" w:rsidRDefault="001C1AD8" w:rsidP="00E95291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95291">
        <w:rPr>
          <w:rFonts w:ascii="Arial" w:hAnsi="Arial" w:cs="Arial"/>
          <w:color w:val="000000" w:themeColor="text1"/>
          <w:sz w:val="22"/>
          <w:szCs w:val="22"/>
          <w:u w:val="single"/>
        </w:rPr>
        <w:t>C</w:t>
      </w:r>
      <w:r w:rsidR="007A7991" w:rsidRPr="00E95291">
        <w:rPr>
          <w:rFonts w:ascii="Arial" w:hAnsi="Arial" w:cs="Arial"/>
          <w:color w:val="000000" w:themeColor="text1"/>
          <w:sz w:val="22"/>
          <w:szCs w:val="22"/>
          <w:u w:val="single"/>
        </w:rPr>
        <w:t>orrection method</w:t>
      </w:r>
      <w:r w:rsidR="007A7991" w:rsidRPr="00E95291">
        <w:rPr>
          <w:rFonts w:ascii="Arial" w:hAnsi="Arial" w:cs="Arial"/>
          <w:color w:val="000000" w:themeColor="text1"/>
          <w:sz w:val="22"/>
          <w:szCs w:val="22"/>
        </w:rPr>
        <w:t>: whether</w:t>
      </w:r>
      <w:r w:rsidRPr="00E95291">
        <w:rPr>
          <w:rFonts w:ascii="Arial" w:hAnsi="Arial" w:cs="Arial"/>
          <w:color w:val="000000" w:themeColor="text1"/>
          <w:sz w:val="22"/>
          <w:szCs w:val="22"/>
        </w:rPr>
        <w:t xml:space="preserve"> to use</w:t>
      </w:r>
      <w:r w:rsidR="007A7991" w:rsidRPr="00E95291">
        <w:rPr>
          <w:rFonts w:ascii="Arial" w:hAnsi="Arial" w:cs="Arial"/>
          <w:color w:val="000000" w:themeColor="text1"/>
          <w:sz w:val="22"/>
          <w:szCs w:val="22"/>
        </w:rPr>
        <w:t xml:space="preserve"> labeled samples or theoretical MIDs</w:t>
      </w:r>
    </w:p>
    <w:p w14:paraId="0D62BC4E" w14:textId="2B129E54" w:rsidR="007A7991" w:rsidRPr="00E95291" w:rsidRDefault="007A7991" w:rsidP="00E95291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95291">
        <w:rPr>
          <w:rFonts w:ascii="Arial" w:hAnsi="Arial" w:cs="Arial"/>
          <w:color w:val="000000" w:themeColor="text1"/>
          <w:sz w:val="22"/>
          <w:szCs w:val="22"/>
          <w:u w:val="single"/>
        </w:rPr>
        <w:t>Baseline detection leve</w:t>
      </w:r>
      <w:r w:rsidRPr="00E95291">
        <w:rPr>
          <w:rFonts w:ascii="Arial" w:hAnsi="Arial" w:cs="Arial"/>
          <w:color w:val="000000" w:themeColor="text1"/>
          <w:sz w:val="22"/>
          <w:szCs w:val="22"/>
        </w:rPr>
        <w:t>l</w:t>
      </w:r>
      <w:r w:rsidR="001C1AD8" w:rsidRPr="00E95291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Pr="00E95291">
        <w:rPr>
          <w:rFonts w:ascii="Arial" w:hAnsi="Arial" w:cs="Arial"/>
          <w:color w:val="000000" w:themeColor="text1"/>
          <w:sz w:val="22"/>
          <w:szCs w:val="22"/>
        </w:rPr>
        <w:t>The threshold detection level at which compounds are filter</w:t>
      </w:r>
      <w:r w:rsidR="001C1AD8" w:rsidRPr="00E95291">
        <w:rPr>
          <w:rFonts w:ascii="Arial" w:hAnsi="Arial" w:cs="Arial"/>
          <w:color w:val="000000" w:themeColor="text1"/>
          <w:sz w:val="22"/>
          <w:szCs w:val="22"/>
        </w:rPr>
        <w:t>e</w:t>
      </w:r>
      <w:r w:rsidRPr="00E95291">
        <w:rPr>
          <w:rFonts w:ascii="Arial" w:hAnsi="Arial" w:cs="Arial"/>
          <w:color w:val="000000" w:themeColor="text1"/>
          <w:sz w:val="22"/>
          <w:szCs w:val="22"/>
        </w:rPr>
        <w:t>d</w:t>
      </w:r>
    </w:p>
    <w:p w14:paraId="30E940B6" w14:textId="40F5DE37" w:rsidR="00E95291" w:rsidRPr="00E87456" w:rsidRDefault="00E9553B" w:rsidP="00E9553B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95291">
        <w:rPr>
          <w:rFonts w:ascii="Arial" w:hAnsi="Arial" w:cs="Arial"/>
          <w:color w:val="000000" w:themeColor="text1"/>
          <w:sz w:val="22"/>
          <w:szCs w:val="22"/>
          <w:u w:val="single"/>
        </w:rPr>
        <w:t>List of</w:t>
      </w:r>
      <w:r w:rsidR="007A7991" w:rsidRPr="00E95291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compounds</w:t>
      </w:r>
      <w:r w:rsidRPr="00E95291">
        <w:rPr>
          <w:rFonts w:ascii="Arial" w:hAnsi="Arial" w:cs="Arial"/>
          <w:color w:val="000000" w:themeColor="text1"/>
          <w:sz w:val="22"/>
          <w:szCs w:val="22"/>
        </w:rPr>
        <w:t xml:space="preserve">: correct for all </w:t>
      </w:r>
      <w:r w:rsidR="00E87456">
        <w:rPr>
          <w:rFonts w:ascii="Arial" w:hAnsi="Arial" w:cs="Arial"/>
          <w:color w:val="000000" w:themeColor="text1"/>
          <w:sz w:val="22"/>
          <w:szCs w:val="22"/>
        </w:rPr>
        <w:t xml:space="preserve">compounds </w:t>
      </w:r>
      <w:r w:rsidRPr="00E95291">
        <w:rPr>
          <w:rFonts w:ascii="Arial" w:hAnsi="Arial" w:cs="Arial"/>
          <w:color w:val="000000" w:themeColor="text1"/>
          <w:sz w:val="22"/>
          <w:szCs w:val="22"/>
        </w:rPr>
        <w:t>or a user-selected list</w:t>
      </w:r>
      <w:r w:rsidR="009D328A" w:rsidRPr="00E95291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Pr="00E95291">
        <w:rPr>
          <w:rFonts w:ascii="Arial" w:hAnsi="Arial" w:cs="Arial"/>
          <w:color w:val="000000" w:themeColor="text1"/>
          <w:sz w:val="22"/>
          <w:szCs w:val="22"/>
        </w:rPr>
        <w:t xml:space="preserve">in </w:t>
      </w:r>
      <w:r w:rsidR="006A5168" w:rsidRPr="00E95291">
        <w:rPr>
          <w:rFonts w:ascii="Arial" w:hAnsi="Arial" w:cs="Arial"/>
          <w:color w:val="000000" w:themeColor="text1"/>
          <w:sz w:val="22"/>
          <w:szCs w:val="22"/>
        </w:rPr>
        <w:t>“_</w:t>
      </w:r>
      <w:r w:rsidRPr="00E87456">
        <w:rPr>
          <w:rFonts w:ascii="Arial" w:hAnsi="Arial" w:cs="Arial"/>
          <w:color w:val="000000" w:themeColor="text1"/>
          <w:sz w:val="22"/>
          <w:szCs w:val="22"/>
        </w:rPr>
        <w:t>cmpd.csv</w:t>
      </w:r>
      <w:r w:rsidR="00E87456">
        <w:rPr>
          <w:rFonts w:ascii="Arial" w:hAnsi="Arial" w:cs="Arial"/>
          <w:color w:val="000000" w:themeColor="text1"/>
          <w:sz w:val="22"/>
          <w:szCs w:val="22"/>
        </w:rPr>
        <w:t>”)</w:t>
      </w:r>
    </w:p>
    <w:p w14:paraId="607677F1" w14:textId="6FEF0DEB" w:rsidR="007A7991" w:rsidRPr="00E95291" w:rsidRDefault="00E95291" w:rsidP="00E95291">
      <w:pPr>
        <w:pStyle w:val="ListParagraph"/>
        <w:numPr>
          <w:ilvl w:val="0"/>
          <w:numId w:val="26"/>
        </w:numPr>
        <w:ind w:left="720"/>
        <w:rPr>
          <w:rFonts w:ascii="Helvetica Neue" w:hAnsi="Helvetica Neue"/>
          <w:color w:val="000000" w:themeColor="text1"/>
          <w:sz w:val="21"/>
          <w:szCs w:val="21"/>
        </w:rPr>
      </w:pPr>
      <w:r w:rsidRPr="00372979">
        <w:rPr>
          <w:rFonts w:ascii="Arial" w:hAnsi="Arial" w:cs="Arial"/>
          <w:color w:val="000000" w:themeColor="text1"/>
          <w:sz w:val="22"/>
          <w:szCs w:val="22"/>
          <w:u w:val="single"/>
        </w:rPr>
        <w:t>Running mode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7A7991" w:rsidRPr="00E95291">
        <w:rPr>
          <w:rFonts w:ascii="Helvetica Neue" w:hAnsi="Helvetica Neue"/>
          <w:color w:val="000000" w:themeColor="text1"/>
          <w:sz w:val="21"/>
          <w:szCs w:val="21"/>
        </w:rPr>
        <w:t>skip or overwrite the existing output directories of processed input files</w:t>
      </w:r>
    </w:p>
    <w:p w14:paraId="4A1FE1FC" w14:textId="442D5A29" w:rsidR="007A7991" w:rsidRDefault="007A7991" w:rsidP="00702A9E">
      <w:pPr>
        <w:rPr>
          <w:rFonts w:ascii="Arial" w:hAnsi="Arial" w:cs="Arial"/>
        </w:rPr>
      </w:pPr>
    </w:p>
    <w:p w14:paraId="1AE8BA07" w14:textId="1B3849DC" w:rsidR="007A7991" w:rsidRPr="00043D9E" w:rsidRDefault="00043D9E" w:rsidP="00702A9E">
      <w:pPr>
        <w:rPr>
          <w:rFonts w:ascii="Arial" w:hAnsi="Arial" w:cs="Arial"/>
          <w:sz w:val="22"/>
          <w:szCs w:val="22"/>
        </w:rPr>
      </w:pPr>
      <w:r w:rsidRPr="00043D9E">
        <w:rPr>
          <w:rFonts w:ascii="Arial" w:hAnsi="Arial" w:cs="Arial"/>
          <w:color w:val="000000" w:themeColor="text1"/>
          <w:sz w:val="22"/>
          <w:szCs w:val="22"/>
        </w:rPr>
        <w:t>To run the command using the command prompt</w:t>
      </w:r>
    </w:p>
    <w:p w14:paraId="4F487FC7" w14:textId="0DD5A99D" w:rsidR="00043D9E" w:rsidRPr="00043D9E" w:rsidRDefault="00043D9E" w:rsidP="00043D9E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043D9E">
        <w:rPr>
          <w:rFonts w:ascii="Arial" w:hAnsi="Arial" w:cs="Arial"/>
          <w:sz w:val="22"/>
          <w:szCs w:val="22"/>
        </w:rPr>
        <w:t>Rscript</w:t>
      </w:r>
      <w:proofErr w:type="spellEnd"/>
      <w:r w:rsidRPr="00043D9E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43D9E">
        <w:rPr>
          <w:rFonts w:ascii="Arial" w:hAnsi="Arial" w:cs="Arial"/>
          <w:sz w:val="22"/>
          <w:szCs w:val="22"/>
        </w:rPr>
        <w:t>mida.R</w:t>
      </w:r>
      <w:proofErr w:type="spellEnd"/>
      <w:proofErr w:type="gramEnd"/>
      <w:r w:rsidRPr="00043D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43D9E">
        <w:rPr>
          <w:rFonts w:ascii="Arial" w:hAnsi="Arial" w:cs="Arial"/>
          <w:sz w:val="22"/>
          <w:szCs w:val="22"/>
        </w:rPr>
        <w:t>InputPath</w:t>
      </w:r>
      <w:proofErr w:type="spellEnd"/>
      <w:r w:rsidRPr="00043D9E">
        <w:rPr>
          <w:rFonts w:ascii="Arial" w:hAnsi="Arial" w:cs="Arial"/>
          <w:sz w:val="22"/>
          <w:szCs w:val="22"/>
        </w:rPr>
        <w:t xml:space="preserve"> List 2000 overwrite    or</w:t>
      </w:r>
    </w:p>
    <w:p w14:paraId="336166ED" w14:textId="53CF33C9" w:rsidR="007A7991" w:rsidRPr="00043D9E" w:rsidRDefault="00043D9E" w:rsidP="00043D9E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043D9E">
        <w:rPr>
          <w:rFonts w:ascii="Arial" w:hAnsi="Arial" w:cs="Arial"/>
          <w:sz w:val="22"/>
          <w:szCs w:val="22"/>
        </w:rPr>
        <w:t>Rscript</w:t>
      </w:r>
      <w:proofErr w:type="spellEnd"/>
      <w:r w:rsidRPr="00043D9E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43D9E">
        <w:rPr>
          <w:rFonts w:ascii="Arial" w:hAnsi="Arial" w:cs="Arial"/>
          <w:sz w:val="22"/>
          <w:szCs w:val="22"/>
        </w:rPr>
        <w:t>mida.R</w:t>
      </w:r>
      <w:proofErr w:type="spellEnd"/>
      <w:proofErr w:type="gramEnd"/>
      <w:r w:rsidRPr="00043D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3D9E">
        <w:rPr>
          <w:rFonts w:ascii="Arial" w:hAnsi="Arial" w:cs="Arial"/>
          <w:sz w:val="22"/>
          <w:szCs w:val="22"/>
        </w:rPr>
        <w:t>InputPath</w:t>
      </w:r>
      <w:proofErr w:type="spellEnd"/>
      <w:r w:rsidRPr="00043D9E">
        <w:rPr>
          <w:rFonts w:ascii="Arial" w:hAnsi="Arial" w:cs="Arial"/>
          <w:sz w:val="22"/>
          <w:szCs w:val="22"/>
        </w:rPr>
        <w:t xml:space="preserve"> All  1000 skip</w:t>
      </w:r>
    </w:p>
    <w:p w14:paraId="02D36DD0" w14:textId="04287558" w:rsidR="007A7991" w:rsidRPr="000D2C4A" w:rsidRDefault="007A7991" w:rsidP="00702A9E">
      <w:pPr>
        <w:rPr>
          <w:rFonts w:ascii="Arial" w:hAnsi="Arial" w:cs="Arial"/>
          <w:sz w:val="12"/>
          <w:szCs w:val="12"/>
        </w:rPr>
      </w:pPr>
    </w:p>
    <w:p w14:paraId="5B5AAA15" w14:textId="21DB56C0" w:rsidR="00873463" w:rsidRDefault="00043D9E" w:rsidP="00177ECB">
      <w:pPr>
        <w:pStyle w:val="Heading3"/>
        <w:numPr>
          <w:ilvl w:val="0"/>
          <w:numId w:val="25"/>
        </w:numPr>
        <w:ind w:left="45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Data processing</w:t>
      </w:r>
    </w:p>
    <w:p w14:paraId="769BD040" w14:textId="77777777" w:rsidR="00177ECB" w:rsidRPr="00177ECB" w:rsidRDefault="00177ECB" w:rsidP="00177ECB">
      <w:pPr>
        <w:rPr>
          <w:sz w:val="12"/>
          <w:szCs w:val="12"/>
        </w:rPr>
      </w:pPr>
    </w:p>
    <w:p w14:paraId="04750511" w14:textId="725F1EB5" w:rsidR="00012E25" w:rsidRPr="00012E25" w:rsidRDefault="00012E25" w:rsidP="00177EC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012E25">
        <w:rPr>
          <w:rFonts w:ascii="Arial" w:hAnsi="Arial" w:cs="Arial"/>
          <w:sz w:val="22"/>
          <w:szCs w:val="22"/>
        </w:rPr>
        <w:t>Reads / checks input table for samples, metadata and compound list</w:t>
      </w:r>
    </w:p>
    <w:p w14:paraId="18500BA2" w14:textId="77777777" w:rsidR="00012E25" w:rsidRPr="00012E25" w:rsidRDefault="00012E25" w:rsidP="00177ECB">
      <w:pPr>
        <w:pStyle w:val="ListParagraph"/>
        <w:numPr>
          <w:ilvl w:val="0"/>
          <w:numId w:val="26"/>
        </w:numPr>
        <w:ind w:left="720"/>
        <w:rPr>
          <w:rFonts w:ascii="Arial" w:hAnsi="Arial" w:cs="Arial"/>
          <w:sz w:val="22"/>
          <w:szCs w:val="22"/>
        </w:rPr>
      </w:pPr>
      <w:r w:rsidRPr="00012E25">
        <w:rPr>
          <w:rFonts w:ascii="Arial" w:hAnsi="Arial" w:cs="Arial"/>
          <w:sz w:val="22"/>
          <w:szCs w:val="22"/>
        </w:rPr>
        <w:t>Check the ordering of isotopes (M+0, M+1, M+2…</w:t>
      </w:r>
      <w:proofErr w:type="spellStart"/>
      <w:r w:rsidRPr="00012E25">
        <w:rPr>
          <w:rFonts w:ascii="Arial" w:hAnsi="Arial" w:cs="Arial"/>
          <w:sz w:val="22"/>
          <w:szCs w:val="22"/>
        </w:rPr>
        <w:t>M+n</w:t>
      </w:r>
      <w:proofErr w:type="spellEnd"/>
      <w:r w:rsidRPr="00012E25">
        <w:rPr>
          <w:rFonts w:ascii="Arial" w:hAnsi="Arial" w:cs="Arial"/>
          <w:sz w:val="22"/>
          <w:szCs w:val="22"/>
        </w:rPr>
        <w:t>)</w:t>
      </w:r>
    </w:p>
    <w:p w14:paraId="51DB1101" w14:textId="77777777" w:rsidR="00012E25" w:rsidRPr="00873463" w:rsidRDefault="00012E25" w:rsidP="00177ECB">
      <w:pPr>
        <w:pStyle w:val="ListParagraph"/>
        <w:numPr>
          <w:ilvl w:val="0"/>
          <w:numId w:val="26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Pr="00321C85">
        <w:rPr>
          <w:rFonts w:ascii="Arial" w:hAnsi="Arial" w:cs="Arial"/>
          <w:sz w:val="22"/>
          <w:szCs w:val="22"/>
        </w:rPr>
        <w:t>lect compound</w:t>
      </w:r>
      <w:r>
        <w:rPr>
          <w:rFonts w:ascii="Arial" w:hAnsi="Arial" w:cs="Arial"/>
          <w:sz w:val="22"/>
          <w:szCs w:val="22"/>
        </w:rPr>
        <w:t>s</w:t>
      </w:r>
      <w:r w:rsidRPr="00321C85">
        <w:rPr>
          <w:rFonts w:ascii="Arial" w:hAnsi="Arial" w:cs="Arial"/>
          <w:sz w:val="22"/>
          <w:szCs w:val="22"/>
        </w:rPr>
        <w:t xml:space="preserve"> as indic</w:t>
      </w:r>
      <w:r>
        <w:rPr>
          <w:rFonts w:ascii="Arial" w:hAnsi="Arial" w:cs="Arial"/>
          <w:sz w:val="22"/>
          <w:szCs w:val="22"/>
        </w:rPr>
        <w:t>a</w:t>
      </w:r>
      <w:r w:rsidRPr="00321C85">
        <w:rPr>
          <w:rFonts w:ascii="Arial" w:hAnsi="Arial" w:cs="Arial"/>
          <w:sz w:val="22"/>
          <w:szCs w:val="22"/>
        </w:rPr>
        <w:t xml:space="preserve">ted in the </w:t>
      </w:r>
      <w:r>
        <w:rPr>
          <w:rFonts w:ascii="Arial" w:hAnsi="Arial" w:cs="Arial"/>
          <w:sz w:val="22"/>
          <w:szCs w:val="22"/>
        </w:rPr>
        <w:t xml:space="preserve">compound list </w:t>
      </w:r>
      <w:r>
        <w:rPr>
          <w:rFonts w:ascii="Arial" w:hAnsi="Arial" w:cs="Arial"/>
          <w:color w:val="000000" w:themeColor="text1"/>
          <w:sz w:val="22"/>
          <w:szCs w:val="22"/>
        </w:rPr>
        <w:t>“</w:t>
      </w:r>
      <w:r w:rsidRPr="00321C85">
        <w:rPr>
          <w:rFonts w:ascii="Arial" w:hAnsi="Arial" w:cs="Arial"/>
          <w:color w:val="000000" w:themeColor="text1"/>
          <w:sz w:val="22"/>
          <w:szCs w:val="22"/>
        </w:rPr>
        <w:t>_cmpd.csv</w:t>
      </w:r>
      <w:r>
        <w:rPr>
          <w:rFonts w:ascii="Arial" w:hAnsi="Arial" w:cs="Arial"/>
          <w:color w:val="000000" w:themeColor="text1"/>
          <w:sz w:val="22"/>
          <w:szCs w:val="22"/>
        </w:rPr>
        <w:t>” file</w:t>
      </w:r>
      <w:r w:rsidRPr="00321C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380BC3A" w14:textId="4AFEF378" w:rsidR="00A97D20" w:rsidRDefault="00A97D20" w:rsidP="00177ECB">
      <w:pPr>
        <w:pStyle w:val="ListParagraph"/>
        <w:numPr>
          <w:ilvl w:val="0"/>
          <w:numId w:val="26"/>
        </w:numPr>
        <w:ind w:left="720"/>
        <w:rPr>
          <w:rFonts w:ascii="Arial" w:hAnsi="Arial" w:cs="Arial"/>
          <w:sz w:val="22"/>
          <w:szCs w:val="22"/>
        </w:rPr>
      </w:pPr>
      <w:r w:rsidRPr="00A97D20">
        <w:rPr>
          <w:rFonts w:ascii="Arial" w:hAnsi="Arial" w:cs="Arial"/>
          <w:sz w:val="22"/>
          <w:szCs w:val="22"/>
        </w:rPr>
        <w:t xml:space="preserve">Read metadata and </w:t>
      </w:r>
      <w:r>
        <w:rPr>
          <w:rFonts w:ascii="Arial" w:hAnsi="Arial" w:cs="Arial"/>
          <w:sz w:val="22"/>
          <w:szCs w:val="22"/>
        </w:rPr>
        <w:t xml:space="preserve">check whether </w:t>
      </w:r>
      <w:r w:rsidR="00012E25" w:rsidRPr="00A97D20">
        <w:rPr>
          <w:rFonts w:ascii="Arial" w:hAnsi="Arial" w:cs="Arial"/>
          <w:sz w:val="22"/>
          <w:szCs w:val="22"/>
        </w:rPr>
        <w:t>samples names</w:t>
      </w:r>
      <w:r>
        <w:rPr>
          <w:rFonts w:ascii="Arial" w:hAnsi="Arial" w:cs="Arial"/>
          <w:sz w:val="22"/>
          <w:szCs w:val="22"/>
        </w:rPr>
        <w:t xml:space="preserve"> match those in the input table.</w:t>
      </w:r>
    </w:p>
    <w:p w14:paraId="31CF1311" w14:textId="77777777" w:rsidR="000B5E1D" w:rsidRPr="000B5E1D" w:rsidRDefault="000B5E1D" w:rsidP="000B5E1D">
      <w:pPr>
        <w:pStyle w:val="ListParagraph"/>
        <w:rPr>
          <w:rFonts w:ascii="Arial" w:hAnsi="Arial" w:cs="Arial"/>
          <w:sz w:val="8"/>
          <w:szCs w:val="8"/>
        </w:rPr>
      </w:pPr>
    </w:p>
    <w:p w14:paraId="56B496E8" w14:textId="701B5029" w:rsidR="00A97D20" w:rsidRDefault="00A97D20" w:rsidP="00177EC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Substitute missing values with zero</w:t>
      </w:r>
    </w:p>
    <w:p w14:paraId="62DF1EB1" w14:textId="77777777" w:rsidR="000B5E1D" w:rsidRPr="000B5E1D" w:rsidRDefault="000B5E1D" w:rsidP="000B5E1D">
      <w:pPr>
        <w:pStyle w:val="ListParagraph"/>
        <w:rPr>
          <w:rFonts w:ascii="Arial" w:hAnsi="Arial" w:cs="Arial"/>
          <w:sz w:val="6"/>
          <w:szCs w:val="6"/>
        </w:rPr>
      </w:pPr>
    </w:p>
    <w:p w14:paraId="6ADDBA18" w14:textId="24A9586D" w:rsidR="00A97D20" w:rsidRDefault="00A97D20" w:rsidP="00177EC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Imputation of missing values (per group, per </w:t>
      </w:r>
      <w:proofErr w:type="spellStart"/>
      <w:r>
        <w:rPr>
          <w:rFonts w:ascii="Arial" w:hAnsi="Arial" w:cs="Arial"/>
          <w:sz w:val="22"/>
          <w:szCs w:val="22"/>
        </w:rPr>
        <w:t>isotopologue</w:t>
      </w:r>
      <w:proofErr w:type="spellEnd"/>
      <w:r>
        <w:rPr>
          <w:rFonts w:ascii="Arial" w:hAnsi="Arial" w:cs="Arial"/>
          <w:sz w:val="22"/>
          <w:szCs w:val="22"/>
        </w:rPr>
        <w:t xml:space="preserve">, min </w:t>
      </w:r>
      <w:proofErr w:type="spellStart"/>
      <w:r>
        <w:rPr>
          <w:rFonts w:ascii="Arial" w:hAnsi="Arial" w:cs="Arial"/>
          <w:sz w:val="22"/>
          <w:szCs w:val="22"/>
        </w:rPr>
        <w:t>val</w:t>
      </w:r>
      <w:proofErr w:type="spellEnd"/>
      <w:r>
        <w:rPr>
          <w:rFonts w:ascii="Arial" w:hAnsi="Arial" w:cs="Arial"/>
          <w:sz w:val="22"/>
          <w:szCs w:val="22"/>
        </w:rPr>
        <w:t xml:space="preserve"> &gt; 0)</w:t>
      </w:r>
    </w:p>
    <w:p w14:paraId="0FB20533" w14:textId="77777777" w:rsidR="000B5E1D" w:rsidRPr="000B5E1D" w:rsidRDefault="000B5E1D" w:rsidP="000B5E1D">
      <w:pPr>
        <w:rPr>
          <w:rFonts w:ascii="Arial" w:hAnsi="Arial" w:cs="Arial"/>
          <w:sz w:val="8"/>
          <w:szCs w:val="8"/>
        </w:rPr>
      </w:pPr>
    </w:p>
    <w:p w14:paraId="02BAAE68" w14:textId="2FBF7396" w:rsidR="008F0DCB" w:rsidRPr="000B5E1D" w:rsidRDefault="00177ECB" w:rsidP="00177EC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Remove all compounds </w:t>
      </w:r>
      <w:r w:rsidR="00F645A6" w:rsidRPr="00321C85">
        <w:rPr>
          <w:rFonts w:ascii="Arial" w:hAnsi="Arial" w:cs="Arial"/>
          <w:color w:val="000000" w:themeColor="text1"/>
          <w:sz w:val="22"/>
          <w:szCs w:val="22"/>
        </w:rPr>
        <w:t>below baseline detection (</w:t>
      </w:r>
      <w:proofErr w:type="spellStart"/>
      <w:r w:rsidR="00C10AA0" w:rsidRPr="00321C85">
        <w:rPr>
          <w:rFonts w:ascii="Arial" w:hAnsi="Arial" w:cs="Arial"/>
          <w:color w:val="000000" w:themeColor="text1"/>
          <w:sz w:val="22"/>
          <w:szCs w:val="22"/>
        </w:rPr>
        <w:t>eg.</w:t>
      </w:r>
      <w:proofErr w:type="spellEnd"/>
      <w:r w:rsidR="00C10AA0" w:rsidRPr="00321C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645A6" w:rsidRPr="00321C85">
        <w:rPr>
          <w:rFonts w:ascii="Arial" w:hAnsi="Arial" w:cs="Arial"/>
          <w:color w:val="000000" w:themeColor="text1"/>
          <w:sz w:val="22"/>
          <w:szCs w:val="22"/>
        </w:rPr>
        <w:t>2/3 of unlabeled samples M+0 are below 1000 or all labeled sample entries are &lt; 1000)</w:t>
      </w:r>
    </w:p>
    <w:p w14:paraId="5EC200A8" w14:textId="77777777" w:rsidR="000B5E1D" w:rsidRPr="000B5E1D" w:rsidRDefault="000B5E1D" w:rsidP="000B5E1D">
      <w:pPr>
        <w:rPr>
          <w:rFonts w:ascii="Arial" w:hAnsi="Arial" w:cs="Arial"/>
          <w:sz w:val="8"/>
          <w:szCs w:val="8"/>
        </w:rPr>
      </w:pPr>
    </w:p>
    <w:p w14:paraId="651F6EBE" w14:textId="503012B9" w:rsidR="004B7E2D" w:rsidRPr="00177ECB" w:rsidRDefault="00453EE9" w:rsidP="00177EC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Natural abundance correction: f</w:t>
      </w:r>
      <w:r w:rsidR="008F0DCB" w:rsidRPr="000D2C4A">
        <w:rPr>
          <w:rFonts w:ascii="Arial" w:hAnsi="Arial" w:cs="Arial"/>
          <w:sz w:val="22"/>
          <w:szCs w:val="22"/>
        </w:rPr>
        <w:t xml:space="preserve">or each compound, create </w:t>
      </w:r>
      <w:r w:rsidR="004518B6" w:rsidRPr="000D2C4A">
        <w:rPr>
          <w:rFonts w:ascii="Arial" w:hAnsi="Arial" w:cs="Arial"/>
          <w:sz w:val="22"/>
          <w:szCs w:val="22"/>
        </w:rPr>
        <w:t xml:space="preserve">the </w:t>
      </w:r>
      <w:r w:rsidR="008F0DCB" w:rsidRPr="000D2C4A">
        <w:rPr>
          <w:rFonts w:ascii="Arial" w:hAnsi="Arial" w:cs="Arial"/>
          <w:sz w:val="22"/>
          <w:szCs w:val="22"/>
        </w:rPr>
        <w:t>correction matrix</w:t>
      </w:r>
      <w:r w:rsidR="000D0CD6" w:rsidRPr="000D2C4A">
        <w:rPr>
          <w:rFonts w:ascii="Arial" w:hAnsi="Arial" w:cs="Arial"/>
          <w:sz w:val="22"/>
          <w:szCs w:val="22"/>
        </w:rPr>
        <w:t xml:space="preserve"> CM,</w:t>
      </w:r>
      <w:r w:rsidR="008F0DCB" w:rsidRPr="000D2C4A">
        <w:rPr>
          <w:rFonts w:ascii="Arial" w:hAnsi="Arial" w:cs="Arial"/>
          <w:sz w:val="22"/>
          <w:szCs w:val="22"/>
        </w:rPr>
        <w:t xml:space="preserve"> from unlabeled data (</w:t>
      </w:r>
      <w:r w:rsidR="000D0CD6" w:rsidRPr="000D2C4A">
        <w:rPr>
          <w:rFonts w:ascii="Arial" w:hAnsi="Arial" w:cs="Arial"/>
          <w:sz w:val="22"/>
          <w:szCs w:val="22"/>
        </w:rPr>
        <w:t xml:space="preserve">for multiple sample, </w:t>
      </w:r>
      <w:r w:rsidR="008F0DCB" w:rsidRPr="000D2C4A">
        <w:rPr>
          <w:rFonts w:ascii="Arial" w:hAnsi="Arial" w:cs="Arial"/>
          <w:sz w:val="22"/>
          <w:szCs w:val="22"/>
        </w:rPr>
        <w:t xml:space="preserve">the mean of each </w:t>
      </w:r>
      <w:proofErr w:type="spellStart"/>
      <w:r w:rsidR="008F0DCB" w:rsidRPr="000D2C4A">
        <w:rPr>
          <w:rFonts w:ascii="Arial" w:hAnsi="Arial" w:cs="Arial"/>
          <w:sz w:val="22"/>
          <w:szCs w:val="22"/>
        </w:rPr>
        <w:t>isotopologue</w:t>
      </w:r>
      <w:proofErr w:type="spellEnd"/>
      <w:r w:rsidR="008F0DCB" w:rsidRPr="000D2C4A">
        <w:rPr>
          <w:rFonts w:ascii="Arial" w:hAnsi="Arial" w:cs="Arial"/>
          <w:sz w:val="22"/>
          <w:szCs w:val="22"/>
        </w:rPr>
        <w:t xml:space="preserve"> is used)</w:t>
      </w:r>
      <w:r w:rsidR="004B7E2D" w:rsidRPr="000D2C4A">
        <w:rPr>
          <w:rFonts w:ascii="Arial" w:hAnsi="Arial" w:cs="Arial"/>
          <w:sz w:val="22"/>
          <w:szCs w:val="22"/>
        </w:rPr>
        <w:t>. Each lab</w:t>
      </w:r>
      <w:r>
        <w:rPr>
          <w:rFonts w:ascii="Arial" w:hAnsi="Arial" w:cs="Arial"/>
          <w:sz w:val="22"/>
          <w:szCs w:val="22"/>
        </w:rPr>
        <w:t>e</w:t>
      </w:r>
      <w:r w:rsidR="004B7E2D" w:rsidRPr="000D2C4A">
        <w:rPr>
          <w:rFonts w:ascii="Arial" w:hAnsi="Arial" w:cs="Arial"/>
          <w:sz w:val="22"/>
          <w:szCs w:val="22"/>
        </w:rPr>
        <w:t>led sample is corrected using the following formula:</w:t>
      </w:r>
    </w:p>
    <w:p w14:paraId="5F686080" w14:textId="77777777" w:rsidR="00453EE9" w:rsidRPr="00A217D8" w:rsidRDefault="00453EE9" w:rsidP="00177ECB">
      <w:pPr>
        <w:pStyle w:val="ListParagraph"/>
        <w:rPr>
          <w:rFonts w:ascii="Arial" w:hAnsi="Arial" w:cs="Arial"/>
          <w:sz w:val="8"/>
          <w:szCs w:val="8"/>
        </w:rPr>
      </w:pPr>
    </w:p>
    <w:p w14:paraId="3A18180C" w14:textId="7F0AE10B" w:rsidR="004B7E2D" w:rsidRPr="000D2C4A" w:rsidRDefault="004B7E2D" w:rsidP="00177ECB">
      <w:pPr>
        <w:pStyle w:val="ListParagraph"/>
        <w:rPr>
          <w:rFonts w:ascii="Arial" w:hAnsi="Arial" w:cs="Arial"/>
          <w:sz w:val="22"/>
          <w:szCs w:val="22"/>
          <w:vertAlign w:val="superscript"/>
        </w:rPr>
      </w:pPr>
      <w:r w:rsidRPr="000D2C4A">
        <w:rPr>
          <w:rFonts w:ascii="Arial" w:hAnsi="Arial" w:cs="Arial"/>
          <w:sz w:val="22"/>
          <w:szCs w:val="22"/>
        </w:rPr>
        <w:t xml:space="preserve">                                        </w:t>
      </w:r>
      <w:proofErr w:type="spellStart"/>
      <w:proofErr w:type="gramStart"/>
      <w:r w:rsidR="00392349" w:rsidRPr="000D2C4A">
        <w:rPr>
          <w:rFonts w:ascii="Arial" w:hAnsi="Arial" w:cs="Arial"/>
          <w:b/>
          <w:bCs/>
          <w:sz w:val="22"/>
          <w:szCs w:val="22"/>
        </w:rPr>
        <w:t>A</w:t>
      </w:r>
      <w:r w:rsidR="00392349" w:rsidRPr="000D2C4A">
        <w:rPr>
          <w:rFonts w:ascii="Arial" w:hAnsi="Arial" w:cs="Arial"/>
          <w:b/>
          <w:bCs/>
          <w:sz w:val="22"/>
          <w:szCs w:val="22"/>
          <w:vertAlign w:val="subscript"/>
        </w:rPr>
        <w:t>corr</w:t>
      </w:r>
      <w:proofErr w:type="spellEnd"/>
      <w:r w:rsidR="00392349" w:rsidRPr="000D2C4A">
        <w:rPr>
          <w:rFonts w:ascii="Arial" w:hAnsi="Arial" w:cs="Arial"/>
          <w:sz w:val="22"/>
          <w:szCs w:val="22"/>
        </w:rPr>
        <w:t xml:space="preserve">  =</w:t>
      </w:r>
      <w:proofErr w:type="gramEnd"/>
      <w:r w:rsidR="00392349" w:rsidRPr="000D2C4A">
        <w:rPr>
          <w:rFonts w:ascii="Arial" w:hAnsi="Arial" w:cs="Arial"/>
          <w:sz w:val="22"/>
          <w:szCs w:val="22"/>
        </w:rPr>
        <w:t xml:space="preserve">   </w:t>
      </w:r>
      <w:r w:rsidR="00392349" w:rsidRPr="000D2C4A">
        <w:rPr>
          <w:rFonts w:ascii="Arial" w:hAnsi="Arial" w:cs="Arial"/>
          <w:b/>
          <w:bCs/>
          <w:sz w:val="22"/>
          <w:szCs w:val="22"/>
        </w:rPr>
        <w:t>[CM]</w:t>
      </w:r>
      <w:r w:rsidR="00392349" w:rsidRPr="000D2C4A">
        <w:rPr>
          <w:rFonts w:ascii="Arial" w:hAnsi="Arial" w:cs="Arial"/>
          <w:b/>
          <w:bCs/>
          <w:sz w:val="22"/>
          <w:szCs w:val="22"/>
          <w:vertAlign w:val="superscript"/>
        </w:rPr>
        <w:t xml:space="preserve"> -1    x</w:t>
      </w:r>
      <w:r w:rsidR="00392349" w:rsidRPr="000D2C4A">
        <w:rPr>
          <w:rFonts w:ascii="Arial" w:hAnsi="Arial" w:cs="Arial"/>
          <w:sz w:val="22"/>
          <w:szCs w:val="22"/>
        </w:rPr>
        <w:t xml:space="preserve">    </w:t>
      </w:r>
      <w:proofErr w:type="spellStart"/>
      <w:r w:rsidR="00392349" w:rsidRPr="000D2C4A">
        <w:rPr>
          <w:rFonts w:ascii="Arial" w:hAnsi="Arial" w:cs="Arial"/>
          <w:b/>
          <w:bCs/>
          <w:sz w:val="22"/>
          <w:szCs w:val="22"/>
        </w:rPr>
        <w:t>A</w:t>
      </w:r>
      <w:r w:rsidR="00392349" w:rsidRPr="000D2C4A">
        <w:rPr>
          <w:rFonts w:ascii="Arial" w:hAnsi="Arial" w:cs="Arial"/>
          <w:b/>
          <w:bCs/>
          <w:sz w:val="22"/>
          <w:szCs w:val="22"/>
          <w:vertAlign w:val="subscript"/>
        </w:rPr>
        <w:t>obs</w:t>
      </w:r>
      <w:proofErr w:type="spellEnd"/>
      <w:r w:rsidRPr="000D2C4A">
        <w:rPr>
          <w:rFonts w:ascii="Arial" w:hAnsi="Arial" w:cs="Arial"/>
          <w:b/>
          <w:bCs/>
          <w:sz w:val="22"/>
          <w:szCs w:val="22"/>
          <w:vertAlign w:val="subscript"/>
        </w:rPr>
        <w:t xml:space="preserve">    </w:t>
      </w:r>
    </w:p>
    <w:p w14:paraId="3A02E805" w14:textId="77777777" w:rsidR="004B7E2D" w:rsidRPr="00177ECB" w:rsidRDefault="004B7E2D" w:rsidP="00177ECB">
      <w:pPr>
        <w:ind w:left="720"/>
        <w:rPr>
          <w:rFonts w:ascii="Arial" w:hAnsi="Arial" w:cs="Arial"/>
          <w:sz w:val="12"/>
          <w:szCs w:val="12"/>
          <w:vertAlign w:val="superscript"/>
        </w:rPr>
      </w:pPr>
    </w:p>
    <w:p w14:paraId="711A4847" w14:textId="534BA069" w:rsidR="007043B8" w:rsidRPr="000D2C4A" w:rsidRDefault="004B7E2D" w:rsidP="00177ECB">
      <w:pPr>
        <w:pStyle w:val="ListParagraph"/>
        <w:rPr>
          <w:rFonts w:ascii="Arial" w:hAnsi="Arial" w:cs="Arial"/>
          <w:sz w:val="22"/>
          <w:szCs w:val="22"/>
        </w:rPr>
      </w:pPr>
      <w:r w:rsidRPr="000D2C4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D2C4A">
        <w:rPr>
          <w:rFonts w:ascii="Arial" w:hAnsi="Arial" w:cs="Arial"/>
          <w:sz w:val="22"/>
          <w:szCs w:val="22"/>
        </w:rPr>
        <w:t>[CM]</w:t>
      </w:r>
      <w:r w:rsidRPr="000D2C4A">
        <w:rPr>
          <w:rFonts w:ascii="Arial" w:hAnsi="Arial" w:cs="Arial"/>
          <w:sz w:val="22"/>
          <w:szCs w:val="22"/>
          <w:vertAlign w:val="superscript"/>
        </w:rPr>
        <w:t>-1</w:t>
      </w:r>
      <w:r w:rsidRPr="000D2C4A">
        <w:rPr>
          <w:rFonts w:ascii="Arial" w:hAnsi="Arial" w:cs="Arial"/>
          <w:sz w:val="22"/>
          <w:szCs w:val="22"/>
        </w:rPr>
        <w:t xml:space="preserve">: inverse of correction matrix, </w:t>
      </w:r>
      <w:proofErr w:type="spellStart"/>
      <w:r w:rsidRPr="000D2C4A">
        <w:rPr>
          <w:rFonts w:ascii="Arial" w:hAnsi="Arial" w:cs="Arial"/>
          <w:sz w:val="22"/>
          <w:szCs w:val="22"/>
        </w:rPr>
        <w:t>A</w:t>
      </w:r>
      <w:r w:rsidRPr="000D2C4A">
        <w:rPr>
          <w:rFonts w:ascii="Arial" w:hAnsi="Arial" w:cs="Arial"/>
          <w:sz w:val="22"/>
          <w:szCs w:val="22"/>
          <w:vertAlign w:val="subscript"/>
        </w:rPr>
        <w:t>obs</w:t>
      </w:r>
      <w:proofErr w:type="spellEnd"/>
      <w:r w:rsidRPr="000D2C4A">
        <w:rPr>
          <w:rFonts w:ascii="Arial" w:hAnsi="Arial" w:cs="Arial"/>
          <w:sz w:val="22"/>
          <w:szCs w:val="22"/>
        </w:rPr>
        <w:t xml:space="preserve">: labeled sample MIDs, </w:t>
      </w:r>
      <w:proofErr w:type="spellStart"/>
      <w:proofErr w:type="gramStart"/>
      <w:r w:rsidRPr="000D2C4A">
        <w:rPr>
          <w:rFonts w:ascii="Arial" w:hAnsi="Arial" w:cs="Arial"/>
          <w:sz w:val="22"/>
          <w:szCs w:val="22"/>
        </w:rPr>
        <w:t>Acorr</w:t>
      </w:r>
      <w:proofErr w:type="spellEnd"/>
      <w:r w:rsidRPr="000D2C4A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0D2C4A">
        <w:rPr>
          <w:rFonts w:ascii="Arial" w:hAnsi="Arial" w:cs="Arial"/>
          <w:sz w:val="22"/>
          <w:szCs w:val="22"/>
        </w:rPr>
        <w:t xml:space="preserve"> corrected MIDs</w:t>
      </w:r>
    </w:p>
    <w:p w14:paraId="234BB83C" w14:textId="55A143BD" w:rsidR="000B5E1D" w:rsidRDefault="00453EE9" w:rsidP="00453E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Note: CM can also be obtained from theoretical MIDs for a given </w:t>
      </w:r>
      <w:r w:rsidR="000B5E1D">
        <w:rPr>
          <w:rFonts w:ascii="Arial" w:hAnsi="Arial" w:cs="Arial"/>
          <w:sz w:val="22"/>
          <w:szCs w:val="22"/>
        </w:rPr>
        <w:t>compound</w:t>
      </w:r>
    </w:p>
    <w:p w14:paraId="680E482D" w14:textId="77777777" w:rsidR="000B5E1D" w:rsidRPr="000B5E1D" w:rsidRDefault="000B5E1D" w:rsidP="00453EE9">
      <w:pPr>
        <w:rPr>
          <w:rFonts w:ascii="Arial" w:hAnsi="Arial" w:cs="Arial"/>
          <w:sz w:val="8"/>
          <w:szCs w:val="8"/>
        </w:rPr>
      </w:pPr>
    </w:p>
    <w:p w14:paraId="7532A01A" w14:textId="0F29E278" w:rsidR="00960ED2" w:rsidRDefault="000B5E1D" w:rsidP="008C76C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0B5E1D">
        <w:rPr>
          <w:rFonts w:ascii="Arial" w:hAnsi="Arial" w:cs="Arial"/>
          <w:sz w:val="22"/>
          <w:szCs w:val="22"/>
        </w:rPr>
        <w:t>Removing compound</w:t>
      </w:r>
      <w:r w:rsidR="00727888">
        <w:rPr>
          <w:rFonts w:ascii="Arial" w:hAnsi="Arial" w:cs="Arial"/>
          <w:sz w:val="22"/>
          <w:szCs w:val="22"/>
        </w:rPr>
        <w:t>s</w:t>
      </w:r>
      <w:r w:rsidRPr="000B5E1D">
        <w:rPr>
          <w:rFonts w:ascii="Arial" w:hAnsi="Arial" w:cs="Arial"/>
          <w:sz w:val="22"/>
          <w:szCs w:val="22"/>
        </w:rPr>
        <w:t xml:space="preserve"> </w:t>
      </w:r>
      <w:r w:rsidR="00727888">
        <w:rPr>
          <w:rFonts w:ascii="Arial" w:hAnsi="Arial" w:cs="Arial"/>
          <w:sz w:val="22"/>
          <w:szCs w:val="22"/>
        </w:rPr>
        <w:t>for which 2/3</w:t>
      </w:r>
      <w:r w:rsidR="00960ED2">
        <w:rPr>
          <w:rFonts w:ascii="Arial" w:hAnsi="Arial" w:cs="Arial"/>
          <w:sz w:val="22"/>
          <w:szCs w:val="22"/>
        </w:rPr>
        <w:t xml:space="preserve"> or more</w:t>
      </w:r>
      <w:r w:rsidR="00727888">
        <w:rPr>
          <w:rFonts w:ascii="Arial" w:hAnsi="Arial" w:cs="Arial"/>
          <w:sz w:val="22"/>
          <w:szCs w:val="22"/>
        </w:rPr>
        <w:t xml:space="preserve"> of unlabeled samples</w:t>
      </w:r>
      <w:r w:rsidR="00F3325C">
        <w:rPr>
          <w:rFonts w:ascii="Arial" w:hAnsi="Arial" w:cs="Arial"/>
          <w:sz w:val="22"/>
          <w:szCs w:val="22"/>
        </w:rPr>
        <w:t xml:space="preserve"> (M+0)</w:t>
      </w:r>
      <w:bookmarkStart w:id="2" w:name="_GoBack"/>
      <w:bookmarkEnd w:id="2"/>
      <w:r w:rsidR="00727888">
        <w:rPr>
          <w:rFonts w:ascii="Arial" w:hAnsi="Arial" w:cs="Arial"/>
          <w:sz w:val="22"/>
          <w:szCs w:val="22"/>
        </w:rPr>
        <w:t xml:space="preserve"> have total fraction enrichment </w:t>
      </w:r>
      <w:r w:rsidRPr="000B5E1D">
        <w:rPr>
          <w:rFonts w:ascii="Arial" w:hAnsi="Arial" w:cs="Arial"/>
          <w:sz w:val="22"/>
          <w:szCs w:val="22"/>
        </w:rPr>
        <w:t xml:space="preserve">&lt;95 </w:t>
      </w:r>
      <w:r w:rsidR="00B35F22">
        <w:rPr>
          <w:rFonts w:ascii="Arial" w:hAnsi="Arial" w:cs="Arial"/>
          <w:sz w:val="22"/>
          <w:szCs w:val="22"/>
        </w:rPr>
        <w:t>or</w:t>
      </w:r>
      <w:r w:rsidR="00E01AA7">
        <w:rPr>
          <w:rFonts w:ascii="Arial" w:hAnsi="Arial" w:cs="Arial"/>
          <w:sz w:val="22"/>
          <w:szCs w:val="22"/>
        </w:rPr>
        <w:t xml:space="preserve"> </w:t>
      </w:r>
      <w:r w:rsidRPr="000B5E1D">
        <w:rPr>
          <w:rFonts w:ascii="Arial" w:hAnsi="Arial" w:cs="Arial"/>
          <w:sz w:val="22"/>
          <w:szCs w:val="22"/>
        </w:rPr>
        <w:t>&gt;105</w:t>
      </w:r>
      <w:r w:rsidR="00727888">
        <w:rPr>
          <w:rFonts w:ascii="Arial" w:hAnsi="Arial" w:cs="Arial"/>
          <w:sz w:val="22"/>
          <w:szCs w:val="22"/>
        </w:rPr>
        <w:t>.</w:t>
      </w:r>
    </w:p>
    <w:p w14:paraId="69D6C40F" w14:textId="77777777" w:rsidR="008C76C0" w:rsidRPr="008C76C0" w:rsidRDefault="008C76C0" w:rsidP="008C76C0">
      <w:pPr>
        <w:pStyle w:val="ListParagraph"/>
        <w:rPr>
          <w:rFonts w:ascii="Arial" w:hAnsi="Arial" w:cs="Arial"/>
          <w:sz w:val="8"/>
          <w:szCs w:val="8"/>
        </w:rPr>
      </w:pPr>
    </w:p>
    <w:p w14:paraId="6104D740" w14:textId="6C394EF6" w:rsidR="00453EE9" w:rsidRPr="00453EE9" w:rsidRDefault="00960ED2" w:rsidP="00453EE9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Generating figu</w:t>
      </w:r>
      <w:r w:rsidR="008C76C0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es and tables.</w:t>
      </w:r>
    </w:p>
    <w:p w14:paraId="38D382F4" w14:textId="77777777" w:rsidR="00812C4C" w:rsidRPr="000D2C4A" w:rsidRDefault="00812C4C" w:rsidP="00392349">
      <w:pPr>
        <w:ind w:left="2160" w:firstLine="720"/>
        <w:rPr>
          <w:rFonts w:ascii="Arial" w:hAnsi="Arial" w:cs="Arial"/>
          <w:sz w:val="22"/>
          <w:szCs w:val="22"/>
        </w:rPr>
      </w:pPr>
    </w:p>
    <w:p w14:paraId="62191B96" w14:textId="35A81AD0" w:rsidR="00FD01AB" w:rsidRPr="004F411C" w:rsidRDefault="00FD01AB" w:rsidP="00FD01AB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Output</w:t>
      </w:r>
    </w:p>
    <w:p w14:paraId="0E37315F" w14:textId="075FA669" w:rsidR="006C1994" w:rsidRPr="006C1994" w:rsidRDefault="006C1994" w:rsidP="008F0DCB">
      <w:pPr>
        <w:rPr>
          <w:rFonts w:ascii="Arial" w:hAnsi="Arial" w:cs="Arial"/>
          <w:sz w:val="12"/>
          <w:szCs w:val="12"/>
        </w:rPr>
      </w:pPr>
    </w:p>
    <w:p w14:paraId="7A05F34A" w14:textId="0A16219C" w:rsidR="008F0DCB" w:rsidRPr="00583BDC" w:rsidRDefault="004D5BC6" w:rsidP="008F0DCB">
      <w:pPr>
        <w:rPr>
          <w:rFonts w:ascii="Arial" w:hAnsi="Arial" w:cs="Arial"/>
          <w:sz w:val="22"/>
          <w:szCs w:val="22"/>
        </w:rPr>
      </w:pPr>
      <w:r w:rsidRPr="00583BDC">
        <w:rPr>
          <w:rFonts w:ascii="Arial" w:hAnsi="Arial" w:cs="Arial"/>
          <w:sz w:val="22"/>
          <w:szCs w:val="22"/>
        </w:rPr>
        <w:t>The o</w:t>
      </w:r>
      <w:r w:rsidR="00FD01AB" w:rsidRPr="00583BDC">
        <w:rPr>
          <w:rFonts w:ascii="Arial" w:hAnsi="Arial" w:cs="Arial"/>
          <w:sz w:val="22"/>
          <w:szCs w:val="22"/>
        </w:rPr>
        <w:t>utput</w:t>
      </w:r>
      <w:r w:rsidRPr="00583BDC">
        <w:rPr>
          <w:rFonts w:ascii="Arial" w:hAnsi="Arial" w:cs="Arial"/>
          <w:sz w:val="22"/>
          <w:szCs w:val="22"/>
        </w:rPr>
        <w:t xml:space="preserve"> </w:t>
      </w:r>
      <w:r w:rsidR="006C1994" w:rsidRPr="00583BDC">
        <w:rPr>
          <w:rFonts w:ascii="Arial" w:hAnsi="Arial" w:cs="Arial"/>
          <w:sz w:val="22"/>
          <w:szCs w:val="22"/>
        </w:rPr>
        <w:t>is</w:t>
      </w:r>
      <w:r w:rsidRPr="00583BDC">
        <w:rPr>
          <w:rFonts w:ascii="Arial" w:hAnsi="Arial" w:cs="Arial"/>
          <w:sz w:val="22"/>
          <w:szCs w:val="22"/>
        </w:rPr>
        <w:t xml:space="preserve"> generate</w:t>
      </w:r>
      <w:r w:rsidR="003E00DB">
        <w:rPr>
          <w:rFonts w:ascii="Arial" w:hAnsi="Arial" w:cs="Arial"/>
          <w:sz w:val="22"/>
          <w:szCs w:val="22"/>
        </w:rPr>
        <w:t>d</w:t>
      </w:r>
      <w:r w:rsidRPr="00583BDC">
        <w:rPr>
          <w:rFonts w:ascii="Arial" w:hAnsi="Arial" w:cs="Arial"/>
          <w:sz w:val="22"/>
          <w:szCs w:val="22"/>
        </w:rPr>
        <w:t xml:space="preserve"> in same folder as input file with name prefix matching corresponding input plus a suffix “_out”.  </w:t>
      </w:r>
      <w:proofErr w:type="spellStart"/>
      <w:r w:rsidRPr="00583BDC">
        <w:rPr>
          <w:rFonts w:ascii="Arial" w:hAnsi="Arial" w:cs="Arial"/>
          <w:sz w:val="22"/>
          <w:szCs w:val="22"/>
        </w:rPr>
        <w:t>Eg.</w:t>
      </w:r>
      <w:proofErr w:type="spellEnd"/>
      <w:r w:rsidRPr="00583BDC">
        <w:rPr>
          <w:rFonts w:ascii="Arial" w:hAnsi="Arial" w:cs="Arial"/>
          <w:sz w:val="22"/>
          <w:szCs w:val="22"/>
        </w:rPr>
        <w:t xml:space="preserve"> “</w:t>
      </w:r>
      <w:proofErr w:type="spellStart"/>
      <w:r w:rsidRPr="00583BDC">
        <w:rPr>
          <w:rFonts w:ascii="Arial" w:hAnsi="Arial" w:cs="Arial"/>
          <w:sz w:val="22"/>
          <w:szCs w:val="22"/>
        </w:rPr>
        <w:t>BHB_out</w:t>
      </w:r>
      <w:proofErr w:type="spellEnd"/>
      <w:r w:rsidRPr="00583BDC">
        <w:rPr>
          <w:rFonts w:ascii="Arial" w:hAnsi="Arial" w:cs="Arial"/>
          <w:sz w:val="22"/>
          <w:szCs w:val="22"/>
        </w:rPr>
        <w:t xml:space="preserve">”. The output </w:t>
      </w:r>
      <w:proofErr w:type="spellStart"/>
      <w:r w:rsidRPr="00583BDC">
        <w:rPr>
          <w:rFonts w:ascii="Arial" w:hAnsi="Arial" w:cs="Arial"/>
          <w:sz w:val="22"/>
          <w:szCs w:val="22"/>
        </w:rPr>
        <w:t>consis</w:t>
      </w:r>
      <w:r w:rsidR="00524C5F">
        <w:rPr>
          <w:rFonts w:ascii="Arial" w:hAnsi="Arial" w:cs="Arial"/>
          <w:sz w:val="22"/>
          <w:szCs w:val="22"/>
        </w:rPr>
        <w:t>S</w:t>
      </w:r>
      <w:r w:rsidRPr="00583BDC">
        <w:rPr>
          <w:rFonts w:ascii="Arial" w:hAnsi="Arial" w:cs="Arial"/>
          <w:sz w:val="22"/>
          <w:szCs w:val="22"/>
        </w:rPr>
        <w:t>t</w:t>
      </w:r>
      <w:proofErr w:type="spellEnd"/>
      <w:r w:rsidRPr="00583BDC">
        <w:rPr>
          <w:rFonts w:ascii="Arial" w:hAnsi="Arial" w:cs="Arial"/>
          <w:sz w:val="22"/>
          <w:szCs w:val="22"/>
        </w:rPr>
        <w:t xml:space="preserve"> of </w:t>
      </w:r>
      <w:r w:rsidR="00583BDC">
        <w:rPr>
          <w:rFonts w:ascii="Arial" w:hAnsi="Arial" w:cs="Arial"/>
          <w:sz w:val="22"/>
          <w:szCs w:val="22"/>
        </w:rPr>
        <w:t>the following:</w:t>
      </w:r>
    </w:p>
    <w:p w14:paraId="54E8075B" w14:textId="0464ADD0" w:rsidR="00812C4C" w:rsidRDefault="00812C4C" w:rsidP="0078104A">
      <w:pPr>
        <w:rPr>
          <w:rFonts w:ascii="Arial" w:hAnsi="Arial" w:cs="Arial"/>
          <w:sz w:val="22"/>
          <w:szCs w:val="22"/>
          <w:u w:val="single"/>
        </w:rPr>
      </w:pPr>
    </w:p>
    <w:p w14:paraId="4C4E974B" w14:textId="4B8506FD" w:rsidR="00C0429D" w:rsidRPr="00735524" w:rsidRDefault="00812C4C" w:rsidP="0078104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35524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64D7D" wp14:editId="508A8D9C">
                <wp:simplePos x="0" y="0"/>
                <wp:positionH relativeFrom="column">
                  <wp:posOffset>3446535</wp:posOffset>
                </wp:positionH>
                <wp:positionV relativeFrom="paragraph">
                  <wp:posOffset>52803</wp:posOffset>
                </wp:positionV>
                <wp:extent cx="2426677" cy="108145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677" cy="1081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A9E17" w14:textId="77777777" w:rsidR="00812C4C" w:rsidRPr="00735524" w:rsidRDefault="00812C4C" w:rsidP="00812C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3552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Tables:</w:t>
                            </w:r>
                          </w:p>
                          <w:p w14:paraId="07CFD3FE" w14:textId="77777777" w:rsidR="00812C4C" w:rsidRPr="00583BDC" w:rsidRDefault="00812C4C" w:rsidP="00812C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83B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Corrected MIDs in .csv format</w:t>
                            </w:r>
                          </w:p>
                          <w:p w14:paraId="4B047696" w14:textId="77777777" w:rsidR="00812C4C" w:rsidRPr="00583BDC" w:rsidRDefault="00812C4C" w:rsidP="00812C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83B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Excel formatted data for input for PRISM</w:t>
                            </w:r>
                          </w:p>
                          <w:p w14:paraId="054644FE" w14:textId="77777777" w:rsidR="00812C4C" w:rsidRPr="00583BDC" w:rsidRDefault="00812C4C" w:rsidP="00812C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3C5B33A" w14:textId="77777777" w:rsidR="00812C4C" w:rsidRDefault="00812C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4D7D" id="Text Box 21" o:spid="_x0000_s1027" type="#_x0000_t202" style="position:absolute;margin-left:271.4pt;margin-top:4.15pt;width:191.1pt;height:8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" fillcolor="white [3201]" stroked="f" strokeweight=".5pt">
                <v:textbox>
                  <w:txbxContent>
                    <w:p w14:paraId="743A9E17" w14:textId="77777777" w:rsidR="00812C4C" w:rsidRPr="00735524" w:rsidRDefault="00812C4C" w:rsidP="00812C4C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73552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Tables:</w:t>
                      </w:r>
                    </w:p>
                    <w:p w14:paraId="07CFD3FE" w14:textId="77777777" w:rsidR="00812C4C" w:rsidRPr="00583BDC" w:rsidRDefault="00812C4C" w:rsidP="00812C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83BDC">
                        <w:rPr>
                          <w:rFonts w:ascii="Arial" w:hAnsi="Arial" w:cs="Arial"/>
                          <w:sz w:val="22"/>
                          <w:szCs w:val="22"/>
                        </w:rPr>
                        <w:t>Corrected MIDs in .csv format</w:t>
                      </w:r>
                    </w:p>
                    <w:p w14:paraId="4B047696" w14:textId="77777777" w:rsidR="00812C4C" w:rsidRPr="00583BDC" w:rsidRDefault="00812C4C" w:rsidP="00812C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83BDC">
                        <w:rPr>
                          <w:rFonts w:ascii="Arial" w:hAnsi="Arial" w:cs="Arial"/>
                          <w:sz w:val="22"/>
                          <w:szCs w:val="22"/>
                        </w:rPr>
                        <w:t>Excel formatted data for input for PRISM</w:t>
                      </w:r>
                    </w:p>
                    <w:p w14:paraId="054644FE" w14:textId="77777777" w:rsidR="00812C4C" w:rsidRPr="00583BDC" w:rsidRDefault="00812C4C" w:rsidP="00812C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3C5B33A" w14:textId="77777777" w:rsidR="00812C4C" w:rsidRDefault="00812C4C"/>
                  </w:txbxContent>
                </v:textbox>
              </v:shape>
            </w:pict>
          </mc:Fallback>
        </mc:AlternateContent>
      </w:r>
      <w:r w:rsidR="00FD01AB" w:rsidRPr="00735524">
        <w:rPr>
          <w:rFonts w:ascii="Arial" w:hAnsi="Arial" w:cs="Arial"/>
          <w:b/>
          <w:bCs/>
          <w:sz w:val="22"/>
          <w:szCs w:val="22"/>
          <w:u w:val="single"/>
        </w:rPr>
        <w:t>Figures</w:t>
      </w:r>
      <w:r w:rsidR="00FD01AB" w:rsidRPr="00735524">
        <w:rPr>
          <w:rFonts w:ascii="Arial" w:hAnsi="Arial" w:cs="Arial"/>
          <w:b/>
          <w:bCs/>
          <w:sz w:val="22"/>
          <w:szCs w:val="22"/>
        </w:rPr>
        <w:t>:</w:t>
      </w:r>
    </w:p>
    <w:p w14:paraId="6D2FB27C" w14:textId="060F696A" w:rsidR="008F0DCB" w:rsidRPr="00583BDC" w:rsidRDefault="00C0429D" w:rsidP="00FD01AB">
      <w:pPr>
        <w:rPr>
          <w:rFonts w:ascii="Arial" w:hAnsi="Arial" w:cs="Arial"/>
          <w:color w:val="000000" w:themeColor="text1"/>
          <w:sz w:val="22"/>
          <w:szCs w:val="22"/>
        </w:rPr>
      </w:pPr>
      <w:r w:rsidRPr="00583BDC">
        <w:rPr>
          <w:rFonts w:ascii="Arial" w:hAnsi="Arial" w:cs="Arial"/>
          <w:color w:val="000000" w:themeColor="text1"/>
          <w:sz w:val="22"/>
          <w:szCs w:val="22"/>
        </w:rPr>
        <w:t>Total Enrichment Bar Plot</w:t>
      </w:r>
      <w:r w:rsidR="006C1994" w:rsidRPr="00583BDC">
        <w:rPr>
          <w:rFonts w:ascii="Arial" w:hAnsi="Arial" w:cs="Arial"/>
          <w:color w:val="000000" w:themeColor="text1"/>
          <w:sz w:val="22"/>
          <w:szCs w:val="22"/>
        </w:rPr>
        <w:t>s</w:t>
      </w:r>
      <w:r w:rsidR="004D5BC6" w:rsidRPr="00583BD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3F8F960" w14:textId="7C6BB829" w:rsidR="00C0429D" w:rsidRPr="00583BDC" w:rsidRDefault="00C0429D" w:rsidP="00FD01AB">
      <w:pPr>
        <w:rPr>
          <w:rFonts w:ascii="Arial" w:hAnsi="Arial" w:cs="Arial"/>
          <w:color w:val="000000" w:themeColor="text1"/>
          <w:sz w:val="22"/>
          <w:szCs w:val="22"/>
        </w:rPr>
      </w:pPr>
      <w:r w:rsidRPr="00583BDC">
        <w:rPr>
          <w:rFonts w:ascii="Arial" w:hAnsi="Arial" w:cs="Arial"/>
          <w:color w:val="000000" w:themeColor="text1"/>
          <w:sz w:val="22"/>
          <w:szCs w:val="22"/>
        </w:rPr>
        <w:t>Percent Enrichment Bar Plot</w:t>
      </w:r>
    </w:p>
    <w:p w14:paraId="1A639D43" w14:textId="0ED8A43C" w:rsidR="00C0429D" w:rsidRPr="00583BDC" w:rsidRDefault="00C0429D" w:rsidP="00FD01AB">
      <w:pPr>
        <w:rPr>
          <w:rFonts w:ascii="Arial" w:hAnsi="Arial" w:cs="Arial"/>
          <w:color w:val="000000" w:themeColor="text1"/>
          <w:sz w:val="22"/>
          <w:szCs w:val="22"/>
        </w:rPr>
      </w:pPr>
      <w:r w:rsidRPr="00583BDC">
        <w:rPr>
          <w:rFonts w:ascii="Arial" w:hAnsi="Arial" w:cs="Arial"/>
          <w:color w:val="000000" w:themeColor="text1"/>
          <w:sz w:val="22"/>
          <w:szCs w:val="22"/>
        </w:rPr>
        <w:t>TCA Cycle</w:t>
      </w:r>
      <w:r w:rsidR="006C1994" w:rsidRPr="00583BDC">
        <w:rPr>
          <w:rFonts w:ascii="Arial" w:hAnsi="Arial" w:cs="Arial"/>
          <w:color w:val="000000" w:themeColor="text1"/>
          <w:sz w:val="22"/>
          <w:szCs w:val="22"/>
        </w:rPr>
        <w:t xml:space="preserve"> show a bar plot of each compound</w:t>
      </w:r>
    </w:p>
    <w:p w14:paraId="6780D2E4" w14:textId="3F075895" w:rsidR="00FD01AB" w:rsidRPr="00583BDC" w:rsidRDefault="0056301C" w:rsidP="00FD01AB">
      <w:pPr>
        <w:rPr>
          <w:rFonts w:ascii="Arial" w:hAnsi="Arial" w:cs="Arial"/>
          <w:sz w:val="22"/>
          <w:szCs w:val="22"/>
        </w:rPr>
      </w:pPr>
      <w:r w:rsidRPr="00583BDC">
        <w:rPr>
          <w:rFonts w:ascii="Arial" w:hAnsi="Arial" w:cs="Arial"/>
          <w:sz w:val="22"/>
          <w:szCs w:val="22"/>
        </w:rPr>
        <w:t xml:space="preserve">Heatmap </w:t>
      </w:r>
      <w:r w:rsidR="004D5BC6" w:rsidRPr="00583BDC">
        <w:rPr>
          <w:rFonts w:ascii="Arial" w:hAnsi="Arial" w:cs="Arial"/>
          <w:sz w:val="22"/>
          <w:szCs w:val="22"/>
        </w:rPr>
        <w:t>compound x samples</w:t>
      </w:r>
    </w:p>
    <w:p w14:paraId="15D080C2" w14:textId="368278CD" w:rsidR="004D5BC6" w:rsidRPr="00583BDC" w:rsidRDefault="004D5BC6" w:rsidP="00FD01AB">
      <w:pPr>
        <w:rPr>
          <w:rFonts w:ascii="Arial" w:hAnsi="Arial" w:cs="Arial"/>
          <w:sz w:val="22"/>
          <w:szCs w:val="22"/>
        </w:rPr>
      </w:pPr>
      <w:r w:rsidRPr="00583BDC">
        <w:rPr>
          <w:rFonts w:ascii="Arial" w:hAnsi="Arial" w:cs="Arial"/>
          <w:sz w:val="22"/>
          <w:szCs w:val="22"/>
        </w:rPr>
        <w:t>Coefficient of variation across samples</w:t>
      </w:r>
    </w:p>
    <w:p w14:paraId="263ABC12" w14:textId="002415C5" w:rsidR="006C1994" w:rsidRPr="00583BDC" w:rsidRDefault="006C1994" w:rsidP="0078104A">
      <w:pPr>
        <w:rPr>
          <w:rFonts w:ascii="Arial" w:hAnsi="Arial" w:cs="Arial"/>
          <w:sz w:val="22"/>
          <w:szCs w:val="22"/>
        </w:rPr>
      </w:pPr>
    </w:p>
    <w:p w14:paraId="62E5F93F" w14:textId="610E6ADA" w:rsidR="006C1994" w:rsidRDefault="00201EE1" w:rsidP="007810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figures and tables can be visualized using the program interface.  Example of figures are show bellow:</w:t>
      </w:r>
    </w:p>
    <w:p w14:paraId="01261E1E" w14:textId="77777777" w:rsidR="006C0DA3" w:rsidRPr="00583BDC" w:rsidRDefault="006C0DA3" w:rsidP="0078104A">
      <w:pPr>
        <w:rPr>
          <w:rFonts w:ascii="Arial" w:hAnsi="Arial" w:cs="Arial"/>
          <w:sz w:val="22"/>
          <w:szCs w:val="22"/>
        </w:rPr>
      </w:pPr>
    </w:p>
    <w:p w14:paraId="15724FD5" w14:textId="208EAF7E" w:rsidR="00EB6258" w:rsidRPr="00633D6E" w:rsidRDefault="00524C5F" w:rsidP="0078104A">
      <w:pPr>
        <w:rPr>
          <w:rFonts w:ascii="Arial" w:hAnsi="Arial" w:cs="Arial"/>
        </w:rPr>
      </w:pPr>
      <w:r w:rsidRPr="00633D6E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2D82515" wp14:editId="10A4AF2C">
            <wp:simplePos x="0" y="0"/>
            <wp:positionH relativeFrom="column">
              <wp:posOffset>2263775</wp:posOffset>
            </wp:positionH>
            <wp:positionV relativeFrom="paragraph">
              <wp:posOffset>-223368</wp:posOffset>
            </wp:positionV>
            <wp:extent cx="4245775" cy="3916045"/>
            <wp:effectExtent l="12700" t="12700" r="889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75" cy="3916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D6E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27D31F95" wp14:editId="2F4FC2F7">
            <wp:simplePos x="0" y="0"/>
            <wp:positionH relativeFrom="column">
              <wp:posOffset>13335</wp:posOffset>
            </wp:positionH>
            <wp:positionV relativeFrom="paragraph">
              <wp:posOffset>66675</wp:posOffset>
            </wp:positionV>
            <wp:extent cx="1481072" cy="1492623"/>
            <wp:effectExtent l="0" t="0" r="508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072" cy="149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3D6F7" w14:textId="244FB2E5" w:rsidR="00AA6DB6" w:rsidRPr="00633D6E" w:rsidRDefault="00AA6DB6" w:rsidP="00AA6DB6">
      <w:pPr>
        <w:rPr>
          <w:rFonts w:ascii="Arial" w:hAnsi="Arial" w:cs="Arial"/>
        </w:rPr>
      </w:pPr>
    </w:p>
    <w:p w14:paraId="465CD6F3" w14:textId="30BF111A" w:rsidR="006A2605" w:rsidRPr="00633D6E" w:rsidRDefault="006A2605" w:rsidP="00687223">
      <w:pPr>
        <w:keepNext/>
        <w:jc w:val="center"/>
        <w:rPr>
          <w:rFonts w:ascii="Arial" w:hAnsi="Arial" w:cs="Arial"/>
        </w:rPr>
      </w:pPr>
    </w:p>
    <w:p w14:paraId="3ABE761D" w14:textId="60C5F6AF" w:rsidR="00812C4C" w:rsidRDefault="00812C4C" w:rsidP="00687223">
      <w:pPr>
        <w:pStyle w:val="Caption"/>
        <w:rPr>
          <w:rFonts w:ascii="Arial" w:hAnsi="Arial" w:cs="Arial"/>
        </w:rPr>
      </w:pPr>
      <w:bookmarkStart w:id="3" w:name="_Ref32589888"/>
    </w:p>
    <w:p w14:paraId="412D6A0D" w14:textId="64D54AC1" w:rsidR="00812C4C" w:rsidRDefault="00812C4C" w:rsidP="00687223">
      <w:pPr>
        <w:pStyle w:val="Caption"/>
        <w:rPr>
          <w:rFonts w:ascii="Arial" w:hAnsi="Arial" w:cs="Arial"/>
        </w:rPr>
      </w:pPr>
    </w:p>
    <w:p w14:paraId="6C83B2AC" w14:textId="4AFC6AAA" w:rsidR="00812C4C" w:rsidRDefault="00812C4C" w:rsidP="00687223">
      <w:pPr>
        <w:pStyle w:val="Caption"/>
        <w:rPr>
          <w:rFonts w:ascii="Arial" w:hAnsi="Arial" w:cs="Arial"/>
        </w:rPr>
      </w:pPr>
    </w:p>
    <w:p w14:paraId="7127D316" w14:textId="64A28E80" w:rsidR="00812C4C" w:rsidRDefault="00812C4C" w:rsidP="00687223">
      <w:pPr>
        <w:pStyle w:val="Caption"/>
        <w:rPr>
          <w:rFonts w:ascii="Arial" w:hAnsi="Arial" w:cs="Arial"/>
        </w:rPr>
      </w:pPr>
    </w:p>
    <w:p w14:paraId="02C1AB7A" w14:textId="52F431A3" w:rsidR="00812C4C" w:rsidRDefault="00812C4C" w:rsidP="00687223">
      <w:pPr>
        <w:pStyle w:val="Caption"/>
        <w:rPr>
          <w:rFonts w:ascii="Arial" w:hAnsi="Arial" w:cs="Arial"/>
        </w:rPr>
      </w:pPr>
    </w:p>
    <w:p w14:paraId="7D6DFC02" w14:textId="7052DC0D" w:rsidR="00812C4C" w:rsidRDefault="00812C4C" w:rsidP="00687223">
      <w:pPr>
        <w:pStyle w:val="Caption"/>
        <w:rPr>
          <w:rFonts w:ascii="Arial" w:hAnsi="Arial" w:cs="Arial"/>
        </w:rPr>
      </w:pPr>
    </w:p>
    <w:p w14:paraId="438318D4" w14:textId="693E16CE" w:rsidR="00812C4C" w:rsidRPr="00812C4C" w:rsidRDefault="006A2605" w:rsidP="00812C4C">
      <w:pPr>
        <w:pStyle w:val="Caption"/>
        <w:ind w:left="-90"/>
        <w:jc w:val="left"/>
        <w:rPr>
          <w:rFonts w:ascii="Arial" w:hAnsi="Arial" w:cs="Arial"/>
        </w:rPr>
      </w:pPr>
      <w:r w:rsidRPr="00812C4C">
        <w:rPr>
          <w:rFonts w:ascii="Arial" w:hAnsi="Arial" w:cs="Arial"/>
          <w:sz w:val="20"/>
          <w:szCs w:val="20"/>
        </w:rPr>
        <w:t xml:space="preserve">Fig </w:t>
      </w:r>
      <w:r w:rsidR="00812C4C" w:rsidRPr="00812C4C">
        <w:rPr>
          <w:rFonts w:ascii="Arial" w:hAnsi="Arial" w:cs="Arial"/>
          <w:sz w:val="20"/>
          <w:szCs w:val="20"/>
        </w:rPr>
        <w:t>4</w:t>
      </w:r>
      <w:bookmarkEnd w:id="3"/>
      <w:r w:rsidRPr="00812C4C">
        <w:rPr>
          <w:rFonts w:ascii="Arial" w:hAnsi="Arial" w:cs="Arial"/>
          <w:sz w:val="20"/>
          <w:szCs w:val="20"/>
        </w:rPr>
        <w:t xml:space="preserve"> Total </w:t>
      </w:r>
      <w:r w:rsidR="00812C4C">
        <w:rPr>
          <w:rFonts w:ascii="Arial" w:hAnsi="Arial" w:cs="Arial"/>
          <w:sz w:val="20"/>
          <w:szCs w:val="20"/>
        </w:rPr>
        <w:t>e</w:t>
      </w:r>
      <w:r w:rsidRPr="00812C4C">
        <w:rPr>
          <w:rFonts w:ascii="Arial" w:hAnsi="Arial" w:cs="Arial"/>
          <w:sz w:val="20"/>
          <w:szCs w:val="20"/>
        </w:rPr>
        <w:t xml:space="preserve">nrichment </w:t>
      </w:r>
      <w:proofErr w:type="spellStart"/>
      <w:r w:rsidR="00812C4C">
        <w:rPr>
          <w:rFonts w:ascii="Arial" w:hAnsi="Arial" w:cs="Arial"/>
          <w:sz w:val="20"/>
          <w:szCs w:val="20"/>
        </w:rPr>
        <w:t>barplot</w:t>
      </w:r>
      <w:proofErr w:type="spellEnd"/>
      <w:r w:rsidR="00812C4C">
        <w:rPr>
          <w:rFonts w:ascii="Arial" w:hAnsi="Arial" w:cs="Arial"/>
          <w:sz w:val="20"/>
          <w:szCs w:val="20"/>
        </w:rPr>
        <w:t xml:space="preserve"> </w:t>
      </w:r>
      <w:r w:rsidR="00812C4C">
        <w:rPr>
          <w:rFonts w:ascii="Arial" w:hAnsi="Arial" w:cs="Arial"/>
          <w:sz w:val="20"/>
          <w:szCs w:val="20"/>
        </w:rPr>
        <w:tab/>
      </w:r>
    </w:p>
    <w:p w14:paraId="4E2C0DD5" w14:textId="41126219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380E044B" w14:textId="49EDD296" w:rsidR="00812C4C" w:rsidRDefault="00524C5F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  <w:r w:rsidRPr="00633D6E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38E55F6A" wp14:editId="02507E62">
            <wp:simplePos x="0" y="0"/>
            <wp:positionH relativeFrom="column">
              <wp:posOffset>104775</wp:posOffset>
            </wp:positionH>
            <wp:positionV relativeFrom="paragraph">
              <wp:posOffset>91440</wp:posOffset>
            </wp:positionV>
            <wp:extent cx="1560830" cy="1558290"/>
            <wp:effectExtent l="0" t="0" r="127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665B7" w14:textId="2952009A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3F0034D6" w14:textId="1C7CF6B6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0F3994ED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04F11799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3DA054C6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34B9ADD4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2508B8E0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708788B0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28B908CE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03797F2C" w14:textId="77777777" w:rsidR="00812C4C" w:rsidRDefault="00812C4C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0286E702" w14:textId="77777777" w:rsidR="00812C4C" w:rsidRPr="00524C5F" w:rsidRDefault="00812C4C" w:rsidP="00812C4C">
      <w:pPr>
        <w:pStyle w:val="Caption"/>
        <w:jc w:val="left"/>
        <w:rPr>
          <w:rFonts w:ascii="Arial" w:hAnsi="Arial" w:cs="Arial"/>
          <w:sz w:val="12"/>
          <w:szCs w:val="12"/>
        </w:rPr>
      </w:pPr>
    </w:p>
    <w:p w14:paraId="45CDEBDA" w14:textId="77777777" w:rsidR="00524C5F" w:rsidRDefault="00524C5F" w:rsidP="00EE1DDB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2C050C6F" w14:textId="650D2EEB" w:rsidR="00EE1DDB" w:rsidRDefault="00812C4C" w:rsidP="00EE1DDB">
      <w:pPr>
        <w:pStyle w:val="Caption"/>
        <w:jc w:val="left"/>
        <w:rPr>
          <w:rFonts w:ascii="Arial" w:hAnsi="Arial" w:cs="Arial"/>
          <w:sz w:val="20"/>
          <w:szCs w:val="20"/>
        </w:rPr>
      </w:pPr>
      <w:r w:rsidRPr="00812C4C">
        <w:rPr>
          <w:rFonts w:ascii="Arial" w:hAnsi="Arial" w:cs="Arial"/>
          <w:sz w:val="20"/>
          <w:szCs w:val="20"/>
        </w:rPr>
        <w:t xml:space="preserve">Fig </w:t>
      </w:r>
      <w:r>
        <w:rPr>
          <w:rFonts w:ascii="Arial" w:hAnsi="Arial" w:cs="Arial"/>
          <w:sz w:val="20"/>
          <w:szCs w:val="20"/>
        </w:rPr>
        <w:t>5</w:t>
      </w:r>
      <w:r w:rsidRPr="00812C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Percentage</w:t>
      </w:r>
      <w:r w:rsidRPr="00812C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812C4C">
        <w:rPr>
          <w:rFonts w:ascii="Arial" w:hAnsi="Arial" w:cs="Arial"/>
          <w:sz w:val="20"/>
          <w:szCs w:val="20"/>
        </w:rPr>
        <w:t xml:space="preserve">nrichment </w:t>
      </w:r>
      <w:proofErr w:type="spellStart"/>
      <w:r>
        <w:rPr>
          <w:rFonts w:ascii="Arial" w:hAnsi="Arial" w:cs="Arial"/>
          <w:sz w:val="20"/>
          <w:szCs w:val="20"/>
        </w:rPr>
        <w:t>barplot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EE1DDB">
        <w:rPr>
          <w:rFonts w:ascii="Arial" w:hAnsi="Arial" w:cs="Arial"/>
          <w:sz w:val="20"/>
          <w:szCs w:val="20"/>
        </w:rPr>
        <w:t xml:space="preserve">     </w:t>
      </w:r>
      <w:r w:rsidR="003D2ADC">
        <w:rPr>
          <w:rFonts w:ascii="Arial" w:hAnsi="Arial" w:cs="Arial"/>
          <w:sz w:val="20"/>
          <w:szCs w:val="20"/>
        </w:rPr>
        <w:t xml:space="preserve">                                      </w:t>
      </w:r>
      <w:r w:rsidR="00EE1DDB" w:rsidRPr="00812C4C">
        <w:rPr>
          <w:rFonts w:ascii="Arial" w:hAnsi="Arial" w:cs="Arial"/>
          <w:sz w:val="20"/>
          <w:szCs w:val="20"/>
        </w:rPr>
        <w:t xml:space="preserve">Fig </w:t>
      </w:r>
      <w:r w:rsidR="00EE1DDB">
        <w:rPr>
          <w:rFonts w:ascii="Arial" w:hAnsi="Arial" w:cs="Arial"/>
          <w:sz w:val="20"/>
          <w:szCs w:val="20"/>
        </w:rPr>
        <w:t>6</w:t>
      </w:r>
      <w:r w:rsidR="00EE1DDB" w:rsidRPr="00812C4C">
        <w:rPr>
          <w:rFonts w:ascii="Arial" w:hAnsi="Arial" w:cs="Arial"/>
          <w:sz w:val="20"/>
          <w:szCs w:val="20"/>
        </w:rPr>
        <w:t xml:space="preserve"> </w:t>
      </w:r>
      <w:r w:rsidR="00EE1DDB">
        <w:rPr>
          <w:rFonts w:ascii="Arial" w:hAnsi="Arial" w:cs="Arial"/>
          <w:sz w:val="20"/>
          <w:szCs w:val="20"/>
        </w:rPr>
        <w:t xml:space="preserve">TCA </w:t>
      </w:r>
      <w:r w:rsidR="003D2ADC">
        <w:rPr>
          <w:rFonts w:ascii="Arial" w:hAnsi="Arial" w:cs="Arial"/>
          <w:sz w:val="20"/>
          <w:szCs w:val="20"/>
        </w:rPr>
        <w:t xml:space="preserve">cycle </w:t>
      </w:r>
      <w:r w:rsidR="00EE1DDB">
        <w:rPr>
          <w:rFonts w:ascii="Arial" w:hAnsi="Arial" w:cs="Arial"/>
          <w:sz w:val="20"/>
          <w:szCs w:val="20"/>
        </w:rPr>
        <w:t>plot.</w:t>
      </w:r>
    </w:p>
    <w:p w14:paraId="31507EDB" w14:textId="794C1306" w:rsidR="006A2605" w:rsidRDefault="006A2605" w:rsidP="00812C4C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67EA82B7" w14:textId="1866E9B8" w:rsidR="00812C4C" w:rsidRDefault="00812C4C" w:rsidP="00812C4C"/>
    <w:p w14:paraId="2D40B88B" w14:textId="183322F6" w:rsidR="00812C4C" w:rsidRDefault="00524C5F" w:rsidP="00812C4C">
      <w:r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56894A89" wp14:editId="43ECD892">
            <wp:simplePos x="0" y="0"/>
            <wp:positionH relativeFrom="column">
              <wp:posOffset>3236595</wp:posOffset>
            </wp:positionH>
            <wp:positionV relativeFrom="paragraph">
              <wp:posOffset>93040</wp:posOffset>
            </wp:positionV>
            <wp:extent cx="2571954" cy="4163060"/>
            <wp:effectExtent l="0" t="0" r="6350" b="2540"/>
            <wp:wrapNone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2-28 07.14.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54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D6E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3A5AC1D0" wp14:editId="6B439476">
            <wp:simplePos x="0" y="0"/>
            <wp:positionH relativeFrom="column">
              <wp:posOffset>5080</wp:posOffset>
            </wp:positionH>
            <wp:positionV relativeFrom="paragraph">
              <wp:posOffset>19685</wp:posOffset>
            </wp:positionV>
            <wp:extent cx="2263851" cy="4245429"/>
            <wp:effectExtent l="0" t="0" r="0" b="0"/>
            <wp:wrapNone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" r="1"/>
                    <a:stretch/>
                  </pic:blipFill>
                  <pic:spPr bwMode="auto">
                    <a:xfrm>
                      <a:off x="0" y="0"/>
                      <a:ext cx="2263851" cy="424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B63F4" w14:textId="4570E8D7" w:rsidR="00812C4C" w:rsidRDefault="00812C4C" w:rsidP="00812C4C"/>
    <w:p w14:paraId="486689A8" w14:textId="5E385B00" w:rsidR="00812C4C" w:rsidRDefault="00812C4C" w:rsidP="00812C4C"/>
    <w:p w14:paraId="61A5635E" w14:textId="3D82B275" w:rsidR="00812C4C" w:rsidRDefault="00812C4C" w:rsidP="00812C4C"/>
    <w:p w14:paraId="19F65514" w14:textId="3ACD12D3" w:rsidR="00812C4C" w:rsidRDefault="00812C4C" w:rsidP="00812C4C"/>
    <w:p w14:paraId="709A98DD" w14:textId="16BE07F4" w:rsidR="00812C4C" w:rsidRDefault="00812C4C" w:rsidP="00812C4C"/>
    <w:p w14:paraId="4E38AF4F" w14:textId="72212C58" w:rsidR="00812C4C" w:rsidRDefault="00812C4C" w:rsidP="00812C4C"/>
    <w:p w14:paraId="73E4E02B" w14:textId="56EDBE16" w:rsidR="00812C4C" w:rsidRDefault="00812C4C" w:rsidP="00812C4C"/>
    <w:p w14:paraId="6D3010B9" w14:textId="183FAA9B" w:rsidR="00812C4C" w:rsidRDefault="00812C4C" w:rsidP="00812C4C"/>
    <w:p w14:paraId="28DC4A7C" w14:textId="396ADE22" w:rsidR="00812C4C" w:rsidRDefault="00812C4C" w:rsidP="00812C4C"/>
    <w:p w14:paraId="0B7D9D8C" w14:textId="28DF2AF8" w:rsidR="00812C4C" w:rsidRDefault="00812C4C" w:rsidP="00812C4C"/>
    <w:p w14:paraId="5E2E7355" w14:textId="35F31AC3" w:rsidR="00812C4C" w:rsidRDefault="00812C4C" w:rsidP="00812C4C"/>
    <w:p w14:paraId="223B52E9" w14:textId="5924D497" w:rsidR="00812C4C" w:rsidRDefault="00812C4C" w:rsidP="00812C4C"/>
    <w:p w14:paraId="53BC5C11" w14:textId="18E50983" w:rsidR="00812C4C" w:rsidRDefault="00812C4C" w:rsidP="00812C4C"/>
    <w:p w14:paraId="2D48E1BA" w14:textId="7C48C40C" w:rsidR="00812C4C" w:rsidRDefault="00812C4C" w:rsidP="00812C4C"/>
    <w:p w14:paraId="3EFB7418" w14:textId="77C5DB86" w:rsidR="00812C4C" w:rsidRDefault="00812C4C" w:rsidP="00812C4C"/>
    <w:p w14:paraId="7C83A05B" w14:textId="12BBE7C2" w:rsidR="00524C5F" w:rsidRDefault="00524C5F" w:rsidP="00812C4C"/>
    <w:p w14:paraId="4DB6ACD5" w14:textId="7411396C" w:rsidR="00524C5F" w:rsidRDefault="00524C5F" w:rsidP="00812C4C"/>
    <w:p w14:paraId="53D4E077" w14:textId="793EBBFF" w:rsidR="00524C5F" w:rsidRDefault="00524C5F" w:rsidP="00812C4C"/>
    <w:p w14:paraId="76BF11C1" w14:textId="1B191D84" w:rsidR="00524C5F" w:rsidRDefault="00524C5F" w:rsidP="00812C4C"/>
    <w:p w14:paraId="2D8E02EF" w14:textId="663B66FA" w:rsidR="00524C5F" w:rsidRDefault="00524C5F" w:rsidP="00812C4C"/>
    <w:p w14:paraId="0FEA736B" w14:textId="305A873F" w:rsidR="00524C5F" w:rsidRDefault="00524C5F" w:rsidP="00812C4C"/>
    <w:p w14:paraId="1C033848" w14:textId="4292E511" w:rsidR="00524C5F" w:rsidRDefault="00524C5F" w:rsidP="00812C4C"/>
    <w:p w14:paraId="186A9EE3" w14:textId="1E62B865" w:rsidR="00524C5F" w:rsidRDefault="00524C5F" w:rsidP="00812C4C"/>
    <w:p w14:paraId="26E0FFB8" w14:textId="77777777" w:rsidR="00524C5F" w:rsidRDefault="00524C5F" w:rsidP="00524C5F">
      <w:pPr>
        <w:pStyle w:val="Caption"/>
        <w:jc w:val="left"/>
        <w:rPr>
          <w:rFonts w:ascii="Arial" w:hAnsi="Arial" w:cs="Arial"/>
          <w:sz w:val="20"/>
          <w:szCs w:val="20"/>
        </w:rPr>
      </w:pPr>
    </w:p>
    <w:p w14:paraId="004AD656" w14:textId="6367F9A4" w:rsidR="001A75E8" w:rsidRPr="00524C5F" w:rsidRDefault="00524C5F" w:rsidP="00524C5F">
      <w:pPr>
        <w:pStyle w:val="Caption"/>
        <w:jc w:val="left"/>
        <w:rPr>
          <w:rFonts w:ascii="Arial" w:hAnsi="Arial" w:cs="Arial"/>
          <w:sz w:val="20"/>
          <w:szCs w:val="20"/>
        </w:rPr>
      </w:pPr>
      <w:r w:rsidRPr="00812C4C">
        <w:rPr>
          <w:rFonts w:ascii="Arial" w:hAnsi="Arial" w:cs="Arial"/>
          <w:sz w:val="20"/>
          <w:szCs w:val="20"/>
        </w:rPr>
        <w:t>Fig</w:t>
      </w:r>
      <w:r>
        <w:rPr>
          <w:rFonts w:ascii="Arial" w:hAnsi="Arial" w:cs="Arial"/>
          <w:sz w:val="20"/>
          <w:szCs w:val="20"/>
        </w:rPr>
        <w:t>.</w:t>
      </w:r>
      <w:r w:rsidRPr="00812C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7:</w:t>
      </w:r>
      <w:r w:rsidRPr="00812C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heatmap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812C4C">
        <w:rPr>
          <w:rFonts w:ascii="Arial" w:hAnsi="Arial" w:cs="Arial"/>
          <w:sz w:val="20"/>
          <w:szCs w:val="20"/>
        </w:rPr>
        <w:t>Fig</w:t>
      </w:r>
      <w:r>
        <w:rPr>
          <w:rFonts w:ascii="Arial" w:hAnsi="Arial" w:cs="Arial"/>
          <w:sz w:val="20"/>
          <w:szCs w:val="20"/>
        </w:rPr>
        <w:t>. 8:</w:t>
      </w:r>
      <w:r w:rsidRPr="00812C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Input total pool size coefficient of variation</w:t>
      </w:r>
    </w:p>
    <w:sectPr w:rsidR="001A75E8" w:rsidRPr="00524C5F" w:rsidSect="00524C5F">
      <w:pgSz w:w="12240" w:h="15840"/>
      <w:pgMar w:top="972" w:right="1440" w:bottom="78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960"/>
    <w:multiLevelType w:val="hybridMultilevel"/>
    <w:tmpl w:val="FEA83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3A97"/>
    <w:multiLevelType w:val="hybridMultilevel"/>
    <w:tmpl w:val="AEC66DE6"/>
    <w:lvl w:ilvl="0" w:tplc="296C6F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A08"/>
    <w:multiLevelType w:val="hybridMultilevel"/>
    <w:tmpl w:val="511E4A20"/>
    <w:lvl w:ilvl="0" w:tplc="770EE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C40"/>
    <w:multiLevelType w:val="hybridMultilevel"/>
    <w:tmpl w:val="EC8C525A"/>
    <w:lvl w:ilvl="0" w:tplc="8092EC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4506C"/>
    <w:multiLevelType w:val="hybridMultilevel"/>
    <w:tmpl w:val="E58A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655EF"/>
    <w:multiLevelType w:val="hybridMultilevel"/>
    <w:tmpl w:val="0E3454FC"/>
    <w:lvl w:ilvl="0" w:tplc="4C62D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73C"/>
    <w:multiLevelType w:val="hybridMultilevel"/>
    <w:tmpl w:val="B5BA4E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4C55BE5"/>
    <w:multiLevelType w:val="multilevel"/>
    <w:tmpl w:val="6D0256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156A0F"/>
    <w:multiLevelType w:val="hybridMultilevel"/>
    <w:tmpl w:val="0E3454FC"/>
    <w:lvl w:ilvl="0" w:tplc="4C62D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A45C3"/>
    <w:multiLevelType w:val="hybridMultilevel"/>
    <w:tmpl w:val="00BEF724"/>
    <w:lvl w:ilvl="0" w:tplc="280A4B80">
      <w:start w:val="3"/>
      <w:numFmt w:val="bullet"/>
      <w:lvlText w:val=""/>
      <w:lvlJc w:val="left"/>
      <w:pPr>
        <w:ind w:left="9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0" w15:restartNumberingAfterBreak="0">
    <w:nsid w:val="3A3D7761"/>
    <w:multiLevelType w:val="hybridMultilevel"/>
    <w:tmpl w:val="0E1CA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93DB5"/>
    <w:multiLevelType w:val="multilevel"/>
    <w:tmpl w:val="936C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59477E1"/>
    <w:multiLevelType w:val="multilevel"/>
    <w:tmpl w:val="936C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8126807"/>
    <w:multiLevelType w:val="hybridMultilevel"/>
    <w:tmpl w:val="75829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B5573"/>
    <w:multiLevelType w:val="hybridMultilevel"/>
    <w:tmpl w:val="A8461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BB3"/>
    <w:multiLevelType w:val="hybridMultilevel"/>
    <w:tmpl w:val="98C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100B3"/>
    <w:multiLevelType w:val="hybridMultilevel"/>
    <w:tmpl w:val="EA0C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B2E55"/>
    <w:multiLevelType w:val="multilevel"/>
    <w:tmpl w:val="936C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2C54F5F"/>
    <w:multiLevelType w:val="hybridMultilevel"/>
    <w:tmpl w:val="546C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3728D"/>
    <w:multiLevelType w:val="hybridMultilevel"/>
    <w:tmpl w:val="FC42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73C9A"/>
    <w:multiLevelType w:val="hybridMultilevel"/>
    <w:tmpl w:val="65665322"/>
    <w:lvl w:ilvl="0" w:tplc="A5FEA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CE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E5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C99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FEF9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702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CE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10E2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69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346AA"/>
    <w:multiLevelType w:val="hybridMultilevel"/>
    <w:tmpl w:val="703AD72C"/>
    <w:lvl w:ilvl="0" w:tplc="8092ECF0">
      <w:start w:val="1"/>
      <w:numFmt w:val="bullet"/>
      <w:lvlText w:val="-"/>
      <w:lvlJc w:val="left"/>
      <w:pPr>
        <w:ind w:left="9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20"/>
  </w:num>
  <w:num w:numId="5">
    <w:abstractNumId w:val="11"/>
  </w:num>
  <w:num w:numId="6">
    <w:abstractNumId w:val="1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18"/>
  </w:num>
  <w:num w:numId="15">
    <w:abstractNumId w:val="15"/>
  </w:num>
  <w:num w:numId="16">
    <w:abstractNumId w:val="19"/>
  </w:num>
  <w:num w:numId="17">
    <w:abstractNumId w:val="14"/>
  </w:num>
  <w:num w:numId="18">
    <w:abstractNumId w:val="0"/>
  </w:num>
  <w:num w:numId="19">
    <w:abstractNumId w:val="13"/>
  </w:num>
  <w:num w:numId="20">
    <w:abstractNumId w:val="4"/>
  </w:num>
  <w:num w:numId="21">
    <w:abstractNumId w:val="2"/>
  </w:num>
  <w:num w:numId="22">
    <w:abstractNumId w:val="6"/>
  </w:num>
  <w:num w:numId="23">
    <w:abstractNumId w:val="3"/>
  </w:num>
  <w:num w:numId="24">
    <w:abstractNumId w:val="1"/>
  </w:num>
  <w:num w:numId="25">
    <w:abstractNumId w:val="16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78"/>
    <w:rsid w:val="00003764"/>
    <w:rsid w:val="00006959"/>
    <w:rsid w:val="00012E25"/>
    <w:rsid w:val="00030F19"/>
    <w:rsid w:val="00033087"/>
    <w:rsid w:val="00043D9E"/>
    <w:rsid w:val="000641EF"/>
    <w:rsid w:val="000960F5"/>
    <w:rsid w:val="000A71E7"/>
    <w:rsid w:val="000B5E1D"/>
    <w:rsid w:val="000B6AB0"/>
    <w:rsid w:val="000C027C"/>
    <w:rsid w:val="000D0CD6"/>
    <w:rsid w:val="000D2C4A"/>
    <w:rsid w:val="000D3A4A"/>
    <w:rsid w:val="000F464E"/>
    <w:rsid w:val="00117FBA"/>
    <w:rsid w:val="001222A6"/>
    <w:rsid w:val="001507B6"/>
    <w:rsid w:val="00166855"/>
    <w:rsid w:val="00172389"/>
    <w:rsid w:val="00177ECB"/>
    <w:rsid w:val="001A75E8"/>
    <w:rsid w:val="001C1AD8"/>
    <w:rsid w:val="001D038C"/>
    <w:rsid w:val="001D528A"/>
    <w:rsid w:val="00201EE1"/>
    <w:rsid w:val="00211C1C"/>
    <w:rsid w:val="00211CB0"/>
    <w:rsid w:val="002355B1"/>
    <w:rsid w:val="00246911"/>
    <w:rsid w:val="002479DC"/>
    <w:rsid w:val="00256A64"/>
    <w:rsid w:val="0026417A"/>
    <w:rsid w:val="00297191"/>
    <w:rsid w:val="00321C85"/>
    <w:rsid w:val="003220D3"/>
    <w:rsid w:val="00332092"/>
    <w:rsid w:val="00355DA5"/>
    <w:rsid w:val="00372979"/>
    <w:rsid w:val="00372C57"/>
    <w:rsid w:val="00375C59"/>
    <w:rsid w:val="003858AF"/>
    <w:rsid w:val="00387154"/>
    <w:rsid w:val="00392349"/>
    <w:rsid w:val="003D2ADC"/>
    <w:rsid w:val="003E00DB"/>
    <w:rsid w:val="003F7738"/>
    <w:rsid w:val="0043528A"/>
    <w:rsid w:val="0044552A"/>
    <w:rsid w:val="004518B6"/>
    <w:rsid w:val="00453EE9"/>
    <w:rsid w:val="004656FF"/>
    <w:rsid w:val="004A23D3"/>
    <w:rsid w:val="004B7E2D"/>
    <w:rsid w:val="004D5BC6"/>
    <w:rsid w:val="004F411C"/>
    <w:rsid w:val="004F50A1"/>
    <w:rsid w:val="005128C2"/>
    <w:rsid w:val="00523B36"/>
    <w:rsid w:val="00524C5F"/>
    <w:rsid w:val="00541801"/>
    <w:rsid w:val="0056301C"/>
    <w:rsid w:val="005808B0"/>
    <w:rsid w:val="005819EF"/>
    <w:rsid w:val="00583BDC"/>
    <w:rsid w:val="00612573"/>
    <w:rsid w:val="00612B72"/>
    <w:rsid w:val="00616D50"/>
    <w:rsid w:val="00633D6E"/>
    <w:rsid w:val="00640DB8"/>
    <w:rsid w:val="00660D98"/>
    <w:rsid w:val="00661224"/>
    <w:rsid w:val="006728A7"/>
    <w:rsid w:val="00687223"/>
    <w:rsid w:val="006904B4"/>
    <w:rsid w:val="006A2605"/>
    <w:rsid w:val="006A2D8F"/>
    <w:rsid w:val="006A5168"/>
    <w:rsid w:val="006B4AA8"/>
    <w:rsid w:val="006C0DA3"/>
    <w:rsid w:val="006C1994"/>
    <w:rsid w:val="006D677D"/>
    <w:rsid w:val="00702A9E"/>
    <w:rsid w:val="007043B8"/>
    <w:rsid w:val="00710367"/>
    <w:rsid w:val="00714505"/>
    <w:rsid w:val="00727888"/>
    <w:rsid w:val="00735524"/>
    <w:rsid w:val="007633F7"/>
    <w:rsid w:val="0078104A"/>
    <w:rsid w:val="007A7991"/>
    <w:rsid w:val="007D6B3F"/>
    <w:rsid w:val="007E77EB"/>
    <w:rsid w:val="007F59D4"/>
    <w:rsid w:val="00801C56"/>
    <w:rsid w:val="00812C4C"/>
    <w:rsid w:val="00815CFA"/>
    <w:rsid w:val="00817687"/>
    <w:rsid w:val="0083143F"/>
    <w:rsid w:val="00851F7F"/>
    <w:rsid w:val="00873463"/>
    <w:rsid w:val="00892F14"/>
    <w:rsid w:val="008948B7"/>
    <w:rsid w:val="008A089D"/>
    <w:rsid w:val="008C76C0"/>
    <w:rsid w:val="008E3FD7"/>
    <w:rsid w:val="008F0DCB"/>
    <w:rsid w:val="008F139F"/>
    <w:rsid w:val="00911696"/>
    <w:rsid w:val="00957F28"/>
    <w:rsid w:val="00960ED2"/>
    <w:rsid w:val="00965AA6"/>
    <w:rsid w:val="009A3799"/>
    <w:rsid w:val="009D328A"/>
    <w:rsid w:val="009D5193"/>
    <w:rsid w:val="009E1A76"/>
    <w:rsid w:val="00A1316A"/>
    <w:rsid w:val="00A1450C"/>
    <w:rsid w:val="00A217D8"/>
    <w:rsid w:val="00A22B58"/>
    <w:rsid w:val="00A30178"/>
    <w:rsid w:val="00A647A5"/>
    <w:rsid w:val="00A83DFF"/>
    <w:rsid w:val="00A97D20"/>
    <w:rsid w:val="00AA6DB6"/>
    <w:rsid w:val="00B20CCA"/>
    <w:rsid w:val="00B35F22"/>
    <w:rsid w:val="00B4650A"/>
    <w:rsid w:val="00B46EC2"/>
    <w:rsid w:val="00B540C7"/>
    <w:rsid w:val="00B64226"/>
    <w:rsid w:val="00B66A9E"/>
    <w:rsid w:val="00B87CCB"/>
    <w:rsid w:val="00BC0A7A"/>
    <w:rsid w:val="00BC196A"/>
    <w:rsid w:val="00C0429D"/>
    <w:rsid w:val="00C10AA0"/>
    <w:rsid w:val="00C10DDE"/>
    <w:rsid w:val="00C212FE"/>
    <w:rsid w:val="00C350DA"/>
    <w:rsid w:val="00C37929"/>
    <w:rsid w:val="00C47366"/>
    <w:rsid w:val="00C744F1"/>
    <w:rsid w:val="00C8738F"/>
    <w:rsid w:val="00CD3B88"/>
    <w:rsid w:val="00CF2183"/>
    <w:rsid w:val="00D26756"/>
    <w:rsid w:val="00D26B7E"/>
    <w:rsid w:val="00D46EB7"/>
    <w:rsid w:val="00D8152F"/>
    <w:rsid w:val="00D96CF5"/>
    <w:rsid w:val="00DC025E"/>
    <w:rsid w:val="00DC0707"/>
    <w:rsid w:val="00DC4FED"/>
    <w:rsid w:val="00DE34AB"/>
    <w:rsid w:val="00E01AA7"/>
    <w:rsid w:val="00E0243A"/>
    <w:rsid w:val="00E06AE3"/>
    <w:rsid w:val="00E25616"/>
    <w:rsid w:val="00E33937"/>
    <w:rsid w:val="00E34F90"/>
    <w:rsid w:val="00E87456"/>
    <w:rsid w:val="00E95291"/>
    <w:rsid w:val="00E9553B"/>
    <w:rsid w:val="00EB6258"/>
    <w:rsid w:val="00EE1DDB"/>
    <w:rsid w:val="00EE483A"/>
    <w:rsid w:val="00EF51D0"/>
    <w:rsid w:val="00F074D7"/>
    <w:rsid w:val="00F17545"/>
    <w:rsid w:val="00F3325C"/>
    <w:rsid w:val="00F52BA9"/>
    <w:rsid w:val="00F54BB0"/>
    <w:rsid w:val="00F55E14"/>
    <w:rsid w:val="00F645A6"/>
    <w:rsid w:val="00F82A0E"/>
    <w:rsid w:val="00FB1F77"/>
    <w:rsid w:val="00FC211D"/>
    <w:rsid w:val="00FD01AB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9C0E"/>
  <w15:chartTrackingRefBased/>
  <w15:docId w15:val="{C9116FBC-71FA-474A-9C17-284D292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CCA"/>
    <w:pPr>
      <w:keepNext/>
      <w:keepLines/>
      <w:numPr>
        <w:numId w:val="2"/>
      </w:numPr>
      <w:spacing w:before="240"/>
      <w:outlineLvl w:val="0"/>
    </w:pPr>
    <w:rPr>
      <w:rFonts w:asciiTheme="minorHAnsi" w:eastAsiaTheme="majorEastAsia" w:hAnsiTheme="minorHAnsi" w:cstheme="minorHAns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CCA"/>
    <w:pPr>
      <w:keepNext/>
      <w:keepLines/>
      <w:numPr>
        <w:ilvl w:val="1"/>
        <w:numId w:val="2"/>
      </w:numPr>
      <w:spacing w:before="40"/>
      <w:outlineLvl w:val="1"/>
    </w:pPr>
    <w:rPr>
      <w:rFonts w:asciiTheme="minorHAnsi" w:eastAsiaTheme="majorEastAsia" w:hAnsiTheme="minorHAnsi" w:cstheme="minorHAns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540C7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D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33209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5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5Char">
    <w:name w:val="Heading 5 Char"/>
    <w:basedOn w:val="DefaultParagraphFont"/>
    <w:link w:val="Heading5"/>
    <w:uiPriority w:val="9"/>
    <w:rsid w:val="0033209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0CCA"/>
    <w:rPr>
      <w:rFonts w:eastAsiaTheme="majorEastAsia" w:cstheme="minorHAnsi"/>
      <w:b/>
      <w:bCs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CCA"/>
    <w:rPr>
      <w:rFonts w:eastAsiaTheme="majorEastAsia" w:cstheme="minorHAns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507B6"/>
    <w:pPr>
      <w:spacing w:before="480" w:line="276" w:lineRule="auto"/>
      <w:outlineLvl w:val="9"/>
    </w:pPr>
    <w:rPr>
      <w:bC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07B6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07B6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07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507B6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07B6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07B6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07B6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07B6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07B6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07B6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025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6CF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B1F7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540C7"/>
    <w:rPr>
      <w:rFonts w:eastAsiaTheme="majorEastAsia" w:cstheme="minorHAns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E34AB"/>
    <w:pPr>
      <w:keepNext/>
      <w:jc w:val="center"/>
    </w:pPr>
    <w:rPr>
      <w:rFonts w:asciiTheme="minorHAnsi" w:eastAsiaTheme="minorHAnsi" w:hAnsiTheme="minorHAnsi" w:cstheme="minorBidi"/>
      <w:b/>
      <w:bCs/>
    </w:rPr>
  </w:style>
  <w:style w:type="table" w:styleId="TableGrid">
    <w:name w:val="Table Grid"/>
    <w:basedOn w:val="TableNormal"/>
    <w:uiPriority w:val="39"/>
    <w:rsid w:val="00EB6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F0D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A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7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CE5A1D-D7EA-984E-BCAB-456236DA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Muhire, Brejnev</dc:creator>
  <cp:keywords/>
  <dc:description/>
  <cp:lastModifiedBy>Muhire, Brejnev</cp:lastModifiedBy>
  <cp:revision>6</cp:revision>
  <cp:lastPrinted>2020-02-28T15:42:00Z</cp:lastPrinted>
  <dcterms:created xsi:type="dcterms:W3CDTF">2020-02-28T15:42:00Z</dcterms:created>
  <dcterms:modified xsi:type="dcterms:W3CDTF">2020-02-28T15:57:00Z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