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Branding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scheme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Toolbar icons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“Like” button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“Message” button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dress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(on posts)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arrow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tool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 badge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“Whoops! You have no---” icons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Consistent styling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bars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(color)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notification for something (messages, rentals--bold?)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activity blurbs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Loading screen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“Whoops, you have no---” screens (likes, followers,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FontAwesome!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Ask front-end guy if this would be something he can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Nav-icon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Spinning/loading icons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 arrows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boxes (rental process!)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squares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Pencils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Stars and star halves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 and empty heart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