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数据库进阶2</w:t>
      </w:r>
    </w:p>
    <w:p>
      <w:pPr/>
      <w:r>
        <w:t>数据读写分离</w:t>
      </w:r>
    </w:p>
    <w:p>
      <w:pPr/>
      <w:r>
        <w:t>减轻单台服务器并发访问压力</w:t>
      </w:r>
    </w:p>
    <w:p>
      <w:pPr/>
      <w:r>
        <w:t>提高机器硬件的利用率</w:t>
      </w:r>
    </w:p>
    <w:p>
      <w:pPr/>
      <w:r>
        <w:t>如何实现数据读写分离</w:t>
      </w:r>
    </w:p>
    <w:p>
      <w:pPr/>
      <w:r>
        <w:t>通过程序实现</w:t>
      </w:r>
    </w:p>
    <w:p>
      <w:pPr/>
      <w:r>
        <w:t>通过安装软件提供的服务实现（中间件）</w:t>
      </w:r>
    </w:p>
    <w:p>
      <w:pPr/>
      <w:r>
        <w:t>mycat, mysql-proxy, maxscale</w:t>
      </w:r>
    </w:p>
    <w:p>
      <w:pPr/>
      <w:r>
        <w:t>构建思路</w:t>
      </w:r>
    </w:p>
    <w:p>
      <w:pPr/>
      <w:r>
        <w:t>先做主从复制</w:t>
      </w:r>
    </w:p>
    <w:p>
      <w:pPr/>
      <w:r>
        <w:t>再做读写分离（需要一台代理器）代理器上需要布置maxscale</w:t>
      </w:r>
    </w:p>
    <w:p>
      <w:pPr/>
      <w:r>
        <w:t>修改maxscale配置文件</w:t>
      </w:r>
    </w:p>
    <w:p>
      <w:pPr/>
      <w:r>
        <w:t>vim /etc/maxscale.cnf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[maxscale]</w:t>
      </w:r>
    </w:p>
    <w:p>
      <w:pPr>
        <w:rPr>
          <w:rFonts w:hint="eastAsia"/>
        </w:rPr>
      </w:pPr>
      <w:r>
        <w:rPr>
          <w:rFonts w:hint="eastAsia"/>
        </w:rPr>
        <w:t>threads=auto</w:t>
      </w:r>
      <w:r>
        <w:rPr>
          <w:rFonts w:hint="default"/>
        </w:rPr>
        <w:tab/>
      </w:r>
      <w:r>
        <w:rPr>
          <w:rFonts w:hint="default"/>
        </w:rPr>
        <w:t>#开启进程数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[server1]</w:t>
      </w:r>
      <w:r>
        <w:rPr>
          <w:rFonts w:hint="default"/>
          <w:color w:val="C00000"/>
        </w:rPr>
        <w:tab/>
      </w:r>
      <w:r>
        <w:rPr>
          <w:rFonts w:hint="default"/>
          <w:color w:val="C00000"/>
        </w:rPr>
        <w:tab/>
      </w:r>
      <w:r>
        <w:rPr>
          <w:rFonts w:hint="default"/>
          <w:color w:val="C00000"/>
        </w:rPr>
        <w:tab/>
      </w:r>
      <w:r>
        <w:rPr>
          <w:rFonts w:hint="default"/>
          <w:color w:val="C00000"/>
        </w:rPr>
        <w:t>#定义数据库服务器主机名</w:t>
      </w:r>
    </w:p>
    <w:p>
      <w:pPr>
        <w:rPr>
          <w:rFonts w:hint="eastAsia"/>
        </w:rPr>
      </w:pPr>
      <w:r>
        <w:rPr>
          <w:rFonts w:hint="eastAsia"/>
        </w:rPr>
        <w:t>type=server</w:t>
      </w:r>
    </w:p>
    <w:p>
      <w:pPr>
        <w:rPr>
          <w:rFonts w:hint="eastAsia"/>
        </w:rPr>
      </w:pPr>
      <w:r>
        <w:rPr>
          <w:rFonts w:hint="eastAsia"/>
        </w:rPr>
        <w:t>address=192.168.4.22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#master主机ip地址</w:t>
      </w:r>
    </w:p>
    <w:p>
      <w:pPr>
        <w:rPr>
          <w:rFonts w:hint="eastAsia"/>
        </w:rPr>
      </w:pPr>
      <w:r>
        <w:rPr>
          <w:rFonts w:hint="eastAsia"/>
        </w:rPr>
        <w:t>port=3306</w:t>
      </w:r>
    </w:p>
    <w:p>
      <w:pPr>
        <w:rPr>
          <w:rFonts w:hint="eastAsia"/>
        </w:rPr>
      </w:pPr>
      <w:r>
        <w:rPr>
          <w:rFonts w:hint="eastAsia"/>
        </w:rPr>
        <w:t>protocol=MySQLBackend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[server2]</w:t>
      </w:r>
      <w:r>
        <w:rPr>
          <w:rFonts w:hint="default"/>
          <w:color w:val="C00000"/>
        </w:rPr>
        <w:tab/>
      </w:r>
      <w:r>
        <w:rPr>
          <w:rFonts w:hint="default"/>
          <w:color w:val="C00000"/>
        </w:rPr>
        <w:tab/>
      </w:r>
      <w:r>
        <w:rPr>
          <w:rFonts w:hint="default"/>
          <w:color w:val="C00000"/>
        </w:rPr>
        <w:tab/>
      </w:r>
      <w:r>
        <w:rPr>
          <w:rFonts w:hint="default"/>
          <w:color w:val="C00000"/>
        </w:rPr>
        <w:tab/>
      </w:r>
      <w:r>
        <w:rPr>
          <w:rFonts w:hint="default"/>
          <w:color w:val="C00000"/>
        </w:rPr>
        <w:t>#定义数据库服务器</w:t>
      </w:r>
    </w:p>
    <w:p>
      <w:pPr>
        <w:rPr>
          <w:rFonts w:hint="eastAsia"/>
        </w:rPr>
      </w:pPr>
      <w:r>
        <w:rPr>
          <w:rFonts w:hint="eastAsia"/>
        </w:rPr>
        <w:t>type=server</w:t>
      </w:r>
    </w:p>
    <w:p>
      <w:pPr>
        <w:rPr>
          <w:rFonts w:hint="eastAsia"/>
        </w:rPr>
      </w:pPr>
      <w:r>
        <w:rPr>
          <w:rFonts w:hint="eastAsia"/>
        </w:rPr>
        <w:t>address=192.168.4.23</w:t>
      </w:r>
      <w:r>
        <w:rPr>
          <w:rFonts w:hint="default"/>
        </w:rPr>
        <w:tab/>
      </w:r>
      <w:r>
        <w:rPr>
          <w:rFonts w:hint="default"/>
        </w:rPr>
        <w:t>#slave主机ip地址</w:t>
      </w:r>
    </w:p>
    <w:p>
      <w:pPr>
        <w:rPr>
          <w:rFonts w:hint="eastAsia"/>
        </w:rPr>
      </w:pPr>
      <w:r>
        <w:rPr>
          <w:rFonts w:hint="eastAsia"/>
        </w:rPr>
        <w:t>port=3306</w:t>
      </w:r>
    </w:p>
    <w:p>
      <w:pPr>
        <w:rPr>
          <w:rFonts w:hint="eastAsia"/>
        </w:rPr>
      </w:pPr>
      <w:r>
        <w:rPr>
          <w:rFonts w:hint="eastAsia"/>
        </w:rPr>
        <w:t>protocol=MySQLBackend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[MySQL Monitor]</w:t>
      </w:r>
      <w:r>
        <w:rPr>
          <w:rFonts w:hint="default"/>
          <w:color w:val="C00000"/>
        </w:rPr>
        <w:tab/>
      </w:r>
      <w:r>
        <w:rPr>
          <w:rFonts w:hint="default"/>
          <w:color w:val="C00000"/>
        </w:rPr>
        <w:tab/>
      </w:r>
      <w:r>
        <w:rPr>
          <w:rFonts w:hint="default"/>
          <w:color w:val="C00000"/>
        </w:rPr>
        <w:t>#定义要监视的数据库节点</w:t>
      </w:r>
    </w:p>
    <w:p>
      <w:pPr>
        <w:rPr>
          <w:rFonts w:hint="eastAsia"/>
        </w:rPr>
      </w:pPr>
      <w:r>
        <w:rPr>
          <w:rFonts w:hint="eastAsia"/>
        </w:rPr>
        <w:t>type=monitor</w:t>
      </w:r>
    </w:p>
    <w:p>
      <w:pPr>
        <w:rPr>
          <w:rFonts w:hint="eastAsia"/>
        </w:rPr>
      </w:pPr>
      <w:r>
        <w:rPr>
          <w:rFonts w:hint="eastAsia"/>
        </w:rPr>
        <w:t>module=mysqlmon</w:t>
      </w:r>
    </w:p>
    <w:p>
      <w:pPr>
        <w:rPr>
          <w:rFonts w:hint="eastAsia"/>
        </w:rPr>
      </w:pPr>
      <w:r>
        <w:rPr>
          <w:rFonts w:hint="eastAsia"/>
        </w:rPr>
        <w:t>servers=server1,server2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eastAsia"/>
        </w:rPr>
      </w:pPr>
      <w:r>
        <w:rPr>
          <w:rFonts w:hint="eastAsia"/>
        </w:rPr>
        <w:t>user=scalemon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#设置监控用户为scalemon，密码为123456（在主从服务器上授权用户）</w:t>
      </w:r>
    </w:p>
    <w:p>
      <w:pPr>
        <w:rPr>
          <w:rFonts w:hint="eastAsia"/>
        </w:rPr>
      </w:pPr>
      <w:r>
        <w:rPr>
          <w:rFonts w:hint="eastAsia"/>
        </w:rPr>
        <w:t>passwd=123456</w:t>
      </w:r>
    </w:p>
    <w:p>
      <w:pPr>
        <w:rPr>
          <w:rFonts w:hint="eastAsia"/>
        </w:rPr>
      </w:pPr>
      <w:r>
        <w:rPr>
          <w:rFonts w:hint="eastAsia"/>
        </w:rPr>
        <w:t>monitor_interval=10000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[Read-Write Service]</w:t>
      </w:r>
      <w:r>
        <w:rPr>
          <w:rFonts w:hint="default"/>
          <w:color w:val="C00000"/>
        </w:rPr>
        <w:tab/>
      </w:r>
      <w:r>
        <w:rPr>
          <w:rFonts w:hint="default"/>
          <w:color w:val="C00000"/>
        </w:rPr>
        <w:tab/>
      </w:r>
      <w:r>
        <w:rPr>
          <w:rFonts w:hint="default"/>
          <w:color w:val="C00000"/>
        </w:rPr>
        <w:t>#定义读写分离的数据库级点</w:t>
      </w:r>
    </w:p>
    <w:p>
      <w:pPr>
        <w:rPr>
          <w:rFonts w:hint="eastAsia"/>
        </w:rPr>
      </w:pPr>
      <w:r>
        <w:rPr>
          <w:rFonts w:hint="eastAsia"/>
        </w:rPr>
        <w:t>type=service</w:t>
      </w:r>
    </w:p>
    <w:p>
      <w:pPr>
        <w:rPr>
          <w:rFonts w:hint="eastAsia"/>
        </w:rPr>
      </w:pPr>
      <w:r>
        <w:rPr>
          <w:rFonts w:hint="eastAsia"/>
        </w:rPr>
        <w:t>router=readwritesplit</w:t>
      </w:r>
    </w:p>
    <w:p>
      <w:pPr>
        <w:rPr>
          <w:rFonts w:hint="eastAsia"/>
        </w:rPr>
      </w:pPr>
      <w:r>
        <w:rPr>
          <w:rFonts w:hint="eastAsia"/>
        </w:rPr>
        <w:t>servers=server1,server2</w:t>
      </w:r>
    </w:p>
    <w:p>
      <w:pPr>
        <w:rPr>
          <w:rFonts w:hint="eastAsia"/>
        </w:rPr>
      </w:pPr>
      <w:r>
        <w:rPr>
          <w:rFonts w:hint="eastAsia"/>
        </w:rPr>
        <w:t>user=scaleroute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#设置路由用户为scaleroute，密码为123456（在主从服务器上授权用户）</w:t>
      </w:r>
    </w:p>
    <w:p>
      <w:pPr>
        <w:rPr>
          <w:rFonts w:hint="eastAsia"/>
        </w:rPr>
      </w:pPr>
      <w:r>
        <w:rPr>
          <w:rFonts w:hint="eastAsia"/>
        </w:rPr>
        <w:t>passwd=123456</w:t>
      </w:r>
    </w:p>
    <w:p>
      <w:pPr>
        <w:rPr>
          <w:rFonts w:hint="eastAsia"/>
        </w:rPr>
      </w:pPr>
      <w:r>
        <w:rPr>
          <w:rFonts w:hint="eastAsia"/>
        </w:rPr>
        <w:t>max_slave_connections=100%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[MaxAdmin Service]</w:t>
      </w:r>
    </w:p>
    <w:p>
      <w:pPr>
        <w:rPr>
          <w:rFonts w:hint="eastAsia"/>
        </w:rPr>
      </w:pPr>
      <w:r>
        <w:rPr>
          <w:rFonts w:hint="eastAsia"/>
        </w:rPr>
        <w:t>type=service</w:t>
      </w:r>
    </w:p>
    <w:p>
      <w:pPr>
        <w:rPr>
          <w:rFonts w:hint="eastAsia"/>
        </w:rPr>
      </w:pPr>
      <w:r>
        <w:rPr>
          <w:rFonts w:hint="eastAsia"/>
        </w:rPr>
        <w:t>router=cli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[Read-Write Listener]</w:t>
      </w:r>
    </w:p>
    <w:p>
      <w:pPr>
        <w:rPr>
          <w:rFonts w:hint="eastAsia"/>
        </w:rPr>
      </w:pPr>
      <w:r>
        <w:rPr>
          <w:rFonts w:hint="eastAsia"/>
        </w:rPr>
        <w:t>type=listener</w:t>
      </w:r>
    </w:p>
    <w:p>
      <w:pPr>
        <w:rPr>
          <w:rFonts w:hint="eastAsia"/>
        </w:rPr>
      </w:pPr>
      <w:r>
        <w:rPr>
          <w:rFonts w:hint="eastAsia"/>
        </w:rPr>
        <w:t>service=Read-Write Service</w:t>
      </w:r>
    </w:p>
    <w:p>
      <w:pPr>
        <w:rPr>
          <w:rFonts w:hint="eastAsia"/>
        </w:rPr>
      </w:pPr>
      <w:r>
        <w:rPr>
          <w:rFonts w:hint="eastAsia"/>
        </w:rPr>
        <w:t>protocol=MySQLClient</w:t>
      </w:r>
    </w:p>
    <w:p>
      <w:pPr>
        <w:rPr>
          <w:rFonts w:hint="eastAsia"/>
        </w:rPr>
      </w:pPr>
      <w:r>
        <w:rPr>
          <w:rFonts w:hint="eastAsia"/>
        </w:rPr>
        <w:t>port=4006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#设置客户端访问端口为4006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[MaxAdmin Listener]</w:t>
      </w:r>
    </w:p>
    <w:p>
      <w:pPr>
        <w:rPr>
          <w:rFonts w:hint="eastAsia"/>
        </w:rPr>
      </w:pPr>
      <w:r>
        <w:rPr>
          <w:rFonts w:hint="eastAsia"/>
        </w:rPr>
        <w:t>type=listener</w:t>
      </w:r>
    </w:p>
    <w:p>
      <w:pPr>
        <w:rPr>
          <w:rFonts w:hint="eastAsia"/>
        </w:rPr>
      </w:pPr>
      <w:r>
        <w:rPr>
          <w:rFonts w:hint="eastAsia"/>
        </w:rPr>
        <w:t>service=MaxAdmin Service</w:t>
      </w:r>
    </w:p>
    <w:p>
      <w:pPr>
        <w:rPr>
          <w:rFonts w:hint="eastAsia"/>
        </w:rPr>
      </w:pPr>
      <w:r>
        <w:rPr>
          <w:rFonts w:hint="eastAsia"/>
        </w:rPr>
        <w:t>protocol=maxscaled</w:t>
      </w:r>
    </w:p>
    <w:p>
      <w:pPr>
        <w:rPr>
          <w:rFonts w:hint="eastAsia"/>
        </w:rPr>
      </w:pPr>
      <w:r>
        <w:rPr>
          <w:rFonts w:hint="eastAsia"/>
        </w:rPr>
        <w:t>socket=default</w:t>
      </w:r>
    </w:p>
    <w:p>
      <w:pPr/>
      <w:r>
        <w:rPr>
          <w:rFonts w:hint="eastAsia"/>
        </w:rPr>
        <w:t>port=4016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#设置本机访问端口为4016</w:t>
      </w:r>
    </w:p>
    <w:p>
      <w:pPr/>
      <w:r>
        <w:t xml:space="preserve"> 在主从服务器上授权用户</w:t>
      </w:r>
    </w:p>
    <w:p>
      <w:pPr>
        <w:rPr>
          <w:rFonts w:hint="default"/>
        </w:rPr>
      </w:pPr>
      <w:r>
        <w:t>mysql&gt;grant replication slave,replication client on *.* to scalemon@</w:t>
      </w:r>
      <w:r>
        <w:rPr>
          <w:rFonts w:hint="default"/>
        </w:rPr>
        <w:t>”%” identified by “123456”</w:t>
      </w:r>
    </w:p>
    <w:p>
      <w:pPr>
        <w:rPr>
          <w:rFonts w:hint="default"/>
        </w:rPr>
      </w:pPr>
      <w:r>
        <w:rPr>
          <w:rFonts w:hint="default"/>
        </w:rPr>
        <w:t>#创建监控用户（监控客户端的操作）</w:t>
      </w:r>
    </w:p>
    <w:p>
      <w:pPr>
        <w:rPr>
          <w:rFonts w:hint="default"/>
        </w:rPr>
      </w:pPr>
      <w:r>
        <w:rPr>
          <w:rFonts w:hint="default"/>
        </w:rPr>
        <w:t>mysql&gt;grant select on mysql.* to scaleroute@”%” identified by “1234565”</w:t>
      </w:r>
    </w:p>
    <w:p>
      <w:pPr>
        <w:rPr>
          <w:rFonts w:hint="default"/>
        </w:rPr>
      </w:pPr>
      <w:r>
        <w:rPr>
          <w:rFonts w:hint="default"/>
        </w:rPr>
        <w:t>#创建路由用户（查看mysql库里的表，检测客户端登录的用户是否有授权）</w:t>
      </w:r>
    </w:p>
    <w:p>
      <w:pPr>
        <w:rPr>
          <w:rFonts w:hint="default"/>
        </w:rPr>
      </w:pPr>
      <w:r>
        <w:rPr>
          <w:rFonts w:hint="default"/>
        </w:rPr>
        <w:t>mysql&gt;grant all on *.* to yaya@”%” identified by “123456”</w:t>
      </w:r>
    </w:p>
    <w:p>
      <w:pPr>
        <w:rPr>
          <w:rFonts w:hint="default"/>
        </w:rPr>
      </w:pPr>
      <w:r>
        <w:rPr>
          <w:rFonts w:hint="default"/>
        </w:rPr>
        <w:t>#授权yaya用户，客户端登录使用</w:t>
      </w:r>
    </w:p>
    <w:p>
      <w:pPr>
        <w:rPr>
          <w:rFonts w:hint="default"/>
        </w:rPr>
      </w:pPr>
      <w:r>
        <w:rPr>
          <w:rFonts w:hint="default"/>
        </w:rPr>
        <w:t xml:space="preserve">]#maxscale -f /etc/my.cnf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#启用maxscle</w:t>
      </w:r>
    </w:p>
    <w:p>
      <w:pPr>
        <w:rPr>
          <w:rFonts w:hint="default"/>
        </w:rPr>
      </w:pPr>
      <w:r>
        <w:rPr>
          <w:rFonts w:hint="default"/>
        </w:rPr>
        <w:t>]#killall -9 maxscale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#关闭maxscale</w:t>
      </w:r>
    </w:p>
    <w:p>
      <w:pPr>
        <w:rPr>
          <w:rFonts w:hint="default"/>
        </w:rPr>
      </w:pPr>
      <w:r>
        <w:rPr>
          <w:rFonts w:hint="default"/>
        </w:rPr>
        <w:t>在代理器上测试</w:t>
      </w:r>
    </w:p>
    <w:p>
      <w:pPr>
        <w:rPr>
          <w:rFonts w:hint="default"/>
        </w:rPr>
      </w:pPr>
      <w:r>
        <w:rPr>
          <w:rFonts w:hint="default"/>
        </w:rPr>
        <w:t>]#maxadmin -uadmin -pmariadb -P4016</w:t>
      </w:r>
    </w:p>
    <w:p>
      <w:pPr>
        <w:rPr>
          <w:rFonts w:hint="default"/>
        </w:rPr>
      </w:pPr>
      <w:r>
        <w:rPr>
          <w:rFonts w:hint="default"/>
        </w:rPr>
        <w:t>在客户端测试</w:t>
      </w:r>
    </w:p>
    <w:p>
      <w:pPr>
        <w:rPr>
          <w:rFonts w:hint="default"/>
        </w:rPr>
      </w:pPr>
      <w:r>
        <w:rPr>
          <w:rFonts w:hint="default"/>
        </w:rPr>
        <w:t>]#mysql -h192.168.4.28 -uyaya -p123456 -P4006</w:t>
      </w:r>
    </w:p>
    <w:p>
      <w:pPr>
        <w:rPr>
          <w:rFonts w:hint="default"/>
        </w:rPr>
      </w:pPr>
    </w:p>
    <w:p>
      <w:pPr/>
      <w:r>
        <w:t>多实例</w:t>
      </w:r>
    </w:p>
    <w:p>
      <w:pPr/>
      <w:r>
        <w:t>一台服务器运行多个数据库服务器(提高硬盘利用率，节约运维成本)</w:t>
      </w:r>
    </w:p>
    <w:p>
      <w:pPr/>
      <w:r>
        <w:t>安装支持多实例服务的软件包</w:t>
      </w:r>
    </w:p>
    <w:p>
      <w:pPr>
        <w:rPr>
          <w:rFonts w:hint="eastAsia"/>
        </w:rPr>
      </w:pPr>
      <w:r>
        <w:rPr>
          <w:rFonts w:hint="eastAsia"/>
        </w:rPr>
        <w:t>mysql-5.7.20-linux-glibc2.12-x86_64.tar.gz</w:t>
      </w:r>
    </w:p>
    <w:p>
      <w:pPr>
        <w:rPr>
          <w:rFonts w:hint="eastAsia"/>
        </w:rPr>
      </w:pPr>
      <w:r>
        <w:rPr>
          <w:rFonts w:hint="default"/>
        </w:rPr>
        <w:t>将解压文件移动到/usr/local/mysql下</w:t>
      </w:r>
    </w:p>
    <w:p>
      <w:pPr>
        <w:rPr>
          <w:rFonts w:hint="default"/>
        </w:rPr>
      </w:pPr>
      <w:r>
        <w:rPr>
          <w:rFonts w:hint="default"/>
        </w:rPr>
        <w:t>关掉本机的mysql服务</w:t>
      </w:r>
    </w:p>
    <w:p>
      <w:pPr>
        <w:rPr>
          <w:rFonts w:hint="default"/>
          <w:color w:val="C00000"/>
        </w:rPr>
      </w:pPr>
      <w:r>
        <w:rPr>
          <w:rFonts w:hint="default"/>
        </w:rPr>
        <w:t>每个实例拥有独立的</w:t>
      </w:r>
      <w:r>
        <w:rPr>
          <w:rFonts w:hint="default"/>
          <w:color w:val="C00000"/>
        </w:rPr>
        <w:t>数据库目录</w:t>
      </w:r>
      <w:r>
        <w:rPr>
          <w:rFonts w:hint="default"/>
        </w:rPr>
        <w:t>和</w:t>
      </w:r>
      <w:r>
        <w:rPr>
          <w:rFonts w:hint="default"/>
          <w:color w:val="C00000"/>
        </w:rPr>
        <w:t>监听端口号</w:t>
      </w:r>
    </w:p>
    <w:p>
      <w:pPr>
        <w:rPr>
          <w:rFonts w:hint="default"/>
        </w:rPr>
      </w:pPr>
      <w:r>
        <w:rPr>
          <w:rFonts w:hint="default"/>
        </w:rPr>
        <w:t>要有独立的</w:t>
      </w:r>
      <w:r>
        <w:rPr>
          <w:rFonts w:hint="default"/>
          <w:color w:val="C00000"/>
        </w:rPr>
        <w:t>实例</w:t>
      </w:r>
      <w:r>
        <w:rPr>
          <w:rFonts w:hint="default"/>
        </w:rPr>
        <w:t>名称和独立的</w:t>
      </w:r>
      <w:r>
        <w:rPr>
          <w:rFonts w:hint="default"/>
          <w:color w:val="C00000"/>
        </w:rPr>
        <w:t>sock文件</w:t>
      </w:r>
    </w:p>
    <w:p>
      <w:pPr>
        <w:rPr>
          <w:rFonts w:hint="default"/>
        </w:rPr>
      </w:pPr>
      <w:r>
        <w:rPr>
          <w:rFonts w:hint="default"/>
        </w:rPr>
        <w:t>修改主配置文件(将原来的配置文件移走)</w:t>
      </w:r>
    </w:p>
    <w:p>
      <w:pPr>
        <w:rPr>
          <w:rFonts w:hint="default"/>
        </w:rPr>
      </w:pPr>
      <w:r>
        <w:rPr>
          <w:rFonts w:hint="default"/>
        </w:rPr>
        <w:t>vim /etc/my.cnf</w:t>
      </w:r>
    </w:p>
    <w:p>
      <w:pPr>
        <w:rPr>
          <w:rFonts w:hint="eastAsia"/>
        </w:rPr>
      </w:pPr>
      <w:r>
        <w:rPr>
          <w:rFonts w:hint="eastAsia"/>
        </w:rPr>
        <w:t>[mysqld_multi]</w:t>
      </w:r>
    </w:p>
    <w:p>
      <w:pPr>
        <w:rPr>
          <w:rFonts w:hint="eastAsia"/>
        </w:rPr>
      </w:pPr>
      <w:r>
        <w:rPr>
          <w:rFonts w:hint="eastAsia"/>
        </w:rPr>
        <w:t>mysqld=/usr/local/mysql/bin/mysqld_safe</w:t>
      </w:r>
    </w:p>
    <w:p>
      <w:pPr>
        <w:rPr>
          <w:rFonts w:hint="eastAsia"/>
        </w:rPr>
      </w:pPr>
      <w:r>
        <w:rPr>
          <w:rFonts w:hint="eastAsia"/>
        </w:rPr>
        <w:t>mysqladmin=/usr/local/mysql/bin/mysqladmin</w:t>
      </w:r>
    </w:p>
    <w:p>
      <w:pPr>
        <w:rPr>
          <w:rFonts w:hint="eastAsia"/>
        </w:rPr>
      </w:pPr>
      <w:r>
        <w:rPr>
          <w:rFonts w:hint="eastAsia"/>
        </w:rPr>
        <w:t>user=root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[mysqld1]</w:t>
      </w:r>
    </w:p>
    <w:p>
      <w:pPr>
        <w:rPr>
          <w:rFonts w:hint="eastAsia"/>
        </w:rPr>
      </w:pPr>
      <w:r>
        <w:rPr>
          <w:rFonts w:hint="eastAsia"/>
        </w:rPr>
        <w:t>datadir=/dir1</w:t>
      </w:r>
    </w:p>
    <w:p>
      <w:pPr>
        <w:rPr>
          <w:rFonts w:hint="eastAsia"/>
        </w:rPr>
      </w:pPr>
      <w:r>
        <w:rPr>
          <w:rFonts w:hint="eastAsia"/>
        </w:rPr>
        <w:t>port=3307</w:t>
      </w:r>
    </w:p>
    <w:p>
      <w:pPr>
        <w:rPr>
          <w:rFonts w:hint="eastAsia"/>
        </w:rPr>
      </w:pPr>
      <w:r>
        <w:rPr>
          <w:rFonts w:hint="eastAsia"/>
        </w:rPr>
        <w:t>log-error=/dir1/mysql3307.log</w:t>
      </w:r>
    </w:p>
    <w:p>
      <w:pPr>
        <w:rPr>
          <w:rFonts w:hint="eastAsia"/>
        </w:rPr>
      </w:pPr>
      <w:r>
        <w:rPr>
          <w:rFonts w:hint="eastAsia"/>
        </w:rPr>
        <w:t>pid-file=/dir1/mysql3307.pid</w:t>
      </w:r>
    </w:p>
    <w:p>
      <w:pPr>
        <w:rPr>
          <w:rFonts w:hint="eastAsia"/>
        </w:rPr>
      </w:pPr>
      <w:r>
        <w:rPr>
          <w:rFonts w:hint="eastAsia"/>
        </w:rPr>
        <w:t>socket=/dir1/mysql3307.sock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[mysqld2]</w:t>
      </w:r>
    </w:p>
    <w:p>
      <w:pPr>
        <w:rPr>
          <w:rFonts w:hint="eastAsia"/>
        </w:rPr>
      </w:pPr>
      <w:r>
        <w:rPr>
          <w:rFonts w:hint="eastAsia"/>
        </w:rPr>
        <w:t>datadir=/dir2</w:t>
      </w:r>
    </w:p>
    <w:p>
      <w:pPr>
        <w:rPr>
          <w:rFonts w:hint="eastAsia"/>
        </w:rPr>
      </w:pPr>
      <w:r>
        <w:rPr>
          <w:rFonts w:hint="eastAsia"/>
        </w:rPr>
        <w:t>port=3308</w:t>
      </w:r>
    </w:p>
    <w:p>
      <w:pPr>
        <w:rPr>
          <w:rFonts w:hint="eastAsia"/>
        </w:rPr>
      </w:pPr>
      <w:r>
        <w:rPr>
          <w:rFonts w:hint="eastAsia"/>
        </w:rPr>
        <w:t>log-error=/dir2/mysql3308.log</w:t>
      </w:r>
    </w:p>
    <w:p>
      <w:pPr>
        <w:rPr>
          <w:rFonts w:hint="eastAsia"/>
        </w:rPr>
      </w:pPr>
      <w:r>
        <w:rPr>
          <w:rFonts w:hint="eastAsia"/>
        </w:rPr>
        <w:t>pid-file=/dir2/mysql3308.pid</w:t>
      </w:r>
    </w:p>
    <w:p>
      <w:pPr>
        <w:rPr>
          <w:rFonts w:hint="eastAsia"/>
        </w:rPr>
      </w:pPr>
      <w:r>
        <w:rPr>
          <w:rFonts w:hint="eastAsia"/>
        </w:rPr>
        <w:t>socket=/dir2/mysql3308.sock</w:t>
      </w:r>
    </w:p>
    <w:p>
      <w:pPr>
        <w:rPr>
          <w:rFonts w:hint="eastAsia"/>
        </w:rPr>
      </w:pPr>
      <w:r>
        <w:rPr>
          <w:rFonts w:hint="default"/>
        </w:rPr>
        <w:t>数据库目录可自行创建</w:t>
      </w:r>
    </w:p>
    <w:p>
      <w:pPr>
        <w:rPr>
          <w:rFonts w:hint="default"/>
        </w:rPr>
      </w:pPr>
      <w:r>
        <w:rPr>
          <w:rFonts w:hint="default"/>
        </w:rPr>
        <w:t>写完配置文件后，启动实例（数据库）</w:t>
      </w:r>
    </w:p>
    <w:p>
      <w:pPr>
        <w:rPr>
          <w:rFonts w:hint="default"/>
        </w:rPr>
      </w:pPr>
      <w:r>
        <w:rPr>
          <w:rFonts w:hint="default"/>
        </w:rPr>
        <w:t>[root@node21 ~]# /usr/local/mysql/bin/mysqld_multi start 2</w:t>
      </w:r>
    </w:p>
    <w:p>
      <w:pPr>
        <w:rPr>
          <w:rFonts w:hint="default"/>
        </w:rPr>
      </w:pPr>
      <w:r>
        <w:rPr>
          <w:rFonts w:hint="default"/>
        </w:rPr>
        <w:t>[root@node21 ~]# /usr/local/mysql/bin/mysqld_multi start 1</w:t>
      </w:r>
    </w:p>
    <w:p>
      <w:pPr>
        <w:rPr>
          <w:rFonts w:hint="default"/>
        </w:rPr>
      </w:pPr>
      <w:r>
        <w:rPr>
          <w:rFonts w:hint="default"/>
        </w:rPr>
        <w:t>登录数据库</w:t>
      </w:r>
    </w:p>
    <w:p>
      <w:pPr>
        <w:rPr>
          <w:rFonts w:hint="default"/>
        </w:rPr>
      </w:pPr>
      <w:r>
        <w:rPr>
          <w:rFonts w:hint="default"/>
        </w:rPr>
        <w:t>[root@node21 ~]# /usr/local/mysql/bin/mysql -uroot -p'QA5JheP_nBpc' -S /dir2/mysql3308.sock</w:t>
      </w:r>
    </w:p>
    <w:p>
      <w:pPr>
        <w:rPr>
          <w:rFonts w:hint="default"/>
        </w:rPr>
      </w:pPr>
      <w:r>
        <w:rPr>
          <w:rFonts w:hint="default"/>
        </w:rPr>
        <w:t>#需指定sock文件</w:t>
      </w:r>
    </w:p>
    <w:p>
      <w:pPr>
        <w:rPr>
          <w:rFonts w:hint="default"/>
        </w:rPr>
      </w:pPr>
      <w:r>
        <w:rPr>
          <w:rFonts w:hint="eastAsia"/>
        </w:rPr>
        <w:t>mysql&gt; alter user user() identified by "123456"</w:t>
      </w:r>
      <w:r>
        <w:rPr>
          <w:rFonts w:hint="default"/>
        </w:rPr>
        <w:t>；</w:t>
      </w:r>
    </w:p>
    <w:p>
      <w:pPr>
        <w:rPr>
          <w:rFonts w:hint="default"/>
        </w:rPr>
      </w:pPr>
      <w:r>
        <w:rPr>
          <w:rFonts w:hint="default"/>
        </w:rPr>
        <w:t>#修改本机登录密码</w:t>
      </w:r>
    </w:p>
    <w:p>
      <w:pPr>
        <w:rPr>
          <w:rFonts w:hint="default"/>
        </w:rPr>
      </w:pPr>
      <w:r>
        <w:rPr>
          <w:rFonts w:hint="default"/>
        </w:rPr>
        <w:t>mysql性能调优</w:t>
      </w:r>
    </w:p>
    <w:p>
      <w:pPr>
        <w:rPr>
          <w:rFonts w:hint="default"/>
        </w:rPr>
      </w:pPr>
      <w:r>
        <w:rPr>
          <w:rFonts w:hint="default"/>
        </w:rPr>
        <w:t>提高mysql系统的性能、响应速度</w:t>
      </w:r>
    </w:p>
    <w:p>
      <w:pPr>
        <w:rPr>
          <w:rFonts w:hint="default"/>
        </w:rPr>
      </w:pPr>
      <w:r>
        <w:rPr>
          <w:rFonts w:hint="default"/>
        </w:rPr>
        <w:t>替换有问题的硬件（cpu/磁盘/内存）</w:t>
      </w:r>
    </w:p>
    <w:p>
      <w:pPr>
        <w:rPr>
          <w:rFonts w:hint="default"/>
        </w:rPr>
      </w:pPr>
      <w:r>
        <w:rPr>
          <w:rFonts w:hint="default"/>
        </w:rPr>
        <w:t>服务程序的运行参数调整</w:t>
      </w:r>
    </w:p>
    <w:p>
      <w:pPr>
        <w:rPr>
          <w:rFonts w:hint="default"/>
        </w:rPr>
      </w:pPr>
      <w:r>
        <w:rPr>
          <w:rFonts w:hint="default"/>
        </w:rPr>
        <w:t>sql查询进行优化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E170D"/>
    <w:rsid w:val="6E791249"/>
    <w:rsid w:val="6FC999E6"/>
    <w:rsid w:val="7FFB21AE"/>
    <w:rsid w:val="7FFEF33C"/>
    <w:rsid w:val="7FFF0F31"/>
    <w:rsid w:val="A53EA964"/>
    <w:rsid w:val="BDFF3F51"/>
    <w:rsid w:val="BE7E170D"/>
    <w:rsid w:val="EEFF9C07"/>
    <w:rsid w:val="EFF76FE3"/>
    <w:rsid w:val="F3F72648"/>
    <w:rsid w:val="F97B70E3"/>
    <w:rsid w:val="F99D24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2019-05-14T17:01:00Z</dcterms:created>
  <dc:creator>root</dc:creator>
  <cp:lastModifiedBy>root</cp:lastModifiedBy>
  <dcterms:modified xsi:type="dcterms:W3CDTF">2019-05-15T13:58:13Z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