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media/image1.png" ContentType="image/png"/>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b/>
          <w:bCs/>
          <w:sz w:val="28"/>
          <w:szCs w:val="28"/>
          <w:u w:val="single"/>
        </w:rPr>
      </w:pPr>
      <w:r>
        <w:rPr>
          <w:rFonts w:cs="Arial" w:ascii="Arial" w:hAnsi="Arial"/>
          <w:b/>
          <w:bCs/>
          <w:sz w:val="28"/>
          <w:szCs w:val="28"/>
          <w:u w:val="single"/>
        </w:rPr>
        <w:t>DAW001 Analysis Wizard Design</w:t>
      </w:r>
    </w:p>
    <w:p>
      <w:pPr>
        <w:pStyle w:val="Heading1"/>
        <w:numPr>
          <w:ilvl w:val="0"/>
          <w:numId w:val="2"/>
        </w:numPr>
        <w:ind w:hanging="432" w:left="432"/>
        <w:rPr>
          <w:u w:val="single"/>
        </w:rPr>
      </w:pPr>
      <w:r>
        <w:rPr>
          <w:u w:val="single"/>
        </w:rPr>
        <w:t>Introduction</w:t>
      </w:r>
    </w:p>
    <w:p>
      <w:pPr>
        <w:pStyle w:val="Normal"/>
        <w:ind w:left="432"/>
        <w:rPr>
          <w:rFonts w:ascii="Times New Roman" w:hAnsi="Times New Roman"/>
          <w:szCs w:val="24"/>
        </w:rPr>
      </w:pPr>
      <w:r>
        <w:rPr>
          <w:rFonts w:ascii="Times New Roman" w:hAnsi="Times New Roman"/>
          <w:szCs w:val="24"/>
        </w:rPr>
        <w:t>The analysis wizard is design to assist user to troubleshoot door systems (or other systems) based on collected data.</w:t>
      </w:r>
    </w:p>
    <w:p>
      <w:pPr>
        <w:pStyle w:val="Normal"/>
        <w:ind w:left="432"/>
        <w:rPr>
          <w:rFonts w:ascii="Times New Roman" w:hAnsi="Times New Roman"/>
          <w:szCs w:val="24"/>
        </w:rPr>
      </w:pPr>
      <w:r>
        <w:rPr>
          <w:rFonts w:ascii="Times New Roman" w:hAnsi="Times New Roman"/>
          <w:szCs w:val="24"/>
        </w:rPr>
        <w:t>The analysis itself will have to be determined in a consulting service context. The analysis will depend on available equipment and door system design</w:t>
      </w:r>
    </w:p>
    <w:p>
      <w:pPr>
        <w:pStyle w:val="Normal"/>
        <w:ind w:left="432"/>
        <w:rPr>
          <w:rFonts w:ascii="Times New Roman" w:hAnsi="Times New Roman"/>
          <w:szCs w:val="24"/>
        </w:rPr>
      </w:pPr>
      <w:r>
        <w:rPr>
          <w:rFonts w:ascii="Times New Roman" w:hAnsi="Times New Roman"/>
          <w:szCs w:val="24"/>
        </w:rPr>
        <w:t>Once the analysis determined, the data can be retrieved and Diplayed in a wizard like form</w:t>
      </w:r>
    </w:p>
    <w:p>
      <w:pPr>
        <w:pStyle w:val="Normal"/>
        <w:widowControl w:val="false"/>
        <w:ind w:left="720"/>
        <w:jc w:val="both"/>
        <w:rPr>
          <w:rFonts w:ascii="Times New Roman" w:hAnsi="Times New Roman"/>
          <w:szCs w:val="24"/>
        </w:rPr>
      </w:pPr>
      <w:r>
        <w:rPr>
          <w:rFonts w:ascii="Times New Roman" w:hAnsi="Times New Roman"/>
          <w:szCs w:val="24"/>
        </w:rPr>
      </w:r>
    </w:p>
    <w:p>
      <w:pPr>
        <w:pStyle w:val="Heading1"/>
        <w:numPr>
          <w:ilvl w:val="0"/>
          <w:numId w:val="2"/>
        </w:numPr>
        <w:ind w:hanging="432" w:left="432"/>
        <w:rPr>
          <w:u w:val="single"/>
        </w:rPr>
      </w:pPr>
      <w:r>
        <w:rPr>
          <w:u w:val="single"/>
        </w:rPr>
        <w:t>Back-end</w:t>
      </w:r>
    </w:p>
    <w:p>
      <w:pPr>
        <w:pStyle w:val="Heading1"/>
        <w:numPr>
          <w:ilvl w:val="1"/>
          <w:numId w:val="2"/>
        </w:numPr>
        <w:rPr>
          <w:u w:val="single"/>
        </w:rPr>
      </w:pPr>
      <w:r>
        <w:rPr>
          <w:u w:val="single"/>
        </w:rPr>
        <w:t xml:space="preserve">Data </w:t>
      </w:r>
    </w:p>
    <w:p>
      <w:pPr>
        <w:pStyle w:val="Normal"/>
        <w:spacing w:lineRule="atLeast" w:line="300" w:before="0" w:after="0"/>
        <w:ind w:firstLine="360"/>
        <w:rPr>
          <w:rFonts w:ascii="Arial Nova" w:hAnsi="Arial Nova" w:eastAsia="Calibri" w:cs="Calibri"/>
        </w:rPr>
      </w:pPr>
      <w:r>
        <w:rPr>
          <w:rFonts w:eastAsia="Calibri" w:cs="Calibri" w:ascii="Arial Nova" w:hAnsi="Arial Nova"/>
        </w:rPr>
        <w:t xml:space="preserve">The data for the application will come from a generic database where other systems such as PLS save data in. The format of this database is yet to be determined. </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b w:val="false"/>
          <w:bCs w:val="false"/>
          <w:i/>
          <w:i/>
          <w:iCs/>
          <w:sz w:val="26"/>
          <w:szCs w:val="26"/>
          <w:u w:val="single"/>
        </w:rPr>
      </w:pPr>
      <w:r>
        <w:rPr>
          <w:rFonts w:eastAsia="Calibri" w:cs="Calibri" w:ascii="Arial Nova" w:hAnsi="Arial Nova"/>
          <w:b w:val="false"/>
          <w:bCs w:val="false"/>
          <w:i/>
          <w:iCs/>
          <w:sz w:val="26"/>
          <w:szCs w:val="26"/>
          <w:u w:val="single"/>
        </w:rPr>
        <w:t>Implementation Order (Roughly)</w:t>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1.) SQL Database Tables &amp; Structure.</w:t>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ab/>
      </w:r>
      <w:r>
        <w:rPr>
          <w:rFonts w:eastAsia="Calibri" w:cs="Calibri" w:ascii="Arial Nova" w:hAnsi="Arial Nova"/>
          <w:b w:val="false"/>
          <w:bCs w:val="false"/>
          <w:i w:val="false"/>
          <w:iCs w:val="false"/>
          <w:u w:val="none"/>
        </w:rPr>
        <w:t xml:space="preserve">1.5.)  Create a control flow for the queries. </w:t>
      </w:r>
      <w:r>
        <w:rPr>
          <w:rFonts w:eastAsia="Calibri" w:cs="Calibri" w:ascii="Arial Nova" w:hAnsi="Arial Nova"/>
          <w:b w:val="false"/>
          <w:bCs w:val="false"/>
          <w:i w:val="false"/>
          <w:iCs w:val="false"/>
          <w:u w:val="none"/>
        </w:rPr>
        <w:t>(Incorporate a configuration file for determining the queries needed… Enter VIN → Read con</w:t>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2.) SQL Queries.</w:t>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3.) Matplotlib Display</w:t>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r>
    </w:p>
    <w:p>
      <w:pPr>
        <w:pStyle w:val="Normal"/>
        <w:spacing w:lineRule="atLeast" w:line="300" w:before="0" w:after="0"/>
        <w:rPr>
          <w:rFonts w:ascii="Arial Nova" w:hAnsi="Arial Nova" w:eastAsia="Calibri" w:cs="Calibri"/>
          <w:b w:val="false"/>
          <w:bCs w:val="false"/>
          <w:i w:val="false"/>
          <w:i w:val="false"/>
          <w:iCs w:val="false"/>
          <w:u w:val="none"/>
        </w:rPr>
      </w:pPr>
      <w:r>
        <w:rPr>
          <w:rFonts w:eastAsia="Calibri" w:cs="Calibri" w:ascii="Arial Nova" w:hAnsi="Arial Nova"/>
          <w:b w:val="false"/>
          <w:bCs w:val="false"/>
          <w:i w:val="false"/>
          <w:iCs w:val="false"/>
          <w:u w:val="none"/>
        </w:rPr>
        <w:t>Reasoning: The requirements of the parser largely hinge on the way that data is organized internally, thus it would be better if the data structures and logic are handled before trying to figure out how to feed the program input.</w:t>
      </w:r>
    </w:p>
    <w:p>
      <w:pPr>
        <w:pStyle w:val="Normal"/>
        <w:spacing w:lineRule="atLeast" w:line="300" w:before="0" w:after="0"/>
        <w:ind w:hanging="0"/>
        <w:rPr>
          <w:b w:val="false"/>
          <w:bCs w:val="false"/>
          <w:u w:val="single"/>
        </w:rPr>
      </w:pPr>
      <w:r>
        <w:rPr>
          <w:b w:val="false"/>
          <w:bCs w:val="false"/>
          <w:u w:val="single"/>
        </w:rPr>
      </w:r>
    </w:p>
    <w:p>
      <w:pPr>
        <w:pStyle w:val="Normal"/>
        <w:spacing w:lineRule="atLeast" w:line="300" w:before="0" w:after="0"/>
        <w:ind w:hanging="0"/>
        <w:rPr>
          <w:sz w:val="26"/>
          <w:szCs w:val="22"/>
        </w:rPr>
      </w:pPr>
      <w:r>
        <w:rPr>
          <w:b w:val="false"/>
          <w:bCs w:val="false"/>
          <w:i/>
          <w:iCs/>
          <w:sz w:val="26"/>
          <w:szCs w:val="22"/>
          <w:u w:val="single"/>
        </w:rPr>
        <w:t>Tech-stack:</w:t>
      </w:r>
    </w:p>
    <w:p>
      <w:pPr>
        <w:pStyle w:val="Normal"/>
        <w:numPr>
          <w:ilvl w:val="0"/>
          <w:numId w:val="6"/>
        </w:numPr>
        <w:spacing w:lineRule="atLeast" w:line="300" w:before="0" w:after="0"/>
        <w:rPr>
          <w:b w:val="false"/>
          <w:bCs w:val="false"/>
          <w:i w:val="false"/>
          <w:i w:val="false"/>
          <w:iCs w:val="false"/>
          <w:u w:val="none"/>
        </w:rPr>
      </w:pPr>
      <w:r>
        <w:rPr>
          <w:b w:val="false"/>
          <w:bCs w:val="false"/>
          <w:i w:val="false"/>
          <w:iCs w:val="false"/>
          <w:u w:val="none"/>
        </w:rPr>
        <w:t>Postgresql (SQL database/implementation)</w:t>
      </w:r>
    </w:p>
    <w:p>
      <w:pPr>
        <w:pStyle w:val="Normal"/>
        <w:numPr>
          <w:ilvl w:val="0"/>
          <w:numId w:val="5"/>
        </w:numPr>
        <w:spacing w:lineRule="atLeast" w:line="300" w:before="0" w:after="0"/>
        <w:rPr>
          <w:b w:val="false"/>
          <w:bCs w:val="false"/>
          <w:i w:val="false"/>
          <w:i w:val="false"/>
          <w:iCs w:val="false"/>
          <w:u w:val="none"/>
        </w:rPr>
      </w:pPr>
      <w:r>
        <w:rPr>
          <w:b w:val="false"/>
          <w:bCs w:val="false"/>
          <w:i w:val="false"/>
          <w:iCs w:val="false"/>
          <w:u w:val="none"/>
        </w:rPr>
        <w:t>Python3 (programming language)</w:t>
      </w:r>
    </w:p>
    <w:p>
      <w:pPr>
        <w:pStyle w:val="Normal"/>
        <w:numPr>
          <w:ilvl w:val="1"/>
          <w:numId w:val="5"/>
        </w:numPr>
        <w:spacing w:lineRule="atLeast" w:line="300" w:before="0" w:after="0"/>
        <w:rPr>
          <w:b w:val="false"/>
          <w:bCs w:val="false"/>
          <w:i w:val="false"/>
          <w:i w:val="false"/>
          <w:iCs w:val="false"/>
          <w:u w:val="none"/>
        </w:rPr>
      </w:pPr>
      <w:r>
        <w:rPr>
          <w:b w:val="false"/>
          <w:bCs w:val="false"/>
          <w:i w:val="false"/>
          <w:iCs w:val="false"/>
          <w:u w:val="none"/>
        </w:rPr>
        <w:t>psycopg (python/SQL interface)</w:t>
      </w:r>
    </w:p>
    <w:p>
      <w:pPr>
        <w:pStyle w:val="Normal"/>
        <w:numPr>
          <w:ilvl w:val="1"/>
          <w:numId w:val="5"/>
        </w:numPr>
        <w:spacing w:lineRule="atLeast" w:line="300" w:before="0" w:after="0"/>
        <w:rPr>
          <w:b w:val="false"/>
          <w:bCs w:val="false"/>
          <w:i w:val="false"/>
          <w:i w:val="false"/>
          <w:iCs w:val="false"/>
          <w:u w:val="none"/>
        </w:rPr>
      </w:pPr>
      <w:r>
        <w:rPr>
          <w:b w:val="false"/>
          <w:bCs w:val="false"/>
          <w:i w:val="false"/>
          <w:iCs w:val="false"/>
          <w:u w:val="none"/>
        </w:rPr>
        <w:t>Kivy (GUI)</w:t>
      </w:r>
    </w:p>
    <w:p>
      <w:pPr>
        <w:pStyle w:val="Normal"/>
        <w:numPr>
          <w:ilvl w:val="1"/>
          <w:numId w:val="5"/>
        </w:numPr>
        <w:spacing w:lineRule="atLeast" w:line="300" w:before="0" w:after="0"/>
        <w:rPr>
          <w:b w:val="false"/>
          <w:bCs w:val="false"/>
          <w:i w:val="false"/>
          <w:i w:val="false"/>
          <w:iCs w:val="false"/>
          <w:u w:val="none"/>
        </w:rPr>
      </w:pPr>
      <w:r>
        <w:rPr>
          <w:b w:val="false"/>
          <w:bCs w:val="false"/>
          <w:i w:val="false"/>
          <w:iCs w:val="false"/>
          <w:u w:val="none"/>
        </w:rPr>
        <w:t>Pandas and NumPy (data processing)</w:t>
      </w:r>
    </w:p>
    <w:p>
      <w:pPr>
        <w:pStyle w:val="Normal"/>
        <w:numPr>
          <w:ilvl w:val="1"/>
          <w:numId w:val="5"/>
        </w:numPr>
        <w:spacing w:lineRule="atLeast" w:line="300" w:before="0" w:after="0"/>
        <w:rPr>
          <w:highlight w:val="none"/>
          <w:shd w:fill="FFFF00" w:val="clear"/>
        </w:rPr>
      </w:pPr>
      <w:r>
        <w:rPr>
          <w:b w:val="false"/>
          <w:bCs w:val="false"/>
          <w:i w:val="false"/>
          <w:iCs w:val="false"/>
          <w:u w:val="none"/>
          <w:shd w:fill="FFFF00" w:val="clear"/>
        </w:rPr>
        <w:t>Matplotlib (displaying graphs)</w:t>
      </w:r>
    </w:p>
    <w:p>
      <w:pPr>
        <w:pStyle w:val="Normal"/>
        <w:spacing w:lineRule="atLeast" w:line="300" w:before="0" w:after="0"/>
        <w:ind w:hanging="0" w:left="0"/>
        <w:rPr>
          <w:rFonts w:ascii="Arial Nova" w:hAnsi="Arial Nova" w:eastAsia="Calibri" w:cs="Calibri"/>
        </w:rPr>
      </w:pPr>
      <w:r>
        <w:rPr>
          <w:rFonts w:eastAsia="Calibri" w:cs="Calibri" w:ascii="Arial Nova" w:hAnsi="Arial Nova"/>
        </w:rPr>
        <w:t>Reasoning:</w:t>
      </w:r>
    </w:p>
    <w:p>
      <w:pPr>
        <w:pStyle w:val="Normal"/>
        <w:spacing w:lineRule="atLeast" w:line="300" w:before="0" w:after="0"/>
        <w:rPr>
          <w:rFonts w:ascii="Arial Nova" w:hAnsi="Arial Nova" w:eastAsia="Calibri" w:cs="Calibri"/>
        </w:rPr>
      </w:pPr>
      <w:r>
        <w:rPr>
          <w:rFonts w:eastAsia="Calibri" w:cs="Calibri" w:ascii="Arial Nova" w:hAnsi="Arial Nova"/>
        </w:rPr>
        <w:t>Python has:</w:t>
      </w:r>
    </w:p>
    <w:p>
      <w:pPr>
        <w:pStyle w:val="Normal"/>
        <w:numPr>
          <w:ilvl w:val="0"/>
          <w:numId w:val="7"/>
        </w:numPr>
        <w:spacing w:lineRule="atLeast" w:line="300" w:before="0" w:after="0"/>
        <w:rPr/>
      </w:pPr>
      <w:r>
        <w:rPr/>
        <w:t>An intuitive graphics library (kivy)</w:t>
      </w:r>
    </w:p>
    <w:p>
      <w:pPr>
        <w:pStyle w:val="Normal"/>
        <w:numPr>
          <w:ilvl w:val="0"/>
          <w:numId w:val="7"/>
        </w:numPr>
        <w:spacing w:lineRule="atLeast" w:line="300" w:before="0" w:after="0"/>
        <w:rPr/>
      </w:pPr>
      <w:r>
        <w:rPr/>
        <w:t>Cross-platform support (easier porting)</w:t>
      </w:r>
    </w:p>
    <w:p>
      <w:pPr>
        <w:pStyle w:val="Normal"/>
        <w:numPr>
          <w:ilvl w:val="0"/>
          <w:numId w:val="7"/>
        </w:numPr>
        <w:spacing w:lineRule="atLeast" w:line="300" w:before="0" w:after="0"/>
        <w:rPr/>
      </w:pPr>
      <w:r>
        <w:rPr/>
        <w:t>Simple syntax, easier to debug (if you know C++, you know Python)</w:t>
      </w:r>
    </w:p>
    <w:p>
      <w:pPr>
        <w:pStyle w:val="Normal"/>
        <w:numPr>
          <w:ilvl w:val="0"/>
          <w:numId w:val="7"/>
        </w:numPr>
        <w:spacing w:lineRule="atLeast" w:line="300" w:before="0" w:after="0"/>
        <w:rPr/>
      </w:pPr>
      <w:r>
        <w:rPr/>
        <w:t>An intuitive graphing library (matplotlib)</w:t>
      </w:r>
    </w:p>
    <w:p>
      <w:pPr>
        <w:pStyle w:val="Normal"/>
        <w:numPr>
          <w:ilvl w:val="0"/>
          <w:numId w:val="7"/>
        </w:numPr>
        <w:spacing w:lineRule="atLeast" w:line="300" w:before="0" w:after="0"/>
        <w:rPr/>
      </w:pPr>
      <w:r>
        <w:rPr/>
        <w:t>An excellent SQL interface.</w:t>
      </w:r>
    </w:p>
    <w:p>
      <w:pPr>
        <w:pStyle w:val="Normal"/>
        <w:numPr>
          <w:ilvl w:val="0"/>
          <w:numId w:val="7"/>
        </w:numPr>
        <w:spacing w:lineRule="atLeast" w:line="300" w:before="0" w:after="0"/>
        <w:rPr/>
      </w:pPr>
      <w:r>
        <w:rPr/>
        <w:t>Decent performance on modern machines.</w:t>
      </w:r>
    </w:p>
    <w:p>
      <w:pPr>
        <w:pStyle w:val="Normal"/>
        <w:numPr>
          <w:ilvl w:val="0"/>
          <w:numId w:val="7"/>
        </w:numPr>
        <w:spacing w:lineRule="atLeast" w:line="300" w:before="0" w:after="0"/>
        <w:rPr/>
      </w:pPr>
      <w:r>
        <w:rPr/>
        <w:t>Has it’s own package manager for ease of testing and deployment.</w:t>
      </w:r>
    </w:p>
    <w:p>
      <w:pPr>
        <w:pStyle w:val="Normal"/>
        <w:spacing w:lineRule="atLeast" w:line="300" w:before="0" w:after="0"/>
        <w:rPr/>
      </w:pPr>
      <w:r>
        <w:rPr/>
      </w:r>
    </w:p>
    <w:p>
      <w:pPr>
        <w:pStyle w:val="Normal"/>
        <w:spacing w:lineRule="atLeast" w:line="300" w:before="0" w:after="0"/>
        <w:rPr/>
      </w:pPr>
      <w:r>
        <w:rPr/>
      </w:r>
    </w:p>
    <w:p>
      <w:pPr>
        <w:pStyle w:val="Normal"/>
        <w:spacing w:lineRule="atLeast" w:line="300" w:before="0" w:after="0"/>
        <w:ind w:firstLine="360"/>
        <w:rPr>
          <w:rFonts w:ascii="Arial Nova" w:hAnsi="Arial Nova" w:eastAsia="Calibri" w:cs="Calibri"/>
          <w:b w:val="false"/>
          <w:bCs w:val="false"/>
          <w:i/>
          <w:i/>
          <w:iCs/>
          <w:sz w:val="26"/>
          <w:szCs w:val="26"/>
          <w:u w:val="single"/>
          <w:lang w:val="en-GB"/>
        </w:rPr>
      </w:pPr>
      <w:r>
        <w:rPr>
          <w:rFonts w:eastAsia="Calibri" w:cs="Calibri" w:ascii="Arial Nova" w:hAnsi="Arial Nova"/>
          <w:b w:val="false"/>
          <w:bCs w:val="false"/>
          <w:i/>
          <w:iCs/>
          <w:sz w:val="26"/>
          <w:szCs w:val="26"/>
          <w:u w:val="single"/>
          <w:lang w:val="en-GB"/>
        </w:rPr>
        <w:t>Structures</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Door Entry:</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Vehicle</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DeviceUsed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DoorType</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StepsList</w:t>
        <w:tab/>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r>
    </w:p>
    <w:p>
      <w:pPr>
        <w:pStyle w:val="Normal"/>
        <w:spacing w:lineRule="atLeast" w:line="300" w:before="0" w:after="0"/>
        <w:ind w:firstLine="360"/>
        <w:rPr>
          <w:b/>
          <w:bCs/>
          <w:u w:val="single"/>
          <w:lang w:val="en-GB"/>
        </w:rPr>
      </w:pPr>
      <w:r>
        <w:rPr>
          <w:rFonts w:eastAsia="Calibri" w:cs="Calibri" w:ascii="Arial Nova" w:hAnsi="Arial Nova"/>
          <w:b/>
          <w:bCs/>
          <w:u w:val="single"/>
          <w:lang w:val="en-GB"/>
        </w:rPr>
        <w:t>Vehicle:</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VIN#</w:t>
      </w:r>
    </w:p>
    <w:p>
      <w:pPr>
        <w:pStyle w:val="Normal"/>
        <w:spacing w:lineRule="atLeast" w:line="300" w:before="0" w:after="0"/>
        <w:ind w:firstLine="360"/>
        <w:rPr>
          <w:lang w:val="en-GB"/>
        </w:rPr>
      </w:pPr>
      <w:r>
        <w:rPr>
          <w:rFonts w:eastAsia="Calibri" w:cs="Calibri" w:ascii="Arial Nova" w:hAnsi="Arial Nova"/>
          <w:lang w:val="en-GB"/>
        </w:rPr>
        <w:tab/>
        <w:t>Make</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Model</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Age</w:t>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t>ManufactureDate</w:t>
      </w:r>
    </w:p>
    <w:p>
      <w:pPr>
        <w:pStyle w:val="Normal"/>
        <w:spacing w:lineRule="atLeast" w:line="300" w:before="0" w:after="0"/>
        <w:ind w:hanging="0" w:left="0"/>
        <w:rPr>
          <w:rFonts w:ascii="Arial Nova" w:hAnsi="Arial Nova" w:eastAsia="Calibri" w:cs="Calibri"/>
          <w:lang w:val="en-GB"/>
        </w:rPr>
      </w:pPr>
      <w:r>
        <w:rPr>
          <w:rFonts w:eastAsia="Calibri" w:cs="Calibri" w:ascii="Arial Nova" w:hAnsi="Arial Nova"/>
          <w:lang w:val="en-GB"/>
        </w:rPr>
        <w:tab/>
      </w:r>
    </w:p>
    <w:p>
      <w:pPr>
        <w:pStyle w:val="Normal"/>
        <w:spacing w:lineRule="atLeast" w:line="300" w:before="0" w:after="0"/>
        <w:ind w:firstLine="360"/>
        <w:rPr>
          <w:rFonts w:ascii="Arial Nova" w:hAnsi="Arial Nova" w:eastAsia="Calibri" w:cs="Calibri"/>
          <w:lang w:val="en-GB"/>
        </w:rPr>
      </w:pPr>
      <w:r>
        <w:rPr>
          <w:rFonts w:eastAsia="Calibri" w:cs="Calibri" w:ascii="Arial Nova" w:hAnsi="Arial Nova"/>
          <w:lang w:val="en-GB"/>
        </w:rPr>
        <w:tab/>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StepsList:</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Step(1)… Step(n)</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r>
    </w:p>
    <w:p>
      <w:pPr>
        <w:pStyle w:val="Normal"/>
        <w:spacing w:lineRule="atLeast" w:line="300" w:before="0" w:after="0"/>
        <w:ind w:firstLine="360"/>
        <w:rPr>
          <w:rFonts w:ascii="Arial Nova" w:hAnsi="Arial Nova" w:eastAsia="Calibri" w:cs="Calibri"/>
          <w:b/>
          <w:bCs/>
          <w:u w:val="single"/>
          <w:lang w:val="en-GB"/>
        </w:rPr>
      </w:pPr>
      <w:r>
        <w:rPr>
          <w:rFonts w:eastAsia="Calibri" w:cs="Calibri" w:ascii="Arial Nova" w:hAnsi="Arial Nova"/>
          <w:b/>
          <w:bCs/>
          <w:u w:val="single"/>
          <w:lang w:val="en-GB"/>
        </w:rPr>
        <w:t>Step:*</w:t>
      </w:r>
    </w:p>
    <w:p>
      <w:pPr>
        <w:pStyle w:val="Normal"/>
        <w:spacing w:lineRule="atLeast" w:line="300" w:before="0" w:after="0"/>
        <w:ind w:firstLine="360"/>
        <w:rPr>
          <w:rFonts w:ascii="Arial Nova" w:hAnsi="Arial Nova" w:eastAsia="Calibri" w:cs="Calibri"/>
          <w:b/>
          <w:bCs/>
          <w:u w:val="none"/>
          <w:lang w:val="en-GB"/>
        </w:rPr>
      </w:pPr>
      <w:r>
        <w:rPr>
          <w:rFonts w:eastAsia="Calibri" w:cs="Calibri" w:ascii="Arial Nova" w:hAnsi="Arial Nova"/>
          <w:b/>
          <w:bCs/>
          <w:u w:val="none"/>
          <w:lang w:val="en-GB"/>
        </w:rPr>
        <w:tab/>
      </w:r>
      <w:r>
        <w:rPr>
          <w:rFonts w:eastAsia="Calibri" w:cs="Calibri" w:ascii="Arial Nova" w:hAnsi="Arial Nova"/>
          <w:b w:val="false"/>
          <w:bCs w:val="false"/>
          <w:u w:val="none"/>
          <w:lang w:val="en-GB"/>
        </w:rPr>
        <w:t>ID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Measurement X</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Measurement Y</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LowerTol</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UpperTol</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TolDeviation</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ab/>
        <w:t>TolType (fixed or sampled)</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b/>
          <w:bCs/>
          <w:sz w:val="26"/>
          <w:szCs w:val="26"/>
          <w:u w:val="single"/>
        </w:rPr>
      </w:pPr>
      <w:r>
        <w:rPr>
          <w:b/>
          <w:bCs/>
          <w:sz w:val="26"/>
          <w:szCs w:val="26"/>
          <w:u w:val="single"/>
        </w:rPr>
        <w:t>Measurement*</w:t>
      </w:r>
    </w:p>
    <w:p>
      <w:pPr>
        <w:pStyle w:val="Normal"/>
        <w:spacing w:lineRule="atLeast" w:line="300" w:before="0" w:after="0"/>
        <w:ind w:firstLine="360"/>
        <w:rPr>
          <w:b w:val="false"/>
          <w:bCs w:val="false"/>
          <w:u w:val="none"/>
        </w:rPr>
      </w:pPr>
      <w:r>
        <w:rPr>
          <w:b w:val="false"/>
          <w:bCs w:val="false"/>
          <w:u w:val="none"/>
        </w:rPr>
        <w:tab/>
        <w:t>Type</w:t>
      </w:r>
    </w:p>
    <w:p>
      <w:pPr>
        <w:pStyle w:val="Normal"/>
        <w:spacing w:lineRule="atLeast" w:line="300" w:before="0" w:after="0"/>
        <w:ind w:firstLine="360"/>
        <w:rPr>
          <w:b w:val="false"/>
          <w:bCs w:val="false"/>
          <w:u w:val="none"/>
        </w:rPr>
      </w:pPr>
      <w:r>
        <w:rPr>
          <w:b w:val="false"/>
          <w:bCs w:val="false"/>
          <w:u w:val="none"/>
        </w:rPr>
        <w:tab/>
        <w:t>Unit</w:t>
      </w:r>
    </w:p>
    <w:p>
      <w:pPr>
        <w:pStyle w:val="Normal"/>
        <w:spacing w:lineRule="atLeast" w:line="300" w:before="0" w:after="0"/>
        <w:ind w:firstLine="360"/>
        <w:rPr>
          <w:b w:val="false"/>
          <w:bCs w:val="false"/>
          <w:u w:val="none"/>
        </w:rPr>
      </w:pPr>
      <w:r>
        <w:rPr>
          <w:b w:val="false"/>
          <w:bCs w:val="false"/>
          <w:u w:val="none"/>
        </w:rPr>
        <w:tab/>
        <w:t>Value</w:t>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r>
    </w:p>
    <w:p>
      <w:pPr>
        <w:pStyle w:val="Normal"/>
        <w:spacing w:lineRule="atLeast" w:line="300" w:before="0" w:after="0"/>
        <w:ind w:firstLine="360"/>
        <w:rPr>
          <w:rFonts w:ascii="Arial Nova" w:hAnsi="Arial Nova" w:eastAsia="Calibri" w:cs="Calibri"/>
          <w:b w:val="false"/>
          <w:bCs w:val="false"/>
          <w:u w:val="none"/>
          <w:lang w:val="en-GB"/>
        </w:rPr>
      </w:pPr>
      <w:r>
        <w:rPr>
          <w:rFonts w:eastAsia="Calibri" w:cs="Calibri" w:ascii="Arial Nova" w:hAnsi="Arial Nova"/>
          <w:b w:val="false"/>
          <w:bCs w:val="false"/>
          <w:u w:val="none"/>
          <w:lang w:val="en-GB"/>
        </w:rPr>
        <w:t>* will be implemented as a generic, so that any measurement type can use the same basic structure without a complete class rewrite.</w:t>
      </w:r>
    </w:p>
    <w:p>
      <w:pPr>
        <w:pStyle w:val="Normal"/>
        <w:widowControl w:val="false"/>
        <w:ind w:left="720"/>
        <w:jc w:val="both"/>
        <w:rPr>
          <w:rFonts w:ascii="Times New Roman" w:hAnsi="Times New Roman"/>
          <w:szCs w:val="24"/>
        </w:rPr>
      </w:pPr>
      <w:r>
        <w:rPr>
          <w:rFonts w:ascii="Times New Roman" w:hAnsi="Times New Roman"/>
          <w:szCs w:val="24"/>
        </w:rPr>
      </w:r>
    </w:p>
    <w:p>
      <w:pPr>
        <w:pStyle w:val="Heading1"/>
        <w:numPr>
          <w:ilvl w:val="1"/>
          <w:numId w:val="2"/>
        </w:numPr>
        <w:rPr>
          <w:u w:val="single"/>
        </w:rPr>
      </w:pPr>
      <w:r>
        <w:rPr>
          <w:u w:val="single"/>
        </w:rPr>
        <w:t>Analysis Script</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A predefined script, established by an EZ application engineer, will be run where each step describes the following</w:t>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rPr>
        <w:t>G</w:t>
      </w:r>
      <w:r>
        <w:rPr>
          <w:rFonts w:eastAsia="Calibri" w:cs="Calibri" w:ascii="Arial Nova" w:hAnsi="Arial Nova"/>
          <w:b/>
          <w:bCs/>
        </w:rPr>
        <w:t xml:space="preserve">raph X axis : </w:t>
      </w:r>
      <w:r>
        <w:rPr>
          <w:rFonts w:eastAsia="Calibri" w:cs="Calibri" w:ascii="Arial Nova" w:hAnsi="Arial Nova"/>
        </w:rPr>
        <w:t>Which metric will be used as the x axis of the graph, for example closing Speed</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rPr>
        <w:t>G</w:t>
      </w:r>
      <w:r>
        <w:rPr>
          <w:rFonts w:eastAsia="Calibri" w:cs="Calibri" w:ascii="Arial Nova" w:hAnsi="Arial Nova"/>
          <w:b/>
          <w:bCs/>
        </w:rPr>
        <w:t xml:space="preserve">raph Y axis : </w:t>
      </w:r>
      <w:r>
        <w:rPr>
          <w:rFonts w:eastAsia="Calibri" w:cs="Calibri" w:ascii="Arial Nova" w:hAnsi="Arial Nova"/>
        </w:rPr>
        <w:t>Which metric will be used as the x axis of the graph, for example cabin pressure</w:t>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r>
    </w:p>
    <w:p>
      <w:pPr>
        <w:pStyle w:val="ListParagraph"/>
        <w:numPr>
          <w:ilvl w:val="0"/>
          <w:numId w:val="3"/>
        </w:numPr>
        <w:spacing w:lineRule="atLeast" w:line="300" w:before="0" w:after="0"/>
        <w:contextualSpacing/>
        <w:rPr>
          <w:rFonts w:ascii="Arial Nova" w:hAnsi="Arial Nova" w:eastAsia="Calibri" w:cs="Calibri"/>
        </w:rPr>
      </w:pPr>
      <w:r>
        <w:rPr>
          <w:rFonts w:eastAsia="Calibri" w:cs="Calibri" w:ascii="Arial Nova" w:hAnsi="Arial Nova"/>
          <w:b/>
          <w:bCs/>
        </w:rPr>
        <w:t>Tolerance</w:t>
      </w:r>
      <w:r>
        <w:rPr>
          <w:rFonts w:eastAsia="Calibri" w:cs="Calibri" w:ascii="Arial Nova" w:hAnsi="Arial Nova"/>
        </w:rPr>
        <w:t xml:space="preserve"> Fixed / Sampled :</w:t>
      </w:r>
    </w:p>
    <w:p>
      <w:pPr>
        <w:pStyle w:val="ListParagraph"/>
        <w:numPr>
          <w:ilvl w:val="1"/>
          <w:numId w:val="3"/>
        </w:numPr>
        <w:spacing w:lineRule="atLeast" w:line="300" w:before="0" w:after="0"/>
        <w:contextualSpacing/>
        <w:rPr>
          <w:rFonts w:ascii="Arial Nova" w:hAnsi="Arial Nova" w:eastAsia="Calibri" w:cs="Calibri"/>
        </w:rPr>
      </w:pPr>
      <w:r>
        <w:rPr>
          <w:rFonts w:eastAsia="Calibri" w:cs="Calibri" w:ascii="Arial Nova" w:hAnsi="Arial Nova"/>
        </w:rPr>
        <w:t>Fixed: a upper and lower tolerance is entered</w:t>
      </w:r>
    </w:p>
    <w:p>
      <w:pPr>
        <w:pStyle w:val="ListParagraph"/>
        <w:numPr>
          <w:ilvl w:val="1"/>
          <w:numId w:val="3"/>
        </w:numPr>
        <w:spacing w:lineRule="atLeast" w:line="300" w:before="0" w:after="0"/>
        <w:contextualSpacing/>
        <w:rPr>
          <w:rFonts w:ascii="Arial Nova" w:hAnsi="Arial Nova" w:eastAsia="Calibri" w:cs="Calibri"/>
        </w:rPr>
      </w:pPr>
      <w:r>
        <w:rPr>
          <w:rFonts w:eastAsia="Calibri" w:cs="Calibri" w:ascii="Arial Nova" w:hAnsi="Arial Nova"/>
        </w:rPr>
        <w:t>Sampled : The population wil be used as an avaverage / linefit and 2sigma limits</w:t>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Title: Title of the step</w:t>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 xml:space="preserve">Conclusion if selected sample </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above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below tolerance</w:t>
      </w:r>
    </w:p>
    <w:p>
      <w:pPr>
        <w:pStyle w:val="ListParagraph"/>
        <w:numPr>
          <w:ilvl w:val="0"/>
          <w:numId w:val="4"/>
        </w:numPr>
        <w:spacing w:lineRule="atLeast" w:line="300" w:before="0" w:after="0"/>
        <w:contextualSpacing/>
        <w:rPr>
          <w:rFonts w:ascii="Arial Nova" w:hAnsi="Arial Nova" w:eastAsia="Calibri" w:cs="Calibri"/>
        </w:rPr>
      </w:pPr>
      <w:r>
        <w:rPr>
          <w:rFonts w:eastAsia="Calibri" w:cs="Calibri" w:ascii="Arial Nova" w:hAnsi="Arial Nova"/>
        </w:rPr>
        <w:t>Next Analisys Step</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Above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In tolerance</w:t>
      </w:r>
    </w:p>
    <w:p>
      <w:pPr>
        <w:pStyle w:val="ListParagraph"/>
        <w:numPr>
          <w:ilvl w:val="1"/>
          <w:numId w:val="4"/>
        </w:numPr>
        <w:spacing w:lineRule="atLeast" w:line="300" w:before="0" w:after="0"/>
        <w:contextualSpacing/>
        <w:rPr>
          <w:rFonts w:ascii="Arial Nova" w:hAnsi="Arial Nova" w:eastAsia="Calibri" w:cs="Calibri"/>
        </w:rPr>
      </w:pPr>
      <w:r>
        <w:rPr>
          <w:rFonts w:eastAsia="Calibri" w:cs="Calibri" w:ascii="Arial Nova" w:hAnsi="Arial Nova"/>
        </w:rPr>
        <w:t>Below Tolerance</w:t>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r>
    </w:p>
    <w:p>
      <w:pPr>
        <w:pStyle w:val="Normal"/>
        <w:spacing w:lineRule="atLeast" w:line="300" w:before="0" w:after="0"/>
        <w:ind w:firstLine="360" w:left="72"/>
        <w:rPr>
          <w:rFonts w:ascii="Arial Nova" w:hAnsi="Arial Nova" w:eastAsia="Calibri" w:cs="Calibri"/>
        </w:rPr>
      </w:pPr>
      <w:r>
        <w:rPr>
          <w:rFonts w:eastAsia="Calibri" w:cs="Calibri" w:ascii="Arial Nova" w:hAnsi="Arial Nova"/>
        </w:rPr>
        <w:t>These descriptions are prepared ain for example excel or xml style script, and can easily be customized for content or language</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Heading1"/>
        <w:numPr>
          <w:ilvl w:val="0"/>
          <w:numId w:val="2"/>
        </w:numPr>
        <w:ind w:hanging="432" w:left="432"/>
        <w:rPr>
          <w:u w:val="single"/>
        </w:rPr>
      </w:pPr>
      <w:r>
        <w:rPr>
          <w:u w:val="single"/>
        </w:rPr>
        <w:t>Front end</w:t>
      </w:r>
    </w:p>
    <w:p>
      <w:pPr>
        <w:pStyle w:val="Heading1"/>
        <w:numPr>
          <w:ilvl w:val="1"/>
          <w:numId w:val="2"/>
        </w:numPr>
        <w:rPr>
          <w:u w:val="single"/>
        </w:rPr>
      </w:pPr>
      <w:r>
        <w:rPr>
          <w:u w:val="single"/>
        </w:rPr>
        <w:t>Vehicle Selection Step</w:t>
      </w:r>
    </w:p>
    <w:p>
      <w:pPr>
        <w:pStyle w:val="Normal"/>
        <w:spacing w:lineRule="atLeast" w:line="300" w:before="0" w:after="0"/>
        <w:ind w:firstLine="360"/>
        <w:rPr>
          <w:rFonts w:ascii="Arial Nova" w:hAnsi="Arial Nova" w:eastAsia="Calibri" w:cs="Calibri"/>
        </w:rPr>
      </w:pPr>
      <w:r>
        <w:rPr>
          <w:rFonts w:eastAsia="Calibri" w:cs="Calibri" w:ascii="Arial Nova" w:hAnsi="Arial Nova"/>
        </w:rPr>
        <w:t>In this window a selection can be made on the available vehicles. This can be a digikey or Motion configuration style selection box.</w:t>
      </w:r>
    </w:p>
    <w:p>
      <w:pPr>
        <w:pStyle w:val="Normal"/>
        <w:spacing w:lineRule="atLeast" w:line="300" w:before="0" w:after="0"/>
        <w:ind w:firstLine="360"/>
        <w:rPr>
          <w:rFonts w:ascii="Arial Nova" w:hAnsi="Arial Nova" w:eastAsia="Calibri" w:cs="Calibri"/>
        </w:rPr>
      </w:pPr>
      <w:r>
        <w:rPr>
          <w:rFonts w:eastAsia="Calibri" w:cs="Calibri" w:ascii="Arial Nova" w:hAnsi="Arial Nova"/>
        </w:rPr>
        <w:t xml:space="preserve">The user can select a model type, door type, time interval </w:t>
      </w:r>
    </w:p>
    <w:p>
      <w:pPr>
        <w:pStyle w:val="Normal"/>
        <w:spacing w:lineRule="atLeast" w:line="300" w:before="0" w:after="0"/>
        <w:ind w:firstLine="360"/>
        <w:rPr>
          <w:rFonts w:ascii="Arial Nova" w:hAnsi="Arial Nova" w:eastAsia="Calibri" w:cs="Calibri"/>
        </w:rPr>
      </w:pPr>
      <w:r>
        <w:rPr>
          <w:rFonts w:eastAsia="Calibri" w:cs="Calibri" w:ascii="Arial Nova" w:hAnsi="Arial Nova"/>
        </w:rPr>
        <w:t>And the vin number to be evaluated</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The selected configuration can be saved/loaded to make future selections easy and quick</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t>The data meetign all the querie is now available for display. The buld data will be used as ‘mass’ the individual selected vin stans apart in color and size in the upcoming graphs</w:t>
      </w:r>
    </w:p>
    <w:p>
      <w:pPr>
        <w:pStyle w:val="Heading1"/>
        <w:numPr>
          <w:ilvl w:val="1"/>
          <w:numId w:val="2"/>
        </w:numPr>
        <w:rPr>
          <w:u w:val="single"/>
        </w:rPr>
      </w:pPr>
      <w:r>
        <w:rPr>
          <w:u w:val="single"/>
        </w:rPr>
        <w:t>Analysis Step (n times repeated)</w:t>
      </w:r>
    </w:p>
    <w:p>
      <w:pPr>
        <w:pStyle w:val="ListParagraph"/>
        <w:spacing w:lineRule="atLeast" w:line="300" w:before="0" w:after="0"/>
        <w:ind w:left="360"/>
        <w:contextualSpacing/>
        <w:rPr>
          <w:rFonts w:ascii="Arial Nova" w:hAnsi="Arial Nova" w:eastAsia="Calibri" w:cs="Calibri"/>
        </w:rPr>
      </w:pPr>
      <w:r>
        <w:rPr>
          <w:rFonts w:eastAsia="Calibri" w:cs="Calibri" w:ascii="Arial Nova" w:hAnsi="Arial Nova"/>
        </w:rPr>
      </w:r>
    </w:p>
    <w:p>
      <w:pPr>
        <w:pStyle w:val="ListParagraph"/>
        <w:spacing w:lineRule="atLeast" w:line="300" w:before="0" w:after="0"/>
        <w:ind w:left="360"/>
        <w:contextualSpacing/>
        <w:rPr>
          <w:rFonts w:ascii="Arial Nova" w:hAnsi="Arial Nova" w:eastAsia="Calibri" w:cs="Calibri"/>
        </w:rPr>
      </w:pPr>
      <w:r>
        <w:rPr>
          <w:rFonts w:eastAsia="Calibri" w:cs="Calibri" w:ascii="Arial Nova" w:hAnsi="Arial Nova"/>
        </w:rPr>
        <w:t>The analuiysis step corrsesponds to the first line of the analysis script.</w:t>
      </w:r>
    </w:p>
    <w:p>
      <w:pPr>
        <w:pStyle w:val="Normal"/>
        <w:rPr/>
      </w:pPr>
      <w:r>
        <w:rPr/>
        <w:tab/>
        <w:t>The window populates the graph clearly with tolerance lines and the bulk data as well as the selected sample.</w:t>
      </w:r>
    </w:p>
    <w:p>
      <w:pPr>
        <w:pStyle w:val="Normal"/>
        <w:rPr/>
      </w:pPr>
      <w:r>
        <w:rPr/>
        <w:t>Base don the toelrances it can already highlight the descriptive text of the situation.</w:t>
      </w:r>
    </w:p>
    <w:p>
      <w:pPr>
        <w:pStyle w:val="Normal"/>
        <w:rPr/>
      </w:pPr>
      <w:r>
        <w:rPr/>
        <w:t>The user can read the comments provided by the script</w:t>
      </w:r>
    </w:p>
    <w:p>
      <w:pPr>
        <w:pStyle w:val="Normal"/>
        <w:rPr/>
      </w:pPr>
      <w:r>
        <w:rPr/>
        <w:t>A next step can be selected to view the next abnalysis, a previous button will take you back to the previous step.</w:t>
      </w:r>
    </w:p>
    <w:p>
      <w:pPr>
        <w:pStyle w:val="Normal"/>
        <w:rPr/>
      </w:pPr>
      <w:r>
        <w:rPr/>
        <w:t>If the sample is outside tholernaces, it is clearly highlightsd as a special case and a case subject to trisk.</w:t>
      </w:r>
    </w:p>
    <w:p>
      <w:pPr>
        <w:pStyle w:val="Heading1"/>
        <w:numPr>
          <w:ilvl w:val="1"/>
          <w:numId w:val="2"/>
        </w:numPr>
        <w:rPr>
          <w:u w:val="single"/>
        </w:rPr>
      </w:pPr>
      <w:r>
        <w:rPr>
          <w:u w:val="single"/>
        </w:rPr>
        <w:t>Report Step</w:t>
      </w:r>
    </w:p>
    <w:p>
      <w:pPr>
        <w:pStyle w:val="Normal"/>
        <w:rPr/>
      </w:pPr>
      <w:r>
        <w:rPr/>
        <w:t>All previous reported graphs and athe associated conclusions can be printed in pdf format for a record of the analysis</w:t>
      </w:r>
    </w:p>
    <w:p>
      <w:pPr>
        <w:pStyle w:val="Normal"/>
        <w:spacing w:lineRule="atLeast" w:line="300" w:before="0" w:after="0"/>
        <w:ind w:firstLine="360"/>
        <w:rPr>
          <w:rFonts w:ascii="Arial Nova" w:hAnsi="Arial Nova" w:eastAsia="Calibri" w:cs="Calibri"/>
        </w:rPr>
      </w:pPr>
      <w:r>
        <w:rPr>
          <w:rFonts w:eastAsia="Calibri" w:cs="Calibri" w:ascii="Arial Nova" w:hAnsi="Arial Nova"/>
        </w:rPr>
        <w:t>The grapsh can show the image and the comment that is applicable is printed below graph.</w:t>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p>
      <w:pPr>
        <w:pStyle w:val="Normal"/>
        <w:spacing w:lineRule="atLeast" w:line="300" w:before="0" w:after="0"/>
        <w:ind w:firstLine="360"/>
        <w:rPr>
          <w:rFonts w:ascii="Arial Nova" w:hAnsi="Arial Nova" w:eastAsia="Calibri" w:cs="Calibri"/>
        </w:rPr>
      </w:pPr>
      <w:r>
        <w:rPr>
          <w:rFonts w:eastAsia="Calibri" w:cs="Calibri" w:ascii="Arial Nova" w:hAnsi="Arial Nova"/>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720" w:right="720" w:gutter="0" w:header="144" w:top="473" w:footer="144"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Arial Nova">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798" w:type="dxa"/>
      <w:jc w:val="left"/>
      <w:tblInd w:w="-630" w:type="dxa"/>
      <w:tblLayout w:type="fixed"/>
      <w:tblCellMar>
        <w:top w:w="0" w:type="dxa"/>
        <w:left w:w="0" w:type="dxa"/>
        <w:bottom w:w="0" w:type="dxa"/>
        <w:right w:w="0" w:type="dxa"/>
      </w:tblCellMar>
    </w:tblPr>
    <w:tblGrid>
      <w:gridCol w:w="4478"/>
      <w:gridCol w:w="3117"/>
      <w:gridCol w:w="4203"/>
    </w:tblGrid>
    <w:tr>
      <w:trPr/>
      <w:tc>
        <w:tcPr>
          <w:tcW w:w="4478"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lef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EZMetrology</w:t>
          </w:r>
        </w:p>
        <w:p>
          <w:pPr>
            <w:pStyle w:val="Footer"/>
            <w:widowControl/>
            <w:tabs>
              <w:tab w:val="clear" w:pos="4680"/>
              <w:tab w:val="clear" w:pos="9360"/>
              <w:tab w:val="left" w:pos="2280" w:leader="none"/>
            </w:tabs>
            <w:suppressAutoHyphens w:val="true"/>
            <w:spacing w:before="0" w:after="0"/>
            <w:jc w:val="lef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Not for distribution.</w:t>
          </w:r>
        </w:p>
      </w:tc>
      <w:tc>
        <w:tcPr>
          <w:tcW w:w="3117"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left"/>
            <w:rPr>
              <w:rFonts w:ascii="Arial" w:hAnsi="Arial" w:cs="Arial"/>
            </w:rPr>
          </w:pPr>
          <w:r>
            <w:rPr>
              <w:rFonts w:cs="Arial" w:ascii="Arial" w:hAnsi="Arial"/>
            </w:rPr>
          </w:r>
        </w:p>
      </w:tc>
      <w:tc>
        <w:tcPr>
          <w:tcW w:w="4203"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righ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 xml:space="preserve">Page </w:t>
          </w:r>
          <w:r>
            <w:rPr>
              <w:rFonts w:eastAsia="Calibri" w:cs="Arial" w:ascii="Arial" w:hAnsi="Arial"/>
              <w:b/>
              <w:bCs/>
              <w:color w:themeColor="light1" w:themeShade="a6" w:val="A6A6A6"/>
              <w:kern w:val="0"/>
              <w:sz w:val="18"/>
              <w:szCs w:val="18"/>
              <w:shd w:fill="E6E6E6" w:val="clear"/>
            </w:rPr>
            <w:fldChar w:fldCharType="begin"/>
          </w:r>
          <w:r>
            <w:rPr>
              <w:sz w:val="18"/>
              <w:b/>
              <w:kern w:val="0"/>
              <w:shd w:fill="E6E6E6" w:val="clear"/>
              <w:szCs w:val="18"/>
              <w:bCs/>
              <w:rFonts w:eastAsia="Calibri" w:cs="Arial" w:ascii="Arial" w:hAnsi="Arial"/>
              <w:color w:themeColor="light1" w:themeShade="a6" w:val="A6A6A6"/>
            </w:rPr>
            <w:instrText xml:space="preserve"> PAGE </w:instrText>
          </w:r>
          <w:r>
            <w:rPr>
              <w:sz w:val="18"/>
              <w:b/>
              <w:kern w:val="0"/>
              <w:shd w:fill="E6E6E6" w:val="clear"/>
              <w:szCs w:val="18"/>
              <w:bCs/>
              <w:rFonts w:eastAsia="Calibri" w:cs="Arial" w:ascii="Arial" w:hAnsi="Arial"/>
              <w:color w:themeColor="light1" w:themeShade="a6" w:val="A6A6A6"/>
            </w:rPr>
            <w:fldChar w:fldCharType="separate"/>
          </w:r>
          <w:r>
            <w:rPr>
              <w:sz w:val="18"/>
              <w:b/>
              <w:kern w:val="0"/>
              <w:shd w:fill="E6E6E6" w:val="clear"/>
              <w:szCs w:val="18"/>
              <w:bCs/>
              <w:rFonts w:eastAsia="Calibri" w:cs="Arial" w:ascii="Arial" w:hAnsi="Arial"/>
              <w:color w:themeColor="light1" w:themeShade="a6" w:val="A6A6A6"/>
            </w:rPr>
            <w:t>4</w:t>
          </w:r>
          <w:r>
            <w:rPr>
              <w:sz w:val="18"/>
              <w:b/>
              <w:kern w:val="0"/>
              <w:shd w:fill="E6E6E6" w:val="clear"/>
              <w:szCs w:val="18"/>
              <w:bCs/>
              <w:rFonts w:eastAsia="Calibri" w:cs="Arial" w:ascii="Arial" w:hAnsi="Arial"/>
              <w:color w:themeColor="light1" w:themeShade="a6" w:val="A6A6A6"/>
            </w:rPr>
            <w:fldChar w:fldCharType="end"/>
          </w:r>
          <w:r>
            <w:rPr>
              <w:rFonts w:eastAsia="Calibri" w:cs="Arial" w:ascii="Arial" w:hAnsi="Arial"/>
              <w:color w:themeColor="light1" w:themeShade="a6" w:val="A6A6A6"/>
              <w:kern w:val="0"/>
              <w:sz w:val="18"/>
              <w:szCs w:val="18"/>
            </w:rPr>
            <w:t xml:space="preserve"> of </w:t>
          </w:r>
          <w:r>
            <w:rPr>
              <w:rFonts w:eastAsia="Calibri" w:cs="Arial" w:ascii="Arial" w:hAnsi="Arial"/>
              <w:b/>
              <w:bCs/>
              <w:color w:themeColor="light1" w:themeShade="a6" w:val="A6A6A6"/>
              <w:kern w:val="0"/>
              <w:sz w:val="18"/>
              <w:szCs w:val="18"/>
              <w:shd w:fill="E6E6E6" w:val="clear"/>
            </w:rPr>
            <w:fldChar w:fldCharType="begin"/>
          </w:r>
          <w:r>
            <w:rPr>
              <w:sz w:val="18"/>
              <w:b/>
              <w:kern w:val="0"/>
              <w:shd w:fill="E6E6E6" w:val="clear"/>
              <w:szCs w:val="18"/>
              <w:bCs/>
              <w:rFonts w:eastAsia="Calibri" w:cs="Arial" w:ascii="Arial" w:hAnsi="Arial"/>
              <w:color w:themeColor="light1" w:themeShade="a6" w:val="A6A6A6"/>
            </w:rPr>
            <w:instrText xml:space="preserve"> NUMPAGES </w:instrText>
          </w:r>
          <w:r>
            <w:rPr>
              <w:sz w:val="18"/>
              <w:b/>
              <w:kern w:val="0"/>
              <w:shd w:fill="E6E6E6" w:val="clear"/>
              <w:szCs w:val="18"/>
              <w:bCs/>
              <w:rFonts w:eastAsia="Calibri" w:cs="Arial" w:ascii="Arial" w:hAnsi="Arial"/>
              <w:color w:themeColor="light1" w:themeShade="a6" w:val="A6A6A6"/>
            </w:rPr>
            <w:fldChar w:fldCharType="separate"/>
          </w:r>
          <w:r>
            <w:rPr>
              <w:sz w:val="18"/>
              <w:b/>
              <w:kern w:val="0"/>
              <w:shd w:fill="E6E6E6" w:val="clear"/>
              <w:szCs w:val="18"/>
              <w:bCs/>
              <w:rFonts w:eastAsia="Calibri" w:cs="Arial" w:ascii="Arial" w:hAnsi="Arial"/>
              <w:color w:themeColor="light1" w:themeShade="a6" w:val="A6A6A6"/>
            </w:rPr>
            <w:t>4</w:t>
          </w:r>
          <w:r>
            <w:rPr>
              <w:sz w:val="18"/>
              <w:b/>
              <w:kern w:val="0"/>
              <w:shd w:fill="E6E6E6" w:val="clear"/>
              <w:szCs w:val="18"/>
              <w:bCs/>
              <w:rFonts w:eastAsia="Calibri" w:cs="Arial" w:ascii="Arial" w:hAnsi="Arial"/>
              <w:color w:themeColor="light1" w:themeShade="a6" w:val="A6A6A6"/>
            </w:rPr>
            <w:fldChar w:fldCharType="end"/>
          </w:r>
        </w:p>
      </w:tc>
    </w:tr>
  </w:tbl>
  <w:p>
    <w:pPr>
      <w:pStyle w:val="Footer"/>
      <w:tabs>
        <w:tab w:val="clear" w:pos="4680"/>
        <w:tab w:val="clear" w:pos="9360"/>
        <w:tab w:val="left" w:pos="2280" w:leader="none"/>
      </w:tabs>
      <w:rPr>
        <w:rFonts w:ascii="Arial" w:hAnsi="Arial" w:cs="Arial"/>
      </w:rPr>
    </w:pPr>
    <w:r>
      <w:rPr>
        <w:rFonts w:cs="Arial" w:ascii="Arial" w:hAnsi="Arial"/>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1798" w:type="dxa"/>
      <w:jc w:val="left"/>
      <w:tblInd w:w="-630" w:type="dxa"/>
      <w:tblLayout w:type="fixed"/>
      <w:tblCellMar>
        <w:top w:w="0" w:type="dxa"/>
        <w:left w:w="0" w:type="dxa"/>
        <w:bottom w:w="0" w:type="dxa"/>
        <w:right w:w="0" w:type="dxa"/>
      </w:tblCellMar>
    </w:tblPr>
    <w:tblGrid>
      <w:gridCol w:w="4478"/>
      <w:gridCol w:w="3117"/>
      <w:gridCol w:w="4203"/>
    </w:tblGrid>
    <w:tr>
      <w:trPr/>
      <w:tc>
        <w:tcPr>
          <w:tcW w:w="4478"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lef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EZMetrology</w:t>
          </w:r>
        </w:p>
        <w:p>
          <w:pPr>
            <w:pStyle w:val="Footer"/>
            <w:widowControl/>
            <w:tabs>
              <w:tab w:val="clear" w:pos="4680"/>
              <w:tab w:val="clear" w:pos="9360"/>
              <w:tab w:val="left" w:pos="2280" w:leader="none"/>
            </w:tabs>
            <w:suppressAutoHyphens w:val="true"/>
            <w:spacing w:before="0" w:after="0"/>
            <w:jc w:val="lef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Not for distribution.</w:t>
          </w:r>
        </w:p>
      </w:tc>
      <w:tc>
        <w:tcPr>
          <w:tcW w:w="3117"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left"/>
            <w:rPr>
              <w:rFonts w:ascii="Arial" w:hAnsi="Arial" w:cs="Arial"/>
            </w:rPr>
          </w:pPr>
          <w:r>
            <w:rPr>
              <w:rFonts w:cs="Arial" w:ascii="Arial" w:hAnsi="Arial"/>
            </w:rPr>
          </w:r>
        </w:p>
      </w:tc>
      <w:tc>
        <w:tcPr>
          <w:tcW w:w="4203" w:type="dxa"/>
          <w:tcBorders>
            <w:top w:val="single" w:sz="4" w:space="0" w:color="000000"/>
          </w:tcBorders>
        </w:tcPr>
        <w:p>
          <w:pPr>
            <w:pStyle w:val="Footer"/>
            <w:widowControl/>
            <w:tabs>
              <w:tab w:val="clear" w:pos="4680"/>
              <w:tab w:val="clear" w:pos="9360"/>
              <w:tab w:val="left" w:pos="2280" w:leader="none"/>
            </w:tabs>
            <w:suppressAutoHyphens w:val="true"/>
            <w:spacing w:before="0" w:after="0"/>
            <w:jc w:val="right"/>
            <w:rPr>
              <w:rFonts w:ascii="Arial" w:hAnsi="Arial" w:cs="Arial"/>
              <w:color w:themeColor="light1" w:themeShade="a6" w:val="A6A6A6"/>
              <w:sz w:val="18"/>
              <w:szCs w:val="18"/>
            </w:rPr>
          </w:pPr>
          <w:r>
            <w:rPr>
              <w:rFonts w:eastAsia="Calibri" w:cs="Arial" w:ascii="Arial" w:hAnsi="Arial"/>
              <w:color w:themeColor="light1" w:themeShade="a6" w:val="A6A6A6"/>
              <w:kern w:val="0"/>
              <w:sz w:val="18"/>
              <w:szCs w:val="18"/>
            </w:rPr>
            <w:t xml:space="preserve">Page </w:t>
          </w:r>
          <w:r>
            <w:rPr>
              <w:rFonts w:eastAsia="Calibri" w:cs="Arial" w:ascii="Arial" w:hAnsi="Arial"/>
              <w:b/>
              <w:bCs/>
              <w:color w:themeColor="light1" w:themeShade="a6" w:val="A6A6A6"/>
              <w:kern w:val="0"/>
              <w:sz w:val="18"/>
              <w:szCs w:val="18"/>
              <w:shd w:fill="E6E6E6" w:val="clear"/>
            </w:rPr>
            <w:fldChar w:fldCharType="begin"/>
          </w:r>
          <w:r>
            <w:rPr>
              <w:sz w:val="18"/>
              <w:b/>
              <w:kern w:val="0"/>
              <w:shd w:fill="E6E6E6" w:val="clear"/>
              <w:szCs w:val="18"/>
              <w:bCs/>
              <w:rFonts w:eastAsia="Calibri" w:cs="Arial" w:ascii="Arial" w:hAnsi="Arial"/>
              <w:color w:themeColor="light1" w:themeShade="a6" w:val="A6A6A6"/>
            </w:rPr>
            <w:instrText xml:space="preserve"> PAGE </w:instrText>
          </w:r>
          <w:r>
            <w:rPr>
              <w:sz w:val="18"/>
              <w:b/>
              <w:kern w:val="0"/>
              <w:shd w:fill="E6E6E6" w:val="clear"/>
              <w:szCs w:val="18"/>
              <w:bCs/>
              <w:rFonts w:eastAsia="Calibri" w:cs="Arial" w:ascii="Arial" w:hAnsi="Arial"/>
              <w:color w:themeColor="light1" w:themeShade="a6" w:val="A6A6A6"/>
            </w:rPr>
            <w:fldChar w:fldCharType="separate"/>
          </w:r>
          <w:r>
            <w:rPr>
              <w:sz w:val="18"/>
              <w:b/>
              <w:kern w:val="0"/>
              <w:shd w:fill="E6E6E6" w:val="clear"/>
              <w:szCs w:val="18"/>
              <w:bCs/>
              <w:rFonts w:eastAsia="Calibri" w:cs="Arial" w:ascii="Arial" w:hAnsi="Arial"/>
              <w:color w:themeColor="light1" w:themeShade="a6" w:val="A6A6A6"/>
            </w:rPr>
            <w:t>4</w:t>
          </w:r>
          <w:r>
            <w:rPr>
              <w:sz w:val="18"/>
              <w:b/>
              <w:kern w:val="0"/>
              <w:shd w:fill="E6E6E6" w:val="clear"/>
              <w:szCs w:val="18"/>
              <w:bCs/>
              <w:rFonts w:eastAsia="Calibri" w:cs="Arial" w:ascii="Arial" w:hAnsi="Arial"/>
              <w:color w:themeColor="light1" w:themeShade="a6" w:val="A6A6A6"/>
            </w:rPr>
            <w:fldChar w:fldCharType="end"/>
          </w:r>
          <w:r>
            <w:rPr>
              <w:rFonts w:eastAsia="Calibri" w:cs="Arial" w:ascii="Arial" w:hAnsi="Arial"/>
              <w:color w:themeColor="light1" w:themeShade="a6" w:val="A6A6A6"/>
              <w:kern w:val="0"/>
              <w:sz w:val="18"/>
              <w:szCs w:val="18"/>
            </w:rPr>
            <w:t xml:space="preserve"> of </w:t>
          </w:r>
          <w:r>
            <w:rPr>
              <w:rFonts w:eastAsia="Calibri" w:cs="Arial" w:ascii="Arial" w:hAnsi="Arial"/>
              <w:b/>
              <w:bCs/>
              <w:color w:themeColor="light1" w:themeShade="a6" w:val="A6A6A6"/>
              <w:kern w:val="0"/>
              <w:sz w:val="18"/>
              <w:szCs w:val="18"/>
              <w:shd w:fill="E6E6E6" w:val="clear"/>
            </w:rPr>
            <w:fldChar w:fldCharType="begin"/>
          </w:r>
          <w:r>
            <w:rPr>
              <w:sz w:val="18"/>
              <w:b/>
              <w:kern w:val="0"/>
              <w:shd w:fill="E6E6E6" w:val="clear"/>
              <w:szCs w:val="18"/>
              <w:bCs/>
              <w:rFonts w:eastAsia="Calibri" w:cs="Arial" w:ascii="Arial" w:hAnsi="Arial"/>
              <w:color w:themeColor="light1" w:themeShade="a6" w:val="A6A6A6"/>
            </w:rPr>
            <w:instrText xml:space="preserve"> NUMPAGES </w:instrText>
          </w:r>
          <w:r>
            <w:rPr>
              <w:sz w:val="18"/>
              <w:b/>
              <w:kern w:val="0"/>
              <w:shd w:fill="E6E6E6" w:val="clear"/>
              <w:szCs w:val="18"/>
              <w:bCs/>
              <w:rFonts w:eastAsia="Calibri" w:cs="Arial" w:ascii="Arial" w:hAnsi="Arial"/>
              <w:color w:themeColor="light1" w:themeShade="a6" w:val="A6A6A6"/>
            </w:rPr>
            <w:fldChar w:fldCharType="separate"/>
          </w:r>
          <w:r>
            <w:rPr>
              <w:sz w:val="18"/>
              <w:b/>
              <w:kern w:val="0"/>
              <w:shd w:fill="E6E6E6" w:val="clear"/>
              <w:szCs w:val="18"/>
              <w:bCs/>
              <w:rFonts w:eastAsia="Calibri" w:cs="Arial" w:ascii="Arial" w:hAnsi="Arial"/>
              <w:color w:themeColor="light1" w:themeShade="a6" w:val="A6A6A6"/>
            </w:rPr>
            <w:t>4</w:t>
          </w:r>
          <w:r>
            <w:rPr>
              <w:sz w:val="18"/>
              <w:b/>
              <w:kern w:val="0"/>
              <w:shd w:fill="E6E6E6" w:val="clear"/>
              <w:szCs w:val="18"/>
              <w:bCs/>
              <w:rFonts w:eastAsia="Calibri" w:cs="Arial" w:ascii="Arial" w:hAnsi="Arial"/>
              <w:color w:themeColor="light1" w:themeShade="a6" w:val="A6A6A6"/>
            </w:rPr>
            <w:fldChar w:fldCharType="end"/>
          </w:r>
        </w:p>
      </w:tc>
    </w:tr>
  </w:tbl>
  <w:p>
    <w:pPr>
      <w:pStyle w:val="Footer"/>
      <w:tabs>
        <w:tab w:val="clear" w:pos="4680"/>
        <w:tab w:val="clear" w:pos="9360"/>
        <w:tab w:val="left" w:pos="2280" w:leader="none"/>
      </w:tabs>
      <w:rPr>
        <w:rFonts w:ascii="Arial" w:hAnsi="Arial" w:cs="Arial"/>
      </w:rPr>
    </w:pPr>
    <w:r>
      <w:rPr>
        <w:rFonts w:cs="Arial" w:ascii="Arial" w:hAnsi="Arial"/>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12104" w:type="dxa"/>
      <w:jc w:val="left"/>
      <w:tblInd w:w="-630" w:type="dxa"/>
      <w:tblLayout w:type="fixed"/>
      <w:tblCellMar>
        <w:top w:w="0" w:type="dxa"/>
        <w:left w:w="0" w:type="dxa"/>
        <w:bottom w:w="0" w:type="dxa"/>
        <w:right w:w="0" w:type="dxa"/>
      </w:tblCellMar>
    </w:tblPr>
    <w:tblGrid>
      <w:gridCol w:w="4414"/>
      <w:gridCol w:w="2101"/>
      <w:gridCol w:w="5589"/>
    </w:tblGrid>
    <w:tr>
      <w:trPr>
        <w:trHeight w:val="931" w:hRule="atLeast"/>
      </w:trPr>
      <w:tc>
        <w:tcPr>
          <w:tcW w:w="4414" w:type="dxa"/>
          <w:tcBorders>
            <w:bottom w:val="single" w:sz="4" w:space="0" w:color="000000"/>
          </w:tcBorders>
        </w:tcPr>
        <w:p>
          <w:pPr>
            <w:pStyle w:val="Header"/>
            <w:widowControl/>
            <w:suppressAutoHyphens w:val="true"/>
            <w:spacing w:before="0" w:after="0"/>
            <w:jc w:val="left"/>
            <w:rPr>
              <w:rFonts w:ascii="Calibri" w:hAnsi="Calibri" w:eastAsia="Calibri" w:cs="Arial"/>
              <w:kern w:val="0"/>
              <w:sz w:val="22"/>
              <w:szCs w:val="22"/>
              <w:lang w:val="en-US" w:eastAsia="en-US" w:bidi="ar-SA"/>
            </w:rPr>
          </w:pPr>
          <w:r>
            <w:rPr/>
            <w:drawing>
              <wp:inline distT="0" distB="0" distL="0" distR="0">
                <wp:extent cx="2340610" cy="457200"/>
                <wp:effectExtent l="0" t="0" r="0" b="0"/>
                <wp:docPr id="1"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a:picLocks noChangeAspect="1" noChangeArrowheads="1"/>
                        </pic:cNvPicPr>
                      </pic:nvPicPr>
                      <pic:blipFill>
                        <a:blip r:embed="rId1"/>
                        <a:stretch>
                          <a:fillRect/>
                        </a:stretch>
                      </pic:blipFill>
                      <pic:spPr bwMode="auto">
                        <a:xfrm>
                          <a:off x="0" y="0"/>
                          <a:ext cx="2340610" cy="457200"/>
                        </a:xfrm>
                        <a:prstGeom prst="rect">
                          <a:avLst/>
                        </a:prstGeom>
                      </pic:spPr>
                    </pic:pic>
                  </a:graphicData>
                </a:graphic>
              </wp:inline>
            </w:drawing>
          </w:r>
        </w:p>
      </w:tc>
      <w:tc>
        <w:tcPr>
          <w:tcW w:w="2101" w:type="dxa"/>
          <w:tcBorders>
            <w:bottom w:val="single" w:sz="4" w:space="0" w:color="000000"/>
          </w:tcBorders>
        </w:tcPr>
        <w:p>
          <w:pPr>
            <w:pStyle w:val="Header"/>
            <w:widowControl/>
            <w:suppressAutoHyphens w:val="true"/>
            <w:spacing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5589" w:type="dxa"/>
          <w:tcBorders>
            <w:bottom w:val="single" w:sz="4" w:space="0" w:color="000000"/>
          </w:tcBorders>
        </w:tcPr>
        <w:p>
          <w:pPr>
            <w:pStyle w:val="Header"/>
            <w:widowControl/>
            <w:suppressAutoHyphens w:val="true"/>
            <w:spacing w:before="0" w:after="0"/>
            <w:jc w:val="right"/>
            <w:rPr>
              <w:i/>
              <w:i/>
              <w:iCs/>
            </w:rPr>
          </w:pPr>
          <w:r>
            <w:rPr>
              <w:rFonts w:eastAsia="Calibri" w:cs="Arial"/>
              <w:i/>
              <w:iCs/>
              <w:kern w:val="0"/>
              <w:sz w:val="22"/>
              <w:szCs w:val="22"/>
            </w:rPr>
            <w:fldChar w:fldCharType="begin"/>
          </w:r>
          <w:r>
            <w:rPr>
              <w:sz w:val="22"/>
              <w:i/>
              <w:kern w:val="0"/>
              <w:szCs w:val="22"/>
              <w:iCs/>
              <w:rFonts w:eastAsia="Calibri" w:cs="Arial"/>
            </w:rPr>
            <w:instrText xml:space="preserve"> FILENAME </w:instrText>
          </w:r>
          <w:r>
            <w:rPr>
              <w:sz w:val="22"/>
              <w:i/>
              <w:kern w:val="0"/>
              <w:szCs w:val="22"/>
              <w:iCs/>
              <w:rFonts w:eastAsia="Calibri" w:cs="Arial"/>
            </w:rPr>
            <w:fldChar w:fldCharType="separate"/>
          </w:r>
          <w:r>
            <w:rPr>
              <w:sz w:val="22"/>
              <w:i/>
              <w:kern w:val="0"/>
              <w:szCs w:val="22"/>
              <w:iCs/>
              <w:rFonts w:eastAsia="Calibri" w:cs="Arial"/>
            </w:rPr>
            <w:t>DAW001 Analisys Wizard Design A2.docx</w:t>
          </w:r>
          <w:r>
            <w:rPr>
              <w:sz w:val="22"/>
              <w:i/>
              <w:kern w:val="0"/>
              <w:szCs w:val="22"/>
              <w:iCs/>
              <w:rFonts w:eastAsia="Calibri" w:cs="Arial"/>
            </w:rPr>
            <w:fldChar w:fldCharType="end"/>
          </w:r>
        </w:p>
        <w:p>
          <w:pPr>
            <w:pStyle w:val="Header"/>
            <w:widowControl/>
            <w:suppressAutoHyphens w:val="true"/>
            <w:spacing w:before="0" w:after="0"/>
            <w:jc w:val="right"/>
            <w:rPr>
              <w:i/>
              <w:i/>
              <w:iCs/>
            </w:rPr>
          </w:pPr>
          <w:r>
            <w:rPr>
              <w:rFonts w:eastAsia="Calibri" w:cs="Arial"/>
              <w:i/>
              <w:iCs/>
              <w:kern w:val="0"/>
              <w:sz w:val="22"/>
              <w:szCs w:val="22"/>
            </w:rPr>
            <w:t>Version #A2.0</w:t>
          </w:r>
        </w:p>
        <w:p>
          <w:pPr>
            <w:pStyle w:val="Header"/>
            <w:widowControl/>
            <w:suppressAutoHyphens w:val="true"/>
            <w:spacing w:before="0" w:after="0"/>
            <w:jc w:val="right"/>
            <w:rPr>
              <w:i/>
              <w:i/>
              <w:iCs/>
            </w:rPr>
          </w:pPr>
          <w:r>
            <w:rPr>
              <w:rFonts w:eastAsia="Calibri" w:cs="Arial"/>
              <w:i/>
              <w:iCs/>
              <w:kern w:val="0"/>
              <w:sz w:val="22"/>
              <w:szCs w:val="22"/>
            </w:rPr>
            <w:t>2026-01-06</w:t>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12104" w:type="dxa"/>
      <w:jc w:val="left"/>
      <w:tblInd w:w="-630" w:type="dxa"/>
      <w:tblLayout w:type="fixed"/>
      <w:tblCellMar>
        <w:top w:w="0" w:type="dxa"/>
        <w:left w:w="0" w:type="dxa"/>
        <w:bottom w:w="0" w:type="dxa"/>
        <w:right w:w="0" w:type="dxa"/>
      </w:tblCellMar>
    </w:tblPr>
    <w:tblGrid>
      <w:gridCol w:w="4414"/>
      <w:gridCol w:w="2101"/>
      <w:gridCol w:w="5589"/>
    </w:tblGrid>
    <w:tr>
      <w:trPr>
        <w:trHeight w:val="931" w:hRule="atLeast"/>
      </w:trPr>
      <w:tc>
        <w:tcPr>
          <w:tcW w:w="4414" w:type="dxa"/>
          <w:tcBorders>
            <w:bottom w:val="single" w:sz="4" w:space="0" w:color="000000"/>
          </w:tcBorders>
        </w:tcPr>
        <w:p>
          <w:pPr>
            <w:pStyle w:val="Header"/>
            <w:widowControl/>
            <w:suppressAutoHyphens w:val="true"/>
            <w:spacing w:before="0" w:after="0"/>
            <w:jc w:val="left"/>
            <w:rPr>
              <w:rFonts w:ascii="Calibri" w:hAnsi="Calibri" w:eastAsia="Calibri" w:cs="Arial"/>
              <w:kern w:val="0"/>
              <w:sz w:val="22"/>
              <w:szCs w:val="22"/>
              <w:lang w:val="en-US" w:eastAsia="en-US" w:bidi="ar-SA"/>
            </w:rPr>
          </w:pPr>
          <w:r>
            <w:rPr/>
            <w:drawing>
              <wp:inline distT="0" distB="0" distL="0" distR="0">
                <wp:extent cx="2340610" cy="457200"/>
                <wp:effectExtent l="0" t="0" r="0" b="0"/>
                <wp:docPr id="2" name="Picture 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Logo&#10;&#10;Description automatically generated"/>
                        <pic:cNvPicPr>
                          <a:picLocks noChangeAspect="1" noChangeArrowheads="1"/>
                        </pic:cNvPicPr>
                      </pic:nvPicPr>
                      <pic:blipFill>
                        <a:blip r:embed="rId1"/>
                        <a:stretch>
                          <a:fillRect/>
                        </a:stretch>
                      </pic:blipFill>
                      <pic:spPr bwMode="auto">
                        <a:xfrm>
                          <a:off x="0" y="0"/>
                          <a:ext cx="2340610" cy="457200"/>
                        </a:xfrm>
                        <a:prstGeom prst="rect">
                          <a:avLst/>
                        </a:prstGeom>
                      </pic:spPr>
                    </pic:pic>
                  </a:graphicData>
                </a:graphic>
              </wp:inline>
            </w:drawing>
          </w:r>
        </w:p>
      </w:tc>
      <w:tc>
        <w:tcPr>
          <w:tcW w:w="2101" w:type="dxa"/>
          <w:tcBorders>
            <w:bottom w:val="single" w:sz="4" w:space="0" w:color="000000"/>
          </w:tcBorders>
        </w:tcPr>
        <w:p>
          <w:pPr>
            <w:pStyle w:val="Header"/>
            <w:widowControl/>
            <w:suppressAutoHyphens w:val="true"/>
            <w:spacing w:before="0" w:after="0"/>
            <w:jc w:val="left"/>
            <w:rPr>
              <w:rFonts w:ascii="Calibri" w:hAnsi="Calibri" w:eastAsia="Calibri" w:cs="Arial"/>
              <w:kern w:val="0"/>
              <w:sz w:val="22"/>
              <w:szCs w:val="22"/>
              <w:lang w:val="en-US" w:eastAsia="en-US" w:bidi="ar-SA"/>
            </w:rPr>
          </w:pPr>
          <w:r>
            <w:rPr>
              <w:rFonts w:eastAsia="Calibri" w:cs="Arial"/>
              <w:kern w:val="0"/>
              <w:sz w:val="22"/>
              <w:szCs w:val="22"/>
              <w:lang w:val="en-US" w:eastAsia="en-US" w:bidi="ar-SA"/>
            </w:rPr>
          </w:r>
        </w:p>
      </w:tc>
      <w:tc>
        <w:tcPr>
          <w:tcW w:w="5589" w:type="dxa"/>
          <w:tcBorders>
            <w:bottom w:val="single" w:sz="4" w:space="0" w:color="000000"/>
          </w:tcBorders>
        </w:tcPr>
        <w:p>
          <w:pPr>
            <w:pStyle w:val="Header"/>
            <w:widowControl/>
            <w:suppressAutoHyphens w:val="true"/>
            <w:spacing w:before="0" w:after="0"/>
            <w:jc w:val="right"/>
            <w:rPr>
              <w:i/>
              <w:i/>
              <w:iCs/>
            </w:rPr>
          </w:pPr>
          <w:r>
            <w:rPr>
              <w:rFonts w:eastAsia="Calibri" w:cs="Arial"/>
              <w:i/>
              <w:iCs/>
              <w:kern w:val="0"/>
              <w:sz w:val="22"/>
              <w:szCs w:val="22"/>
            </w:rPr>
            <w:fldChar w:fldCharType="begin"/>
          </w:r>
          <w:r>
            <w:rPr>
              <w:sz w:val="22"/>
              <w:i/>
              <w:kern w:val="0"/>
              <w:szCs w:val="22"/>
              <w:iCs/>
              <w:rFonts w:eastAsia="Calibri" w:cs="Arial"/>
            </w:rPr>
            <w:instrText xml:space="preserve"> FILENAME </w:instrText>
          </w:r>
          <w:r>
            <w:rPr>
              <w:sz w:val="22"/>
              <w:i/>
              <w:kern w:val="0"/>
              <w:szCs w:val="22"/>
              <w:iCs/>
              <w:rFonts w:eastAsia="Calibri" w:cs="Arial"/>
            </w:rPr>
            <w:fldChar w:fldCharType="separate"/>
          </w:r>
          <w:r>
            <w:rPr>
              <w:sz w:val="22"/>
              <w:i/>
              <w:kern w:val="0"/>
              <w:szCs w:val="22"/>
              <w:iCs/>
              <w:rFonts w:eastAsia="Calibri" w:cs="Arial"/>
            </w:rPr>
            <w:t>DAW001 Analisys Wizard Design A2.docx</w:t>
          </w:r>
          <w:r>
            <w:rPr>
              <w:sz w:val="22"/>
              <w:i/>
              <w:kern w:val="0"/>
              <w:szCs w:val="22"/>
              <w:iCs/>
              <w:rFonts w:eastAsia="Calibri" w:cs="Arial"/>
            </w:rPr>
            <w:fldChar w:fldCharType="end"/>
          </w:r>
        </w:p>
        <w:p>
          <w:pPr>
            <w:pStyle w:val="Header"/>
            <w:widowControl/>
            <w:suppressAutoHyphens w:val="true"/>
            <w:spacing w:before="0" w:after="0"/>
            <w:jc w:val="right"/>
            <w:rPr>
              <w:i/>
              <w:i/>
              <w:iCs/>
            </w:rPr>
          </w:pPr>
          <w:r>
            <w:rPr>
              <w:rFonts w:eastAsia="Calibri" w:cs="Arial"/>
              <w:i/>
              <w:iCs/>
              <w:kern w:val="0"/>
              <w:sz w:val="22"/>
              <w:szCs w:val="22"/>
            </w:rPr>
            <w:t>Version #A2.0</w:t>
          </w:r>
        </w:p>
        <w:p>
          <w:pPr>
            <w:pStyle w:val="Header"/>
            <w:widowControl/>
            <w:suppressAutoHyphens w:val="true"/>
            <w:spacing w:before="0" w:after="0"/>
            <w:jc w:val="right"/>
            <w:rPr>
              <w:i/>
              <w:i/>
              <w:iCs/>
            </w:rPr>
          </w:pPr>
          <w:r>
            <w:rPr>
              <w:rFonts w:eastAsia="Calibri" w:cs="Arial"/>
              <w:i/>
              <w:iCs/>
              <w:kern w:val="0"/>
              <w:sz w:val="22"/>
              <w:szCs w:val="22"/>
            </w:rPr>
            <w:t>2026-01-06</w:t>
          </w:r>
        </w:p>
      </w:tc>
    </w:tr>
  </w:tbl>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92" w:hanging="360"/>
      </w:pPr>
      <w:rPr>
        <w:rFonts w:ascii="Symbol" w:hAnsi="Symbol" w:cs="Symbol" w:hint="default"/>
      </w:rPr>
    </w:lvl>
    <w:lvl w:ilvl="1">
      <w:start w:val="1"/>
      <w:numFmt w:val="bullet"/>
      <w:lvlText w:val="o"/>
      <w:lvlJc w:val="left"/>
      <w:pPr>
        <w:tabs>
          <w:tab w:val="num" w:pos="0"/>
        </w:tabs>
        <w:ind w:left="1512" w:hanging="360"/>
      </w:pPr>
      <w:rPr>
        <w:rFonts w:ascii="Courier New" w:hAnsi="Courier New" w:cs="Courier New" w:hint="default"/>
      </w:rPr>
    </w:lvl>
    <w:lvl w:ilvl="2">
      <w:start w:val="1"/>
      <w:numFmt w:val="bullet"/>
      <w:lvlText w:val=""/>
      <w:lvlJc w:val="left"/>
      <w:pPr>
        <w:tabs>
          <w:tab w:val="num" w:pos="0"/>
        </w:tabs>
        <w:ind w:left="2232" w:hanging="360"/>
      </w:pPr>
      <w:rPr>
        <w:rFonts w:ascii="Wingdings" w:hAnsi="Wingdings" w:cs="Wingdings" w:hint="default"/>
      </w:rPr>
    </w:lvl>
    <w:lvl w:ilvl="3">
      <w:start w:val="1"/>
      <w:numFmt w:val="bullet"/>
      <w:lvlText w:val=""/>
      <w:lvlJc w:val="left"/>
      <w:pPr>
        <w:tabs>
          <w:tab w:val="num" w:pos="0"/>
        </w:tabs>
        <w:ind w:left="2952" w:hanging="360"/>
      </w:pPr>
      <w:rPr>
        <w:rFonts w:ascii="Symbol" w:hAnsi="Symbol" w:cs="Symbol" w:hint="default"/>
      </w:rPr>
    </w:lvl>
    <w:lvl w:ilvl="4">
      <w:start w:val="1"/>
      <w:numFmt w:val="bullet"/>
      <w:lvlText w:val="o"/>
      <w:lvlJc w:val="left"/>
      <w:pPr>
        <w:tabs>
          <w:tab w:val="num" w:pos="0"/>
        </w:tabs>
        <w:ind w:left="3672" w:hanging="360"/>
      </w:pPr>
      <w:rPr>
        <w:rFonts w:ascii="Courier New" w:hAnsi="Courier New" w:cs="Courier New" w:hint="default"/>
      </w:rPr>
    </w:lvl>
    <w:lvl w:ilvl="5">
      <w:start w:val="1"/>
      <w:numFmt w:val="bullet"/>
      <w:lvlText w:val=""/>
      <w:lvlJc w:val="left"/>
      <w:pPr>
        <w:tabs>
          <w:tab w:val="num" w:pos="0"/>
        </w:tabs>
        <w:ind w:left="4392" w:hanging="360"/>
      </w:pPr>
      <w:rPr>
        <w:rFonts w:ascii="Wingdings" w:hAnsi="Wingdings" w:cs="Wingdings" w:hint="default"/>
      </w:rPr>
    </w:lvl>
    <w:lvl w:ilvl="6">
      <w:start w:val="1"/>
      <w:numFmt w:val="bullet"/>
      <w:lvlText w:val=""/>
      <w:lvlJc w:val="left"/>
      <w:pPr>
        <w:tabs>
          <w:tab w:val="num" w:pos="0"/>
        </w:tabs>
        <w:ind w:left="5112" w:hanging="360"/>
      </w:pPr>
      <w:rPr>
        <w:rFonts w:ascii="Symbol" w:hAnsi="Symbol" w:cs="Symbol" w:hint="default"/>
      </w:rPr>
    </w:lvl>
    <w:lvl w:ilvl="7">
      <w:start w:val="1"/>
      <w:numFmt w:val="bullet"/>
      <w:lvlText w:val="o"/>
      <w:lvlJc w:val="left"/>
      <w:pPr>
        <w:tabs>
          <w:tab w:val="num" w:pos="0"/>
        </w:tabs>
        <w:ind w:left="5832" w:hanging="360"/>
      </w:pPr>
      <w:rPr>
        <w:rFonts w:ascii="Courier New" w:hAnsi="Courier New" w:cs="Courier New" w:hint="default"/>
      </w:rPr>
    </w:lvl>
    <w:lvl w:ilvl="8">
      <w:start w:val="1"/>
      <w:numFmt w:val="bullet"/>
      <w:lvlText w:val=""/>
      <w:lvlJc w:val="left"/>
      <w:pPr>
        <w:tabs>
          <w:tab w:val="num" w:pos="0"/>
        </w:tabs>
        <w:ind w:left="6552" w:hanging="360"/>
      </w:pPr>
      <w:rPr>
        <w:rFonts w:ascii="Wingdings" w:hAnsi="Wingdings" w:cs="Wingdings"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6"/>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259" w:before="0" w:after="160"/>
      <w:jc w:val="left"/>
    </w:pPr>
    <w:rPr>
      <w:rFonts w:ascii="Calibri" w:hAnsi="Calibri" w:eastAsia="Calibri" w:cs="DejaVu Sans"/>
      <w:color w:val="auto"/>
      <w:kern w:val="0"/>
      <w:sz w:val="22"/>
      <w:szCs w:val="22"/>
      <w:lang w:val="en-US" w:eastAsia="en-US" w:bidi="ar-SA"/>
    </w:rPr>
  </w:style>
  <w:style w:type="paragraph" w:styleId="Heading1">
    <w:name w:val="Heading 1"/>
    <w:basedOn w:val="Normal"/>
    <w:next w:val="Normal"/>
    <w:link w:val="Heading1Char"/>
    <w:qFormat/>
    <w:pPr>
      <w:keepNext w:val="true"/>
      <w:numPr>
        <w:ilvl w:val="0"/>
        <w:numId w:val="1"/>
      </w:numPr>
      <w:spacing w:lineRule="auto" w:line="240" w:before="240" w:after="60"/>
      <w:outlineLvl w:val="0"/>
    </w:pPr>
    <w:rPr>
      <w:rFonts w:ascii="Arial" w:hAnsi="Arial" w:eastAsia="Times New Roman" w:cs="Arial"/>
      <w:b/>
      <w:bCs/>
      <w:kern w:val="2"/>
      <w:sz w:val="28"/>
      <w:szCs w:val="28"/>
    </w:rPr>
  </w:style>
  <w:style w:type="paragraph" w:styleId="Heading2">
    <w:name w:val="Heading 2"/>
    <w:basedOn w:val="Normal"/>
    <w:next w:val="Normal"/>
    <w:link w:val="Heading2Char"/>
    <w:qFormat/>
    <w:pPr>
      <w:keepNext w:val="true"/>
      <w:numPr>
        <w:ilvl w:val="1"/>
        <w:numId w:val="1"/>
      </w:numPr>
      <w:spacing w:lineRule="auto" w:line="240" w:before="240" w:after="60"/>
      <w:outlineLvl w:val="1"/>
    </w:pPr>
    <w:rPr>
      <w:rFonts w:ascii="Arial" w:hAnsi="Arial" w:eastAsia="Times New Roman" w:cs="Arial"/>
      <w:b/>
      <w:bCs/>
      <w:i/>
      <w:iCs/>
      <w:sz w:val="24"/>
      <w:szCs w:val="24"/>
    </w:rPr>
  </w:style>
  <w:style w:type="paragraph" w:styleId="Heading3">
    <w:name w:val="Heading 3"/>
    <w:basedOn w:val="Normal"/>
    <w:next w:val="Normal"/>
    <w:link w:val="Heading3Char"/>
    <w:qFormat/>
    <w:pPr>
      <w:keepNext w:val="true"/>
      <w:numPr>
        <w:ilvl w:val="2"/>
        <w:numId w:val="1"/>
      </w:numPr>
      <w:spacing w:lineRule="auto" w:line="240" w:before="240" w:after="60"/>
      <w:outlineLvl w:val="2"/>
    </w:pPr>
    <w:rPr>
      <w:rFonts w:ascii="Cambria" w:hAnsi="Cambria" w:eastAsia="Times New Roman" w:cs="Times New Roman"/>
      <w:b/>
      <w:bCs/>
      <w:sz w:val="26"/>
      <w:szCs w:val="26"/>
    </w:rPr>
  </w:style>
  <w:style w:type="paragraph" w:styleId="Heading4">
    <w:name w:val="Heading 4"/>
    <w:basedOn w:val="Normal"/>
    <w:next w:val="Normal"/>
    <w:link w:val="Heading4Char"/>
    <w:qFormat/>
    <w:pPr>
      <w:keepNext w:val="true"/>
      <w:numPr>
        <w:ilvl w:val="3"/>
        <w:numId w:val="1"/>
      </w:numPr>
      <w:spacing w:lineRule="auto" w:line="240" w:before="240" w:after="60"/>
      <w:outlineLvl w:val="3"/>
    </w:pPr>
    <w:rPr>
      <w:rFonts w:ascii="Calibri" w:hAnsi="Calibri" w:eastAsia="Times New Roman" w:cs="Times New Roman"/>
      <w:b/>
      <w:bCs/>
      <w:sz w:val="28"/>
      <w:szCs w:val="28"/>
    </w:rPr>
  </w:style>
  <w:style w:type="paragraph" w:styleId="Heading5">
    <w:name w:val="Heading 5"/>
    <w:basedOn w:val="Normal"/>
    <w:next w:val="Normal"/>
    <w:link w:val="Heading5Char"/>
    <w:qFormat/>
    <w:pPr>
      <w:numPr>
        <w:ilvl w:val="4"/>
        <w:numId w:val="1"/>
      </w:numPr>
      <w:spacing w:lineRule="auto" w:line="240" w:before="240" w:after="60"/>
      <w:outlineLvl w:val="4"/>
    </w:pPr>
    <w:rPr>
      <w:rFonts w:ascii="Calibri" w:hAnsi="Calibri" w:eastAsia="Times New Roman" w:cs="Times New Roman"/>
      <w:b/>
      <w:bCs/>
      <w:i/>
      <w:iCs/>
      <w:sz w:val="26"/>
      <w:szCs w:val="26"/>
    </w:rPr>
  </w:style>
  <w:style w:type="paragraph" w:styleId="Heading6">
    <w:name w:val="Heading 6"/>
    <w:basedOn w:val="Normal"/>
    <w:next w:val="Normal"/>
    <w:link w:val="Heading6Char"/>
    <w:qFormat/>
    <w:pPr>
      <w:numPr>
        <w:ilvl w:val="5"/>
        <w:numId w:val="1"/>
      </w:numPr>
      <w:spacing w:lineRule="auto" w:line="240" w:before="240" w:after="60"/>
      <w:outlineLvl w:val="5"/>
    </w:pPr>
    <w:rPr>
      <w:rFonts w:ascii="Calibri" w:hAnsi="Calibri" w:eastAsia="Times New Roman" w:cs="Times New Roman"/>
      <w:b/>
      <w:bCs/>
    </w:rPr>
  </w:style>
  <w:style w:type="paragraph" w:styleId="Heading7">
    <w:name w:val="Heading 7"/>
    <w:basedOn w:val="Normal"/>
    <w:next w:val="Normal"/>
    <w:link w:val="Heading7Char"/>
    <w:qFormat/>
    <w:pPr>
      <w:numPr>
        <w:ilvl w:val="6"/>
        <w:numId w:val="1"/>
      </w:numPr>
      <w:spacing w:lineRule="auto" w:line="240" w:before="240" w:after="60"/>
      <w:outlineLvl w:val="6"/>
    </w:pPr>
    <w:rPr>
      <w:rFonts w:ascii="Calibri" w:hAnsi="Calibri" w:eastAsia="Times New Roman" w:cs="Times New Roman"/>
      <w:sz w:val="24"/>
      <w:szCs w:val="24"/>
    </w:rPr>
  </w:style>
  <w:style w:type="paragraph" w:styleId="Heading8">
    <w:name w:val="Heading 8"/>
    <w:basedOn w:val="Normal"/>
    <w:next w:val="Normal"/>
    <w:link w:val="Heading8Char"/>
    <w:qFormat/>
    <w:pPr>
      <w:numPr>
        <w:ilvl w:val="7"/>
        <w:numId w:val="1"/>
      </w:numPr>
      <w:spacing w:lineRule="auto" w:line="240" w:before="240" w:after="60"/>
      <w:outlineLvl w:val="7"/>
    </w:pPr>
    <w:rPr>
      <w:rFonts w:ascii="Calibri" w:hAnsi="Calibri" w:eastAsia="Times New Roman" w:cs="Times New Roman"/>
      <w:i/>
      <w:iCs/>
      <w:sz w:val="24"/>
      <w:szCs w:val="24"/>
    </w:rPr>
  </w:style>
  <w:style w:type="paragraph" w:styleId="Heading9">
    <w:name w:val="Heading 9"/>
    <w:basedOn w:val="Normal"/>
    <w:next w:val="Normal"/>
    <w:link w:val="Heading9Char"/>
    <w:qFormat/>
    <w:pPr>
      <w:numPr>
        <w:ilvl w:val="8"/>
        <w:numId w:val="1"/>
      </w:numPr>
      <w:spacing w:lineRule="auto" w:line="240" w:before="240" w:after="60"/>
      <w:outlineLvl w:val="8"/>
    </w:pPr>
    <w:rPr>
      <w:rFonts w:ascii="Cambria" w:hAnsi="Cambria" w:eastAsia="Times New Roman" w:cs="Times New Roman"/>
    </w:rPr>
  </w:style>
  <w:style w:type="character" w:styleId="DefaultParagraphFont">
    <w:name w:val="Default Paragraph Font"/>
    <w:qFormat/>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PlaceholderText">
    <w:name w:val="Placeholder Text"/>
    <w:basedOn w:val="DefaultParagraphFont"/>
    <w:qFormat/>
    <w:rPr>
      <w:color w:val="808080"/>
    </w:rPr>
  </w:style>
  <w:style w:type="character" w:styleId="Mention">
    <w:name w:val="Mention"/>
    <w:basedOn w:val="DefaultParagraphFont"/>
    <w:qFormat/>
    <w:rPr>
      <w:color w:val="2B579A"/>
      <w:shd w:fill="E6E6E6" w:val="clear"/>
    </w:rPr>
  </w:style>
  <w:style w:type="character" w:styleId="CommentTextChar">
    <w:name w:val="Comment Text Char"/>
    <w:basedOn w:val="DefaultParagraphFont"/>
    <w:link w:val="AnnotationText"/>
    <w:qFormat/>
    <w:rPr>
      <w:sz w:val="20"/>
      <w:szCs w:val="20"/>
    </w:rPr>
  </w:style>
  <w:style w:type="character" w:styleId="annotationreference">
    <w:name w:val="annotation reference"/>
    <w:basedOn w:val="DefaultParagraphFont"/>
    <w:qFormat/>
    <w:rPr>
      <w:sz w:val="16"/>
      <w:szCs w:val="16"/>
    </w:rPr>
  </w:style>
  <w:style w:type="character" w:styleId="Heading1Char">
    <w:name w:val="Heading 1 Char"/>
    <w:basedOn w:val="DefaultParagraphFont"/>
    <w:link w:val="Heading1"/>
    <w:qFormat/>
    <w:rPr>
      <w:rFonts w:ascii="Arial" w:hAnsi="Arial" w:eastAsia="Times New Roman" w:cs="Arial"/>
      <w:b/>
      <w:bCs/>
      <w:kern w:val="2"/>
      <w:sz w:val="28"/>
      <w:szCs w:val="28"/>
    </w:rPr>
  </w:style>
  <w:style w:type="character" w:styleId="Heading2Char">
    <w:name w:val="Heading 2 Char"/>
    <w:basedOn w:val="DefaultParagraphFont"/>
    <w:link w:val="Heading2"/>
    <w:qFormat/>
    <w:rPr>
      <w:rFonts w:ascii="Arial" w:hAnsi="Arial" w:eastAsia="Times New Roman" w:cs="Arial"/>
      <w:b/>
      <w:bCs/>
      <w:i/>
      <w:iCs/>
      <w:sz w:val="24"/>
      <w:szCs w:val="24"/>
    </w:rPr>
  </w:style>
  <w:style w:type="character" w:styleId="Heading3Char">
    <w:name w:val="Heading 3 Char"/>
    <w:basedOn w:val="DefaultParagraphFont"/>
    <w:link w:val="Heading3"/>
    <w:qFormat/>
    <w:rPr>
      <w:rFonts w:ascii="Cambria" w:hAnsi="Cambria" w:eastAsia="Times New Roman" w:cs="Times New Roman"/>
      <w:b/>
      <w:bCs/>
      <w:sz w:val="26"/>
      <w:szCs w:val="26"/>
    </w:rPr>
  </w:style>
  <w:style w:type="character" w:styleId="Heading4Char">
    <w:name w:val="Heading 4 Char"/>
    <w:basedOn w:val="DefaultParagraphFont"/>
    <w:link w:val="Heading4"/>
    <w:qFormat/>
    <w:rPr>
      <w:rFonts w:ascii="Calibri" w:hAnsi="Calibri" w:eastAsia="Times New Roman" w:cs="Times New Roman"/>
      <w:b/>
      <w:bCs/>
      <w:sz w:val="28"/>
      <w:szCs w:val="28"/>
    </w:rPr>
  </w:style>
  <w:style w:type="character" w:styleId="Heading5Char">
    <w:name w:val="Heading 5 Char"/>
    <w:basedOn w:val="DefaultParagraphFont"/>
    <w:link w:val="Heading5"/>
    <w:qFormat/>
    <w:rPr>
      <w:rFonts w:ascii="Calibri" w:hAnsi="Calibri" w:eastAsia="Times New Roman" w:cs="Times New Roman"/>
      <w:b/>
      <w:bCs/>
      <w:i/>
      <w:iCs/>
      <w:sz w:val="26"/>
      <w:szCs w:val="26"/>
    </w:rPr>
  </w:style>
  <w:style w:type="character" w:styleId="Heading6Char">
    <w:name w:val="Heading 6 Char"/>
    <w:basedOn w:val="DefaultParagraphFont"/>
    <w:link w:val="Heading6"/>
    <w:qFormat/>
    <w:rPr>
      <w:rFonts w:ascii="Calibri" w:hAnsi="Calibri" w:eastAsia="Times New Roman" w:cs="Times New Roman"/>
      <w:b/>
      <w:bCs/>
    </w:rPr>
  </w:style>
  <w:style w:type="character" w:styleId="Heading7Char">
    <w:name w:val="Heading 7 Char"/>
    <w:basedOn w:val="DefaultParagraphFont"/>
    <w:link w:val="Heading7"/>
    <w:qFormat/>
    <w:rPr>
      <w:rFonts w:ascii="Calibri" w:hAnsi="Calibri" w:eastAsia="Times New Roman" w:cs="Times New Roman"/>
      <w:sz w:val="24"/>
      <w:szCs w:val="24"/>
    </w:rPr>
  </w:style>
  <w:style w:type="character" w:styleId="Heading8Char">
    <w:name w:val="Heading 8 Char"/>
    <w:basedOn w:val="DefaultParagraphFont"/>
    <w:link w:val="Heading8"/>
    <w:qFormat/>
    <w:rPr>
      <w:rFonts w:ascii="Calibri" w:hAnsi="Calibri" w:eastAsia="Times New Roman" w:cs="Times New Roman"/>
      <w:i/>
      <w:iCs/>
      <w:sz w:val="24"/>
      <w:szCs w:val="24"/>
    </w:rPr>
  </w:style>
  <w:style w:type="character" w:styleId="Heading9Char">
    <w:name w:val="Heading 9 Char"/>
    <w:basedOn w:val="DefaultParagraphFont"/>
    <w:link w:val="Heading9"/>
    <w:qFormat/>
    <w:rPr>
      <w:rFonts w:ascii="Cambria" w:hAnsi="Cambria" w:eastAsia="Times New Roman" w:cs="Times New Roman"/>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Free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link w:val="CommentTextChar"/>
    <w:pPr>
      <w:spacing w:lineRule="auto" w:line="240"/>
    </w:pPr>
    <w:rPr>
      <w:sz w:val="20"/>
      <w:szCs w:val="20"/>
    </w:rPr>
  </w:style>
  <w:style w:type="paragraph" w:styleId="Revision">
    <w:name w:val="Revision"/>
    <w:qFormat/>
    <w:pPr>
      <w:widowControl/>
      <w:suppressAutoHyphens w:val="true"/>
      <w:overflowPunct w:val="false"/>
      <w:bidi w:val="0"/>
      <w:spacing w:lineRule="auto" w:line="240" w:before="0" w:after="0"/>
      <w:jc w:val="left"/>
    </w:pPr>
    <w:rPr>
      <w:rFonts w:ascii="Calibri" w:hAnsi="Calibri" w:eastAsia="Calibri" w:cs="DejaVu Sans"/>
      <w:color w:val="auto"/>
      <w:kern w:val="0"/>
      <w:sz w:val="22"/>
      <w:szCs w:val="22"/>
      <w:lang w:val="en-US" w:eastAsia="en-US"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999</TotalTime>
  <Application>LibreOffice/24.2.7.2$Linux_X86_64 LibreOffice_project/420$Build-2</Application>
  <AppVersion>15.0000</AppVersion>
  <Pages>4</Pages>
  <Words>727</Words>
  <Characters>3645</Characters>
  <CharactersWithSpaces>4266</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2023-08-07T11:20:00Z</dcterms:created>
  <dc:creator>Tom Van Esch</dc:creator>
  <dc:description/>
  <dc:language>en-US</dc:language>
  <cp:lastModifiedBy/>
  <cp:lastPrinted>2023-01-17T16:15:00Z</cp:lastPrinted>
  <dcterms:modified xsi:type="dcterms:W3CDTF">2026-06-23T20:12:42Z</dcterms:modified>
  <cp:revision>326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0x01010075F2B3BE453645409CCF4EE5B1854AF1</vt:lpwstr>
  </property>
  <property fmtid="{D5CDD505-2E9C-101B-9397-08002B2CF9AE}" pid="3" name="MediaServiceImageTags">
    <vt:lpwstr/>
  </property>
</Properties>
</file>