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CB" w:rsidRPr="00432BCB" w:rsidRDefault="00432BCB" w:rsidP="00587104">
      <w:pPr>
        <w:jc w:val="center"/>
        <w:rPr>
          <w:rFonts w:ascii="Times New Roman" w:hAnsi="Times New Roman" w:cs="Times New Roman"/>
          <w:b/>
          <w:bCs/>
          <w:color w:val="000000"/>
          <w:sz w:val="24"/>
          <w:szCs w:val="24"/>
        </w:rPr>
      </w:pPr>
      <w:r w:rsidRPr="00432BCB">
        <w:rPr>
          <w:rFonts w:ascii="Times New Roman" w:hAnsi="Times New Roman" w:cs="Times New Roman"/>
          <w:b/>
          <w:bCs/>
          <w:color w:val="000000"/>
          <w:sz w:val="24"/>
          <w:szCs w:val="24"/>
        </w:rPr>
        <w:t xml:space="preserve">Student: </w:t>
      </w:r>
      <w:r w:rsidRPr="00432BCB">
        <w:rPr>
          <w:rFonts w:ascii="Times New Roman" w:hAnsi="Times New Roman" w:cs="Times New Roman"/>
          <w:bCs/>
          <w:color w:val="000000"/>
          <w:sz w:val="24"/>
          <w:szCs w:val="24"/>
        </w:rPr>
        <w:t>Melissa Garcia</w:t>
      </w:r>
      <w:r w:rsidRPr="00432BCB">
        <w:rPr>
          <w:rFonts w:ascii="Times New Roman" w:hAnsi="Times New Roman" w:cs="Times New Roman"/>
          <w:b/>
          <w:bCs/>
          <w:color w:val="000000"/>
          <w:sz w:val="24"/>
          <w:szCs w:val="24"/>
        </w:rPr>
        <w:t xml:space="preserve"> </w:t>
      </w:r>
      <w:r w:rsidRPr="00432BCB">
        <w:rPr>
          <w:rFonts w:ascii="Times New Roman" w:hAnsi="Times New Roman" w:cs="Times New Roman"/>
          <w:bCs/>
          <w:color w:val="000000"/>
          <w:sz w:val="24"/>
          <w:szCs w:val="24"/>
        </w:rPr>
        <w:t>Hernandez</w:t>
      </w:r>
      <w:r w:rsidRPr="00432BCB">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S</w:t>
      </w:r>
      <w:r w:rsidRPr="00432BCB">
        <w:rPr>
          <w:rFonts w:ascii="Times New Roman" w:hAnsi="Times New Roman" w:cs="Times New Roman"/>
          <w:b/>
          <w:bCs/>
          <w:color w:val="000000"/>
          <w:sz w:val="24"/>
          <w:szCs w:val="24"/>
        </w:rPr>
        <w:t xml:space="preserve">tudent number: </w:t>
      </w:r>
      <w:r w:rsidRPr="00432BCB">
        <w:rPr>
          <w:rFonts w:ascii="Times New Roman" w:hAnsi="Times New Roman" w:cs="Times New Roman"/>
          <w:bCs/>
          <w:color w:val="000000"/>
          <w:sz w:val="24"/>
          <w:szCs w:val="24"/>
        </w:rPr>
        <w:t>156035</w:t>
      </w:r>
    </w:p>
    <w:p w:rsidR="00912E63" w:rsidRPr="00D60FC7" w:rsidRDefault="003957A9" w:rsidP="00587104">
      <w:pPr>
        <w:jc w:val="center"/>
        <w:rPr>
          <w:rFonts w:ascii="Times New Roman" w:hAnsi="Times New Roman" w:cs="Times New Roman"/>
          <w:b/>
          <w:bCs/>
          <w:color w:val="000000"/>
          <w:sz w:val="28"/>
          <w:szCs w:val="24"/>
        </w:rPr>
      </w:pPr>
      <w:r w:rsidRPr="00D60FC7">
        <w:rPr>
          <w:rFonts w:ascii="Times New Roman" w:hAnsi="Times New Roman" w:cs="Times New Roman"/>
          <w:b/>
          <w:bCs/>
          <w:color w:val="000000"/>
          <w:sz w:val="28"/>
          <w:szCs w:val="24"/>
        </w:rPr>
        <w:t>Sustainable Development Goal (8)</w:t>
      </w:r>
      <w:r w:rsidR="006769A8" w:rsidRPr="00D60FC7">
        <w:rPr>
          <w:rFonts w:ascii="Times New Roman" w:hAnsi="Times New Roman" w:cs="Times New Roman"/>
          <w:b/>
          <w:bCs/>
          <w:color w:val="000000"/>
          <w:sz w:val="28"/>
          <w:szCs w:val="24"/>
        </w:rPr>
        <w:t>: Decent work</w:t>
      </w:r>
      <w:r w:rsidR="008840AB" w:rsidRPr="00D60FC7">
        <w:rPr>
          <w:rFonts w:ascii="Times New Roman" w:hAnsi="Times New Roman" w:cs="Times New Roman"/>
          <w:b/>
          <w:bCs/>
          <w:color w:val="000000"/>
          <w:sz w:val="28"/>
          <w:szCs w:val="24"/>
        </w:rPr>
        <w:t xml:space="preserve"> and economic growth</w:t>
      </w:r>
    </w:p>
    <w:p w:rsidR="00D60FC7" w:rsidRDefault="00D60FC7">
      <w:pPr>
        <w:rPr>
          <w:rFonts w:ascii="Times New Roman" w:eastAsia="Times New Roman" w:hAnsi="Times New Roman" w:cs="Times New Roman"/>
          <w:color w:val="000000"/>
          <w:sz w:val="24"/>
          <w:szCs w:val="24"/>
        </w:rPr>
      </w:pPr>
    </w:p>
    <w:p w:rsidR="004D015C" w:rsidRPr="00D60FC7" w:rsidRDefault="004D015C">
      <w:pPr>
        <w:rPr>
          <w:rFonts w:ascii="Times New Roman" w:hAnsi="Times New Roman" w:cs="Times New Roman"/>
          <w:b/>
          <w:bCs/>
          <w:color w:val="000000"/>
          <w:sz w:val="24"/>
          <w:szCs w:val="24"/>
        </w:rPr>
      </w:pPr>
      <w:r w:rsidRPr="00D60FC7">
        <w:rPr>
          <w:rFonts w:ascii="Times New Roman" w:eastAsia="Times New Roman" w:hAnsi="Times New Roman" w:cs="Times New Roman"/>
          <w:b/>
          <w:color w:val="000000"/>
          <w:sz w:val="24"/>
          <w:szCs w:val="24"/>
        </w:rPr>
        <w:t xml:space="preserve">Description of SDG targets and goal the </w:t>
      </w:r>
      <w:r w:rsidR="00D60FC7">
        <w:rPr>
          <w:rFonts w:ascii="Times New Roman" w:eastAsia="Times New Roman" w:hAnsi="Times New Roman" w:cs="Times New Roman"/>
          <w:b/>
          <w:color w:val="000000"/>
          <w:sz w:val="24"/>
          <w:szCs w:val="24"/>
        </w:rPr>
        <w:t>assigned</w:t>
      </w:r>
      <w:r w:rsidRPr="00D60FC7">
        <w:rPr>
          <w:rFonts w:ascii="Times New Roman" w:eastAsia="Times New Roman" w:hAnsi="Times New Roman" w:cs="Times New Roman"/>
          <w:b/>
          <w:color w:val="000000"/>
          <w:sz w:val="24"/>
          <w:szCs w:val="24"/>
        </w:rPr>
        <w:t xml:space="preserve"> indicator</w:t>
      </w:r>
      <w:r w:rsidR="00C86562">
        <w:rPr>
          <w:rFonts w:ascii="Times New Roman" w:eastAsia="Times New Roman" w:hAnsi="Times New Roman" w:cs="Times New Roman"/>
          <w:b/>
          <w:color w:val="000000"/>
          <w:sz w:val="24"/>
          <w:szCs w:val="24"/>
        </w:rPr>
        <w:t>s are</w:t>
      </w:r>
      <w:r w:rsidRPr="00D60FC7">
        <w:rPr>
          <w:rFonts w:ascii="Times New Roman" w:eastAsia="Times New Roman" w:hAnsi="Times New Roman" w:cs="Times New Roman"/>
          <w:b/>
          <w:color w:val="000000"/>
          <w:sz w:val="24"/>
          <w:szCs w:val="24"/>
        </w:rPr>
        <w:t xml:space="preserve"> monitoring:</w:t>
      </w:r>
    </w:p>
    <w:p w:rsidR="00D60FC7" w:rsidRDefault="00716E83" w:rsidP="00D60FC7">
      <w:pPr>
        <w:rPr>
          <w:rFonts w:ascii="Times New Roman" w:hAnsi="Times New Roman" w:cs="Times New Roman"/>
          <w:b/>
          <w:bCs/>
          <w:color w:val="000000"/>
          <w:sz w:val="24"/>
          <w:szCs w:val="24"/>
        </w:rPr>
      </w:pPr>
      <w:r w:rsidRPr="00D60FC7">
        <w:rPr>
          <w:rFonts w:ascii="Times New Roman" w:hAnsi="Times New Roman" w:cs="Times New Roman"/>
          <w:b/>
          <w:bCs/>
          <w:color w:val="000000"/>
          <w:sz w:val="24"/>
          <w:szCs w:val="24"/>
        </w:rPr>
        <w:t>Indicators</w:t>
      </w:r>
      <w:r w:rsidR="004E1598" w:rsidRPr="00D60FC7">
        <w:rPr>
          <w:rFonts w:ascii="Times New Roman" w:hAnsi="Times New Roman" w:cs="Times New Roman"/>
          <w:b/>
          <w:bCs/>
          <w:color w:val="000000"/>
          <w:sz w:val="24"/>
          <w:szCs w:val="24"/>
        </w:rPr>
        <w:t>:</w:t>
      </w:r>
    </w:p>
    <w:p w:rsidR="00D60FC7" w:rsidRPr="00C34419" w:rsidRDefault="00D60FC7" w:rsidP="00C34419">
      <w:pPr>
        <w:pStyle w:val="ListParagraph"/>
        <w:numPr>
          <w:ilvl w:val="2"/>
          <w:numId w:val="17"/>
        </w:numPr>
        <w:rPr>
          <w:rFonts w:ascii="Times New Roman" w:hAnsi="Times New Roman" w:cs="Times New Roman"/>
          <w:b/>
          <w:bCs/>
          <w:sz w:val="24"/>
          <w:szCs w:val="24"/>
        </w:rPr>
      </w:pPr>
      <w:r w:rsidRPr="00C34419">
        <w:rPr>
          <w:rFonts w:ascii="Times New Roman" w:hAnsi="Times New Roman" w:cs="Times New Roman"/>
          <w:sz w:val="24"/>
          <w:szCs w:val="24"/>
          <w:shd w:val="clear" w:color="auto" w:fill="FFFFFF"/>
        </w:rPr>
        <w:t>Annual growth rate of real GDP per employed person</w:t>
      </w:r>
    </w:p>
    <w:p w:rsidR="00D60FC7" w:rsidRPr="00C34419" w:rsidRDefault="00C34419" w:rsidP="00C34419">
      <w:pPr>
        <w:pStyle w:val="ListParagraph"/>
        <w:numPr>
          <w:ilvl w:val="2"/>
          <w:numId w:val="19"/>
        </w:numPr>
        <w:rPr>
          <w:rFonts w:ascii="Times New Roman" w:hAnsi="Times New Roman" w:cs="Times New Roman"/>
          <w:b/>
          <w:bCs/>
          <w:sz w:val="24"/>
          <w:szCs w:val="24"/>
        </w:rPr>
      </w:pPr>
      <w:r w:rsidRPr="00C34419">
        <w:rPr>
          <w:rFonts w:ascii="Times New Roman" w:hAnsi="Times New Roman" w:cs="Times New Roman"/>
          <w:sz w:val="24"/>
          <w:szCs w:val="24"/>
          <w:shd w:val="clear" w:color="auto" w:fill="FFFFFF"/>
        </w:rPr>
        <w:t>Proportion of informal employment in non-agriculture employment, by sex</w:t>
      </w:r>
    </w:p>
    <w:p w:rsidR="004E1598" w:rsidRDefault="004E1598" w:rsidP="004E1598">
      <w:pPr>
        <w:rPr>
          <w:rFonts w:ascii="Times New Roman" w:hAnsi="Times New Roman" w:cs="Times New Roman"/>
          <w:b/>
          <w:bCs/>
          <w:sz w:val="24"/>
          <w:szCs w:val="24"/>
        </w:rPr>
      </w:pPr>
      <w:r w:rsidRPr="00D60FC7">
        <w:rPr>
          <w:rFonts w:ascii="Times New Roman" w:hAnsi="Times New Roman" w:cs="Times New Roman"/>
          <w:b/>
          <w:bCs/>
          <w:sz w:val="24"/>
          <w:szCs w:val="24"/>
        </w:rPr>
        <w:t>Targets:</w:t>
      </w:r>
    </w:p>
    <w:p w:rsidR="00C34419" w:rsidRPr="00C34419" w:rsidRDefault="00C34419" w:rsidP="00C34419">
      <w:pPr>
        <w:pStyle w:val="ListParagraph"/>
        <w:numPr>
          <w:ilvl w:val="1"/>
          <w:numId w:val="21"/>
        </w:numPr>
        <w:shd w:val="clear" w:color="auto" w:fill="FFFFFF"/>
        <w:spacing w:after="0" w:line="240" w:lineRule="auto"/>
        <w:rPr>
          <w:rFonts w:ascii="Times New Roman" w:eastAsia="Times New Roman" w:hAnsi="Times New Roman" w:cs="Times New Roman"/>
          <w:sz w:val="24"/>
          <w:szCs w:val="24"/>
        </w:rPr>
      </w:pPr>
      <w:r w:rsidRPr="00C34419">
        <w:rPr>
          <w:rFonts w:ascii="Times New Roman" w:eastAsia="Times New Roman" w:hAnsi="Times New Roman" w:cs="Times New Roman"/>
          <w:sz w:val="24"/>
          <w:szCs w:val="24"/>
        </w:rPr>
        <w:t xml:space="preserve">Achieve higher levels of economic productivity through diversification, technological upgrading and innovation, including through a focus on high-value added and </w:t>
      </w:r>
      <w:proofErr w:type="spellStart"/>
      <w:r w:rsidRPr="00C34419">
        <w:rPr>
          <w:rFonts w:ascii="Times New Roman" w:eastAsia="Times New Roman" w:hAnsi="Times New Roman" w:cs="Times New Roman"/>
          <w:sz w:val="24"/>
          <w:szCs w:val="24"/>
        </w:rPr>
        <w:t>labour</w:t>
      </w:r>
      <w:proofErr w:type="spellEnd"/>
      <w:r w:rsidRPr="00C34419">
        <w:rPr>
          <w:rFonts w:ascii="Times New Roman" w:eastAsia="Times New Roman" w:hAnsi="Times New Roman" w:cs="Times New Roman"/>
          <w:sz w:val="24"/>
          <w:szCs w:val="24"/>
        </w:rPr>
        <w:t>-intensive sectors</w:t>
      </w:r>
      <w:r w:rsidR="000C4622">
        <w:rPr>
          <w:rFonts w:ascii="Times New Roman" w:eastAsia="Times New Roman" w:hAnsi="Times New Roman" w:cs="Times New Roman"/>
          <w:sz w:val="24"/>
          <w:szCs w:val="24"/>
        </w:rPr>
        <w:t>.</w:t>
      </w:r>
    </w:p>
    <w:p w:rsidR="00C34419" w:rsidRPr="000C4622" w:rsidRDefault="00C34419" w:rsidP="00C34419">
      <w:pPr>
        <w:pStyle w:val="ListParagraph"/>
        <w:numPr>
          <w:ilvl w:val="1"/>
          <w:numId w:val="21"/>
        </w:numPr>
        <w:shd w:val="clear" w:color="auto" w:fill="FFFFFF"/>
        <w:spacing w:after="0" w:line="240" w:lineRule="auto"/>
        <w:rPr>
          <w:rFonts w:ascii="Times New Roman" w:eastAsia="Times New Roman" w:hAnsi="Times New Roman" w:cs="Times New Roman"/>
          <w:sz w:val="24"/>
          <w:szCs w:val="24"/>
        </w:rPr>
      </w:pPr>
      <w:r w:rsidRPr="000C4622">
        <w:rPr>
          <w:rFonts w:ascii="Times New Roman" w:eastAsia="Times New Roman" w:hAnsi="Times New Roman" w:cs="Times New Roman"/>
          <w:sz w:val="24"/>
          <w:szCs w:val="24"/>
        </w:rPr>
        <w:t>Promote development-oriented policies that support productive activities, decent job creation, entrepreneurship, creativity and innovation, and encourage the formalization and growth of micro-small- and medium-sized enterprises, including through access to financial services</w:t>
      </w:r>
      <w:r w:rsidR="000C4622">
        <w:rPr>
          <w:rFonts w:ascii="Times New Roman" w:eastAsia="Times New Roman" w:hAnsi="Times New Roman" w:cs="Times New Roman"/>
          <w:sz w:val="24"/>
          <w:szCs w:val="24"/>
        </w:rPr>
        <w:t>.</w:t>
      </w:r>
    </w:p>
    <w:p w:rsidR="006769A8" w:rsidRPr="00D60FC7" w:rsidRDefault="006769A8">
      <w:pPr>
        <w:rPr>
          <w:rFonts w:ascii="Times New Roman" w:hAnsi="Times New Roman" w:cs="Times New Roman"/>
          <w:sz w:val="24"/>
          <w:szCs w:val="24"/>
        </w:rPr>
      </w:pPr>
      <w:r w:rsidRPr="00D60FC7">
        <w:rPr>
          <w:rFonts w:ascii="Times New Roman" w:hAnsi="Times New Roman" w:cs="Times New Roman"/>
          <w:b/>
          <w:sz w:val="24"/>
          <w:szCs w:val="24"/>
        </w:rPr>
        <w:t xml:space="preserve">Goal:                                                                                                                                                              </w:t>
      </w:r>
      <w:r w:rsidRPr="00D60FC7">
        <w:rPr>
          <w:rFonts w:ascii="Times New Roman" w:hAnsi="Times New Roman" w:cs="Times New Roman"/>
          <w:sz w:val="24"/>
          <w:szCs w:val="24"/>
        </w:rPr>
        <w:t>Promote sustained, inclusive and sustainable economic growth, full and productive employment and decent work for all</w:t>
      </w:r>
      <w:r w:rsidR="00716E83" w:rsidRPr="00D60FC7">
        <w:rPr>
          <w:rFonts w:ascii="Times New Roman" w:hAnsi="Times New Roman" w:cs="Times New Roman"/>
          <w:sz w:val="24"/>
          <w:szCs w:val="24"/>
        </w:rPr>
        <w:t>.</w:t>
      </w:r>
      <w:r w:rsidR="003957A9" w:rsidRPr="00D60FC7">
        <w:rPr>
          <w:rFonts w:ascii="Times New Roman" w:hAnsi="Times New Roman" w:cs="Times New Roman"/>
          <w:sz w:val="24"/>
          <w:szCs w:val="24"/>
        </w:rPr>
        <w:t xml:space="preserve"> </w:t>
      </w:r>
    </w:p>
    <w:p w:rsidR="003957A9" w:rsidRPr="00D60FC7" w:rsidRDefault="003957A9">
      <w:pPr>
        <w:rPr>
          <w:rFonts w:ascii="Times New Roman" w:hAnsi="Times New Roman" w:cs="Times New Roman"/>
          <w:sz w:val="24"/>
          <w:szCs w:val="24"/>
        </w:rPr>
      </w:pPr>
      <w:r w:rsidRPr="00D60FC7">
        <w:rPr>
          <w:rFonts w:ascii="Times New Roman" w:hAnsi="Times New Roman" w:cs="Times New Roman"/>
          <w:sz w:val="24"/>
          <w:szCs w:val="24"/>
        </w:rPr>
        <w:t xml:space="preserve">In many countries having a job does not automatically mean that you escape poverty. Goal eight targets </w:t>
      </w:r>
      <w:r w:rsidR="00A4462B" w:rsidRPr="00D60FC7">
        <w:rPr>
          <w:rFonts w:ascii="Times New Roman" w:hAnsi="Times New Roman" w:cs="Times New Roman"/>
          <w:sz w:val="24"/>
          <w:szCs w:val="24"/>
        </w:rPr>
        <w:t>this issue and states that decent work must be available to all</w:t>
      </w:r>
      <w:r w:rsidR="001A0F66" w:rsidRPr="00D60FC7">
        <w:rPr>
          <w:rFonts w:ascii="Times New Roman" w:hAnsi="Times New Roman" w:cs="Times New Roman"/>
          <w:sz w:val="24"/>
          <w:szCs w:val="24"/>
        </w:rPr>
        <w:t>, as well as sustainable and inclusive economic growth. This means that anyone who can work must be able to get work under good working conditions. These jobs should also stimulate economic growth wi</w:t>
      </w:r>
      <w:r w:rsidR="00C86562">
        <w:rPr>
          <w:rFonts w:ascii="Times New Roman" w:hAnsi="Times New Roman" w:cs="Times New Roman"/>
          <w:sz w:val="24"/>
          <w:szCs w:val="24"/>
        </w:rPr>
        <w:t>thout affecting the environment (</w:t>
      </w:r>
      <w:hyperlink r:id="rId5" w:history="1">
        <w:r w:rsidR="00C86562" w:rsidRPr="004B1E85">
          <w:rPr>
            <w:rStyle w:val="Hyperlink"/>
            <w:rFonts w:ascii="Times New Roman" w:hAnsi="Times New Roman" w:cs="Times New Roman"/>
            <w:sz w:val="24"/>
            <w:szCs w:val="24"/>
          </w:rPr>
          <w:t>http://sdgaruba.com/sdgs/economic-growth/</w:t>
        </w:r>
      </w:hyperlink>
      <w:r w:rsidR="00C86562">
        <w:rPr>
          <w:rFonts w:ascii="Times New Roman" w:hAnsi="Times New Roman" w:cs="Times New Roman"/>
          <w:sz w:val="24"/>
          <w:szCs w:val="24"/>
        </w:rPr>
        <w:t>).</w:t>
      </w:r>
    </w:p>
    <w:p w:rsidR="006769A8" w:rsidRDefault="00716E83">
      <w:pPr>
        <w:rPr>
          <w:rFonts w:ascii="Times New Roman" w:hAnsi="Times New Roman" w:cs="Times New Roman"/>
          <w:b/>
          <w:sz w:val="24"/>
          <w:szCs w:val="24"/>
        </w:rPr>
      </w:pPr>
      <w:r w:rsidRPr="00D60FC7">
        <w:rPr>
          <w:rFonts w:ascii="Times New Roman" w:hAnsi="Times New Roman" w:cs="Times New Roman"/>
          <w:b/>
          <w:sz w:val="24"/>
          <w:szCs w:val="24"/>
        </w:rPr>
        <w:t>How the indicator</w:t>
      </w:r>
      <w:r w:rsidR="00D60FC7">
        <w:rPr>
          <w:rFonts w:ascii="Times New Roman" w:hAnsi="Times New Roman" w:cs="Times New Roman"/>
          <w:b/>
          <w:sz w:val="24"/>
          <w:szCs w:val="24"/>
        </w:rPr>
        <w:t>s</w:t>
      </w:r>
      <w:r w:rsidRPr="00D60FC7">
        <w:rPr>
          <w:rFonts w:ascii="Times New Roman" w:hAnsi="Times New Roman" w:cs="Times New Roman"/>
          <w:b/>
          <w:sz w:val="24"/>
          <w:szCs w:val="24"/>
        </w:rPr>
        <w:t xml:space="preserve"> mo</w:t>
      </w:r>
      <w:r w:rsidR="00A4462B" w:rsidRPr="00D60FC7">
        <w:rPr>
          <w:rFonts w:ascii="Times New Roman" w:hAnsi="Times New Roman" w:cs="Times New Roman"/>
          <w:b/>
          <w:sz w:val="24"/>
          <w:szCs w:val="24"/>
        </w:rPr>
        <w:t xml:space="preserve">nitor the </w:t>
      </w:r>
      <w:r w:rsidR="006F1F6F" w:rsidRPr="00D60FC7">
        <w:rPr>
          <w:rFonts w:ascii="Times New Roman" w:hAnsi="Times New Roman" w:cs="Times New Roman"/>
          <w:b/>
          <w:sz w:val="24"/>
          <w:szCs w:val="24"/>
        </w:rPr>
        <w:t>SDG targets and goal:</w:t>
      </w:r>
    </w:p>
    <w:p w:rsidR="002C7AFC" w:rsidRPr="006E1DA2" w:rsidRDefault="00F96102" w:rsidP="002C7AFC">
      <w:pPr>
        <w:pStyle w:val="ListParagraph"/>
        <w:numPr>
          <w:ilvl w:val="2"/>
          <w:numId w:val="25"/>
        </w:numPr>
        <w:rPr>
          <w:rFonts w:ascii="Times New Roman" w:hAnsi="Times New Roman" w:cs="Times New Roman"/>
          <w:b/>
          <w:bCs/>
          <w:sz w:val="24"/>
          <w:szCs w:val="24"/>
        </w:rPr>
      </w:pPr>
      <w:r w:rsidRPr="002C7AFC">
        <w:rPr>
          <w:rFonts w:ascii="Times New Roman" w:hAnsi="Times New Roman" w:cs="Times New Roman"/>
          <w:sz w:val="24"/>
          <w:szCs w:val="24"/>
          <w:shd w:val="clear" w:color="auto" w:fill="FFFFFF"/>
        </w:rPr>
        <w:t xml:space="preserve">The </w:t>
      </w:r>
      <w:r w:rsidR="002D750E" w:rsidRPr="002C7AFC">
        <w:rPr>
          <w:rFonts w:ascii="Times New Roman" w:hAnsi="Times New Roman" w:cs="Times New Roman"/>
          <w:sz w:val="24"/>
          <w:szCs w:val="24"/>
          <w:shd w:val="clear" w:color="auto" w:fill="FFFFFF"/>
        </w:rPr>
        <w:t>annual growth rate of real GDP per employed person</w:t>
      </w:r>
      <w:r w:rsidRPr="002C7AFC">
        <w:rPr>
          <w:rFonts w:ascii="Times New Roman" w:hAnsi="Times New Roman" w:cs="Times New Roman"/>
          <w:sz w:val="24"/>
          <w:szCs w:val="24"/>
          <w:shd w:val="clear" w:color="auto" w:fill="FFFFFF"/>
        </w:rPr>
        <w:t xml:space="preserve"> gives an indication</w:t>
      </w:r>
      <w:r w:rsidR="002C7AFC" w:rsidRPr="002C7AFC">
        <w:rPr>
          <w:rFonts w:ascii="Times New Roman" w:hAnsi="Times New Roman" w:cs="Times New Roman"/>
          <w:sz w:val="24"/>
          <w:szCs w:val="24"/>
          <w:shd w:val="clear" w:color="auto" w:fill="FFFFFF"/>
        </w:rPr>
        <w:t xml:space="preserve"> of t</w:t>
      </w:r>
      <w:r w:rsidR="002C7AFC" w:rsidRPr="002C7AFC">
        <w:rPr>
          <w:rFonts w:ascii="Times New Roman" w:hAnsi="Times New Roman" w:cs="Times New Roman"/>
          <w:color w:val="000000"/>
          <w:sz w:val="24"/>
          <w:szCs w:val="24"/>
          <w:shd w:val="clear" w:color="auto" w:fill="FFFFFF"/>
        </w:rPr>
        <w:t>he productivity of a country's workforce, as it measures the total output of goods and services per each member of the workforce in a given nation (</w:t>
      </w:r>
      <w:hyperlink r:id="rId6" w:history="1">
        <w:r w:rsidR="002C7AFC" w:rsidRPr="002C7AFC">
          <w:rPr>
            <w:rStyle w:val="Hyperlink"/>
            <w:rFonts w:ascii="Times New Roman" w:hAnsi="Times New Roman" w:cs="Times New Roman"/>
            <w:sz w:val="24"/>
            <w:szCs w:val="24"/>
            <w:shd w:val="clear" w:color="auto" w:fill="FFFFFF"/>
          </w:rPr>
          <w:t>https://www.investopedia.com/terms/p/per-capita-gdp.asp</w:t>
        </w:r>
      </w:hyperlink>
      <w:r w:rsidR="002C7AFC" w:rsidRPr="002C7AFC">
        <w:rPr>
          <w:rFonts w:ascii="Times New Roman" w:hAnsi="Times New Roman" w:cs="Times New Roman"/>
          <w:color w:val="000000"/>
          <w:sz w:val="24"/>
          <w:szCs w:val="24"/>
          <w:shd w:val="clear" w:color="auto" w:fill="FFFFFF"/>
        </w:rPr>
        <w:t>).</w:t>
      </w:r>
      <w:r w:rsidR="002C7AFC" w:rsidRPr="002C7AFC">
        <w:rPr>
          <w:rFonts w:ascii="Arial" w:hAnsi="Arial" w:cs="Arial"/>
          <w:color w:val="000000"/>
        </w:rPr>
        <w:t xml:space="preserve"> </w:t>
      </w:r>
      <w:r w:rsidR="002C7AFC" w:rsidRPr="002C7AFC">
        <w:rPr>
          <w:rFonts w:ascii="Times New Roman" w:hAnsi="Times New Roman" w:cs="Times New Roman"/>
          <w:color w:val="111111"/>
          <w:sz w:val="24"/>
          <w:szCs w:val="24"/>
          <w:shd w:val="clear" w:color="auto" w:fill="FFFFFF"/>
        </w:rPr>
        <w:t xml:space="preserve">A higher </w:t>
      </w:r>
      <w:r w:rsidR="002C7AFC" w:rsidRPr="002C7AFC">
        <w:rPr>
          <w:rFonts w:ascii="Times New Roman" w:hAnsi="Times New Roman" w:cs="Times New Roman"/>
          <w:sz w:val="24"/>
          <w:szCs w:val="24"/>
          <w:shd w:val="clear" w:color="auto" w:fill="FFFFFF"/>
        </w:rPr>
        <w:t xml:space="preserve">GDP per employed person </w:t>
      </w:r>
      <w:r w:rsidR="002C7AFC" w:rsidRPr="002C7AFC">
        <w:rPr>
          <w:rFonts w:ascii="Times New Roman" w:hAnsi="Times New Roman" w:cs="Times New Roman"/>
          <w:color w:val="111111"/>
          <w:sz w:val="24"/>
          <w:szCs w:val="24"/>
          <w:shd w:val="clear" w:color="auto" w:fill="FFFFFF"/>
        </w:rPr>
        <w:t xml:space="preserve">equating to a higher </w:t>
      </w:r>
      <w:r w:rsidR="002C7AFC">
        <w:rPr>
          <w:rFonts w:ascii="Times New Roman" w:hAnsi="Times New Roman" w:cs="Times New Roman"/>
          <w:color w:val="111111"/>
          <w:sz w:val="24"/>
          <w:szCs w:val="24"/>
          <w:shd w:val="clear" w:color="auto" w:fill="FFFFFF"/>
        </w:rPr>
        <w:t xml:space="preserve">productivity </w:t>
      </w:r>
      <w:r w:rsidR="002C7AFC" w:rsidRPr="002C7AFC">
        <w:rPr>
          <w:rFonts w:ascii="Times New Roman" w:hAnsi="Times New Roman" w:cs="Times New Roman"/>
          <w:color w:val="000000"/>
          <w:sz w:val="24"/>
          <w:szCs w:val="24"/>
          <w:shd w:val="clear" w:color="auto" w:fill="FFFFFF"/>
        </w:rPr>
        <w:t>of a country's workforce</w:t>
      </w:r>
      <w:r w:rsidR="002C7AFC" w:rsidRPr="002C7AFC">
        <w:rPr>
          <w:rFonts w:ascii="Times New Roman" w:hAnsi="Times New Roman" w:cs="Times New Roman"/>
          <w:color w:val="111111"/>
          <w:sz w:val="24"/>
          <w:szCs w:val="24"/>
          <w:shd w:val="clear" w:color="auto" w:fill="FFFFFF"/>
        </w:rPr>
        <w:t>.</w:t>
      </w:r>
    </w:p>
    <w:p w:rsidR="006E1DA2" w:rsidRDefault="006E1DA2" w:rsidP="006E1DA2">
      <w:pPr>
        <w:ind w:left="360"/>
        <w:rPr>
          <w:rFonts w:ascii="Times New Roman" w:hAnsi="Times New Roman" w:cs="Times New Roman"/>
          <w:sz w:val="24"/>
          <w:szCs w:val="24"/>
          <w:shd w:val="clear" w:color="auto" w:fill="FFFFFF"/>
        </w:rPr>
      </w:pPr>
      <w:r>
        <w:rPr>
          <w:rFonts w:ascii="Times New Roman" w:hAnsi="Times New Roman" w:cs="Times New Roman"/>
          <w:bCs/>
          <w:sz w:val="24"/>
          <w:szCs w:val="24"/>
        </w:rPr>
        <w:t xml:space="preserve">A calculation of Aruba’s real </w:t>
      </w:r>
      <w:r w:rsidRPr="002C7AFC">
        <w:rPr>
          <w:rFonts w:ascii="Times New Roman" w:hAnsi="Times New Roman" w:cs="Times New Roman"/>
          <w:sz w:val="24"/>
          <w:szCs w:val="24"/>
          <w:shd w:val="clear" w:color="auto" w:fill="FFFFFF"/>
        </w:rPr>
        <w:t>GDP per employed person</w:t>
      </w:r>
      <w:r>
        <w:rPr>
          <w:rFonts w:ascii="Times New Roman" w:hAnsi="Times New Roman" w:cs="Times New Roman"/>
          <w:sz w:val="24"/>
          <w:szCs w:val="24"/>
          <w:shd w:val="clear" w:color="auto" w:fill="FFFFFF"/>
        </w:rPr>
        <w:t xml:space="preserve"> can be done as following:</w:t>
      </w:r>
    </w:p>
    <w:p w:rsidR="006E1DA2" w:rsidRDefault="00C867FB" w:rsidP="006E1DA2">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Aruba’s real GDP</w:t>
      </w:r>
      <w:r w:rsidR="00744918">
        <w:rPr>
          <w:rFonts w:ascii="Times New Roman" w:hAnsi="Times New Roman" w:cs="Times New Roman"/>
          <w:sz w:val="24"/>
          <w:szCs w:val="24"/>
          <w:shd w:val="clear" w:color="auto" w:fill="FFFFFF"/>
        </w:rPr>
        <w:t xml:space="preserve"> (</w:t>
      </w:r>
      <w:r w:rsidR="00744918" w:rsidRPr="00744918">
        <w:rPr>
          <w:rFonts w:ascii="Times New Roman" w:hAnsi="Times New Roman" w:cs="Times New Roman"/>
          <w:b/>
          <w:sz w:val="24"/>
          <w:szCs w:val="24"/>
          <w:shd w:val="clear" w:color="auto" w:fill="FFFFFF"/>
        </w:rPr>
        <w:t>R</w:t>
      </w:r>
      <w:r w:rsidR="0074491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C867FB">
        <w:rPr>
          <w:rFonts w:ascii="Times New Roman" w:hAnsi="Times New Roman" w:cs="Times New Roman"/>
          <w:sz w:val="24"/>
          <w:szCs w:val="24"/>
          <w:shd w:val="clear" w:color="auto" w:fill="FFFFFF"/>
        </w:rPr>
        <w:t>3,307</w:t>
      </w:r>
      <w:r>
        <w:rPr>
          <w:rFonts w:ascii="Times New Roman" w:hAnsi="Times New Roman" w:cs="Times New Roman"/>
          <w:sz w:val="24"/>
          <w:szCs w:val="24"/>
          <w:shd w:val="clear" w:color="auto" w:fill="FFFFFF"/>
        </w:rPr>
        <w:t xml:space="preserve"> (</w:t>
      </w:r>
      <w:r w:rsidR="00744918">
        <w:rPr>
          <w:rFonts w:ascii="Times New Roman" w:hAnsi="Times New Roman" w:cs="Times New Roman"/>
          <w:sz w:val="24"/>
          <w:szCs w:val="24"/>
          <w:shd w:val="clear" w:color="auto" w:fill="FFFFFF"/>
        </w:rPr>
        <w:t xml:space="preserve">in </w:t>
      </w:r>
      <w:r>
        <w:rPr>
          <w:rFonts w:ascii="Times New Roman" w:hAnsi="Times New Roman" w:cs="Times New Roman"/>
          <w:sz w:val="24"/>
          <w:szCs w:val="24"/>
          <w:shd w:val="clear" w:color="auto" w:fill="FFFFFF"/>
        </w:rPr>
        <w:t xml:space="preserve">2016, </w:t>
      </w:r>
      <w:hyperlink r:id="rId7" w:history="1">
        <w:r w:rsidRPr="001073ED">
          <w:rPr>
            <w:rStyle w:val="Hyperlink"/>
            <w:rFonts w:ascii="Times New Roman" w:hAnsi="Times New Roman" w:cs="Times New Roman"/>
            <w:sz w:val="24"/>
            <w:szCs w:val="24"/>
            <w:shd w:val="clear" w:color="auto" w:fill="FFFFFF"/>
          </w:rPr>
          <w:t>http://www.cbaruba.org/cba/readBlob.do?id=4172</w:t>
        </w:r>
      </w:hyperlink>
      <w:r>
        <w:rPr>
          <w:rFonts w:ascii="Times New Roman" w:hAnsi="Times New Roman" w:cs="Times New Roman"/>
          <w:sz w:val="24"/>
          <w:szCs w:val="24"/>
          <w:shd w:val="clear" w:color="auto" w:fill="FFFFFF"/>
        </w:rPr>
        <w:t>)</w:t>
      </w:r>
    </w:p>
    <w:p w:rsidR="00744918" w:rsidRDefault="00744918" w:rsidP="006E1DA2">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Amount of employed people on Aruba (</w:t>
      </w:r>
      <w:r w:rsidRPr="00744918">
        <w:rPr>
          <w:rFonts w:ascii="Times New Roman" w:hAnsi="Times New Roman" w:cs="Times New Roman"/>
          <w:b/>
          <w:sz w:val="24"/>
          <w:szCs w:val="24"/>
          <w:shd w:val="clear" w:color="auto" w:fill="FFFFFF"/>
        </w:rPr>
        <w:t>E</w:t>
      </w:r>
      <w:r>
        <w:rPr>
          <w:rFonts w:ascii="Times New Roman" w:hAnsi="Times New Roman" w:cs="Times New Roman"/>
          <w:sz w:val="24"/>
          <w:szCs w:val="24"/>
          <w:shd w:val="clear" w:color="auto" w:fill="FFFFFF"/>
        </w:rPr>
        <w:t xml:space="preserve">): </w:t>
      </w:r>
      <w:r w:rsidR="00643D10">
        <w:rPr>
          <w:rFonts w:ascii="Times New Roman" w:hAnsi="Times New Roman" w:cs="Times New Roman"/>
          <w:sz w:val="24"/>
          <w:szCs w:val="24"/>
          <w:shd w:val="clear" w:color="auto" w:fill="FFFFFF"/>
        </w:rPr>
        <w:t xml:space="preserve">46524 (in 2010, </w:t>
      </w:r>
      <w:hyperlink r:id="rId8" w:history="1">
        <w:r w:rsidR="00CA6A92" w:rsidRPr="001073ED">
          <w:rPr>
            <w:rStyle w:val="Hyperlink"/>
            <w:rFonts w:ascii="Times New Roman" w:hAnsi="Times New Roman" w:cs="Times New Roman"/>
            <w:sz w:val="24"/>
            <w:szCs w:val="24"/>
            <w:shd w:val="clear" w:color="auto" w:fill="FFFFFF"/>
          </w:rPr>
          <w:t>http://arubademographics.com/chapters/labor/</w:t>
        </w:r>
      </w:hyperlink>
      <w:r w:rsidR="00CA6A92">
        <w:rPr>
          <w:rFonts w:ascii="Times New Roman" w:hAnsi="Times New Roman" w:cs="Times New Roman"/>
          <w:sz w:val="24"/>
          <w:szCs w:val="24"/>
          <w:shd w:val="clear" w:color="auto" w:fill="FFFFFF"/>
        </w:rPr>
        <w:t>)</w:t>
      </w:r>
    </w:p>
    <w:p w:rsidR="00811E70" w:rsidRPr="00811E70" w:rsidRDefault="00811E70" w:rsidP="00811E70">
      <w:pPr>
        <w:ind w:left="360"/>
        <w:jc w:val="center"/>
        <w:rPr>
          <w:rFonts w:ascii="Times New Roman" w:hAnsi="Times New Roman" w:cs="Times New Roman"/>
          <w:i/>
          <w:sz w:val="24"/>
          <w:szCs w:val="24"/>
          <w:shd w:val="clear" w:color="auto" w:fill="FFFFFF"/>
        </w:rPr>
      </w:pPr>
      <w:r w:rsidRPr="00811E70">
        <w:rPr>
          <w:rFonts w:ascii="Times New Roman" w:hAnsi="Times New Roman" w:cs="Times New Roman"/>
          <w:i/>
          <w:sz w:val="24"/>
          <w:szCs w:val="24"/>
          <w:shd w:val="clear" w:color="auto" w:fill="FFFFFF"/>
        </w:rPr>
        <w:t>(‘</w:t>
      </w:r>
      <w:r w:rsidRPr="00811E70">
        <w:rPr>
          <w:rFonts w:ascii="Times New Roman" w:hAnsi="Times New Roman" w:cs="Times New Roman"/>
          <w:b/>
          <w:i/>
          <w:sz w:val="24"/>
          <w:szCs w:val="24"/>
          <w:shd w:val="clear" w:color="auto" w:fill="FFFFFF"/>
        </w:rPr>
        <w:t>E</w:t>
      </w:r>
      <w:r w:rsidRPr="00811E70">
        <w:rPr>
          <w:rFonts w:ascii="Times New Roman" w:hAnsi="Times New Roman" w:cs="Times New Roman"/>
          <w:i/>
          <w:sz w:val="24"/>
          <w:szCs w:val="24"/>
          <w:shd w:val="clear" w:color="auto" w:fill="FFFFFF"/>
        </w:rPr>
        <w:t>’ should be of the same year as ‘</w:t>
      </w:r>
      <w:r w:rsidRPr="00811E70">
        <w:rPr>
          <w:rFonts w:ascii="Times New Roman" w:hAnsi="Times New Roman" w:cs="Times New Roman"/>
          <w:b/>
          <w:i/>
          <w:sz w:val="24"/>
          <w:szCs w:val="24"/>
          <w:shd w:val="clear" w:color="auto" w:fill="FFFFFF"/>
        </w:rPr>
        <w:t>R</w:t>
      </w:r>
      <w:r w:rsidRPr="00811E70">
        <w:rPr>
          <w:rFonts w:ascii="Times New Roman" w:hAnsi="Times New Roman" w:cs="Times New Roman"/>
          <w:i/>
          <w:sz w:val="24"/>
          <w:szCs w:val="24"/>
          <w:shd w:val="clear" w:color="auto" w:fill="FFFFFF"/>
        </w:rPr>
        <w:t>’, unfortunately that information was not found)</w:t>
      </w:r>
    </w:p>
    <w:p w:rsidR="00744918" w:rsidRDefault="00744918" w:rsidP="006E1DA2">
      <w:pPr>
        <w:ind w:left="360"/>
        <w:rPr>
          <w:rFonts w:ascii="Times New Roman" w:eastAsiaTheme="minorEastAsia" w:hAnsi="Times New Roman" w:cs="Times New Roman"/>
          <w:sz w:val="24"/>
          <w:szCs w:val="24"/>
          <w:shd w:val="clear" w:color="auto" w:fill="FFFFFF"/>
        </w:rPr>
      </w:pPr>
      <m:oMath>
        <m:f>
          <m:fPr>
            <m:ctrlPr>
              <w:rPr>
                <w:rFonts w:ascii="Cambria Math" w:hAnsi="Cambria Math" w:cs="Times New Roman"/>
                <w:sz w:val="24"/>
                <w:szCs w:val="24"/>
                <w:shd w:val="clear" w:color="auto" w:fill="FFFFFF"/>
              </w:rPr>
            </m:ctrlPr>
          </m:fPr>
          <m:num>
            <m:r>
              <m:rPr>
                <m:sty m:val="p"/>
              </m:rPr>
              <w:rPr>
                <w:rFonts w:ascii="Cambria Math" w:hAnsi="Cambria Math" w:cs="Cambria Math"/>
                <w:sz w:val="24"/>
                <w:szCs w:val="24"/>
                <w:shd w:val="clear" w:color="auto" w:fill="FFFFFF"/>
              </w:rPr>
              <m:t>R</m:t>
            </m:r>
          </m:num>
          <m:den>
            <m:r>
              <m:rPr>
                <m:sty m:val="p"/>
              </m:rPr>
              <w:rPr>
                <w:rFonts w:ascii="Cambria Math" w:hAnsi="Cambria Math" w:cs="Cambria Math"/>
                <w:sz w:val="24"/>
                <w:szCs w:val="24"/>
                <w:shd w:val="clear" w:color="auto" w:fill="FFFFFF"/>
              </w:rPr>
              <m:t>E</m:t>
            </m:r>
          </m:den>
        </m:f>
        <m:r>
          <m:rPr>
            <m:sty m:val="p"/>
          </m:rPr>
          <w:rPr>
            <w:rFonts w:ascii="Cambria Math" w:hAnsi="Cambria Math" w:cs="Times New Roman"/>
            <w:sz w:val="24"/>
            <w:szCs w:val="24"/>
            <w:shd w:val="clear" w:color="auto" w:fill="FFFFFF"/>
          </w:rPr>
          <m:t>= real GDP per employed person</m:t>
        </m:r>
      </m:oMath>
      <w:r>
        <w:rPr>
          <w:rFonts w:ascii="Times New Roman" w:hAnsi="Times New Roman" w:cs="Times New Roman"/>
          <w:sz w:val="24"/>
          <w:szCs w:val="24"/>
          <w:shd w:val="clear" w:color="auto" w:fill="FFFFFF"/>
        </w:rPr>
        <w:t xml:space="preserve">, thus </w:t>
      </w:r>
      <m:oMath>
        <m:f>
          <m:fPr>
            <m:ctrlPr>
              <w:rPr>
                <w:rFonts w:ascii="Cambria Math" w:hAnsi="Cambria Math" w:cs="Times New Roman"/>
                <w:sz w:val="24"/>
                <w:szCs w:val="24"/>
                <w:shd w:val="clear" w:color="auto" w:fill="FFFFFF"/>
              </w:rPr>
            </m:ctrlPr>
          </m:fPr>
          <m:num>
            <m:r>
              <m:rPr>
                <m:sty m:val="p"/>
              </m:rPr>
              <w:rPr>
                <w:rFonts w:ascii="Cambria Math" w:hAnsi="Cambria Math" w:cs="Cambria Math"/>
                <w:sz w:val="24"/>
                <w:szCs w:val="24"/>
                <w:shd w:val="clear" w:color="auto" w:fill="FFFFFF"/>
              </w:rPr>
              <m:t>3307</m:t>
            </m:r>
          </m:num>
          <m:den>
            <m:r>
              <m:rPr>
                <m:sty m:val="p"/>
              </m:rPr>
              <w:rPr>
                <w:rFonts w:ascii="Cambria Math" w:hAnsi="Cambria Math" w:cs="Times New Roman"/>
                <w:sz w:val="24"/>
                <w:szCs w:val="24"/>
                <w:shd w:val="clear" w:color="auto" w:fill="FFFFFF"/>
              </w:rPr>
              <m:t>46524</m:t>
            </m:r>
          </m:den>
        </m:f>
        <m:r>
          <m:rPr>
            <m:sty m:val="p"/>
          </m:rPr>
          <w:rPr>
            <w:rFonts w:ascii="Cambria Math" w:hAnsi="Cambria Math" w:cs="Times New Roman"/>
            <w:sz w:val="24"/>
            <w:szCs w:val="24"/>
            <w:shd w:val="clear" w:color="auto" w:fill="FFFFFF"/>
          </w:rPr>
          <m:t>=0.071</m:t>
        </m:r>
      </m:oMath>
      <w:r w:rsidR="00CA6A92">
        <w:rPr>
          <w:rFonts w:ascii="Times New Roman" w:eastAsiaTheme="minorEastAsia" w:hAnsi="Times New Roman" w:cs="Times New Roman"/>
          <w:sz w:val="24"/>
          <w:szCs w:val="24"/>
          <w:shd w:val="clear" w:color="auto" w:fill="FFFFFF"/>
        </w:rPr>
        <w:t xml:space="preserve"> </w:t>
      </w:r>
    </w:p>
    <w:p w:rsidR="00744918" w:rsidRDefault="005E26C1" w:rsidP="006E1DA2">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643D10">
        <w:rPr>
          <w:rFonts w:ascii="Times New Roman" w:hAnsi="Times New Roman" w:cs="Times New Roman"/>
          <w:sz w:val="24"/>
          <w:szCs w:val="24"/>
          <w:shd w:val="clear" w:color="auto" w:fill="FFFFFF"/>
        </w:rPr>
        <w:t>his method of</w:t>
      </w:r>
      <w:r>
        <w:rPr>
          <w:rFonts w:ascii="Times New Roman" w:hAnsi="Times New Roman" w:cs="Times New Roman"/>
          <w:sz w:val="24"/>
          <w:szCs w:val="24"/>
          <w:shd w:val="clear" w:color="auto" w:fill="FFFFFF"/>
        </w:rPr>
        <w:t xml:space="preserve"> </w:t>
      </w:r>
      <w:r w:rsidR="00643D10">
        <w:rPr>
          <w:rFonts w:ascii="Times New Roman" w:hAnsi="Times New Roman" w:cs="Times New Roman"/>
          <w:sz w:val="24"/>
          <w:szCs w:val="24"/>
          <w:shd w:val="clear" w:color="auto" w:fill="FFFFFF"/>
        </w:rPr>
        <w:t xml:space="preserve">calculation is </w:t>
      </w:r>
      <w:r>
        <w:rPr>
          <w:rFonts w:ascii="Times New Roman" w:hAnsi="Times New Roman" w:cs="Times New Roman"/>
          <w:sz w:val="24"/>
          <w:szCs w:val="24"/>
          <w:shd w:val="clear" w:color="auto" w:fill="FFFFFF"/>
        </w:rPr>
        <w:t xml:space="preserve">based on the information provided by: </w:t>
      </w:r>
      <w:hyperlink r:id="rId9" w:history="1">
        <w:r w:rsidRPr="001073ED">
          <w:rPr>
            <w:rStyle w:val="Hyperlink"/>
            <w:rFonts w:ascii="Times New Roman" w:hAnsi="Times New Roman" w:cs="Times New Roman"/>
            <w:sz w:val="24"/>
            <w:szCs w:val="24"/>
            <w:shd w:val="clear" w:color="auto" w:fill="FFFFFF"/>
          </w:rPr>
          <w:t>https://www.thebalance.com/real-gdp-per-capita-how-to-calculate-data-since-1946-3306028</w:t>
        </w:r>
      </w:hyperlink>
    </w:p>
    <w:p w:rsidR="006E1DA2" w:rsidRDefault="006E1DA2" w:rsidP="006E1DA2">
      <w:p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percentage change of the annual value of the real </w:t>
      </w:r>
      <w:r w:rsidRPr="002C7AFC">
        <w:rPr>
          <w:rFonts w:ascii="Times New Roman" w:hAnsi="Times New Roman" w:cs="Times New Roman"/>
          <w:sz w:val="24"/>
          <w:szCs w:val="24"/>
          <w:shd w:val="clear" w:color="auto" w:fill="FFFFFF"/>
        </w:rPr>
        <w:t>GDP per employed person</w:t>
      </w:r>
      <w:r>
        <w:rPr>
          <w:rFonts w:ascii="Times New Roman" w:hAnsi="Times New Roman" w:cs="Times New Roman"/>
          <w:sz w:val="24"/>
          <w:szCs w:val="24"/>
          <w:shd w:val="clear" w:color="auto" w:fill="FFFFFF"/>
        </w:rPr>
        <w:t xml:space="preserve"> </w:t>
      </w:r>
      <w:r w:rsidR="00744918">
        <w:rPr>
          <w:rFonts w:ascii="Times New Roman" w:hAnsi="Times New Roman" w:cs="Times New Roman"/>
          <w:sz w:val="24"/>
          <w:szCs w:val="24"/>
          <w:shd w:val="clear" w:color="auto" w:fill="FFFFFF"/>
        </w:rPr>
        <w:t xml:space="preserve">from a previous year to </w:t>
      </w:r>
      <w:r w:rsidR="005E26C1">
        <w:rPr>
          <w:rFonts w:ascii="Times New Roman" w:hAnsi="Times New Roman" w:cs="Times New Roman"/>
          <w:sz w:val="24"/>
          <w:szCs w:val="24"/>
          <w:shd w:val="clear" w:color="auto" w:fill="FFFFFF"/>
        </w:rPr>
        <w:t xml:space="preserve">the following </w:t>
      </w:r>
      <w:proofErr w:type="gramStart"/>
      <w:r w:rsidR="005E26C1">
        <w:rPr>
          <w:rFonts w:ascii="Times New Roman" w:hAnsi="Times New Roman" w:cs="Times New Roman"/>
          <w:sz w:val="24"/>
          <w:szCs w:val="24"/>
          <w:shd w:val="clear" w:color="auto" w:fill="FFFFFF"/>
        </w:rPr>
        <w:t>year,</w:t>
      </w:r>
      <w:proofErr w:type="gramEnd"/>
      <w:r w:rsidR="005E26C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would provide t</w:t>
      </w:r>
      <w:r w:rsidRPr="002C7AFC">
        <w:rPr>
          <w:rFonts w:ascii="Times New Roman" w:hAnsi="Times New Roman" w:cs="Times New Roman"/>
          <w:sz w:val="24"/>
          <w:szCs w:val="24"/>
          <w:shd w:val="clear" w:color="auto" w:fill="FFFFFF"/>
        </w:rPr>
        <w:t>he annual growth rate of real GDP per employed person</w:t>
      </w:r>
      <w:r>
        <w:rPr>
          <w:rFonts w:ascii="Times New Roman" w:hAnsi="Times New Roman" w:cs="Times New Roman"/>
          <w:sz w:val="24"/>
          <w:szCs w:val="24"/>
          <w:shd w:val="clear" w:color="auto" w:fill="FFFFFF"/>
        </w:rPr>
        <w:t>.</w:t>
      </w:r>
    </w:p>
    <w:p w:rsidR="005E26C1" w:rsidRPr="005E26C1" w:rsidRDefault="00643D10" w:rsidP="005E26C1">
      <w:pPr>
        <w:ind w:left="360"/>
        <w:jc w:val="center"/>
        <w:rPr>
          <w:rFonts w:ascii="Times New Roman" w:hAnsi="Times New Roman" w:cs="Times New Roman"/>
          <w:bCs/>
          <w:i/>
          <w:sz w:val="24"/>
          <w:szCs w:val="24"/>
        </w:rPr>
      </w:pPr>
      <w:r>
        <w:rPr>
          <w:rFonts w:ascii="Times New Roman" w:hAnsi="Times New Roman" w:cs="Times New Roman"/>
          <w:i/>
          <w:sz w:val="24"/>
          <w:szCs w:val="24"/>
          <w:shd w:val="clear" w:color="auto" w:fill="FFFFFF"/>
        </w:rPr>
        <w:t>(I</w:t>
      </w:r>
      <w:r w:rsidR="005E26C1" w:rsidRPr="005E26C1">
        <w:rPr>
          <w:rFonts w:ascii="Times New Roman" w:hAnsi="Times New Roman" w:cs="Times New Roman"/>
          <w:i/>
          <w:sz w:val="24"/>
          <w:szCs w:val="24"/>
          <w:shd w:val="clear" w:color="auto" w:fill="FFFFFF"/>
        </w:rPr>
        <w:t xml:space="preserve">nformation given on how to calculate the annual growth rate of real GDP per employed person may not be accurate due to a lack of knowledge </w:t>
      </w:r>
      <w:r w:rsidR="005E26C1">
        <w:rPr>
          <w:rFonts w:ascii="Times New Roman" w:hAnsi="Times New Roman" w:cs="Times New Roman"/>
          <w:i/>
          <w:sz w:val="24"/>
          <w:szCs w:val="24"/>
          <w:shd w:val="clear" w:color="auto" w:fill="FFFFFF"/>
        </w:rPr>
        <w:t>regarding the subject</w:t>
      </w:r>
      <w:r w:rsidR="005E26C1" w:rsidRPr="005E26C1">
        <w:rPr>
          <w:rFonts w:ascii="Times New Roman" w:hAnsi="Times New Roman" w:cs="Times New Roman"/>
          <w:i/>
          <w:sz w:val="24"/>
          <w:szCs w:val="24"/>
          <w:shd w:val="clear" w:color="auto" w:fill="FFFFFF"/>
        </w:rPr>
        <w:t xml:space="preserve"> and proper research)</w:t>
      </w:r>
    </w:p>
    <w:p w:rsidR="00716E83" w:rsidRPr="00811E70" w:rsidRDefault="00A003BF" w:rsidP="002D750E">
      <w:pPr>
        <w:pStyle w:val="ListParagraph"/>
        <w:numPr>
          <w:ilvl w:val="2"/>
          <w:numId w:val="24"/>
        </w:numPr>
        <w:rPr>
          <w:rFonts w:ascii="Times New Roman" w:hAnsi="Times New Roman" w:cs="Times New Roman"/>
          <w:b/>
          <w:bCs/>
          <w:sz w:val="24"/>
          <w:szCs w:val="24"/>
        </w:rPr>
      </w:pPr>
      <w:r>
        <w:rPr>
          <w:rFonts w:ascii="Times New Roman" w:hAnsi="Times New Roman" w:cs="Times New Roman"/>
          <w:sz w:val="24"/>
          <w:szCs w:val="24"/>
          <w:shd w:val="clear" w:color="auto" w:fill="FFFFFF"/>
        </w:rPr>
        <w:t>The p</w:t>
      </w:r>
      <w:r w:rsidR="002D750E" w:rsidRPr="002C7AFC">
        <w:rPr>
          <w:rFonts w:ascii="Times New Roman" w:hAnsi="Times New Roman" w:cs="Times New Roman"/>
          <w:sz w:val="24"/>
          <w:szCs w:val="24"/>
          <w:shd w:val="clear" w:color="auto" w:fill="FFFFFF"/>
        </w:rPr>
        <w:t>roportion of informal employment in non-agriculture employment, by sex</w:t>
      </w:r>
      <w:r>
        <w:rPr>
          <w:rFonts w:ascii="Times New Roman" w:hAnsi="Times New Roman" w:cs="Times New Roman"/>
          <w:sz w:val="24"/>
          <w:szCs w:val="24"/>
          <w:shd w:val="clear" w:color="auto" w:fill="FFFFFF"/>
        </w:rPr>
        <w:t xml:space="preserve"> could indicate the state of a country since </w:t>
      </w:r>
      <w:r w:rsidRPr="00A003BF">
        <w:rPr>
          <w:rFonts w:ascii="Times New Roman" w:hAnsi="Times New Roman" w:cs="Times New Roman"/>
          <w:sz w:val="24"/>
          <w:szCs w:val="20"/>
          <w:shd w:val="clear" w:color="auto" w:fill="FFFFFF"/>
        </w:rPr>
        <w:t>it is generally sma</w:t>
      </w:r>
      <w:r w:rsidR="009D1A57">
        <w:rPr>
          <w:rFonts w:ascii="Times New Roman" w:hAnsi="Times New Roman" w:cs="Times New Roman"/>
          <w:sz w:val="24"/>
          <w:szCs w:val="20"/>
          <w:shd w:val="clear" w:color="auto" w:fill="FFFFFF"/>
        </w:rPr>
        <w:t xml:space="preserve">ll scale with low productivity, </w:t>
      </w:r>
      <w:r w:rsidRPr="00A003BF">
        <w:rPr>
          <w:rFonts w:ascii="Times New Roman" w:hAnsi="Times New Roman" w:cs="Times New Roman"/>
          <w:sz w:val="24"/>
          <w:szCs w:val="20"/>
          <w:shd w:val="clear" w:color="auto" w:fill="FFFFFF"/>
        </w:rPr>
        <w:t>consists of mostly unskilled and those with little education, and the operations are not registered</w:t>
      </w:r>
      <w:r w:rsidR="009D1A57">
        <w:rPr>
          <w:rFonts w:ascii="Times New Roman" w:hAnsi="Times New Roman" w:cs="Times New Roman"/>
          <w:sz w:val="24"/>
          <w:szCs w:val="20"/>
          <w:shd w:val="clear" w:color="auto" w:fill="FFFFFF"/>
        </w:rPr>
        <w:t xml:space="preserve">. </w:t>
      </w:r>
      <w:r>
        <w:rPr>
          <w:rFonts w:ascii="Times New Roman" w:hAnsi="Times New Roman" w:cs="Times New Roman"/>
          <w:sz w:val="24"/>
          <w:szCs w:val="20"/>
          <w:shd w:val="clear" w:color="auto" w:fill="FFFFFF"/>
        </w:rPr>
        <w:t xml:space="preserve">Developing countries usually have a high </w:t>
      </w:r>
      <w:r>
        <w:rPr>
          <w:rFonts w:ascii="Times New Roman" w:hAnsi="Times New Roman" w:cs="Times New Roman"/>
          <w:sz w:val="24"/>
          <w:szCs w:val="24"/>
          <w:shd w:val="clear" w:color="auto" w:fill="FFFFFF"/>
        </w:rPr>
        <w:t>p</w:t>
      </w:r>
      <w:r w:rsidRPr="002C7AFC">
        <w:rPr>
          <w:rFonts w:ascii="Times New Roman" w:hAnsi="Times New Roman" w:cs="Times New Roman"/>
          <w:sz w:val="24"/>
          <w:szCs w:val="24"/>
          <w:shd w:val="clear" w:color="auto" w:fill="FFFFFF"/>
        </w:rPr>
        <w:t>roportion of informal employment in non-agriculture employment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0"/>
          <w:shd w:val="clear" w:color="auto" w:fill="FFFFFF"/>
        </w:rPr>
        <w:t>(</w:t>
      </w:r>
      <w:hyperlink r:id="rId10" w:history="1">
        <w:r w:rsidRPr="004B1E85">
          <w:rPr>
            <w:rStyle w:val="Hyperlink"/>
            <w:rFonts w:ascii="Times New Roman" w:hAnsi="Times New Roman" w:cs="Times New Roman"/>
            <w:sz w:val="24"/>
            <w:szCs w:val="20"/>
            <w:shd w:val="clear" w:color="auto" w:fill="FFFFFF"/>
          </w:rPr>
          <w:t>http://www.leapco.co.za/does-the-informal-sector-add-value/</w:t>
        </w:r>
      </w:hyperlink>
      <w:r>
        <w:rPr>
          <w:rFonts w:ascii="Times New Roman" w:hAnsi="Times New Roman" w:cs="Times New Roman"/>
          <w:sz w:val="24"/>
          <w:szCs w:val="20"/>
          <w:shd w:val="clear" w:color="auto" w:fill="FFFFFF"/>
        </w:rPr>
        <w:t>)</w:t>
      </w:r>
      <w:r w:rsidRPr="00A003BF">
        <w:rPr>
          <w:rFonts w:ascii="Times New Roman" w:hAnsi="Times New Roman" w:cs="Times New Roman"/>
          <w:sz w:val="24"/>
          <w:szCs w:val="20"/>
          <w:shd w:val="clear" w:color="auto" w:fill="FFFFFF"/>
        </w:rPr>
        <w:t>.</w:t>
      </w:r>
    </w:p>
    <w:p w:rsidR="00811E70" w:rsidRPr="00811E70" w:rsidRDefault="00811E70" w:rsidP="00811E70">
      <w:pPr>
        <w:ind w:left="360"/>
        <w:rPr>
          <w:rFonts w:ascii="Times New Roman" w:hAnsi="Times New Roman" w:cs="Times New Roman"/>
          <w:b/>
          <w:bCs/>
          <w:sz w:val="24"/>
          <w:szCs w:val="24"/>
        </w:rPr>
      </w:pPr>
      <w:r w:rsidRPr="00811E70">
        <w:rPr>
          <w:rFonts w:ascii="Times New Roman" w:hAnsi="Times New Roman" w:cs="Times New Roman"/>
          <w:bCs/>
          <w:sz w:val="24"/>
          <w:szCs w:val="24"/>
        </w:rPr>
        <w:t>Information regarding the</w:t>
      </w:r>
      <w:r>
        <w:rPr>
          <w:rFonts w:ascii="Times New Roman" w:hAnsi="Times New Roman" w:cs="Times New Roman"/>
          <w:b/>
          <w:bCs/>
          <w:sz w:val="24"/>
          <w:szCs w:val="24"/>
        </w:rPr>
        <w:t xml:space="preserve"> </w:t>
      </w:r>
      <w:r>
        <w:rPr>
          <w:rFonts w:ascii="Times New Roman" w:hAnsi="Times New Roman" w:cs="Times New Roman"/>
          <w:sz w:val="24"/>
          <w:szCs w:val="24"/>
          <w:shd w:val="clear" w:color="auto" w:fill="FFFFFF"/>
        </w:rPr>
        <w:t>p</w:t>
      </w:r>
      <w:r w:rsidRPr="002C7AFC">
        <w:rPr>
          <w:rFonts w:ascii="Times New Roman" w:hAnsi="Times New Roman" w:cs="Times New Roman"/>
          <w:sz w:val="24"/>
          <w:szCs w:val="24"/>
          <w:shd w:val="clear" w:color="auto" w:fill="FFFFFF"/>
        </w:rPr>
        <w:t>roportion of informal employment in non-agriculture employment</w:t>
      </w:r>
      <w:r>
        <w:rPr>
          <w:rFonts w:ascii="Times New Roman" w:hAnsi="Times New Roman" w:cs="Times New Roman"/>
          <w:sz w:val="24"/>
          <w:szCs w:val="24"/>
          <w:shd w:val="clear" w:color="auto" w:fill="FFFFFF"/>
        </w:rPr>
        <w:t xml:space="preserve"> would have to be provided by an institution (that gathers this information).</w:t>
      </w:r>
    </w:p>
    <w:p w:rsidR="002D750E" w:rsidRPr="00F96102" w:rsidRDefault="00F96102" w:rsidP="002D750E">
      <w:pPr>
        <w:rPr>
          <w:rFonts w:ascii="Times New Roman" w:hAnsi="Times New Roman" w:cs="Times New Roman"/>
          <w:bCs/>
          <w:sz w:val="24"/>
          <w:szCs w:val="24"/>
        </w:rPr>
      </w:pPr>
      <w:r w:rsidRPr="00F96102">
        <w:rPr>
          <w:rFonts w:ascii="Times New Roman" w:hAnsi="Times New Roman" w:cs="Times New Roman"/>
          <w:bCs/>
          <w:sz w:val="24"/>
          <w:szCs w:val="24"/>
        </w:rPr>
        <w:t xml:space="preserve">Thus a high GDP </w:t>
      </w:r>
      <w:r w:rsidR="002C7AFC" w:rsidRPr="002C7AFC">
        <w:rPr>
          <w:rFonts w:ascii="Times New Roman" w:hAnsi="Times New Roman" w:cs="Times New Roman"/>
          <w:sz w:val="24"/>
          <w:szCs w:val="24"/>
          <w:shd w:val="clear" w:color="auto" w:fill="FFFFFF"/>
        </w:rPr>
        <w:t xml:space="preserve">per employed person </w:t>
      </w:r>
      <w:r w:rsidRPr="00F96102">
        <w:rPr>
          <w:rFonts w:ascii="Times New Roman" w:hAnsi="Times New Roman" w:cs="Times New Roman"/>
          <w:bCs/>
          <w:sz w:val="24"/>
          <w:szCs w:val="24"/>
        </w:rPr>
        <w:t>and a low proportion of informal employment by sex (excluding agriculture) will lead to the achievement of the mentioned targets and therefore a</w:t>
      </w:r>
      <w:r>
        <w:rPr>
          <w:rFonts w:ascii="Times New Roman" w:hAnsi="Times New Roman" w:cs="Times New Roman"/>
          <w:bCs/>
          <w:sz w:val="24"/>
          <w:szCs w:val="24"/>
        </w:rPr>
        <w:t>lso a</w:t>
      </w:r>
      <w:r w:rsidRPr="00F96102">
        <w:rPr>
          <w:rFonts w:ascii="Times New Roman" w:hAnsi="Times New Roman" w:cs="Times New Roman"/>
          <w:bCs/>
          <w:sz w:val="24"/>
          <w:szCs w:val="24"/>
        </w:rPr>
        <w:t xml:space="preserve"> part of the goal.</w:t>
      </w:r>
    </w:p>
    <w:p w:rsidR="00EB75C4" w:rsidRPr="00EA1BE9" w:rsidRDefault="00DC2CB7">
      <w:pPr>
        <w:rPr>
          <w:rFonts w:ascii="Times New Roman" w:hAnsi="Times New Roman" w:cs="Times New Roman"/>
          <w:b/>
          <w:sz w:val="24"/>
          <w:szCs w:val="24"/>
        </w:rPr>
      </w:pPr>
      <w:r w:rsidRPr="00D60FC7">
        <w:rPr>
          <w:rFonts w:ascii="Times New Roman" w:hAnsi="Times New Roman" w:cs="Times New Roman"/>
          <w:b/>
          <w:sz w:val="24"/>
          <w:szCs w:val="24"/>
        </w:rPr>
        <w:t>Importan</w:t>
      </w:r>
      <w:r w:rsidR="00716E83" w:rsidRPr="00D60FC7">
        <w:rPr>
          <w:rFonts w:ascii="Times New Roman" w:hAnsi="Times New Roman" w:cs="Times New Roman"/>
          <w:b/>
          <w:sz w:val="24"/>
          <w:szCs w:val="24"/>
        </w:rPr>
        <w:t xml:space="preserve">ce of </w:t>
      </w:r>
      <w:r w:rsidRPr="00D60FC7">
        <w:rPr>
          <w:rFonts w:ascii="Times New Roman" w:hAnsi="Times New Roman" w:cs="Times New Roman"/>
          <w:b/>
          <w:sz w:val="24"/>
          <w:szCs w:val="24"/>
        </w:rPr>
        <w:t>the</w:t>
      </w:r>
      <w:r w:rsidR="00C86562">
        <w:rPr>
          <w:rFonts w:ascii="Times New Roman" w:hAnsi="Times New Roman" w:cs="Times New Roman"/>
          <w:b/>
          <w:sz w:val="24"/>
          <w:szCs w:val="24"/>
        </w:rPr>
        <w:t xml:space="preserve"> SDG targets and goal</w:t>
      </w:r>
      <w:r w:rsidRPr="00D60FC7">
        <w:rPr>
          <w:rFonts w:ascii="Times New Roman" w:hAnsi="Times New Roman" w:cs="Times New Roman"/>
          <w:b/>
          <w:sz w:val="24"/>
          <w:szCs w:val="24"/>
        </w:rPr>
        <w:t xml:space="preserve"> to Aruba:</w:t>
      </w:r>
      <w:r w:rsidR="006E1DA2">
        <w:rPr>
          <w:rFonts w:ascii="Times New Roman" w:hAnsi="Times New Roman" w:cs="Times New Roman"/>
          <w:b/>
          <w:sz w:val="24"/>
          <w:szCs w:val="24"/>
        </w:rPr>
        <w:t xml:space="preserve">                                                                              </w:t>
      </w:r>
      <w:r w:rsidR="009432B7" w:rsidRPr="00F31636">
        <w:rPr>
          <w:rFonts w:ascii="Times New Roman" w:hAnsi="Times New Roman" w:cs="Times New Roman"/>
          <w:sz w:val="24"/>
          <w:szCs w:val="24"/>
        </w:rPr>
        <w:t>The targets promote</w:t>
      </w:r>
      <w:r w:rsidR="009432B7">
        <w:rPr>
          <w:rFonts w:ascii="Times New Roman" w:hAnsi="Times New Roman" w:cs="Times New Roman"/>
          <w:b/>
          <w:sz w:val="24"/>
          <w:szCs w:val="24"/>
        </w:rPr>
        <w:t xml:space="preserve"> </w:t>
      </w:r>
      <w:r w:rsidR="00EA1BE9" w:rsidRPr="00C34419">
        <w:rPr>
          <w:rFonts w:ascii="Times New Roman" w:eastAsia="Times New Roman" w:hAnsi="Times New Roman" w:cs="Times New Roman"/>
          <w:sz w:val="24"/>
          <w:szCs w:val="24"/>
        </w:rPr>
        <w:t>diversification, technological upgrading</w:t>
      </w:r>
      <w:r w:rsidR="00EA1BE9">
        <w:rPr>
          <w:rFonts w:ascii="Times New Roman" w:eastAsia="Times New Roman" w:hAnsi="Times New Roman" w:cs="Times New Roman"/>
          <w:sz w:val="24"/>
          <w:szCs w:val="24"/>
        </w:rPr>
        <w:t xml:space="preserve">, </w:t>
      </w:r>
      <w:r w:rsidR="00EA1BE9" w:rsidRPr="00D60FC7">
        <w:rPr>
          <w:rFonts w:ascii="Times New Roman" w:eastAsia="Times New Roman" w:hAnsi="Times New Roman" w:cs="Times New Roman"/>
          <w:sz w:val="24"/>
          <w:szCs w:val="24"/>
        </w:rPr>
        <w:t>entrepreneurship, creativity and innovation</w:t>
      </w:r>
      <w:r w:rsidR="00EA1BE9">
        <w:rPr>
          <w:rFonts w:ascii="Times New Roman" w:eastAsia="Times New Roman" w:hAnsi="Times New Roman" w:cs="Times New Roman"/>
          <w:sz w:val="24"/>
          <w:szCs w:val="24"/>
        </w:rPr>
        <w:t xml:space="preserve"> etc. </w:t>
      </w:r>
      <w:r w:rsidR="00EB75C4" w:rsidRPr="00EB75C4">
        <w:rPr>
          <w:rFonts w:ascii="Times New Roman" w:hAnsi="Times New Roman" w:cs="Times New Roman"/>
          <w:sz w:val="24"/>
          <w:szCs w:val="24"/>
        </w:rPr>
        <w:t>Aruba has been developing a new economic pillar - a knowledge based economy - to bring greater diversification, sustainable economic growth and stability</w:t>
      </w:r>
      <w:r w:rsidR="00EA1BE9">
        <w:rPr>
          <w:rFonts w:ascii="Times New Roman" w:hAnsi="Times New Roman" w:cs="Times New Roman"/>
          <w:sz w:val="24"/>
          <w:szCs w:val="24"/>
        </w:rPr>
        <w:t xml:space="preserve"> (</w:t>
      </w:r>
      <w:hyperlink r:id="rId11" w:history="1">
        <w:r w:rsidR="00EA1BE9" w:rsidRPr="004B1E85">
          <w:rPr>
            <w:rStyle w:val="Hyperlink"/>
            <w:rFonts w:ascii="Times New Roman" w:hAnsi="Times New Roman" w:cs="Times New Roman"/>
            <w:sz w:val="24"/>
            <w:szCs w:val="24"/>
          </w:rPr>
          <w:t>http://sdgaruba.com/sdgs/economic-growth/</w:t>
        </w:r>
      </w:hyperlink>
      <w:r w:rsidR="00EA1BE9">
        <w:rPr>
          <w:rFonts w:ascii="Times New Roman" w:hAnsi="Times New Roman" w:cs="Times New Roman"/>
          <w:sz w:val="24"/>
          <w:szCs w:val="24"/>
        </w:rPr>
        <w:t>)</w:t>
      </w:r>
      <w:r w:rsidR="00EB75C4" w:rsidRPr="00EB75C4">
        <w:rPr>
          <w:rFonts w:ascii="Times New Roman" w:hAnsi="Times New Roman" w:cs="Times New Roman"/>
          <w:sz w:val="24"/>
          <w:szCs w:val="24"/>
        </w:rPr>
        <w:t>. </w:t>
      </w:r>
      <w:r w:rsidR="00EA1BE9">
        <w:rPr>
          <w:rFonts w:ascii="Times New Roman" w:hAnsi="Times New Roman" w:cs="Times New Roman"/>
          <w:sz w:val="24"/>
          <w:szCs w:val="24"/>
        </w:rPr>
        <w:t>Achieving the targets will result in a successful economic pillar, which is the desired situation.</w:t>
      </w:r>
    </w:p>
    <w:p w:rsidR="00EB75C4" w:rsidRDefault="00F31636">
      <w:pPr>
        <w:rPr>
          <w:rFonts w:ascii="Times New Roman" w:hAnsi="Times New Roman" w:cs="Times New Roman"/>
          <w:sz w:val="24"/>
          <w:szCs w:val="24"/>
        </w:rPr>
      </w:pPr>
      <w:r w:rsidRPr="00F31636">
        <w:rPr>
          <w:rFonts w:ascii="Times New Roman" w:hAnsi="Times New Roman" w:cs="Times New Roman"/>
          <w:bCs/>
          <w:color w:val="000000"/>
          <w:sz w:val="24"/>
          <w:szCs w:val="24"/>
        </w:rPr>
        <w:t xml:space="preserve">The promotion of </w:t>
      </w:r>
      <w:r w:rsidRPr="00F31636">
        <w:rPr>
          <w:rFonts w:ascii="Times New Roman" w:hAnsi="Times New Roman" w:cs="Times New Roman"/>
          <w:sz w:val="24"/>
          <w:szCs w:val="24"/>
        </w:rPr>
        <w:t>sustained, inclusive and sustainable economic growth, full and productive employment and decent work for all</w:t>
      </w:r>
      <w:r w:rsidRPr="00F31636">
        <w:rPr>
          <w:rFonts w:ascii="Times New Roman" w:hAnsi="Times New Roman" w:cs="Times New Roman"/>
          <w:bCs/>
          <w:color w:val="000000"/>
          <w:sz w:val="24"/>
          <w:szCs w:val="24"/>
        </w:rPr>
        <w:t xml:space="preserve"> will lead to the eradication of poverty. </w:t>
      </w:r>
      <w:r>
        <w:rPr>
          <w:rFonts w:ascii="Times New Roman" w:hAnsi="Times New Roman" w:cs="Times New Roman"/>
          <w:bCs/>
          <w:color w:val="000000"/>
          <w:sz w:val="24"/>
          <w:szCs w:val="24"/>
        </w:rPr>
        <w:t>“</w:t>
      </w:r>
      <w:r w:rsidR="001A0F66" w:rsidRPr="00F31636">
        <w:rPr>
          <w:rFonts w:ascii="Times New Roman" w:hAnsi="Times New Roman" w:cs="Times New Roman"/>
          <w:sz w:val="24"/>
          <w:szCs w:val="24"/>
        </w:rPr>
        <w:t>Poverty eradication is only possible through stable and well-paid jobs</w:t>
      </w:r>
      <w:r w:rsidR="00EA1BE9">
        <w:rPr>
          <w:rFonts w:ascii="Times New Roman" w:hAnsi="Times New Roman" w:cs="Times New Roman"/>
          <w:sz w:val="24"/>
          <w:szCs w:val="24"/>
        </w:rPr>
        <w:t>”</w:t>
      </w:r>
      <w:r w:rsidR="001A0F66" w:rsidRPr="00F31636">
        <w:rPr>
          <w:rFonts w:ascii="Times New Roman" w:hAnsi="Times New Roman" w:cs="Times New Roman"/>
          <w:sz w:val="24"/>
          <w:szCs w:val="24"/>
        </w:rPr>
        <w:t>. Nearly 2.2 billion people l</w:t>
      </w:r>
      <w:r w:rsidR="00F36AB2" w:rsidRPr="00F31636">
        <w:rPr>
          <w:rFonts w:ascii="Times New Roman" w:hAnsi="Times New Roman" w:cs="Times New Roman"/>
          <w:sz w:val="24"/>
          <w:szCs w:val="24"/>
        </w:rPr>
        <w:t>ive below the US$2 poverty line</w:t>
      </w:r>
      <w:r>
        <w:rPr>
          <w:rFonts w:ascii="Times New Roman" w:hAnsi="Times New Roman" w:cs="Times New Roman"/>
          <w:sz w:val="24"/>
          <w:szCs w:val="24"/>
        </w:rPr>
        <w:t xml:space="preserve"> </w:t>
      </w:r>
      <w:r w:rsidR="00F36AB2" w:rsidRPr="00F31636">
        <w:rPr>
          <w:rFonts w:ascii="Times New Roman" w:hAnsi="Times New Roman" w:cs="Times New Roman"/>
          <w:sz w:val="24"/>
          <w:szCs w:val="24"/>
        </w:rPr>
        <w:t>(</w:t>
      </w:r>
      <w:hyperlink r:id="rId12" w:history="1">
        <w:r w:rsidR="00F36AB2" w:rsidRPr="00F31636">
          <w:rPr>
            <w:rStyle w:val="Hyperlink"/>
            <w:rFonts w:ascii="Times New Roman" w:hAnsi="Times New Roman" w:cs="Times New Roman"/>
            <w:sz w:val="24"/>
            <w:szCs w:val="24"/>
          </w:rPr>
          <w:t>http://www.un.org/sustainabledevelopment/wp-content/uploads/2016/08/8_Why-it-Matters_Goal-8_EconomicGrowth_2p.pdf</w:t>
        </w:r>
      </w:hyperlink>
      <w:r w:rsidR="00F36AB2" w:rsidRPr="00F31636">
        <w:rPr>
          <w:rFonts w:ascii="Times New Roman" w:hAnsi="Times New Roman" w:cs="Times New Roman"/>
          <w:sz w:val="24"/>
          <w:szCs w:val="24"/>
        </w:rPr>
        <w:t>)</w:t>
      </w:r>
      <w:r w:rsidRPr="00F31636">
        <w:rPr>
          <w:rFonts w:ascii="Times New Roman" w:hAnsi="Times New Roman" w:cs="Times New Roman"/>
          <w:sz w:val="24"/>
          <w:szCs w:val="24"/>
        </w:rPr>
        <w:t xml:space="preserve">. </w:t>
      </w:r>
    </w:p>
    <w:p w:rsidR="007D0411" w:rsidRDefault="008020EF">
      <w:pPr>
        <w:rPr>
          <w:rFonts w:ascii="Times New Roman" w:hAnsi="Times New Roman" w:cs="Times New Roman"/>
          <w:sz w:val="24"/>
          <w:szCs w:val="24"/>
        </w:rPr>
      </w:pPr>
      <w:r w:rsidRPr="008020EF">
        <w:rPr>
          <w:rFonts w:ascii="Times New Roman" w:hAnsi="Times New Roman" w:cs="Times New Roman"/>
          <w:color w:val="000000"/>
          <w:sz w:val="24"/>
          <w:szCs w:val="20"/>
          <w:shd w:val="clear" w:color="auto" w:fill="FFFFFF"/>
        </w:rPr>
        <w:t>Aruba’s tourism industry has continued to thrive in recent years. Increases in the tourism industry have created low unemployment and have contributed to the low poverty rate in Aruba</w:t>
      </w:r>
      <w:r>
        <w:rPr>
          <w:rFonts w:ascii="Times New Roman" w:hAnsi="Times New Roman" w:cs="Times New Roman"/>
          <w:color w:val="000000"/>
          <w:sz w:val="24"/>
          <w:szCs w:val="20"/>
          <w:shd w:val="clear" w:color="auto" w:fill="FFFFFF"/>
        </w:rPr>
        <w:t xml:space="preserve"> (</w:t>
      </w:r>
      <w:hyperlink r:id="rId13" w:history="1">
        <w:r w:rsidRPr="001073ED">
          <w:rPr>
            <w:rStyle w:val="Hyperlink"/>
            <w:rFonts w:ascii="Times New Roman" w:hAnsi="Times New Roman" w:cs="Times New Roman"/>
            <w:sz w:val="24"/>
            <w:szCs w:val="20"/>
            <w:shd w:val="clear" w:color="auto" w:fill="FFFFFF"/>
          </w:rPr>
          <w:t>https://borgenproject.org/poverty-rate-in-aruba/</w:t>
        </w:r>
      </w:hyperlink>
      <w:r>
        <w:rPr>
          <w:rFonts w:ascii="Times New Roman" w:hAnsi="Times New Roman" w:cs="Times New Roman"/>
          <w:color w:val="000000"/>
          <w:sz w:val="24"/>
          <w:szCs w:val="20"/>
          <w:shd w:val="clear" w:color="auto" w:fill="FFFFFF"/>
        </w:rPr>
        <w:t>)</w:t>
      </w:r>
      <w:r w:rsidRPr="008020EF">
        <w:rPr>
          <w:rFonts w:ascii="Times New Roman" w:hAnsi="Times New Roman" w:cs="Times New Roman"/>
          <w:color w:val="000000"/>
          <w:sz w:val="24"/>
          <w:szCs w:val="20"/>
          <w:shd w:val="clear" w:color="auto" w:fill="FFFFFF"/>
        </w:rPr>
        <w:t>.</w:t>
      </w:r>
      <w:r w:rsidR="007D0411">
        <w:rPr>
          <w:rFonts w:ascii="Times New Roman" w:hAnsi="Times New Roman" w:cs="Times New Roman"/>
          <w:color w:val="000000"/>
          <w:sz w:val="24"/>
          <w:szCs w:val="20"/>
          <w:shd w:val="clear" w:color="auto" w:fill="FFFFFF"/>
        </w:rPr>
        <w:t xml:space="preserve"> </w:t>
      </w:r>
      <w:r w:rsidRPr="008020EF">
        <w:rPr>
          <w:rFonts w:ascii="Times New Roman" w:hAnsi="Times New Roman" w:cs="Times New Roman"/>
          <w:color w:val="000000"/>
          <w:sz w:val="24"/>
          <w:szCs w:val="20"/>
          <w:shd w:val="clear" w:color="auto" w:fill="FFFFFF"/>
        </w:rPr>
        <w:t>This means that</w:t>
      </w:r>
      <w:r w:rsidRPr="008020EF">
        <w:rPr>
          <w:rFonts w:ascii="Helvetica" w:hAnsi="Helvetica"/>
          <w:color w:val="000000"/>
          <w:sz w:val="24"/>
          <w:szCs w:val="20"/>
          <w:shd w:val="clear" w:color="auto" w:fill="FFFFFF"/>
        </w:rPr>
        <w:t xml:space="preserve"> </w:t>
      </w:r>
      <w:r w:rsidR="00F31636" w:rsidRPr="00F31636">
        <w:rPr>
          <w:rFonts w:ascii="Times New Roman" w:hAnsi="Times New Roman" w:cs="Times New Roman"/>
          <w:sz w:val="24"/>
          <w:szCs w:val="24"/>
        </w:rPr>
        <w:t xml:space="preserve">Aruba does not </w:t>
      </w:r>
      <w:r w:rsidR="00EB75C4">
        <w:rPr>
          <w:rFonts w:ascii="Times New Roman" w:hAnsi="Times New Roman" w:cs="Times New Roman"/>
          <w:sz w:val="24"/>
          <w:szCs w:val="24"/>
        </w:rPr>
        <w:t>have</w:t>
      </w:r>
      <w:r w:rsidR="00F31636" w:rsidRPr="00F31636">
        <w:rPr>
          <w:rFonts w:ascii="Times New Roman" w:hAnsi="Times New Roman" w:cs="Times New Roman"/>
          <w:sz w:val="24"/>
          <w:szCs w:val="24"/>
        </w:rPr>
        <w:t xml:space="preserve"> </w:t>
      </w:r>
      <w:r w:rsidR="00F31636" w:rsidRPr="008020EF">
        <w:rPr>
          <w:rFonts w:ascii="Times New Roman" w:hAnsi="Times New Roman" w:cs="Times New Roman"/>
          <w:sz w:val="24"/>
          <w:szCs w:val="24"/>
        </w:rPr>
        <w:t>such extreme poverty</w:t>
      </w:r>
      <w:r>
        <w:rPr>
          <w:rFonts w:ascii="Times New Roman" w:hAnsi="Times New Roman" w:cs="Times New Roman"/>
          <w:sz w:val="24"/>
          <w:szCs w:val="24"/>
        </w:rPr>
        <w:t xml:space="preserve">  </w:t>
      </w:r>
      <w:r w:rsidR="00F31636" w:rsidRPr="00F31636">
        <w:rPr>
          <w:rFonts w:ascii="Times New Roman" w:hAnsi="Times New Roman" w:cs="Times New Roman"/>
          <w:sz w:val="24"/>
          <w:szCs w:val="24"/>
        </w:rPr>
        <w:t>but</w:t>
      </w:r>
      <w:r w:rsidR="00F31636">
        <w:rPr>
          <w:rFonts w:ascii="Times New Roman" w:hAnsi="Times New Roman" w:cs="Times New Roman"/>
          <w:sz w:val="24"/>
          <w:szCs w:val="24"/>
        </w:rPr>
        <w:t xml:space="preserve"> </w:t>
      </w:r>
      <w:r w:rsidR="00EB75C4">
        <w:rPr>
          <w:rFonts w:ascii="Times New Roman" w:hAnsi="Times New Roman" w:cs="Times New Roman"/>
          <w:sz w:val="24"/>
          <w:szCs w:val="24"/>
        </w:rPr>
        <w:t xml:space="preserve">by providing </w:t>
      </w:r>
      <w:r w:rsidR="00EA1BE9">
        <w:rPr>
          <w:rFonts w:ascii="Times New Roman" w:hAnsi="Times New Roman" w:cs="Times New Roman"/>
          <w:sz w:val="24"/>
          <w:szCs w:val="24"/>
        </w:rPr>
        <w:t>decent work and</w:t>
      </w:r>
      <w:r w:rsidR="00335DC2">
        <w:rPr>
          <w:rFonts w:ascii="Times New Roman" w:hAnsi="Times New Roman" w:cs="Times New Roman"/>
          <w:sz w:val="24"/>
          <w:szCs w:val="24"/>
        </w:rPr>
        <w:t xml:space="preserve"> through</w:t>
      </w:r>
      <w:r w:rsidR="00EA1BE9">
        <w:rPr>
          <w:rFonts w:ascii="Times New Roman" w:hAnsi="Times New Roman" w:cs="Times New Roman"/>
          <w:sz w:val="24"/>
          <w:szCs w:val="24"/>
        </w:rPr>
        <w:t xml:space="preserve"> economic growth there will be a further improvement of the island’s financial situation and it will be beneficial for the ones considered poor on Aruba.</w:t>
      </w:r>
      <w:r w:rsidR="007D0411" w:rsidRPr="007D0411">
        <w:rPr>
          <w:rFonts w:ascii="Times New Roman" w:hAnsi="Times New Roman" w:cs="Times New Roman"/>
          <w:sz w:val="24"/>
          <w:szCs w:val="24"/>
        </w:rPr>
        <w:t xml:space="preserve"> </w:t>
      </w:r>
    </w:p>
    <w:p w:rsidR="00716E83" w:rsidRPr="00BC3CD2" w:rsidRDefault="007D0411" w:rsidP="00BC3CD2">
      <w:pPr>
        <w:jc w:val="center"/>
        <w:rPr>
          <w:rFonts w:ascii="Times New Roman" w:hAnsi="Times New Roman" w:cs="Times New Roman"/>
          <w:i/>
          <w:sz w:val="24"/>
          <w:szCs w:val="24"/>
        </w:rPr>
      </w:pPr>
      <w:r w:rsidRPr="00BC3CD2">
        <w:rPr>
          <w:rFonts w:ascii="Times New Roman" w:hAnsi="Times New Roman" w:cs="Times New Roman"/>
          <w:i/>
          <w:sz w:val="24"/>
          <w:szCs w:val="24"/>
        </w:rPr>
        <w:lastRenderedPageBreak/>
        <w:t>(No data originating from a reliable source was found on the percentage of the Aruban population below poverty line)</w:t>
      </w:r>
    </w:p>
    <w:p w:rsidR="00FC59B7" w:rsidRPr="006E1DA2" w:rsidRDefault="00D60FC7" w:rsidP="006267C8">
      <w:pPr>
        <w:rPr>
          <w:rFonts w:ascii="Times New Roman" w:eastAsia="Times New Roman" w:hAnsi="Times New Roman" w:cs="Times New Roman"/>
          <w:b/>
          <w:color w:val="000000"/>
          <w:sz w:val="24"/>
          <w:szCs w:val="24"/>
        </w:rPr>
      </w:pPr>
      <w:r w:rsidRPr="00D60FC7">
        <w:rPr>
          <w:rFonts w:ascii="Times New Roman" w:eastAsia="Times New Roman" w:hAnsi="Times New Roman" w:cs="Times New Roman"/>
          <w:b/>
          <w:color w:val="000000"/>
          <w:sz w:val="24"/>
          <w:szCs w:val="24"/>
        </w:rPr>
        <w:t>How the SDG targets and goal relate to waste management in Aruba:</w:t>
      </w:r>
      <w:r w:rsidR="006E1DA2">
        <w:rPr>
          <w:rFonts w:ascii="Times New Roman" w:eastAsia="Times New Roman" w:hAnsi="Times New Roman" w:cs="Times New Roman"/>
          <w:b/>
          <w:color w:val="000000"/>
          <w:sz w:val="24"/>
          <w:szCs w:val="24"/>
        </w:rPr>
        <w:t xml:space="preserve">                                          </w:t>
      </w:r>
      <w:r w:rsidR="00EB75C4" w:rsidRPr="006162FC">
        <w:rPr>
          <w:rFonts w:ascii="Times New Roman" w:hAnsi="Times New Roman" w:cs="Times New Roman"/>
          <w:sz w:val="24"/>
          <w:szCs w:val="24"/>
        </w:rPr>
        <w:t xml:space="preserve">As mentioned above </w:t>
      </w:r>
      <w:r w:rsidR="000C4622" w:rsidRPr="006162FC">
        <w:rPr>
          <w:rFonts w:ascii="Times New Roman" w:hAnsi="Times New Roman" w:cs="Times New Roman"/>
          <w:sz w:val="24"/>
          <w:szCs w:val="24"/>
        </w:rPr>
        <w:t xml:space="preserve">if </w:t>
      </w:r>
      <w:r w:rsidR="00EB75C4" w:rsidRPr="006162FC">
        <w:rPr>
          <w:rFonts w:ascii="Times New Roman" w:hAnsi="Times New Roman" w:cs="Times New Roman"/>
          <w:sz w:val="24"/>
          <w:szCs w:val="24"/>
        </w:rPr>
        <w:t>the</w:t>
      </w:r>
      <w:r w:rsidR="000C4622">
        <w:rPr>
          <w:rFonts w:ascii="Times New Roman" w:hAnsi="Times New Roman" w:cs="Times New Roman"/>
          <w:sz w:val="24"/>
          <w:szCs w:val="24"/>
        </w:rPr>
        <w:t xml:space="preserve"> eighth</w:t>
      </w:r>
      <w:r w:rsidR="00EB75C4" w:rsidRPr="006162FC">
        <w:rPr>
          <w:rFonts w:ascii="Times New Roman" w:hAnsi="Times New Roman" w:cs="Times New Roman"/>
          <w:sz w:val="24"/>
          <w:szCs w:val="24"/>
        </w:rPr>
        <w:t xml:space="preserve"> </w:t>
      </w:r>
      <w:r w:rsidR="000C4622" w:rsidRPr="006162FC">
        <w:rPr>
          <w:rFonts w:ascii="Times New Roman" w:hAnsi="Times New Roman" w:cs="Times New Roman"/>
          <w:sz w:val="24"/>
          <w:szCs w:val="24"/>
        </w:rPr>
        <w:t xml:space="preserve">goal </w:t>
      </w:r>
      <w:r w:rsidR="000C4622">
        <w:rPr>
          <w:rFonts w:ascii="Times New Roman" w:hAnsi="Times New Roman" w:cs="Times New Roman"/>
          <w:sz w:val="24"/>
          <w:szCs w:val="24"/>
        </w:rPr>
        <w:t xml:space="preserve">of the </w:t>
      </w:r>
      <w:r w:rsidR="00EB75C4" w:rsidRPr="006162FC">
        <w:rPr>
          <w:rFonts w:ascii="Times New Roman" w:hAnsi="Times New Roman" w:cs="Times New Roman"/>
          <w:sz w:val="24"/>
          <w:szCs w:val="24"/>
        </w:rPr>
        <w:t>SDG</w:t>
      </w:r>
      <w:r w:rsidR="000C4622">
        <w:rPr>
          <w:rFonts w:ascii="Times New Roman" w:hAnsi="Times New Roman" w:cs="Times New Roman"/>
          <w:sz w:val="24"/>
          <w:szCs w:val="24"/>
        </w:rPr>
        <w:t>s is</w:t>
      </w:r>
      <w:r w:rsidR="00EB75C4" w:rsidRPr="006162FC">
        <w:rPr>
          <w:rFonts w:ascii="Times New Roman" w:hAnsi="Times New Roman" w:cs="Times New Roman"/>
          <w:sz w:val="24"/>
          <w:szCs w:val="24"/>
        </w:rPr>
        <w:t xml:space="preserve"> achieved</w:t>
      </w:r>
      <w:r w:rsidR="000C4622">
        <w:rPr>
          <w:rFonts w:ascii="Times New Roman" w:hAnsi="Times New Roman" w:cs="Times New Roman"/>
          <w:sz w:val="24"/>
          <w:szCs w:val="24"/>
        </w:rPr>
        <w:t>, it</w:t>
      </w:r>
      <w:r w:rsidR="00EB75C4" w:rsidRPr="006162FC">
        <w:rPr>
          <w:rFonts w:ascii="Times New Roman" w:hAnsi="Times New Roman" w:cs="Times New Roman"/>
          <w:sz w:val="24"/>
          <w:szCs w:val="24"/>
        </w:rPr>
        <w:t xml:space="preserve"> has the potential to eradicate poverty. An end to poverty will have </w:t>
      </w:r>
      <w:r w:rsidR="002C675A" w:rsidRPr="006162FC">
        <w:rPr>
          <w:rFonts w:ascii="Times New Roman" w:hAnsi="Times New Roman" w:cs="Times New Roman"/>
          <w:sz w:val="24"/>
          <w:szCs w:val="24"/>
        </w:rPr>
        <w:t>a positive impact on the environment</w:t>
      </w:r>
      <w:r w:rsidR="006162FC" w:rsidRPr="006162FC">
        <w:rPr>
          <w:rFonts w:ascii="Times New Roman" w:hAnsi="Times New Roman" w:cs="Times New Roman"/>
          <w:sz w:val="24"/>
          <w:szCs w:val="24"/>
        </w:rPr>
        <w:t>.</w:t>
      </w:r>
      <w:r w:rsidR="00FC59B7" w:rsidRPr="00D60FC7">
        <w:rPr>
          <w:rFonts w:ascii="Times New Roman" w:hAnsi="Times New Roman" w:cs="Times New Roman"/>
          <w:sz w:val="24"/>
          <w:szCs w:val="24"/>
        </w:rPr>
        <w:t xml:space="preserve"> </w:t>
      </w:r>
      <w:r w:rsidR="0022424A" w:rsidRPr="00D60FC7">
        <w:rPr>
          <w:rFonts w:ascii="Times New Roman" w:hAnsi="Times New Roman" w:cs="Times New Roman"/>
          <w:sz w:val="24"/>
          <w:szCs w:val="24"/>
        </w:rPr>
        <w:t>“</w:t>
      </w:r>
      <w:r w:rsidR="006162FC">
        <w:rPr>
          <w:rFonts w:ascii="Times New Roman" w:hAnsi="Times New Roman" w:cs="Times New Roman"/>
          <w:sz w:val="24"/>
          <w:szCs w:val="24"/>
        </w:rPr>
        <w:t>T</w:t>
      </w:r>
      <w:r w:rsidR="0022424A" w:rsidRPr="00D60FC7">
        <w:rPr>
          <w:rFonts w:ascii="Times New Roman" w:hAnsi="Times New Roman" w:cs="Times New Roman"/>
          <w:sz w:val="24"/>
          <w:szCs w:val="24"/>
        </w:rPr>
        <w:t xml:space="preserve">he world’s poorest people are both the victims and the agents of environmental degradation. The poorest people are often forced to meet short-term survival needs at the cost of long-term sustainability” </w:t>
      </w:r>
      <w:r w:rsidRPr="00D60FC7">
        <w:rPr>
          <w:rFonts w:ascii="Times New Roman" w:hAnsi="Times New Roman" w:cs="Times New Roman"/>
          <w:sz w:val="24"/>
          <w:szCs w:val="24"/>
        </w:rPr>
        <w:t>(W. Cunningham &amp; M. Cunningham, 2013, p.8)</w:t>
      </w:r>
      <w:r>
        <w:rPr>
          <w:rFonts w:ascii="Times New Roman" w:hAnsi="Times New Roman" w:cs="Times New Roman"/>
          <w:sz w:val="24"/>
          <w:szCs w:val="24"/>
        </w:rPr>
        <w:t>.</w:t>
      </w:r>
    </w:p>
    <w:p w:rsidR="002C675A" w:rsidRPr="00D60FC7" w:rsidRDefault="002C675A" w:rsidP="006267C8">
      <w:pPr>
        <w:rPr>
          <w:rFonts w:ascii="Times New Roman" w:hAnsi="Times New Roman" w:cs="Times New Roman"/>
          <w:b/>
          <w:sz w:val="24"/>
          <w:szCs w:val="24"/>
        </w:rPr>
      </w:pPr>
      <w:r>
        <w:rPr>
          <w:rFonts w:ascii="Times New Roman" w:hAnsi="Times New Roman" w:cs="Times New Roman"/>
          <w:sz w:val="24"/>
          <w:szCs w:val="24"/>
        </w:rPr>
        <w:t>Even though the amount of people that are considered poor on Aruba might not have such a big impact on the environment, the same principles apply. No poverty means less pollution (this includes waste).</w:t>
      </w:r>
    </w:p>
    <w:p w:rsidR="006267C8" w:rsidRPr="00D60FC7" w:rsidRDefault="006267C8" w:rsidP="006267C8">
      <w:pPr>
        <w:rPr>
          <w:rFonts w:ascii="Times New Roman" w:hAnsi="Times New Roman" w:cs="Times New Roman"/>
          <w:b/>
          <w:sz w:val="24"/>
          <w:szCs w:val="24"/>
        </w:rPr>
      </w:pPr>
      <w:r w:rsidRPr="00D60FC7">
        <w:rPr>
          <w:rFonts w:ascii="Times New Roman" w:hAnsi="Times New Roman" w:cs="Times New Roman"/>
          <w:b/>
          <w:sz w:val="24"/>
          <w:szCs w:val="24"/>
        </w:rPr>
        <w:t>Targe</w:t>
      </w:r>
      <w:r w:rsidR="002D750E">
        <w:rPr>
          <w:rFonts w:ascii="Times New Roman" w:hAnsi="Times New Roman" w:cs="Times New Roman"/>
          <w:b/>
          <w:sz w:val="24"/>
          <w:szCs w:val="24"/>
        </w:rPr>
        <w:t>ts:</w:t>
      </w:r>
      <w:r w:rsidRPr="00D60FC7">
        <w:rPr>
          <w:rFonts w:ascii="Times New Roman" w:hAnsi="Times New Roman" w:cs="Times New Roman"/>
          <w:b/>
          <w:sz w:val="24"/>
          <w:szCs w:val="24"/>
        </w:rPr>
        <w:t xml:space="preserve"> </w:t>
      </w:r>
    </w:p>
    <w:p w:rsidR="00CD7D57" w:rsidRPr="00CD7D57" w:rsidRDefault="006267C8" w:rsidP="00CD7D57">
      <w:pPr>
        <w:pStyle w:val="ListParagraph"/>
        <w:numPr>
          <w:ilvl w:val="1"/>
          <w:numId w:val="22"/>
        </w:numPr>
        <w:rPr>
          <w:rFonts w:ascii="Times New Roman" w:eastAsia="Times New Roman" w:hAnsi="Times New Roman" w:cs="Times New Roman"/>
          <w:sz w:val="24"/>
          <w:szCs w:val="24"/>
        </w:rPr>
      </w:pPr>
      <w:r w:rsidRPr="00CD7D57">
        <w:rPr>
          <w:rFonts w:ascii="Times New Roman" w:eastAsia="Times New Roman" w:hAnsi="Times New Roman" w:cs="Times New Roman"/>
          <w:sz w:val="24"/>
          <w:szCs w:val="24"/>
        </w:rPr>
        <w:t xml:space="preserve">Achieving higher levels of economic productivity </w:t>
      </w:r>
      <w:r w:rsidR="00CD7D57" w:rsidRPr="00CD7D57">
        <w:rPr>
          <w:rFonts w:ascii="Times New Roman" w:eastAsia="Times New Roman" w:hAnsi="Times New Roman" w:cs="Times New Roman"/>
          <w:sz w:val="24"/>
          <w:szCs w:val="24"/>
        </w:rPr>
        <w:t>will consequently lead to a wealthier Aruba. Making sustainable decisions are mostly costly, in the sense that you have to invest in sustainable products that are likely to have above average prices (given its long term benefits). When people become (/are) wealthy they can afford to make more sustainable decisions</w:t>
      </w:r>
      <w:r w:rsidR="00EE75A4">
        <w:rPr>
          <w:rFonts w:ascii="Times New Roman" w:eastAsia="Times New Roman" w:hAnsi="Times New Roman" w:cs="Times New Roman"/>
          <w:sz w:val="24"/>
          <w:szCs w:val="24"/>
        </w:rPr>
        <w:t>.</w:t>
      </w:r>
      <w:r w:rsidR="00CD7D57" w:rsidRPr="00CD7D57">
        <w:rPr>
          <w:rFonts w:ascii="Times New Roman" w:eastAsia="Times New Roman" w:hAnsi="Times New Roman" w:cs="Times New Roman"/>
          <w:sz w:val="24"/>
          <w:szCs w:val="24"/>
        </w:rPr>
        <w:t xml:space="preserve"> </w:t>
      </w:r>
      <w:r w:rsidR="00EE75A4">
        <w:rPr>
          <w:rFonts w:ascii="Times New Roman" w:eastAsia="Times New Roman" w:hAnsi="Times New Roman" w:cs="Times New Roman"/>
          <w:sz w:val="24"/>
          <w:szCs w:val="24"/>
        </w:rPr>
        <w:t>T</w:t>
      </w:r>
      <w:r w:rsidR="002D750E">
        <w:rPr>
          <w:rFonts w:ascii="Times New Roman" w:eastAsia="Times New Roman" w:hAnsi="Times New Roman" w:cs="Times New Roman"/>
          <w:sz w:val="24"/>
          <w:szCs w:val="24"/>
        </w:rPr>
        <w:t>his will</w:t>
      </w:r>
      <w:r w:rsidR="0092204C">
        <w:rPr>
          <w:rFonts w:ascii="Times New Roman" w:eastAsia="Times New Roman" w:hAnsi="Times New Roman" w:cs="Times New Roman"/>
          <w:sz w:val="24"/>
          <w:szCs w:val="24"/>
        </w:rPr>
        <w:t xml:space="preserve"> eventually</w:t>
      </w:r>
      <w:r w:rsidR="002D750E">
        <w:rPr>
          <w:rFonts w:ascii="Times New Roman" w:eastAsia="Times New Roman" w:hAnsi="Times New Roman" w:cs="Times New Roman"/>
          <w:sz w:val="24"/>
          <w:szCs w:val="24"/>
        </w:rPr>
        <w:t xml:space="preserve"> decrease </w:t>
      </w:r>
      <w:r w:rsidR="00EE75A4">
        <w:rPr>
          <w:rFonts w:ascii="Times New Roman" w:eastAsia="Times New Roman" w:hAnsi="Times New Roman" w:cs="Times New Roman"/>
          <w:sz w:val="24"/>
          <w:szCs w:val="24"/>
        </w:rPr>
        <w:t>waste in Aruba.</w:t>
      </w:r>
      <w:r w:rsidR="00B63981">
        <w:rPr>
          <w:rFonts w:ascii="Times New Roman" w:eastAsia="Times New Roman" w:hAnsi="Times New Roman" w:cs="Times New Roman"/>
          <w:sz w:val="24"/>
          <w:szCs w:val="24"/>
        </w:rPr>
        <w:t xml:space="preserve"> </w:t>
      </w:r>
    </w:p>
    <w:p w:rsidR="006267C8" w:rsidRPr="000C4622" w:rsidRDefault="006267C8" w:rsidP="000C4622">
      <w:pPr>
        <w:pStyle w:val="ListParagraph"/>
        <w:numPr>
          <w:ilvl w:val="1"/>
          <w:numId w:val="22"/>
        </w:numPr>
        <w:shd w:val="clear" w:color="auto" w:fill="FFFFFF"/>
        <w:spacing w:after="0" w:line="240" w:lineRule="auto"/>
        <w:rPr>
          <w:rFonts w:ascii="Times New Roman" w:eastAsia="Times New Roman" w:hAnsi="Times New Roman" w:cs="Times New Roman"/>
          <w:sz w:val="24"/>
          <w:szCs w:val="24"/>
        </w:rPr>
      </w:pPr>
      <w:r w:rsidRPr="000C4622">
        <w:rPr>
          <w:rFonts w:ascii="Times New Roman" w:eastAsia="Times New Roman" w:hAnsi="Times New Roman" w:cs="Times New Roman"/>
          <w:sz w:val="24"/>
          <w:szCs w:val="24"/>
        </w:rPr>
        <w:t xml:space="preserve">Promoting development-oriented policies </w:t>
      </w:r>
      <w:r w:rsidR="000C4622" w:rsidRPr="000C4622">
        <w:rPr>
          <w:rFonts w:ascii="Times New Roman" w:eastAsia="Times New Roman" w:hAnsi="Times New Roman" w:cs="Times New Roman"/>
          <w:sz w:val="24"/>
          <w:szCs w:val="24"/>
        </w:rPr>
        <w:t xml:space="preserve">strengthens target </w:t>
      </w:r>
      <w:r w:rsidR="000C4622" w:rsidRPr="000C4622">
        <w:rPr>
          <w:rFonts w:ascii="Times New Roman" w:eastAsia="Times New Roman" w:hAnsi="Times New Roman" w:cs="Times New Roman"/>
          <w:b/>
          <w:sz w:val="24"/>
          <w:szCs w:val="24"/>
        </w:rPr>
        <w:t xml:space="preserve">8.2 </w:t>
      </w:r>
      <w:r w:rsidR="000C4622" w:rsidRPr="00B97523">
        <w:rPr>
          <w:rFonts w:ascii="Times New Roman" w:eastAsia="Times New Roman" w:hAnsi="Times New Roman" w:cs="Times New Roman"/>
          <w:sz w:val="24"/>
          <w:szCs w:val="24"/>
        </w:rPr>
        <w:t>(</w:t>
      </w:r>
      <w:r w:rsidR="000C4622" w:rsidRPr="000C4622">
        <w:rPr>
          <w:rFonts w:ascii="Times New Roman" w:eastAsia="Times New Roman" w:hAnsi="Times New Roman" w:cs="Times New Roman"/>
          <w:sz w:val="24"/>
          <w:szCs w:val="24"/>
        </w:rPr>
        <w:t xml:space="preserve">higher </w:t>
      </w:r>
      <w:r w:rsidR="000C4622">
        <w:rPr>
          <w:rFonts w:ascii="Times New Roman" w:eastAsia="Times New Roman" w:hAnsi="Times New Roman" w:cs="Times New Roman"/>
          <w:sz w:val="24"/>
          <w:szCs w:val="24"/>
        </w:rPr>
        <w:t>levels of economic productivity</w:t>
      </w:r>
      <w:r w:rsidR="000C4622" w:rsidRPr="000C4622">
        <w:rPr>
          <w:rFonts w:ascii="Times New Roman" w:eastAsia="Times New Roman" w:hAnsi="Times New Roman" w:cs="Times New Roman"/>
          <w:sz w:val="24"/>
          <w:szCs w:val="24"/>
        </w:rPr>
        <w:t>) and its consequences</w:t>
      </w:r>
      <w:r w:rsidR="00677B6B">
        <w:rPr>
          <w:rFonts w:ascii="Times New Roman" w:eastAsia="Times New Roman" w:hAnsi="Times New Roman" w:cs="Times New Roman"/>
          <w:sz w:val="24"/>
          <w:szCs w:val="24"/>
        </w:rPr>
        <w:t xml:space="preserve"> (making sustainable decisions)</w:t>
      </w:r>
      <w:r w:rsidR="000C4622" w:rsidRPr="000C4622">
        <w:rPr>
          <w:rFonts w:ascii="Times New Roman" w:eastAsia="Times New Roman" w:hAnsi="Times New Roman" w:cs="Times New Roman"/>
          <w:sz w:val="24"/>
          <w:szCs w:val="24"/>
        </w:rPr>
        <w:t>.</w:t>
      </w:r>
    </w:p>
    <w:p w:rsidR="000C4622" w:rsidRPr="000C4622" w:rsidRDefault="000C4622" w:rsidP="000C4622">
      <w:pPr>
        <w:shd w:val="clear" w:color="auto" w:fill="FFFFFF"/>
        <w:spacing w:after="0" w:line="240" w:lineRule="auto"/>
        <w:ind w:left="360"/>
        <w:rPr>
          <w:rFonts w:ascii="Times New Roman" w:eastAsia="Times New Roman" w:hAnsi="Times New Roman" w:cs="Times New Roman"/>
          <w:sz w:val="24"/>
          <w:szCs w:val="24"/>
        </w:rPr>
      </w:pPr>
    </w:p>
    <w:p w:rsidR="00C324A5" w:rsidRDefault="00D1429D" w:rsidP="00855DED">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B63981">
        <w:rPr>
          <w:rFonts w:ascii="Times New Roman" w:eastAsia="Times New Roman" w:hAnsi="Times New Roman" w:cs="Times New Roman"/>
          <w:sz w:val="24"/>
          <w:szCs w:val="24"/>
        </w:rPr>
        <w:t xml:space="preserve"> increased economic productivity does not </w:t>
      </w:r>
      <w:r w:rsidR="00B97523">
        <w:rPr>
          <w:rFonts w:ascii="Times New Roman" w:eastAsia="Times New Roman" w:hAnsi="Times New Roman" w:cs="Times New Roman"/>
          <w:sz w:val="24"/>
          <w:szCs w:val="24"/>
        </w:rPr>
        <w:t>encourage</w:t>
      </w:r>
      <w:r w:rsidR="0092204C">
        <w:rPr>
          <w:rFonts w:ascii="Times New Roman" w:eastAsia="Times New Roman" w:hAnsi="Times New Roman" w:cs="Times New Roman"/>
          <w:sz w:val="24"/>
          <w:szCs w:val="24"/>
        </w:rPr>
        <w:t xml:space="preserve"> </w:t>
      </w:r>
      <w:r w:rsidR="00B63981">
        <w:rPr>
          <w:rFonts w:ascii="Times New Roman" w:eastAsia="Times New Roman" w:hAnsi="Times New Roman" w:cs="Times New Roman"/>
          <w:sz w:val="24"/>
          <w:szCs w:val="24"/>
        </w:rPr>
        <w:t>increase</w:t>
      </w:r>
      <w:r w:rsidR="00B97523">
        <w:rPr>
          <w:rFonts w:ascii="Times New Roman" w:eastAsia="Times New Roman" w:hAnsi="Times New Roman" w:cs="Times New Roman"/>
          <w:sz w:val="24"/>
          <w:szCs w:val="24"/>
        </w:rPr>
        <w:t>d</w:t>
      </w:r>
      <w:r w:rsidR="00B63981">
        <w:rPr>
          <w:rFonts w:ascii="Times New Roman" w:eastAsia="Times New Roman" w:hAnsi="Times New Roman" w:cs="Times New Roman"/>
          <w:sz w:val="24"/>
          <w:szCs w:val="24"/>
        </w:rPr>
        <w:t xml:space="preserve"> </w:t>
      </w:r>
      <w:r w:rsidR="00B97523">
        <w:rPr>
          <w:rFonts w:ascii="Times New Roman" w:eastAsia="Times New Roman" w:hAnsi="Times New Roman" w:cs="Times New Roman"/>
          <w:sz w:val="24"/>
          <w:szCs w:val="24"/>
        </w:rPr>
        <w:t>activity towards</w:t>
      </w:r>
      <w:r w:rsidR="00B63981">
        <w:rPr>
          <w:rFonts w:ascii="Times New Roman" w:eastAsia="Times New Roman" w:hAnsi="Times New Roman" w:cs="Times New Roman"/>
          <w:sz w:val="24"/>
          <w:szCs w:val="24"/>
        </w:rPr>
        <w:t xml:space="preserve"> </w:t>
      </w:r>
      <w:r w:rsidR="0092204C">
        <w:rPr>
          <w:rFonts w:ascii="Times New Roman" w:eastAsia="Times New Roman" w:hAnsi="Times New Roman" w:cs="Times New Roman"/>
          <w:sz w:val="24"/>
          <w:szCs w:val="24"/>
        </w:rPr>
        <w:t>sustainability</w:t>
      </w:r>
      <w:r w:rsidR="00B63981">
        <w:rPr>
          <w:rFonts w:ascii="Times New Roman" w:eastAsia="Times New Roman" w:hAnsi="Times New Roman" w:cs="Times New Roman"/>
          <w:sz w:val="24"/>
          <w:szCs w:val="24"/>
        </w:rPr>
        <w:t xml:space="preserve">, </w:t>
      </w:r>
      <w:r w:rsidR="0092204C">
        <w:rPr>
          <w:rFonts w:ascii="Times New Roman" w:eastAsia="Times New Roman" w:hAnsi="Times New Roman" w:cs="Times New Roman"/>
          <w:sz w:val="24"/>
          <w:szCs w:val="24"/>
        </w:rPr>
        <w:t>the effects of this increased productivity will be mostly negative regarding the environment</w:t>
      </w:r>
      <w:r w:rsidR="000C4622">
        <w:rPr>
          <w:rFonts w:ascii="Times New Roman" w:eastAsia="Times New Roman" w:hAnsi="Times New Roman" w:cs="Times New Roman"/>
          <w:sz w:val="24"/>
          <w:szCs w:val="24"/>
        </w:rPr>
        <w:t xml:space="preserve"> (increases </w:t>
      </w:r>
      <w:r w:rsidR="00EB75C4">
        <w:rPr>
          <w:rFonts w:ascii="Times New Roman" w:eastAsia="Times New Roman" w:hAnsi="Times New Roman" w:cs="Times New Roman"/>
          <w:sz w:val="24"/>
          <w:szCs w:val="24"/>
        </w:rPr>
        <w:t>waste and pollution</w:t>
      </w:r>
      <w:r w:rsidR="0092204C">
        <w:rPr>
          <w:rFonts w:ascii="Times New Roman" w:eastAsia="Times New Roman" w:hAnsi="Times New Roman" w:cs="Times New Roman"/>
          <w:sz w:val="24"/>
          <w:szCs w:val="24"/>
        </w:rPr>
        <w:t xml:space="preserve">). </w:t>
      </w:r>
    </w:p>
    <w:p w:rsidR="009D1A57" w:rsidRPr="009D1A57" w:rsidRDefault="009D1A57" w:rsidP="009D1A57">
      <w:pPr>
        <w:rPr>
          <w:rFonts w:ascii="Times New Roman" w:hAnsi="Times New Roman" w:cs="Times New Roman"/>
          <w:sz w:val="24"/>
          <w:szCs w:val="24"/>
        </w:rPr>
      </w:pPr>
      <w:r>
        <w:rPr>
          <w:rFonts w:ascii="Times New Roman" w:hAnsi="Times New Roman" w:cs="Times New Roman"/>
          <w:sz w:val="24"/>
          <w:szCs w:val="24"/>
        </w:rPr>
        <w:t>“…s</w:t>
      </w:r>
      <w:r w:rsidRPr="009D1A57">
        <w:rPr>
          <w:rFonts w:ascii="Times New Roman" w:hAnsi="Times New Roman" w:cs="Times New Roman"/>
          <w:sz w:val="24"/>
          <w:szCs w:val="24"/>
        </w:rPr>
        <w:t>ome economists have argued that economic growth will eventually lead to an improvement in the environment. This may be so, but the more rapid our growth, consumption and the use of our Natural Capital Resources, the more waste we produce, the more prone we are to environmental degradation and exhaustion</w:t>
      </w:r>
      <w:r>
        <w:rPr>
          <w:rFonts w:ascii="Times New Roman" w:hAnsi="Times New Roman" w:cs="Times New Roman"/>
          <w:sz w:val="24"/>
          <w:szCs w:val="24"/>
        </w:rPr>
        <w:t>” (</w:t>
      </w:r>
      <w:hyperlink r:id="rId14" w:history="1">
        <w:r w:rsidRPr="001073ED">
          <w:rPr>
            <w:rStyle w:val="Hyperlink"/>
            <w:rFonts w:ascii="Times New Roman" w:hAnsi="Times New Roman" w:cs="Times New Roman"/>
            <w:sz w:val="24"/>
            <w:szCs w:val="24"/>
          </w:rPr>
          <w:t>https://sustainabilityx.co/economic-growth-to-sustainable-development-5d441e9a595e</w:t>
        </w:r>
      </w:hyperlink>
      <w:r>
        <w:rPr>
          <w:rFonts w:ascii="Times New Roman" w:hAnsi="Times New Roman" w:cs="Times New Roman"/>
          <w:sz w:val="24"/>
          <w:szCs w:val="24"/>
        </w:rPr>
        <w:t>).</w:t>
      </w:r>
    </w:p>
    <w:p w:rsidR="006E1DA2" w:rsidRDefault="006E1DA2" w:rsidP="0092204C">
      <w:pPr>
        <w:rPr>
          <w:rFonts w:ascii="Times New Roman" w:eastAsia="Times New Roman" w:hAnsi="Times New Roman" w:cs="Times New Roman"/>
          <w:b/>
          <w:sz w:val="24"/>
          <w:szCs w:val="24"/>
        </w:rPr>
      </w:pPr>
    </w:p>
    <w:p w:rsidR="0092204C" w:rsidRPr="006E1DA2" w:rsidRDefault="00B63981" w:rsidP="0092204C">
      <w:pPr>
        <w:rPr>
          <w:rFonts w:ascii="Times New Roman" w:eastAsia="Times New Roman" w:hAnsi="Times New Roman" w:cs="Times New Roman"/>
          <w:b/>
          <w:sz w:val="24"/>
          <w:szCs w:val="24"/>
        </w:rPr>
      </w:pPr>
      <w:r w:rsidRPr="00B63981">
        <w:rPr>
          <w:rFonts w:ascii="Times New Roman" w:eastAsia="Times New Roman" w:hAnsi="Times New Roman" w:cs="Times New Roman"/>
          <w:b/>
          <w:sz w:val="24"/>
          <w:szCs w:val="24"/>
        </w:rPr>
        <w:t>Monitoring of the de</w:t>
      </w:r>
      <w:r>
        <w:rPr>
          <w:rFonts w:ascii="Times New Roman" w:eastAsia="Times New Roman" w:hAnsi="Times New Roman" w:cs="Times New Roman"/>
          <w:b/>
          <w:sz w:val="24"/>
          <w:szCs w:val="24"/>
        </w:rPr>
        <w:t>s</w:t>
      </w:r>
      <w:r w:rsidRPr="00B63981">
        <w:rPr>
          <w:rFonts w:ascii="Times New Roman" w:eastAsia="Times New Roman" w:hAnsi="Times New Roman" w:cs="Times New Roman"/>
          <w:b/>
          <w:sz w:val="24"/>
          <w:szCs w:val="24"/>
        </w:rPr>
        <w:t>cribed indicators in Aruba:</w:t>
      </w:r>
      <w:r w:rsidR="006E1DA2">
        <w:rPr>
          <w:rFonts w:ascii="Times New Roman" w:eastAsia="Times New Roman" w:hAnsi="Times New Roman" w:cs="Times New Roman"/>
          <w:b/>
          <w:sz w:val="24"/>
          <w:szCs w:val="24"/>
        </w:rPr>
        <w:t xml:space="preserve">                                                                                     </w:t>
      </w:r>
      <w:r w:rsidRPr="00B63981">
        <w:rPr>
          <w:rFonts w:ascii="Times New Roman" w:eastAsia="Times New Roman" w:hAnsi="Times New Roman" w:cs="Times New Roman"/>
          <w:sz w:val="24"/>
          <w:szCs w:val="24"/>
        </w:rPr>
        <w:t xml:space="preserve">To obtain this information the </w:t>
      </w:r>
      <w:r w:rsidR="0092204C">
        <w:rPr>
          <w:rFonts w:ascii="Times New Roman" w:eastAsia="Times New Roman" w:hAnsi="Times New Roman" w:cs="Times New Roman"/>
          <w:sz w:val="24"/>
          <w:szCs w:val="24"/>
        </w:rPr>
        <w:t>following sources have been contacted</w:t>
      </w:r>
      <w:r w:rsidR="00102EF2">
        <w:rPr>
          <w:rFonts w:ascii="Times New Roman" w:eastAsia="Times New Roman" w:hAnsi="Times New Roman" w:cs="Times New Roman"/>
          <w:sz w:val="24"/>
          <w:szCs w:val="24"/>
        </w:rPr>
        <w:t xml:space="preserve"> or visited</w:t>
      </w:r>
      <w:r w:rsidR="0092204C">
        <w:rPr>
          <w:rFonts w:ascii="Times New Roman" w:eastAsia="Times New Roman" w:hAnsi="Times New Roman" w:cs="Times New Roman"/>
          <w:sz w:val="24"/>
          <w:szCs w:val="24"/>
        </w:rPr>
        <w:t>:</w:t>
      </w:r>
    </w:p>
    <w:p w:rsidR="0092204C" w:rsidRDefault="00B63981" w:rsidP="0092204C">
      <w:pPr>
        <w:pStyle w:val="ListParagraph"/>
        <w:numPr>
          <w:ilvl w:val="0"/>
          <w:numId w:val="26"/>
        </w:numPr>
        <w:rPr>
          <w:rFonts w:ascii="Times New Roman" w:hAnsi="Times New Roman" w:cs="Times New Roman"/>
          <w:sz w:val="24"/>
          <w:szCs w:val="24"/>
        </w:rPr>
      </w:pPr>
      <w:r w:rsidRPr="0092204C">
        <w:rPr>
          <w:rFonts w:ascii="Times New Roman" w:eastAsia="Times New Roman" w:hAnsi="Times New Roman" w:cs="Times New Roman"/>
          <w:sz w:val="24"/>
          <w:szCs w:val="24"/>
        </w:rPr>
        <w:t xml:space="preserve">Central </w:t>
      </w:r>
      <w:r w:rsidRPr="0092204C">
        <w:rPr>
          <w:rFonts w:ascii="Times New Roman" w:hAnsi="Times New Roman" w:cs="Times New Roman"/>
          <w:sz w:val="24"/>
          <w:szCs w:val="24"/>
        </w:rPr>
        <w:t>Bureau of Statistics</w:t>
      </w:r>
      <w:r w:rsidR="00C324A5">
        <w:rPr>
          <w:rFonts w:ascii="Times New Roman" w:hAnsi="Times New Roman" w:cs="Times New Roman"/>
          <w:sz w:val="24"/>
          <w:szCs w:val="24"/>
        </w:rPr>
        <w:t xml:space="preserve"> </w:t>
      </w:r>
      <w:r w:rsidR="00C324A5" w:rsidRPr="0092204C">
        <w:rPr>
          <w:rFonts w:ascii="Times New Roman" w:hAnsi="Times New Roman" w:cs="Times New Roman"/>
          <w:sz w:val="24"/>
          <w:szCs w:val="24"/>
        </w:rPr>
        <w:t>(</w:t>
      </w:r>
      <w:r w:rsidR="00C324A5" w:rsidRPr="0092204C">
        <w:rPr>
          <w:rFonts w:ascii="Times New Roman" w:eastAsia="Times New Roman" w:hAnsi="Times New Roman" w:cs="Times New Roman"/>
          <w:sz w:val="24"/>
          <w:szCs w:val="24"/>
        </w:rPr>
        <w:t>CBS)</w:t>
      </w:r>
      <w:r w:rsidR="0092204C" w:rsidRPr="0092204C">
        <w:rPr>
          <w:rFonts w:ascii="Times New Roman" w:hAnsi="Times New Roman" w:cs="Times New Roman"/>
          <w:sz w:val="24"/>
          <w:szCs w:val="24"/>
        </w:rPr>
        <w:t xml:space="preserve">, Aruba </w:t>
      </w:r>
      <w:r w:rsidRPr="0092204C">
        <w:rPr>
          <w:rFonts w:ascii="Times New Roman" w:eastAsia="Times New Roman" w:hAnsi="Times New Roman" w:cs="Times New Roman"/>
          <w:sz w:val="24"/>
          <w:szCs w:val="24"/>
        </w:rPr>
        <w:t xml:space="preserve">has been contacted via </w:t>
      </w:r>
      <w:r w:rsidR="00BA3B9F">
        <w:rPr>
          <w:rFonts w:ascii="Times New Roman" w:eastAsia="Times New Roman" w:hAnsi="Times New Roman" w:cs="Times New Roman"/>
          <w:sz w:val="24"/>
          <w:szCs w:val="24"/>
        </w:rPr>
        <w:t>tele</w:t>
      </w:r>
      <w:r w:rsidRPr="0092204C">
        <w:rPr>
          <w:rFonts w:ascii="Times New Roman" w:eastAsia="Times New Roman" w:hAnsi="Times New Roman" w:cs="Times New Roman"/>
          <w:sz w:val="24"/>
          <w:szCs w:val="24"/>
        </w:rPr>
        <w:t xml:space="preserve">phone </w:t>
      </w:r>
      <w:r w:rsidRPr="0092204C">
        <w:rPr>
          <w:rFonts w:ascii="Times New Roman" w:hAnsi="Times New Roman" w:cs="Times New Roman"/>
          <w:sz w:val="24"/>
          <w:szCs w:val="24"/>
        </w:rPr>
        <w:t>(297 583</w:t>
      </w:r>
      <w:r w:rsidR="0092204C" w:rsidRPr="0092204C">
        <w:rPr>
          <w:rFonts w:ascii="Times New Roman" w:hAnsi="Times New Roman" w:cs="Times New Roman"/>
          <w:sz w:val="24"/>
          <w:szCs w:val="24"/>
        </w:rPr>
        <w:t xml:space="preserve"> </w:t>
      </w:r>
      <w:r w:rsidRPr="0092204C">
        <w:rPr>
          <w:rFonts w:ascii="Times New Roman" w:hAnsi="Times New Roman" w:cs="Times New Roman"/>
          <w:sz w:val="24"/>
          <w:szCs w:val="24"/>
        </w:rPr>
        <w:t xml:space="preserve">7433) </w:t>
      </w:r>
      <w:r w:rsidR="0092204C" w:rsidRPr="0092204C">
        <w:rPr>
          <w:rFonts w:ascii="Times New Roman" w:eastAsia="Times New Roman" w:hAnsi="Times New Roman" w:cs="Times New Roman"/>
          <w:sz w:val="24"/>
          <w:szCs w:val="24"/>
        </w:rPr>
        <w:t>and e-mail (</w:t>
      </w:r>
      <w:r w:rsidR="0092204C" w:rsidRPr="0092204C">
        <w:rPr>
          <w:rFonts w:ascii="Times New Roman" w:hAnsi="Times New Roman" w:cs="Times New Roman"/>
          <w:sz w:val="24"/>
          <w:szCs w:val="24"/>
        </w:rPr>
        <w:t xml:space="preserve">e-mail: </w:t>
      </w:r>
      <w:hyperlink r:id="rId15" w:history="1">
        <w:r w:rsidR="0092204C" w:rsidRPr="0092204C">
          <w:rPr>
            <w:rStyle w:val="Hyperlink"/>
            <w:rFonts w:ascii="Times New Roman" w:hAnsi="Times New Roman" w:cs="Times New Roman"/>
            <w:sz w:val="24"/>
            <w:szCs w:val="24"/>
          </w:rPr>
          <w:t>cbs@setarnet.aw</w:t>
        </w:r>
      </w:hyperlink>
      <w:r w:rsidR="0092204C" w:rsidRPr="0092204C">
        <w:rPr>
          <w:rFonts w:ascii="Times New Roman" w:hAnsi="Times New Roman" w:cs="Times New Roman"/>
          <w:sz w:val="24"/>
          <w:szCs w:val="24"/>
        </w:rPr>
        <w:t>).</w:t>
      </w:r>
    </w:p>
    <w:p w:rsidR="00C324A5" w:rsidRPr="007412E0" w:rsidRDefault="006162FC" w:rsidP="0092204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SDG Aruba, via e-mail </w:t>
      </w:r>
      <w:r w:rsidRPr="006162FC">
        <w:rPr>
          <w:rFonts w:ascii="Times New Roman" w:hAnsi="Times New Roman" w:cs="Times New Roman"/>
          <w:sz w:val="24"/>
          <w:szCs w:val="24"/>
        </w:rPr>
        <w:t>(</w:t>
      </w:r>
      <w:hyperlink r:id="rId16" w:history="1">
        <w:r w:rsidRPr="006162FC">
          <w:rPr>
            <w:rStyle w:val="Hyperlink"/>
            <w:rFonts w:ascii="Times New Roman" w:hAnsi="Times New Roman" w:cs="Times New Roman"/>
            <w:sz w:val="24"/>
            <w:szCs w:val="24"/>
            <w:shd w:val="clear" w:color="auto" w:fill="FFFFFF"/>
          </w:rPr>
          <w:t>sdgaruba@kabinet.aw</w:t>
        </w:r>
      </w:hyperlink>
      <w:r w:rsidRPr="006162FC">
        <w:rPr>
          <w:rFonts w:ascii="Times New Roman" w:hAnsi="Times New Roman" w:cs="Times New Roman"/>
          <w:color w:val="000000"/>
          <w:sz w:val="24"/>
          <w:szCs w:val="24"/>
          <w:shd w:val="clear" w:color="auto" w:fill="FFFFFF"/>
        </w:rPr>
        <w:t>)</w:t>
      </w:r>
    </w:p>
    <w:p w:rsidR="00F93D46" w:rsidRDefault="00F93D46" w:rsidP="0092204C">
      <w:pPr>
        <w:pStyle w:val="ListParagraph"/>
        <w:numPr>
          <w:ilvl w:val="0"/>
          <w:numId w:val="26"/>
        </w:numPr>
        <w:rPr>
          <w:rFonts w:ascii="Times New Roman" w:hAnsi="Times New Roman" w:cs="Times New Roman"/>
          <w:sz w:val="24"/>
          <w:szCs w:val="24"/>
        </w:rPr>
      </w:pPr>
      <w:hyperlink r:id="rId17" w:history="1">
        <w:r w:rsidRPr="001073ED">
          <w:rPr>
            <w:rStyle w:val="Hyperlink"/>
            <w:rFonts w:ascii="Times New Roman" w:hAnsi="Times New Roman" w:cs="Times New Roman"/>
            <w:sz w:val="24"/>
            <w:szCs w:val="24"/>
          </w:rPr>
          <w:t>http://www.cbaruba.org/cba/readBlob.do?id=4172</w:t>
        </w:r>
      </w:hyperlink>
    </w:p>
    <w:p w:rsidR="00E6271A" w:rsidRDefault="00E6271A" w:rsidP="0092204C">
      <w:pPr>
        <w:pStyle w:val="ListParagraph"/>
        <w:numPr>
          <w:ilvl w:val="0"/>
          <w:numId w:val="26"/>
        </w:numPr>
        <w:rPr>
          <w:rFonts w:ascii="Times New Roman" w:hAnsi="Times New Roman" w:cs="Times New Roman"/>
          <w:sz w:val="24"/>
          <w:szCs w:val="24"/>
        </w:rPr>
      </w:pPr>
      <w:hyperlink r:id="rId18" w:history="1">
        <w:r w:rsidRPr="001073ED">
          <w:rPr>
            <w:rStyle w:val="Hyperlink"/>
            <w:rFonts w:ascii="Times New Roman" w:hAnsi="Times New Roman" w:cs="Times New Roman"/>
            <w:sz w:val="24"/>
            <w:szCs w:val="24"/>
          </w:rPr>
          <w:t>http://www.indexmundi.com/aruba/economy_profile.html</w:t>
        </w:r>
      </w:hyperlink>
    </w:p>
    <w:p w:rsidR="0092204C" w:rsidRDefault="00BE41B4" w:rsidP="0092204C">
      <w:pPr>
        <w:pStyle w:val="ListParagraph"/>
        <w:numPr>
          <w:ilvl w:val="0"/>
          <w:numId w:val="26"/>
        </w:numPr>
        <w:rPr>
          <w:rFonts w:ascii="Times New Roman" w:hAnsi="Times New Roman" w:cs="Times New Roman"/>
          <w:sz w:val="24"/>
          <w:szCs w:val="24"/>
        </w:rPr>
      </w:pPr>
      <w:hyperlink r:id="rId19" w:history="1">
        <w:r w:rsidR="00102EF2" w:rsidRPr="004B1E85">
          <w:rPr>
            <w:rStyle w:val="Hyperlink"/>
            <w:rFonts w:ascii="Times New Roman" w:hAnsi="Times New Roman" w:cs="Times New Roman"/>
            <w:sz w:val="24"/>
            <w:szCs w:val="24"/>
          </w:rPr>
          <w:t>https://tradingeconomics.com/aruba/gdp</w:t>
        </w:r>
      </w:hyperlink>
    </w:p>
    <w:p w:rsidR="00102EF2" w:rsidRDefault="00BE41B4" w:rsidP="0092204C">
      <w:pPr>
        <w:pStyle w:val="ListParagraph"/>
        <w:numPr>
          <w:ilvl w:val="0"/>
          <w:numId w:val="26"/>
        </w:numPr>
        <w:rPr>
          <w:rFonts w:ascii="Times New Roman" w:hAnsi="Times New Roman" w:cs="Times New Roman"/>
          <w:sz w:val="24"/>
          <w:szCs w:val="24"/>
        </w:rPr>
      </w:pPr>
      <w:hyperlink r:id="rId20" w:history="1">
        <w:r w:rsidR="00C324A5" w:rsidRPr="004B1E85">
          <w:rPr>
            <w:rStyle w:val="Hyperlink"/>
            <w:rFonts w:ascii="Times New Roman" w:hAnsi="Times New Roman" w:cs="Times New Roman"/>
            <w:sz w:val="24"/>
            <w:szCs w:val="24"/>
          </w:rPr>
          <w:t>https://unstats.un.org/sdgs/indicators/database/?area=ABW</w:t>
        </w:r>
      </w:hyperlink>
    </w:p>
    <w:p w:rsidR="00C324A5" w:rsidRDefault="00BE41B4" w:rsidP="0092204C">
      <w:pPr>
        <w:pStyle w:val="ListParagraph"/>
        <w:numPr>
          <w:ilvl w:val="0"/>
          <w:numId w:val="26"/>
        </w:numPr>
        <w:rPr>
          <w:rFonts w:ascii="Times New Roman" w:hAnsi="Times New Roman" w:cs="Times New Roman"/>
          <w:sz w:val="24"/>
          <w:szCs w:val="24"/>
        </w:rPr>
      </w:pPr>
      <w:hyperlink r:id="rId21" w:anchor="Economic" w:history="1">
        <w:r w:rsidR="00C324A5" w:rsidRPr="004B1E85">
          <w:rPr>
            <w:rStyle w:val="Hyperlink"/>
            <w:rFonts w:ascii="Times New Roman" w:hAnsi="Times New Roman" w:cs="Times New Roman"/>
            <w:sz w:val="24"/>
            <w:szCs w:val="24"/>
          </w:rPr>
          <w:t>http://data.un.org/CountryProfile.aspx?crName=Aruba#Economic</w:t>
        </w:r>
      </w:hyperlink>
    </w:p>
    <w:p w:rsidR="00C324A5" w:rsidRPr="000F78DF" w:rsidRDefault="00BE41B4" w:rsidP="0092204C">
      <w:pPr>
        <w:pStyle w:val="ListParagraph"/>
        <w:numPr>
          <w:ilvl w:val="0"/>
          <w:numId w:val="26"/>
        </w:numPr>
        <w:rPr>
          <w:rFonts w:ascii="Times New Roman" w:hAnsi="Times New Roman" w:cs="Times New Roman"/>
          <w:sz w:val="24"/>
          <w:szCs w:val="24"/>
        </w:rPr>
      </w:pPr>
      <w:hyperlink r:id="rId22" w:history="1">
        <w:r w:rsidR="00F31636" w:rsidRPr="004B1E85">
          <w:rPr>
            <w:rStyle w:val="Hyperlink"/>
            <w:rFonts w:ascii="Times New Roman" w:hAnsi="Times New Roman" w:cs="Times New Roman"/>
            <w:sz w:val="24"/>
            <w:szCs w:val="24"/>
          </w:rPr>
          <w:t>http://daoaruba.com/</w:t>
        </w:r>
      </w:hyperlink>
    </w:p>
    <w:p w:rsidR="000F78DF" w:rsidRPr="000F78DF" w:rsidRDefault="000F78DF" w:rsidP="000F78DF">
      <w:pPr>
        <w:pStyle w:val="ListParagraph"/>
        <w:numPr>
          <w:ilvl w:val="0"/>
          <w:numId w:val="26"/>
        </w:numPr>
        <w:rPr>
          <w:rFonts w:ascii="Times New Roman" w:hAnsi="Times New Roman" w:cs="Times New Roman"/>
          <w:sz w:val="24"/>
          <w:szCs w:val="24"/>
        </w:rPr>
      </w:pPr>
      <w:hyperlink r:id="rId23" w:history="1">
        <w:r w:rsidRPr="001073ED">
          <w:rPr>
            <w:rStyle w:val="Hyperlink"/>
            <w:rFonts w:ascii="Times New Roman" w:hAnsi="Times New Roman" w:cs="Times New Roman"/>
            <w:sz w:val="24"/>
            <w:szCs w:val="24"/>
          </w:rPr>
          <w:t>https://www.cia.gov/library/publications/the-world-factbook/geos/print_aa.html</w:t>
        </w:r>
      </w:hyperlink>
    </w:p>
    <w:p w:rsidR="006162FC" w:rsidRPr="006162FC" w:rsidRDefault="006162FC" w:rsidP="006162F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other websites that might provide economic data of Aruba)</w:t>
      </w:r>
    </w:p>
    <w:p w:rsidR="00F31636" w:rsidRDefault="00B97523" w:rsidP="00855DED">
      <w:pPr>
        <w:rPr>
          <w:rFonts w:ascii="Times New Roman" w:hAnsi="Times New Roman" w:cs="Times New Roman"/>
          <w:sz w:val="24"/>
          <w:szCs w:val="24"/>
        </w:rPr>
      </w:pPr>
      <w:r>
        <w:rPr>
          <w:rFonts w:ascii="Times New Roman" w:hAnsi="Times New Roman" w:cs="Times New Roman"/>
          <w:sz w:val="24"/>
          <w:szCs w:val="24"/>
        </w:rPr>
        <w:t xml:space="preserve">Unfortunately </w:t>
      </w:r>
      <w:r w:rsidR="00F31636">
        <w:rPr>
          <w:rFonts w:ascii="Times New Roman" w:hAnsi="Times New Roman" w:cs="Times New Roman"/>
          <w:sz w:val="24"/>
          <w:szCs w:val="24"/>
        </w:rPr>
        <w:t xml:space="preserve">SDG Aruba has </w:t>
      </w:r>
      <w:r>
        <w:rPr>
          <w:rFonts w:ascii="Times New Roman" w:hAnsi="Times New Roman" w:cs="Times New Roman"/>
          <w:sz w:val="24"/>
          <w:szCs w:val="24"/>
        </w:rPr>
        <w:t xml:space="preserve">not </w:t>
      </w:r>
      <w:r w:rsidR="00983EB3">
        <w:rPr>
          <w:rFonts w:ascii="Times New Roman" w:hAnsi="Times New Roman" w:cs="Times New Roman"/>
          <w:sz w:val="24"/>
          <w:szCs w:val="24"/>
        </w:rPr>
        <w:t>responded.</w:t>
      </w:r>
    </w:p>
    <w:p w:rsidR="00983EB3" w:rsidRDefault="00983EB3" w:rsidP="00855DED">
      <w:pPr>
        <w:rPr>
          <w:rFonts w:ascii="Times New Roman" w:hAnsi="Times New Roman" w:cs="Times New Roman"/>
          <w:sz w:val="24"/>
          <w:szCs w:val="24"/>
        </w:rPr>
      </w:pPr>
      <w:r>
        <w:rPr>
          <w:rFonts w:ascii="Times New Roman" w:hAnsi="Times New Roman" w:cs="Times New Roman"/>
          <w:sz w:val="24"/>
          <w:szCs w:val="24"/>
        </w:rPr>
        <w:t>An answer to “Are the indicators (</w:t>
      </w:r>
      <w:r w:rsidRPr="00983EB3">
        <w:rPr>
          <w:rFonts w:ascii="Times New Roman" w:hAnsi="Times New Roman" w:cs="Times New Roman"/>
          <w:b/>
          <w:sz w:val="24"/>
          <w:szCs w:val="24"/>
        </w:rPr>
        <w:t>8.2.1</w:t>
      </w:r>
      <w:r>
        <w:rPr>
          <w:rFonts w:ascii="Times New Roman" w:hAnsi="Times New Roman" w:cs="Times New Roman"/>
          <w:sz w:val="24"/>
          <w:szCs w:val="24"/>
        </w:rPr>
        <w:t xml:space="preserve"> and </w:t>
      </w:r>
      <w:r w:rsidRPr="00983EB3">
        <w:rPr>
          <w:rFonts w:ascii="Times New Roman" w:hAnsi="Times New Roman" w:cs="Times New Roman"/>
          <w:b/>
          <w:sz w:val="24"/>
          <w:szCs w:val="24"/>
        </w:rPr>
        <w:t>8.3.1</w:t>
      </w:r>
      <w:r>
        <w:rPr>
          <w:rFonts w:ascii="Times New Roman" w:hAnsi="Times New Roman" w:cs="Times New Roman"/>
          <w:sz w:val="24"/>
          <w:szCs w:val="24"/>
        </w:rPr>
        <w:t xml:space="preserve">) being monitored on Aruba?” has been provided by </w:t>
      </w:r>
      <w:proofErr w:type="spellStart"/>
      <w:r>
        <w:rPr>
          <w:rFonts w:ascii="Times New Roman" w:hAnsi="Times New Roman" w:cs="Times New Roman"/>
          <w:sz w:val="24"/>
          <w:szCs w:val="24"/>
        </w:rPr>
        <w:t>Herry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Koolman</w:t>
      </w:r>
      <w:proofErr w:type="spellEnd"/>
      <w:r>
        <w:rPr>
          <w:rFonts w:ascii="Times New Roman" w:hAnsi="Times New Roman" w:cs="Times New Roman"/>
          <w:sz w:val="24"/>
          <w:szCs w:val="24"/>
        </w:rPr>
        <w:t>, representative of CBS:</w:t>
      </w:r>
    </w:p>
    <w:p w:rsidR="00BA3B9F" w:rsidRPr="00BA3B9F" w:rsidRDefault="00BA3B9F" w:rsidP="00BA3B9F">
      <w:pPr>
        <w:rPr>
          <w:rFonts w:ascii="Times New Roman" w:hAnsi="Times New Roman" w:cs="Times New Roman"/>
          <w:sz w:val="24"/>
          <w:szCs w:val="24"/>
        </w:rPr>
      </w:pPr>
      <w:r>
        <w:rPr>
          <w:rFonts w:ascii="Times New Roman" w:hAnsi="Times New Roman" w:cs="Times New Roman"/>
          <w:sz w:val="24"/>
          <w:szCs w:val="24"/>
        </w:rPr>
        <w:t>“</w:t>
      </w:r>
      <w:r w:rsidRPr="00BA3B9F">
        <w:rPr>
          <w:rFonts w:ascii="Times New Roman" w:hAnsi="Times New Roman" w:cs="Times New Roman"/>
          <w:sz w:val="24"/>
          <w:szCs w:val="24"/>
        </w:rPr>
        <w:t>With reference to your request, please be informed that CBS is in the process of upgrading the National Accounts system and as such does not have recent information on the GDP. However, please be informed that at present the Central Bank of Aruba (CBA) is the only entity that compile GDP estimates and projections on an annual basis. Please refer to the following link which contains the statistical digest of the CBA for several years. In the Statistical Digest you can find information on the GDP and on employment in general. The specific statistic you are requesting in your email is (as far as I know) not compiled by any institution, but it can be deduced from the separately available data on the size of the GDP and the number of persons employed.</w:t>
      </w:r>
    </w:p>
    <w:p w:rsidR="00BA3B9F" w:rsidRPr="00BA3B9F" w:rsidRDefault="00BA3B9F" w:rsidP="00BA3B9F">
      <w:pPr>
        <w:rPr>
          <w:rFonts w:ascii="Times New Roman" w:hAnsi="Times New Roman" w:cs="Times New Roman"/>
          <w:sz w:val="24"/>
          <w:szCs w:val="24"/>
        </w:rPr>
      </w:pPr>
      <w:hyperlink r:id="rId24" w:tgtFrame="_blank" w:history="1">
        <w:r w:rsidRPr="00BA3B9F">
          <w:rPr>
            <w:rStyle w:val="Hyperlink"/>
            <w:rFonts w:ascii="Times New Roman" w:hAnsi="Times New Roman" w:cs="Times New Roman"/>
            <w:sz w:val="24"/>
            <w:szCs w:val="24"/>
          </w:rPr>
          <w:t>http://www.cbaruba.org/cba/do/getPage/page/annual-statistical-digest.html</w:t>
        </w:r>
      </w:hyperlink>
    </w:p>
    <w:p w:rsidR="00BA3B9F" w:rsidRDefault="00BA3B9F" w:rsidP="00BA3B9F">
      <w:pPr>
        <w:rPr>
          <w:rFonts w:ascii="Times New Roman" w:hAnsi="Times New Roman" w:cs="Times New Roman"/>
          <w:sz w:val="24"/>
          <w:szCs w:val="24"/>
        </w:rPr>
      </w:pPr>
      <w:r w:rsidRPr="00BA3B9F">
        <w:rPr>
          <w:rFonts w:ascii="Times New Roman" w:hAnsi="Times New Roman" w:cs="Times New Roman"/>
          <w:sz w:val="24"/>
          <w:szCs w:val="24"/>
        </w:rPr>
        <w:t> With regard to your second question, please be informed that CBS does not compile information on informal employment.</w:t>
      </w:r>
      <w:r>
        <w:rPr>
          <w:rFonts w:ascii="Times New Roman" w:hAnsi="Times New Roman" w:cs="Times New Roman"/>
          <w:sz w:val="24"/>
          <w:szCs w:val="24"/>
        </w:rPr>
        <w:t>”</w:t>
      </w:r>
    </w:p>
    <w:p w:rsidR="00F93D46" w:rsidRDefault="00BA3B9F">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Herry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Koolman’s</w:t>
      </w:r>
      <w:proofErr w:type="spellEnd"/>
      <w:r>
        <w:rPr>
          <w:rFonts w:ascii="Times New Roman" w:hAnsi="Times New Roman" w:cs="Times New Roman"/>
          <w:sz w:val="24"/>
          <w:szCs w:val="24"/>
        </w:rPr>
        <w:t xml:space="preserve"> response the CBA was contacted via telephone (297 525 </w:t>
      </w:r>
      <w:r w:rsidRPr="00BA3B9F">
        <w:rPr>
          <w:rFonts w:ascii="Times New Roman" w:hAnsi="Times New Roman" w:cs="Times New Roman"/>
          <w:sz w:val="24"/>
          <w:szCs w:val="24"/>
        </w:rPr>
        <w:t>2100</w:t>
      </w:r>
      <w:r>
        <w:rPr>
          <w:rFonts w:ascii="Times New Roman" w:hAnsi="Times New Roman" w:cs="Times New Roman"/>
          <w:sz w:val="24"/>
          <w:szCs w:val="24"/>
        </w:rPr>
        <w:t>) and their website</w:t>
      </w:r>
      <w:r w:rsidR="00A82308">
        <w:rPr>
          <w:rFonts w:ascii="Times New Roman" w:hAnsi="Times New Roman" w:cs="Times New Roman"/>
          <w:sz w:val="24"/>
          <w:szCs w:val="24"/>
        </w:rPr>
        <w:t xml:space="preserve"> (</w:t>
      </w:r>
      <w:hyperlink r:id="rId25" w:history="1">
        <w:r w:rsidR="00A82308" w:rsidRPr="001073ED">
          <w:rPr>
            <w:rStyle w:val="Hyperlink"/>
            <w:rFonts w:ascii="Times New Roman" w:hAnsi="Times New Roman" w:cs="Times New Roman"/>
            <w:sz w:val="24"/>
            <w:szCs w:val="24"/>
          </w:rPr>
          <w:t>http://www.cbaruba.org</w:t>
        </w:r>
      </w:hyperlink>
      <w:r w:rsidR="00A82308">
        <w:rPr>
          <w:rFonts w:ascii="Times New Roman" w:hAnsi="Times New Roman" w:cs="Times New Roman"/>
          <w:sz w:val="24"/>
          <w:szCs w:val="24"/>
        </w:rPr>
        <w:t>)</w:t>
      </w:r>
      <w:r>
        <w:rPr>
          <w:rFonts w:ascii="Times New Roman" w:hAnsi="Times New Roman" w:cs="Times New Roman"/>
          <w:sz w:val="24"/>
          <w:szCs w:val="24"/>
        </w:rPr>
        <w:t xml:space="preserve"> has been visited.</w:t>
      </w:r>
      <w:r w:rsidR="00F93D46">
        <w:rPr>
          <w:rFonts w:ascii="Times New Roman" w:hAnsi="Times New Roman" w:cs="Times New Roman"/>
          <w:sz w:val="24"/>
          <w:szCs w:val="24"/>
        </w:rPr>
        <w:t xml:space="preserve"> No information was seen/found regarding the assigned indicators.</w:t>
      </w:r>
    </w:p>
    <w:p w:rsidR="008F3376" w:rsidRPr="00D60FC7" w:rsidRDefault="009432B7">
      <w:pPr>
        <w:rPr>
          <w:rFonts w:ascii="Times New Roman" w:hAnsi="Times New Roman" w:cs="Times New Roman"/>
          <w:sz w:val="24"/>
          <w:szCs w:val="24"/>
        </w:rPr>
      </w:pPr>
      <w:r>
        <w:rPr>
          <w:rFonts w:ascii="Times New Roman" w:hAnsi="Times New Roman" w:cs="Times New Roman"/>
          <w:sz w:val="24"/>
          <w:szCs w:val="24"/>
        </w:rPr>
        <w:t>Due to a lack of info</w:t>
      </w:r>
      <w:r w:rsidR="00F31636">
        <w:rPr>
          <w:rFonts w:ascii="Times New Roman" w:hAnsi="Times New Roman" w:cs="Times New Roman"/>
          <w:sz w:val="24"/>
          <w:szCs w:val="24"/>
        </w:rPr>
        <w:t>rmation</w:t>
      </w:r>
      <w:r w:rsidR="00A82308">
        <w:rPr>
          <w:rFonts w:ascii="Times New Roman" w:hAnsi="Times New Roman" w:cs="Times New Roman"/>
          <w:sz w:val="24"/>
          <w:szCs w:val="24"/>
        </w:rPr>
        <w:t xml:space="preserve"> on the assigned indicators</w:t>
      </w:r>
      <w:r w:rsidR="00F31636">
        <w:rPr>
          <w:rFonts w:ascii="Times New Roman" w:hAnsi="Times New Roman" w:cs="Times New Roman"/>
          <w:sz w:val="24"/>
          <w:szCs w:val="24"/>
        </w:rPr>
        <w:t xml:space="preserve"> it is uncertain if </w:t>
      </w:r>
      <w:r w:rsidR="00A82308">
        <w:rPr>
          <w:rFonts w:ascii="Times New Roman" w:hAnsi="Times New Roman" w:cs="Times New Roman"/>
          <w:sz w:val="24"/>
          <w:szCs w:val="24"/>
        </w:rPr>
        <w:t>they</w:t>
      </w:r>
      <w:r w:rsidR="00983EB3">
        <w:rPr>
          <w:rFonts w:ascii="Times New Roman" w:hAnsi="Times New Roman" w:cs="Times New Roman"/>
          <w:sz w:val="24"/>
          <w:szCs w:val="24"/>
        </w:rPr>
        <w:t xml:space="preserve"> are</w:t>
      </w:r>
      <w:r>
        <w:rPr>
          <w:rFonts w:ascii="Times New Roman" w:hAnsi="Times New Roman" w:cs="Times New Roman"/>
          <w:sz w:val="24"/>
          <w:szCs w:val="24"/>
        </w:rPr>
        <w:t xml:space="preserve"> being monitored in Aruba, although a lack of data regarding the indicators may also imply that it is very likely that they are not being monitored.</w:t>
      </w:r>
    </w:p>
    <w:sectPr w:rsidR="008F3376" w:rsidRPr="00D60FC7" w:rsidSect="00ED63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5BAF"/>
    <w:multiLevelType w:val="multilevel"/>
    <w:tmpl w:val="48E4ABD4"/>
    <w:lvl w:ilvl="0">
      <w:start w:val="8"/>
      <w:numFmt w:val="decimal"/>
      <w:lvlText w:val="%1."/>
      <w:lvlJc w:val="left"/>
      <w:pPr>
        <w:ind w:left="555" w:hanging="555"/>
      </w:pPr>
      <w:rPr>
        <w:rFonts w:hint="default"/>
        <w:b w:val="0"/>
      </w:rPr>
    </w:lvl>
    <w:lvl w:ilvl="1">
      <w:start w:val="3"/>
      <w:numFmt w:val="decimal"/>
      <w:lvlText w:val="%1.%2."/>
      <w:lvlJc w:val="left"/>
      <w:pPr>
        <w:ind w:left="735" w:hanging="555"/>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1">
    <w:nsid w:val="05E14807"/>
    <w:multiLevelType w:val="multilevel"/>
    <w:tmpl w:val="5264526E"/>
    <w:lvl w:ilvl="0">
      <w:start w:val="8"/>
      <w:numFmt w:val="decimal"/>
      <w:lvlText w:val="%1."/>
      <w:lvlJc w:val="left"/>
      <w:pPr>
        <w:ind w:left="555" w:hanging="555"/>
      </w:pPr>
      <w:rPr>
        <w:rFonts w:hint="default"/>
        <w:b w:val="0"/>
      </w:rPr>
    </w:lvl>
    <w:lvl w:ilvl="1">
      <w:start w:val="2"/>
      <w:numFmt w:val="decimal"/>
      <w:lvlText w:val="%1.%2."/>
      <w:lvlJc w:val="left"/>
      <w:pPr>
        <w:ind w:left="90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2">
    <w:nsid w:val="165A1ED7"/>
    <w:multiLevelType w:val="multilevel"/>
    <w:tmpl w:val="C7A470D4"/>
    <w:lvl w:ilvl="0">
      <w:start w:val="8"/>
      <w:numFmt w:val="decimal"/>
      <w:lvlText w:val="%1"/>
      <w:lvlJc w:val="left"/>
      <w:pPr>
        <w:ind w:left="480" w:hanging="480"/>
      </w:pPr>
      <w:rPr>
        <w:rFonts w:hint="default"/>
        <w:b w:val="0"/>
      </w:rPr>
    </w:lvl>
    <w:lvl w:ilvl="1">
      <w:start w:val="3"/>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3">
    <w:nsid w:val="18D02412"/>
    <w:multiLevelType w:val="hybridMultilevel"/>
    <w:tmpl w:val="24E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772F6"/>
    <w:multiLevelType w:val="hybridMultilevel"/>
    <w:tmpl w:val="538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65403"/>
    <w:multiLevelType w:val="hybridMultilevel"/>
    <w:tmpl w:val="90E6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D8471A"/>
    <w:multiLevelType w:val="multilevel"/>
    <w:tmpl w:val="0BEA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976DB0"/>
    <w:multiLevelType w:val="multilevel"/>
    <w:tmpl w:val="D728AA1C"/>
    <w:lvl w:ilvl="0">
      <w:start w:val="8"/>
      <w:numFmt w:val="decimal"/>
      <w:lvlText w:val="%1."/>
      <w:lvlJc w:val="left"/>
      <w:pPr>
        <w:ind w:left="555" w:hanging="555"/>
      </w:pPr>
      <w:rPr>
        <w:rFonts w:hint="default"/>
        <w:b w:val="0"/>
      </w:rPr>
    </w:lvl>
    <w:lvl w:ilvl="1">
      <w:start w:val="2"/>
      <w:numFmt w:val="decimal"/>
      <w:lvlText w:val="%1.%2."/>
      <w:lvlJc w:val="left"/>
      <w:pPr>
        <w:ind w:left="735" w:hanging="555"/>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8">
    <w:nsid w:val="3AD9699C"/>
    <w:multiLevelType w:val="multilevel"/>
    <w:tmpl w:val="84A2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70BD6"/>
    <w:multiLevelType w:val="hybridMultilevel"/>
    <w:tmpl w:val="7D5A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2F0349"/>
    <w:multiLevelType w:val="hybridMultilevel"/>
    <w:tmpl w:val="70CA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86104"/>
    <w:multiLevelType w:val="multilevel"/>
    <w:tmpl w:val="A89616F0"/>
    <w:lvl w:ilvl="0">
      <w:start w:val="8"/>
      <w:numFmt w:val="decimal"/>
      <w:lvlText w:val="%1."/>
      <w:lvlJc w:val="left"/>
      <w:pPr>
        <w:ind w:left="555" w:hanging="555"/>
      </w:pPr>
      <w:rPr>
        <w:rFonts w:hint="default"/>
        <w:b w:val="0"/>
      </w:rPr>
    </w:lvl>
    <w:lvl w:ilvl="1">
      <w:start w:val="3"/>
      <w:numFmt w:val="decimal"/>
      <w:lvlText w:val="%1.%2."/>
      <w:lvlJc w:val="left"/>
      <w:pPr>
        <w:ind w:left="90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12">
    <w:nsid w:val="5F26101C"/>
    <w:multiLevelType w:val="multilevel"/>
    <w:tmpl w:val="50CC0EEA"/>
    <w:lvl w:ilvl="0">
      <w:start w:val="8"/>
      <w:numFmt w:val="decimal"/>
      <w:lvlText w:val="%1"/>
      <w:lvlJc w:val="left"/>
      <w:pPr>
        <w:ind w:left="600" w:hanging="600"/>
      </w:pPr>
      <w:rPr>
        <w:rFonts w:hint="default"/>
        <w:b w:val="0"/>
      </w:rPr>
    </w:lvl>
    <w:lvl w:ilvl="1">
      <w:start w:val="2"/>
      <w:numFmt w:val="decimal"/>
      <w:lvlText w:val="%1.%2"/>
      <w:lvlJc w:val="left"/>
      <w:pPr>
        <w:ind w:left="780" w:hanging="600"/>
      </w:pPr>
      <w:rPr>
        <w:rFonts w:hint="default"/>
        <w:b w:val="0"/>
      </w:rPr>
    </w:lvl>
    <w:lvl w:ilvl="2">
      <w:start w:val="10"/>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13">
    <w:nsid w:val="62D43980"/>
    <w:multiLevelType w:val="multilevel"/>
    <w:tmpl w:val="252C9642"/>
    <w:lvl w:ilvl="0">
      <w:start w:val="8"/>
      <w:numFmt w:val="decimal"/>
      <w:lvlText w:val="%1."/>
      <w:lvlJc w:val="left"/>
      <w:pPr>
        <w:ind w:left="375" w:hanging="375"/>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678A5B98"/>
    <w:multiLevelType w:val="multilevel"/>
    <w:tmpl w:val="B7607BE8"/>
    <w:lvl w:ilvl="0">
      <w:start w:val="8"/>
      <w:numFmt w:val="decimal"/>
      <w:lvlText w:val="%1."/>
      <w:lvlJc w:val="left"/>
      <w:pPr>
        <w:ind w:left="375" w:hanging="375"/>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D7912D4"/>
    <w:multiLevelType w:val="multilevel"/>
    <w:tmpl w:val="CDC4503C"/>
    <w:lvl w:ilvl="0">
      <w:start w:val="8"/>
      <w:numFmt w:val="decimal"/>
      <w:lvlText w:val="%1."/>
      <w:lvlJc w:val="left"/>
      <w:pPr>
        <w:ind w:left="555" w:hanging="555"/>
      </w:pPr>
      <w:rPr>
        <w:rFonts w:hint="default"/>
        <w:b w:val="0"/>
      </w:rPr>
    </w:lvl>
    <w:lvl w:ilvl="1">
      <w:start w:val="2"/>
      <w:numFmt w:val="decimal"/>
      <w:lvlText w:val="%1.%2."/>
      <w:lvlJc w:val="left"/>
      <w:pPr>
        <w:ind w:left="735" w:hanging="555"/>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16">
    <w:nsid w:val="707D294B"/>
    <w:multiLevelType w:val="hybridMultilevel"/>
    <w:tmpl w:val="B3E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944B3"/>
    <w:multiLevelType w:val="hybridMultilevel"/>
    <w:tmpl w:val="8C44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71067"/>
    <w:multiLevelType w:val="multilevel"/>
    <w:tmpl w:val="87CE4CBC"/>
    <w:lvl w:ilvl="0">
      <w:start w:val="8"/>
      <w:numFmt w:val="decimal"/>
      <w:lvlText w:val="%1."/>
      <w:lvlJc w:val="left"/>
      <w:pPr>
        <w:ind w:left="555" w:hanging="555"/>
      </w:pPr>
      <w:rPr>
        <w:rFonts w:hint="default"/>
        <w:b w:val="0"/>
      </w:rPr>
    </w:lvl>
    <w:lvl w:ilvl="1">
      <w:start w:val="2"/>
      <w:numFmt w:val="decimal"/>
      <w:lvlText w:val="%1.%2."/>
      <w:lvlJc w:val="left"/>
      <w:pPr>
        <w:ind w:left="735" w:hanging="555"/>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19">
    <w:nsid w:val="73C236FD"/>
    <w:multiLevelType w:val="multilevel"/>
    <w:tmpl w:val="A78AFF16"/>
    <w:lvl w:ilvl="0">
      <w:start w:val="7"/>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nsid w:val="75767654"/>
    <w:multiLevelType w:val="hybridMultilevel"/>
    <w:tmpl w:val="6C4A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621F35"/>
    <w:multiLevelType w:val="multilevel"/>
    <w:tmpl w:val="D3EEECE0"/>
    <w:lvl w:ilvl="0">
      <w:start w:val="8"/>
      <w:numFmt w:val="decimal"/>
      <w:lvlText w:val="%1."/>
      <w:lvlJc w:val="left"/>
      <w:pPr>
        <w:ind w:left="555" w:hanging="555"/>
      </w:pPr>
      <w:rPr>
        <w:rFonts w:hint="default"/>
        <w:b w:val="0"/>
      </w:rPr>
    </w:lvl>
    <w:lvl w:ilvl="1">
      <w:start w:val="3"/>
      <w:numFmt w:val="decimal"/>
      <w:lvlText w:val="%1.%2."/>
      <w:lvlJc w:val="left"/>
      <w:pPr>
        <w:ind w:left="735" w:hanging="555"/>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22">
    <w:nsid w:val="7A3940E2"/>
    <w:multiLevelType w:val="hybridMultilevel"/>
    <w:tmpl w:val="A126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315317"/>
    <w:multiLevelType w:val="multilevel"/>
    <w:tmpl w:val="C930DE9A"/>
    <w:lvl w:ilvl="0">
      <w:start w:val="8"/>
      <w:numFmt w:val="decimal"/>
      <w:lvlText w:val="%1."/>
      <w:lvlJc w:val="left"/>
      <w:pPr>
        <w:ind w:left="375" w:hanging="375"/>
      </w:pPr>
      <w:rPr>
        <w:rFonts w:hint="default"/>
      </w:rPr>
    </w:lvl>
    <w:lvl w:ilvl="1">
      <w:start w:val="2"/>
      <w:numFmt w:val="decimal"/>
      <w:lvlText w:val="%1.%2)"/>
      <w:lvlJc w:val="left"/>
      <w:pPr>
        <w:ind w:left="1080" w:hanging="72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nsid w:val="7C1B6078"/>
    <w:multiLevelType w:val="hybridMultilevel"/>
    <w:tmpl w:val="36A6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17667"/>
    <w:multiLevelType w:val="multilevel"/>
    <w:tmpl w:val="59045CEA"/>
    <w:lvl w:ilvl="0">
      <w:start w:val="8"/>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6"/>
  </w:num>
  <w:num w:numId="3">
    <w:abstractNumId w:val="16"/>
  </w:num>
  <w:num w:numId="4">
    <w:abstractNumId w:val="4"/>
  </w:num>
  <w:num w:numId="5">
    <w:abstractNumId w:val="24"/>
  </w:num>
  <w:num w:numId="6">
    <w:abstractNumId w:val="5"/>
  </w:num>
  <w:num w:numId="7">
    <w:abstractNumId w:val="3"/>
  </w:num>
  <w:num w:numId="8">
    <w:abstractNumId w:val="14"/>
  </w:num>
  <w:num w:numId="9">
    <w:abstractNumId w:val="20"/>
  </w:num>
  <w:num w:numId="10">
    <w:abstractNumId w:val="12"/>
  </w:num>
  <w:num w:numId="11">
    <w:abstractNumId w:val="1"/>
  </w:num>
  <w:num w:numId="12">
    <w:abstractNumId w:val="11"/>
  </w:num>
  <w:num w:numId="13">
    <w:abstractNumId w:val="25"/>
  </w:num>
  <w:num w:numId="14">
    <w:abstractNumId w:val="9"/>
  </w:num>
  <w:num w:numId="15">
    <w:abstractNumId w:val="17"/>
  </w:num>
  <w:num w:numId="16">
    <w:abstractNumId w:val="19"/>
  </w:num>
  <w:num w:numId="17">
    <w:abstractNumId w:val="15"/>
  </w:num>
  <w:num w:numId="18">
    <w:abstractNumId w:val="2"/>
  </w:num>
  <w:num w:numId="19">
    <w:abstractNumId w:val="21"/>
  </w:num>
  <w:num w:numId="20">
    <w:abstractNumId w:val="22"/>
  </w:num>
  <w:num w:numId="21">
    <w:abstractNumId w:val="23"/>
  </w:num>
  <w:num w:numId="22">
    <w:abstractNumId w:val="13"/>
  </w:num>
  <w:num w:numId="23">
    <w:abstractNumId w:val="18"/>
  </w:num>
  <w:num w:numId="24">
    <w:abstractNumId w:val="0"/>
  </w:num>
  <w:num w:numId="25">
    <w:abstractNumId w:val="7"/>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40AB"/>
    <w:rsid w:val="000124A9"/>
    <w:rsid w:val="00052B2E"/>
    <w:rsid w:val="00054C0A"/>
    <w:rsid w:val="000C4622"/>
    <w:rsid w:val="000F78DF"/>
    <w:rsid w:val="00102EF2"/>
    <w:rsid w:val="001A0F66"/>
    <w:rsid w:val="001F52DD"/>
    <w:rsid w:val="0022424A"/>
    <w:rsid w:val="00264DE4"/>
    <w:rsid w:val="002A3812"/>
    <w:rsid w:val="002C675A"/>
    <w:rsid w:val="002C7444"/>
    <w:rsid w:val="002C7AFC"/>
    <w:rsid w:val="002D750E"/>
    <w:rsid w:val="00335DC2"/>
    <w:rsid w:val="003957A9"/>
    <w:rsid w:val="00432BCB"/>
    <w:rsid w:val="004A555F"/>
    <w:rsid w:val="004D015C"/>
    <w:rsid w:val="004E1598"/>
    <w:rsid w:val="004F6375"/>
    <w:rsid w:val="00543140"/>
    <w:rsid w:val="00587104"/>
    <w:rsid w:val="005C0FBC"/>
    <w:rsid w:val="005E26C1"/>
    <w:rsid w:val="006162FC"/>
    <w:rsid w:val="006267C8"/>
    <w:rsid w:val="00643D10"/>
    <w:rsid w:val="006769A8"/>
    <w:rsid w:val="00677B6B"/>
    <w:rsid w:val="006D1385"/>
    <w:rsid w:val="006E1DA2"/>
    <w:rsid w:val="006F1F6F"/>
    <w:rsid w:val="006F2AAB"/>
    <w:rsid w:val="00716E83"/>
    <w:rsid w:val="007412E0"/>
    <w:rsid w:val="00744918"/>
    <w:rsid w:val="007D0411"/>
    <w:rsid w:val="008020EF"/>
    <w:rsid w:val="00805174"/>
    <w:rsid w:val="00810E57"/>
    <w:rsid w:val="00811E70"/>
    <w:rsid w:val="00855DED"/>
    <w:rsid w:val="008840AB"/>
    <w:rsid w:val="008F3376"/>
    <w:rsid w:val="00912E63"/>
    <w:rsid w:val="0092204C"/>
    <w:rsid w:val="009243D8"/>
    <w:rsid w:val="009432B7"/>
    <w:rsid w:val="009659EA"/>
    <w:rsid w:val="00983EB3"/>
    <w:rsid w:val="009D1A57"/>
    <w:rsid w:val="00A003BF"/>
    <w:rsid w:val="00A02A54"/>
    <w:rsid w:val="00A4462B"/>
    <w:rsid w:val="00A60E73"/>
    <w:rsid w:val="00A70EEC"/>
    <w:rsid w:val="00A82308"/>
    <w:rsid w:val="00B63981"/>
    <w:rsid w:val="00B97523"/>
    <w:rsid w:val="00BA3B9F"/>
    <w:rsid w:val="00BC3CD2"/>
    <w:rsid w:val="00BE41B4"/>
    <w:rsid w:val="00C324A5"/>
    <w:rsid w:val="00C34419"/>
    <w:rsid w:val="00C86562"/>
    <w:rsid w:val="00C867FB"/>
    <w:rsid w:val="00CA6A92"/>
    <w:rsid w:val="00CD7D57"/>
    <w:rsid w:val="00D1429D"/>
    <w:rsid w:val="00D26779"/>
    <w:rsid w:val="00D35750"/>
    <w:rsid w:val="00D60FC7"/>
    <w:rsid w:val="00D82882"/>
    <w:rsid w:val="00DC2CB7"/>
    <w:rsid w:val="00E44C8E"/>
    <w:rsid w:val="00E6271A"/>
    <w:rsid w:val="00EA1BE9"/>
    <w:rsid w:val="00EB75C4"/>
    <w:rsid w:val="00ED6387"/>
    <w:rsid w:val="00EE75A4"/>
    <w:rsid w:val="00F31636"/>
    <w:rsid w:val="00F36AB2"/>
    <w:rsid w:val="00F53644"/>
    <w:rsid w:val="00F93D46"/>
    <w:rsid w:val="00F96102"/>
    <w:rsid w:val="00FB68DE"/>
    <w:rsid w:val="00FC59B7"/>
    <w:rsid w:val="00FE5ABE"/>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0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0AB"/>
    <w:rPr>
      <w:color w:val="0000FF"/>
      <w:u w:val="single"/>
    </w:rPr>
  </w:style>
  <w:style w:type="paragraph" w:styleId="ListParagraph">
    <w:name w:val="List Paragraph"/>
    <w:basedOn w:val="Normal"/>
    <w:uiPriority w:val="34"/>
    <w:qFormat/>
    <w:rsid w:val="004E1598"/>
    <w:pPr>
      <w:ind w:left="720"/>
      <w:contextualSpacing/>
    </w:pPr>
  </w:style>
  <w:style w:type="paragraph" w:customStyle="1" w:styleId="graf">
    <w:name w:val="graf"/>
    <w:basedOn w:val="Normal"/>
    <w:rsid w:val="009D1A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007529">
      <w:bodyDiv w:val="1"/>
      <w:marLeft w:val="0"/>
      <w:marRight w:val="0"/>
      <w:marTop w:val="0"/>
      <w:marBottom w:val="0"/>
      <w:divBdr>
        <w:top w:val="none" w:sz="0" w:space="0" w:color="auto"/>
        <w:left w:val="none" w:sz="0" w:space="0" w:color="auto"/>
        <w:bottom w:val="none" w:sz="0" w:space="0" w:color="auto"/>
        <w:right w:val="none" w:sz="0" w:space="0" w:color="auto"/>
      </w:divBdr>
      <w:divsChild>
        <w:div w:id="236137114">
          <w:marLeft w:val="0"/>
          <w:marRight w:val="0"/>
          <w:marTop w:val="0"/>
          <w:marBottom w:val="30"/>
          <w:divBdr>
            <w:top w:val="none" w:sz="0" w:space="0" w:color="auto"/>
            <w:left w:val="none" w:sz="0" w:space="0" w:color="auto"/>
            <w:bottom w:val="none" w:sz="0" w:space="0" w:color="auto"/>
            <w:right w:val="none" w:sz="0" w:space="0" w:color="auto"/>
          </w:divBdr>
          <w:divsChild>
            <w:div w:id="1306543998">
              <w:marLeft w:val="0"/>
              <w:marRight w:val="360"/>
              <w:marTop w:val="0"/>
              <w:marBottom w:val="0"/>
              <w:divBdr>
                <w:top w:val="none" w:sz="0" w:space="0" w:color="auto"/>
                <w:left w:val="none" w:sz="0" w:space="0" w:color="auto"/>
                <w:bottom w:val="none" w:sz="0" w:space="0" w:color="auto"/>
                <w:right w:val="none" w:sz="0" w:space="0" w:color="auto"/>
              </w:divBdr>
              <w:divsChild>
                <w:div w:id="1623999405">
                  <w:marLeft w:val="0"/>
                  <w:marRight w:val="0"/>
                  <w:marTop w:val="0"/>
                  <w:marBottom w:val="75"/>
                  <w:divBdr>
                    <w:top w:val="none" w:sz="0" w:space="0" w:color="auto"/>
                    <w:left w:val="none" w:sz="0" w:space="0" w:color="auto"/>
                    <w:bottom w:val="none" w:sz="0" w:space="0" w:color="auto"/>
                    <w:right w:val="none" w:sz="0" w:space="0" w:color="auto"/>
                  </w:divBdr>
                </w:div>
              </w:divsChild>
            </w:div>
            <w:div w:id="1264653586">
              <w:marLeft w:val="0"/>
              <w:marRight w:val="150"/>
              <w:marTop w:val="0"/>
              <w:marBottom w:val="0"/>
              <w:divBdr>
                <w:top w:val="none" w:sz="0" w:space="0" w:color="auto"/>
                <w:left w:val="none" w:sz="0" w:space="0" w:color="auto"/>
                <w:bottom w:val="none" w:sz="0" w:space="0" w:color="auto"/>
                <w:right w:val="none" w:sz="0" w:space="0" w:color="auto"/>
              </w:divBdr>
            </w:div>
            <w:div w:id="2089837081">
              <w:marLeft w:val="0"/>
              <w:marRight w:val="0"/>
              <w:marTop w:val="0"/>
              <w:marBottom w:val="0"/>
              <w:divBdr>
                <w:top w:val="none" w:sz="0" w:space="0" w:color="auto"/>
                <w:left w:val="none" w:sz="0" w:space="0" w:color="auto"/>
                <w:bottom w:val="none" w:sz="0" w:space="0" w:color="auto"/>
                <w:right w:val="none" w:sz="0" w:space="0" w:color="auto"/>
              </w:divBdr>
              <w:divsChild>
                <w:div w:id="737938332">
                  <w:marLeft w:val="0"/>
                  <w:marRight w:val="0"/>
                  <w:marTop w:val="0"/>
                  <w:marBottom w:val="0"/>
                  <w:divBdr>
                    <w:top w:val="none" w:sz="0" w:space="0" w:color="auto"/>
                    <w:left w:val="none" w:sz="0" w:space="0" w:color="auto"/>
                    <w:bottom w:val="dotted" w:sz="6" w:space="2" w:color="CCCCCC"/>
                    <w:right w:val="none" w:sz="0" w:space="0" w:color="auto"/>
                  </w:divBdr>
                  <w:divsChild>
                    <w:div w:id="263733180">
                      <w:marLeft w:val="0"/>
                      <w:marRight w:val="150"/>
                      <w:marTop w:val="0"/>
                      <w:marBottom w:val="0"/>
                      <w:divBdr>
                        <w:top w:val="none" w:sz="0" w:space="0" w:color="auto"/>
                        <w:left w:val="none" w:sz="0" w:space="0" w:color="auto"/>
                        <w:bottom w:val="none" w:sz="0" w:space="0" w:color="auto"/>
                        <w:right w:val="none" w:sz="0" w:space="0" w:color="auto"/>
                      </w:divBdr>
                      <w:divsChild>
                        <w:div w:id="1593049332">
                          <w:marLeft w:val="0"/>
                          <w:marRight w:val="0"/>
                          <w:marTop w:val="0"/>
                          <w:marBottom w:val="75"/>
                          <w:divBdr>
                            <w:top w:val="none" w:sz="0" w:space="0" w:color="auto"/>
                            <w:left w:val="none" w:sz="0" w:space="0" w:color="auto"/>
                            <w:bottom w:val="none" w:sz="0" w:space="0" w:color="auto"/>
                            <w:right w:val="none" w:sz="0" w:space="0" w:color="auto"/>
                          </w:divBdr>
                        </w:div>
                      </w:divsChild>
                    </w:div>
                    <w:div w:id="1001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48680">
          <w:marLeft w:val="0"/>
          <w:marRight w:val="0"/>
          <w:marTop w:val="0"/>
          <w:marBottom w:val="30"/>
          <w:divBdr>
            <w:top w:val="none" w:sz="0" w:space="0" w:color="auto"/>
            <w:left w:val="none" w:sz="0" w:space="0" w:color="auto"/>
            <w:bottom w:val="none" w:sz="0" w:space="0" w:color="auto"/>
            <w:right w:val="none" w:sz="0" w:space="0" w:color="auto"/>
          </w:divBdr>
          <w:divsChild>
            <w:div w:id="1057122688">
              <w:marLeft w:val="0"/>
              <w:marRight w:val="360"/>
              <w:marTop w:val="0"/>
              <w:marBottom w:val="0"/>
              <w:divBdr>
                <w:top w:val="none" w:sz="0" w:space="0" w:color="auto"/>
                <w:left w:val="none" w:sz="0" w:space="0" w:color="auto"/>
                <w:bottom w:val="none" w:sz="0" w:space="0" w:color="auto"/>
                <w:right w:val="none" w:sz="0" w:space="0" w:color="auto"/>
              </w:divBdr>
              <w:divsChild>
                <w:div w:id="2094620447">
                  <w:marLeft w:val="0"/>
                  <w:marRight w:val="0"/>
                  <w:marTop w:val="0"/>
                  <w:marBottom w:val="75"/>
                  <w:divBdr>
                    <w:top w:val="none" w:sz="0" w:space="0" w:color="auto"/>
                    <w:left w:val="none" w:sz="0" w:space="0" w:color="auto"/>
                    <w:bottom w:val="none" w:sz="0" w:space="0" w:color="auto"/>
                    <w:right w:val="none" w:sz="0" w:space="0" w:color="auto"/>
                  </w:divBdr>
                </w:div>
              </w:divsChild>
            </w:div>
            <w:div w:id="2033190597">
              <w:marLeft w:val="0"/>
              <w:marRight w:val="150"/>
              <w:marTop w:val="0"/>
              <w:marBottom w:val="0"/>
              <w:divBdr>
                <w:top w:val="none" w:sz="0" w:space="0" w:color="auto"/>
                <w:left w:val="none" w:sz="0" w:space="0" w:color="auto"/>
                <w:bottom w:val="none" w:sz="0" w:space="0" w:color="auto"/>
                <w:right w:val="none" w:sz="0" w:space="0" w:color="auto"/>
              </w:divBdr>
            </w:div>
            <w:div w:id="956301559">
              <w:marLeft w:val="0"/>
              <w:marRight w:val="0"/>
              <w:marTop w:val="0"/>
              <w:marBottom w:val="0"/>
              <w:divBdr>
                <w:top w:val="none" w:sz="0" w:space="0" w:color="auto"/>
                <w:left w:val="none" w:sz="0" w:space="0" w:color="auto"/>
                <w:bottom w:val="none" w:sz="0" w:space="0" w:color="auto"/>
                <w:right w:val="none" w:sz="0" w:space="0" w:color="auto"/>
              </w:divBdr>
              <w:divsChild>
                <w:div w:id="1494837460">
                  <w:marLeft w:val="0"/>
                  <w:marRight w:val="0"/>
                  <w:marTop w:val="0"/>
                  <w:marBottom w:val="0"/>
                  <w:divBdr>
                    <w:top w:val="none" w:sz="0" w:space="0" w:color="auto"/>
                    <w:left w:val="none" w:sz="0" w:space="0" w:color="auto"/>
                    <w:bottom w:val="dotted" w:sz="6" w:space="2" w:color="CCCCCC"/>
                    <w:right w:val="none" w:sz="0" w:space="0" w:color="auto"/>
                  </w:divBdr>
                  <w:divsChild>
                    <w:div w:id="470362990">
                      <w:marLeft w:val="0"/>
                      <w:marRight w:val="150"/>
                      <w:marTop w:val="0"/>
                      <w:marBottom w:val="0"/>
                      <w:divBdr>
                        <w:top w:val="none" w:sz="0" w:space="0" w:color="auto"/>
                        <w:left w:val="none" w:sz="0" w:space="0" w:color="auto"/>
                        <w:bottom w:val="none" w:sz="0" w:space="0" w:color="auto"/>
                        <w:right w:val="none" w:sz="0" w:space="0" w:color="auto"/>
                      </w:divBdr>
                      <w:divsChild>
                        <w:div w:id="907496337">
                          <w:marLeft w:val="0"/>
                          <w:marRight w:val="0"/>
                          <w:marTop w:val="0"/>
                          <w:marBottom w:val="75"/>
                          <w:divBdr>
                            <w:top w:val="none" w:sz="0" w:space="0" w:color="auto"/>
                            <w:left w:val="none" w:sz="0" w:space="0" w:color="auto"/>
                            <w:bottom w:val="none" w:sz="0" w:space="0" w:color="auto"/>
                            <w:right w:val="none" w:sz="0" w:space="0" w:color="auto"/>
                          </w:divBdr>
                        </w:div>
                      </w:divsChild>
                    </w:div>
                    <w:div w:id="9227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3940">
      <w:bodyDiv w:val="1"/>
      <w:marLeft w:val="0"/>
      <w:marRight w:val="0"/>
      <w:marTop w:val="0"/>
      <w:marBottom w:val="0"/>
      <w:divBdr>
        <w:top w:val="none" w:sz="0" w:space="0" w:color="auto"/>
        <w:left w:val="none" w:sz="0" w:space="0" w:color="auto"/>
        <w:bottom w:val="none" w:sz="0" w:space="0" w:color="auto"/>
        <w:right w:val="none" w:sz="0" w:space="0" w:color="auto"/>
      </w:divBdr>
    </w:div>
    <w:div w:id="1033654537">
      <w:bodyDiv w:val="1"/>
      <w:marLeft w:val="0"/>
      <w:marRight w:val="0"/>
      <w:marTop w:val="0"/>
      <w:marBottom w:val="0"/>
      <w:divBdr>
        <w:top w:val="none" w:sz="0" w:space="0" w:color="auto"/>
        <w:left w:val="none" w:sz="0" w:space="0" w:color="auto"/>
        <w:bottom w:val="none" w:sz="0" w:space="0" w:color="auto"/>
        <w:right w:val="none" w:sz="0" w:space="0" w:color="auto"/>
      </w:divBdr>
    </w:div>
    <w:div w:id="1302494352">
      <w:bodyDiv w:val="1"/>
      <w:marLeft w:val="0"/>
      <w:marRight w:val="0"/>
      <w:marTop w:val="0"/>
      <w:marBottom w:val="0"/>
      <w:divBdr>
        <w:top w:val="none" w:sz="0" w:space="0" w:color="auto"/>
        <w:left w:val="none" w:sz="0" w:space="0" w:color="auto"/>
        <w:bottom w:val="none" w:sz="0" w:space="0" w:color="auto"/>
        <w:right w:val="none" w:sz="0" w:space="0" w:color="auto"/>
      </w:divBdr>
    </w:div>
    <w:div w:id="1324964431">
      <w:bodyDiv w:val="1"/>
      <w:marLeft w:val="0"/>
      <w:marRight w:val="0"/>
      <w:marTop w:val="0"/>
      <w:marBottom w:val="0"/>
      <w:divBdr>
        <w:top w:val="none" w:sz="0" w:space="0" w:color="auto"/>
        <w:left w:val="none" w:sz="0" w:space="0" w:color="auto"/>
        <w:bottom w:val="none" w:sz="0" w:space="0" w:color="auto"/>
        <w:right w:val="none" w:sz="0" w:space="0" w:color="auto"/>
      </w:divBdr>
    </w:div>
    <w:div w:id="1625500133">
      <w:bodyDiv w:val="1"/>
      <w:marLeft w:val="0"/>
      <w:marRight w:val="0"/>
      <w:marTop w:val="0"/>
      <w:marBottom w:val="0"/>
      <w:divBdr>
        <w:top w:val="none" w:sz="0" w:space="0" w:color="auto"/>
        <w:left w:val="none" w:sz="0" w:space="0" w:color="auto"/>
        <w:bottom w:val="none" w:sz="0" w:space="0" w:color="auto"/>
        <w:right w:val="none" w:sz="0" w:space="0" w:color="auto"/>
      </w:divBdr>
    </w:div>
    <w:div w:id="1970089360">
      <w:bodyDiv w:val="1"/>
      <w:marLeft w:val="0"/>
      <w:marRight w:val="0"/>
      <w:marTop w:val="0"/>
      <w:marBottom w:val="0"/>
      <w:divBdr>
        <w:top w:val="none" w:sz="0" w:space="0" w:color="auto"/>
        <w:left w:val="none" w:sz="0" w:space="0" w:color="auto"/>
        <w:bottom w:val="none" w:sz="0" w:space="0" w:color="auto"/>
        <w:right w:val="none" w:sz="0" w:space="0" w:color="auto"/>
      </w:divBdr>
    </w:div>
    <w:div w:id="21334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ubademographics.com/chapters/labor/" TargetMode="External"/><Relationship Id="rId13" Type="http://schemas.openxmlformats.org/officeDocument/2006/relationships/hyperlink" Target="https://borgenproject.org/poverty-rate-in-aruba/" TargetMode="External"/><Relationship Id="rId18" Type="http://schemas.openxmlformats.org/officeDocument/2006/relationships/hyperlink" Target="http://www.indexmundi.com/aruba/economy_profil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ata.un.org/CountryProfile.aspx?crName=Aruba" TargetMode="External"/><Relationship Id="rId7" Type="http://schemas.openxmlformats.org/officeDocument/2006/relationships/hyperlink" Target="http://www.cbaruba.org/cba/readBlob.do?id=4172" TargetMode="External"/><Relationship Id="rId12" Type="http://schemas.openxmlformats.org/officeDocument/2006/relationships/hyperlink" Target="http://www.un.org/sustainabledevelopment/wp-content/uploads/2016/08/8_Why-it-Matters_Goal-8_EconomicGrowth_2p.pdf" TargetMode="External"/><Relationship Id="rId17" Type="http://schemas.openxmlformats.org/officeDocument/2006/relationships/hyperlink" Target="http://www.cbaruba.org/cba/readBlob.do?id=4172" TargetMode="External"/><Relationship Id="rId25" Type="http://schemas.openxmlformats.org/officeDocument/2006/relationships/hyperlink" Target="http://www.cbaruba.org" TargetMode="External"/><Relationship Id="rId2" Type="http://schemas.openxmlformats.org/officeDocument/2006/relationships/styles" Target="styles.xml"/><Relationship Id="rId16" Type="http://schemas.openxmlformats.org/officeDocument/2006/relationships/hyperlink" Target="mailto:sdgaruba@kabinet.aw" TargetMode="External"/><Relationship Id="rId20" Type="http://schemas.openxmlformats.org/officeDocument/2006/relationships/hyperlink" Target="https://unstats.un.org/sdgs/indicators/database/?area=ABW" TargetMode="External"/><Relationship Id="rId1" Type="http://schemas.openxmlformats.org/officeDocument/2006/relationships/numbering" Target="numbering.xml"/><Relationship Id="rId6" Type="http://schemas.openxmlformats.org/officeDocument/2006/relationships/hyperlink" Target="https://www.investopedia.com/terms/p/per-capita-gdp.asp" TargetMode="External"/><Relationship Id="rId11" Type="http://schemas.openxmlformats.org/officeDocument/2006/relationships/hyperlink" Target="http://sdgaruba.com/sdgs/economic-growth/" TargetMode="External"/><Relationship Id="rId24" Type="http://schemas.openxmlformats.org/officeDocument/2006/relationships/hyperlink" Target="http://www.cbaruba.org/cba/do/getPage/page/annual-statistical-digest.html" TargetMode="External"/><Relationship Id="rId5" Type="http://schemas.openxmlformats.org/officeDocument/2006/relationships/hyperlink" Target="http://sdgaruba.com/sdgs/economic-growth/" TargetMode="External"/><Relationship Id="rId15" Type="http://schemas.openxmlformats.org/officeDocument/2006/relationships/hyperlink" Target="mailto:cbs@setarnet.aw" TargetMode="External"/><Relationship Id="rId23" Type="http://schemas.openxmlformats.org/officeDocument/2006/relationships/hyperlink" Target="https://www.cia.gov/library/publications/the-world-factbook/geos/print_aa.html" TargetMode="External"/><Relationship Id="rId10" Type="http://schemas.openxmlformats.org/officeDocument/2006/relationships/hyperlink" Target="http://www.leapco.co.za/does-the-informal-sector-add-value/" TargetMode="External"/><Relationship Id="rId19" Type="http://schemas.openxmlformats.org/officeDocument/2006/relationships/hyperlink" Target="https://tradingeconomics.com/aruba/gdp" TargetMode="External"/><Relationship Id="rId4" Type="http://schemas.openxmlformats.org/officeDocument/2006/relationships/webSettings" Target="webSettings.xml"/><Relationship Id="rId9" Type="http://schemas.openxmlformats.org/officeDocument/2006/relationships/hyperlink" Target="https://www.thebalance.com/real-gdp-per-capita-how-to-calculate-data-since-1946-3306028" TargetMode="External"/><Relationship Id="rId14" Type="http://schemas.openxmlformats.org/officeDocument/2006/relationships/hyperlink" Target="https://sustainabilityx.co/economic-growth-to-sustainable-development-5d441e9a595e" TargetMode="External"/><Relationship Id="rId22" Type="http://schemas.openxmlformats.org/officeDocument/2006/relationships/hyperlink" Target="http://daoarub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3</cp:revision>
  <dcterms:created xsi:type="dcterms:W3CDTF">2017-11-27T05:02:00Z</dcterms:created>
  <dcterms:modified xsi:type="dcterms:W3CDTF">2017-11-27T05:04:00Z</dcterms:modified>
</cp:coreProperties>
</file>