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CF" w:rsidRPr="00066EE1" w:rsidRDefault="00AD13CF" w:rsidP="00AD13CF">
      <w:pPr>
        <w:spacing w:after="0" w:line="240" w:lineRule="auto"/>
        <w:rPr>
          <w:rFonts w:cstheme="minorHAnsi"/>
        </w:rPr>
      </w:pPr>
      <w:r w:rsidRPr="00066EE1">
        <w:rPr>
          <w:rFonts w:cstheme="minorHAnsi"/>
        </w:rPr>
        <w:t>Name:</w:t>
      </w:r>
      <w:r w:rsidRPr="00066EE1">
        <w:rPr>
          <w:rFonts w:cstheme="minorHAnsi"/>
        </w:rPr>
        <w:tab/>
      </w:r>
      <w:r w:rsidRPr="00066EE1">
        <w:rPr>
          <w:rFonts w:cstheme="minorHAnsi"/>
        </w:rPr>
        <w:tab/>
      </w:r>
      <w:r w:rsidRPr="00066EE1">
        <w:rPr>
          <w:rFonts w:cstheme="minorHAnsi"/>
        </w:rPr>
        <w:t xml:space="preserve">Alexandra Pierre, </w:t>
      </w:r>
      <w:proofErr w:type="spellStart"/>
      <w:r w:rsidRPr="00066EE1">
        <w:rPr>
          <w:rFonts w:cstheme="minorHAnsi"/>
        </w:rPr>
        <w:t>Avelyne</w:t>
      </w:r>
      <w:proofErr w:type="spellEnd"/>
      <w:r w:rsidRPr="00066EE1">
        <w:rPr>
          <w:rFonts w:cstheme="minorHAnsi"/>
        </w:rPr>
        <w:t xml:space="preserve"> Pierre, </w:t>
      </w:r>
      <w:r w:rsidRPr="00066EE1">
        <w:rPr>
          <w:rFonts w:cstheme="minorHAnsi"/>
        </w:rPr>
        <w:t>Robert Wester</w:t>
      </w:r>
    </w:p>
    <w:p w:rsidR="00AD13CF" w:rsidRPr="00066EE1" w:rsidRDefault="00AD13CF" w:rsidP="00AD13CF">
      <w:pPr>
        <w:spacing w:after="0" w:line="240" w:lineRule="auto"/>
        <w:rPr>
          <w:rFonts w:cstheme="minorHAnsi"/>
        </w:rPr>
      </w:pPr>
      <w:r w:rsidRPr="00066EE1">
        <w:rPr>
          <w:rFonts w:cstheme="minorHAnsi"/>
        </w:rPr>
        <w:t>Course:</w:t>
      </w:r>
      <w:r w:rsidRPr="00066EE1">
        <w:rPr>
          <w:rFonts w:cstheme="minorHAnsi"/>
        </w:rPr>
        <w:tab/>
      </w:r>
      <w:r w:rsidR="00066EE1">
        <w:rPr>
          <w:rFonts w:cstheme="minorHAnsi"/>
        </w:rPr>
        <w:tab/>
      </w:r>
      <w:bookmarkStart w:id="0" w:name="_GoBack"/>
      <w:bookmarkEnd w:id="0"/>
      <w:r w:rsidRPr="00066EE1">
        <w:rPr>
          <w:rFonts w:cstheme="minorHAnsi"/>
        </w:rPr>
        <w:t>Environmental Science</w:t>
      </w:r>
    </w:p>
    <w:p w:rsidR="00AD13CF" w:rsidRPr="00066EE1" w:rsidRDefault="00AD13CF" w:rsidP="00AD13CF">
      <w:pPr>
        <w:spacing w:after="0" w:line="240" w:lineRule="auto"/>
        <w:rPr>
          <w:rFonts w:cstheme="minorHAnsi"/>
        </w:rPr>
      </w:pPr>
      <w:r w:rsidRPr="00066EE1">
        <w:rPr>
          <w:rFonts w:cstheme="minorHAnsi"/>
        </w:rPr>
        <w:t>Assignment:</w:t>
      </w:r>
      <w:r w:rsidRPr="00066EE1">
        <w:rPr>
          <w:rFonts w:cstheme="minorHAnsi"/>
        </w:rPr>
        <w:tab/>
      </w:r>
      <w:r w:rsidRPr="00066EE1">
        <w:rPr>
          <w:rFonts w:cstheme="minorHAnsi"/>
        </w:rPr>
        <w:t>Air Quality Monitoring</w:t>
      </w:r>
    </w:p>
    <w:p w:rsidR="00AD13CF" w:rsidRPr="00066EE1" w:rsidRDefault="00AD13CF" w:rsidP="00AD13CF">
      <w:pPr>
        <w:spacing w:after="0" w:line="240" w:lineRule="auto"/>
        <w:rPr>
          <w:rFonts w:cstheme="minorHAnsi"/>
        </w:rPr>
      </w:pPr>
    </w:p>
    <w:p w:rsidR="00AD13CF" w:rsidRPr="00066EE1" w:rsidRDefault="00AD13CF" w:rsidP="00AD13CF">
      <w:pPr>
        <w:spacing w:after="0" w:line="240" w:lineRule="auto"/>
        <w:rPr>
          <w:rFonts w:cstheme="minorHAnsi"/>
        </w:rPr>
      </w:pPr>
    </w:p>
    <w:p w:rsidR="00AD13CF" w:rsidRPr="00066EE1" w:rsidRDefault="00AD13CF" w:rsidP="00AD13CF">
      <w:pPr>
        <w:spacing w:after="0" w:line="240" w:lineRule="auto"/>
        <w:rPr>
          <w:rFonts w:cstheme="minorHAnsi"/>
        </w:rPr>
      </w:pPr>
      <w:r w:rsidRPr="00066EE1">
        <w:rPr>
          <w:rFonts w:cstheme="minorHAnsi"/>
        </w:rPr>
        <w:t>We have used the Carbon Monoxide Parameter. This device is suitable for sensing CO concentrations in the air. It has a highly sensitivity and a fast response time. It can also detect fire and you can use this parameter for measuring air quality indoors and outdoors.</w:t>
      </w:r>
    </w:p>
    <w:p w:rsidR="00AD13CF" w:rsidRPr="00066EE1" w:rsidRDefault="00AD13CF" w:rsidP="00AD13CF">
      <w:pPr>
        <w:spacing w:after="0" w:line="240" w:lineRule="auto"/>
        <w:rPr>
          <w:rFonts w:cstheme="minorHAnsi"/>
        </w:rPr>
      </w:pPr>
      <w:r w:rsidRPr="00066EE1">
        <w:rPr>
          <w:rFonts w:cstheme="minorHAnsi"/>
        </w:rPr>
        <w:t xml:space="preserve">It is important to know the air quality around you as every person needs oxygen to live. If the air we </w:t>
      </w:r>
      <w:r w:rsidR="00D251DF" w:rsidRPr="00066EE1">
        <w:rPr>
          <w:rFonts w:cstheme="minorHAnsi"/>
        </w:rPr>
        <w:t>breathe</w:t>
      </w:r>
      <w:r w:rsidRPr="00066EE1">
        <w:rPr>
          <w:rFonts w:cstheme="minorHAnsi"/>
        </w:rPr>
        <w:t xml:space="preserve"> is full of Carbon</w:t>
      </w:r>
      <w:r w:rsidR="00D251DF" w:rsidRPr="00066EE1">
        <w:rPr>
          <w:rFonts w:cstheme="minorHAnsi"/>
        </w:rPr>
        <w:t xml:space="preserve"> it is not healthy for us. If the measurement is too high it is not good for our health. Therefore, high measures are dangerous.</w:t>
      </w:r>
    </w:p>
    <w:p w:rsidR="00D251DF" w:rsidRPr="00066EE1" w:rsidRDefault="00D251DF" w:rsidP="00066EE1">
      <w:pPr>
        <w:rPr>
          <w:rFonts w:cstheme="minorHAnsi"/>
        </w:rPr>
      </w:pPr>
      <w:r w:rsidRPr="00066EE1">
        <w:rPr>
          <w:rFonts w:cstheme="minorHAnsi"/>
        </w:rPr>
        <w:t xml:space="preserve">The sensor uses 60 seconds to heat up and then 90 seconds to take measurements. In the heating process one should not use those measurements as data. </w:t>
      </w:r>
      <w:r w:rsidR="00066EE1" w:rsidRPr="00066EE1">
        <w:rPr>
          <w:rFonts w:cstheme="minorHAnsi"/>
        </w:rPr>
        <w:t>After pl</w:t>
      </w:r>
      <w:r w:rsidR="00066EE1">
        <w:rPr>
          <w:rFonts w:cstheme="minorHAnsi"/>
        </w:rPr>
        <w:t>u</w:t>
      </w:r>
      <w:r w:rsidR="00066EE1" w:rsidRPr="00066EE1">
        <w:rPr>
          <w:rFonts w:cstheme="minorHAnsi"/>
        </w:rPr>
        <w:t xml:space="preserve">gging in the sensor we opened the </w:t>
      </w:r>
      <w:proofErr w:type="spellStart"/>
      <w:r w:rsidR="00066EE1" w:rsidRPr="00066EE1">
        <w:rPr>
          <w:rFonts w:cstheme="minorHAnsi"/>
        </w:rPr>
        <w:t>Ardruino</w:t>
      </w:r>
      <w:proofErr w:type="spellEnd"/>
      <w:r w:rsidR="00066EE1" w:rsidRPr="00066EE1">
        <w:rPr>
          <w:rFonts w:cstheme="minorHAnsi"/>
        </w:rPr>
        <w:t xml:space="preserve"> application and went to Tools </w:t>
      </w:r>
      <w:r w:rsidR="00066EE1" w:rsidRPr="00066EE1">
        <w:rPr>
          <w:rFonts w:cstheme="minorHAnsi"/>
        </w:rPr>
        <w:sym w:font="Wingdings" w:char="F0E0"/>
      </w:r>
      <w:r w:rsidR="00066EE1" w:rsidRPr="00066EE1">
        <w:rPr>
          <w:rFonts w:cstheme="minorHAnsi"/>
        </w:rPr>
        <w:t xml:space="preserve"> Board </w:t>
      </w:r>
      <w:r w:rsidR="00066EE1" w:rsidRPr="00066EE1">
        <w:rPr>
          <w:rFonts w:cstheme="minorHAnsi"/>
        </w:rPr>
        <w:sym w:font="Wingdings" w:char="F0E0"/>
      </w:r>
      <w:r w:rsidR="00066EE1" w:rsidRPr="00066EE1">
        <w:rPr>
          <w:rFonts w:cstheme="minorHAnsi"/>
        </w:rPr>
        <w:t xml:space="preserve"> Port </w:t>
      </w:r>
      <w:r w:rsidR="00066EE1" w:rsidRPr="00066EE1">
        <w:rPr>
          <w:rFonts w:cstheme="minorHAnsi"/>
        </w:rPr>
        <w:sym w:font="Wingdings" w:char="F0E0"/>
      </w:r>
      <w:r w:rsidR="00066EE1" w:rsidRPr="00066EE1">
        <w:rPr>
          <w:rFonts w:cstheme="minorHAnsi"/>
        </w:rPr>
        <w:t xml:space="preserve"> Serial Monitor and it started to work.</w:t>
      </w:r>
      <w:r w:rsidR="00066EE1">
        <w:rPr>
          <w:rFonts w:cstheme="minorHAnsi"/>
        </w:rPr>
        <w:br/>
        <w:t>Below you can find our pictures, the code we used and the measurements at UA.</w:t>
      </w:r>
    </w:p>
    <w:p w:rsidR="00D251DF" w:rsidRPr="00066EE1" w:rsidRDefault="00D251DF" w:rsidP="00AD13CF">
      <w:pPr>
        <w:spacing w:after="0" w:line="240" w:lineRule="auto"/>
        <w:rPr>
          <w:rFonts w:cstheme="minorHAnsi"/>
        </w:rPr>
      </w:pPr>
    </w:p>
    <w:p w:rsidR="00D251DF" w:rsidRPr="00066EE1" w:rsidRDefault="00D251DF" w:rsidP="00AD13CF">
      <w:pPr>
        <w:spacing w:after="0" w:line="240" w:lineRule="auto"/>
        <w:rPr>
          <w:rFonts w:cstheme="minorHAnsi"/>
        </w:rPr>
      </w:pPr>
      <w:r w:rsidRPr="00066EE1">
        <w:rPr>
          <w:rFonts w:cstheme="minorHAnsi"/>
        </w:rPr>
        <w:t>Pics:</w:t>
      </w:r>
    </w:p>
    <w:p w:rsidR="0042254D" w:rsidRPr="00066EE1" w:rsidRDefault="000E357B">
      <w:pPr>
        <w:rPr>
          <w:rFonts w:cstheme="minorHAnsi"/>
          <w:noProof/>
        </w:rPr>
      </w:pPr>
      <w:r w:rsidRPr="00066EE1">
        <w:rPr>
          <w:rFonts w:cstheme="minorHAnsi"/>
          <w:noProof/>
        </w:rPr>
        <w:drawing>
          <wp:inline distT="0" distB="0" distL="0" distR="0" wp14:anchorId="4F0E61B8" wp14:editId="75C7B6A4">
            <wp:extent cx="2175435" cy="1631576"/>
            <wp:effectExtent l="0" t="0" r="0" b="6985"/>
            <wp:docPr id="5" name="Picture 5" descr="C:\Users\Alexandra Pierre\AppData\Local\Microsoft\Windows\INetCache\Content.Word\IMG_9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a Pierre\AppData\Local\Microsoft\Windows\INetCache\Content.Word\IMG_95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435" cy="163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EE1">
        <w:rPr>
          <w:rFonts w:cstheme="minorHAnsi"/>
          <w:noProof/>
        </w:rPr>
        <w:drawing>
          <wp:inline distT="0" distB="0" distL="0" distR="0" wp14:anchorId="09B6B9E0" wp14:editId="42058970">
            <wp:extent cx="2133599" cy="1600200"/>
            <wp:effectExtent l="0" t="0" r="635" b="0"/>
            <wp:docPr id="3" name="Picture 3" descr="C:\Users\Alexandra Pierre\AppData\Local\Microsoft\Windows\INetCache\Content.Word\IMG_9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a Pierre\AppData\Local\Microsoft\Windows\INetCache\Content.Word\IMG_95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99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EE1">
        <w:rPr>
          <w:rFonts w:cstheme="minorHAnsi"/>
          <w:noProof/>
        </w:rPr>
        <w:drawing>
          <wp:inline distT="0" distB="0" distL="0" distR="0" wp14:anchorId="697656F7" wp14:editId="7BF3344B">
            <wp:extent cx="2133598" cy="1600200"/>
            <wp:effectExtent l="0" t="0" r="635" b="0"/>
            <wp:docPr id="2" name="Picture 2" descr="C:\Users\Alexandra Pierre\AppData\Local\Microsoft\Windows\INetCache\Content.Word\IMG_95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a Pierre\AppData\Local\Microsoft\Windows\INetCache\Content.Word\IMG_950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98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EE1">
        <w:rPr>
          <w:rFonts w:cstheme="minorHAnsi"/>
          <w:noProof/>
        </w:rPr>
        <w:drawing>
          <wp:inline distT="0" distB="0" distL="0" distR="0" wp14:anchorId="3C2A1709" wp14:editId="35C27C6D">
            <wp:extent cx="2133599" cy="1600200"/>
            <wp:effectExtent l="0" t="0" r="635" b="0"/>
            <wp:docPr id="1" name="Picture 1" descr="C:\Users\Alexandra Pierre\AppData\Local\Microsoft\Windows\INetCache\Content.Word\IMG_9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a Pierre\AppData\Local\Microsoft\Windows\INetCache\Content.Word\IMG_95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99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DF" w:rsidRPr="00066EE1" w:rsidRDefault="00D251DF">
      <w:pPr>
        <w:rPr>
          <w:rFonts w:cstheme="minorHAnsi"/>
          <w:noProof/>
        </w:rPr>
      </w:pPr>
    </w:p>
    <w:p w:rsidR="00D251DF" w:rsidRPr="00066EE1" w:rsidRDefault="00D251DF">
      <w:pPr>
        <w:rPr>
          <w:rFonts w:cstheme="minorHAnsi"/>
          <w:noProof/>
        </w:rPr>
      </w:pPr>
    </w:p>
    <w:p w:rsidR="00D251DF" w:rsidRPr="00066EE1" w:rsidRDefault="00D251DF">
      <w:pPr>
        <w:rPr>
          <w:rFonts w:cstheme="minorHAnsi"/>
          <w:noProof/>
        </w:rPr>
      </w:pPr>
    </w:p>
    <w:p w:rsidR="00D251DF" w:rsidRPr="00066EE1" w:rsidRDefault="00D251DF">
      <w:pPr>
        <w:rPr>
          <w:rFonts w:cstheme="minorHAnsi"/>
          <w:noProof/>
        </w:rPr>
      </w:pPr>
    </w:p>
    <w:p w:rsidR="00D251DF" w:rsidRPr="00066EE1" w:rsidRDefault="00D251DF">
      <w:pPr>
        <w:rPr>
          <w:rFonts w:cstheme="minorHAnsi"/>
          <w:noProof/>
        </w:rPr>
      </w:pPr>
    </w:p>
    <w:p w:rsidR="003E1A5D" w:rsidRPr="00066EE1" w:rsidRDefault="00D251DF">
      <w:pPr>
        <w:rPr>
          <w:rFonts w:cstheme="minorHAnsi"/>
          <w:noProof/>
        </w:rPr>
      </w:pPr>
      <w:r w:rsidRPr="00066EE1">
        <w:rPr>
          <w:rFonts w:cstheme="minorHAnsi"/>
          <w:noProof/>
        </w:rPr>
        <w:lastRenderedPageBreak/>
        <w:t>Code:</w:t>
      </w:r>
    </w:p>
    <w:p w:rsidR="00D251DF" w:rsidRPr="00066EE1" w:rsidRDefault="00D251DF">
      <w:pPr>
        <w:rPr>
          <w:rFonts w:cstheme="minorHAnsi"/>
        </w:rPr>
      </w:pPr>
      <w:r w:rsidRPr="00066EE1">
        <w:rPr>
          <w:rFonts w:eastAsia="Times New Roman" w:cstheme="minorHAnsi"/>
          <w:color w:val="6A737D"/>
        </w:rPr>
        <w:t>/* MQ-7 Carbon Monoxide Sensor Circuit with Arduino */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5"/>
      </w:tblGrid>
      <w:tr w:rsidR="003E1A5D" w:rsidRPr="00066EE1" w:rsidTr="00C444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6EE1">
              <w:rPr>
                <w:rFonts w:eastAsia="Times New Roman" w:cstheme="minorHAnsi"/>
                <w:color w:val="D73A49"/>
              </w:rPr>
              <w:t>const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6EE1">
              <w:rPr>
                <w:rFonts w:eastAsia="Times New Roman" w:cstheme="minorHAnsi"/>
                <w:color w:val="D73A49"/>
              </w:rPr>
              <w:t>int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AOUTpin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=</w:t>
            </w:r>
            <w:r w:rsidRPr="00066EE1">
              <w:rPr>
                <w:rFonts w:eastAsia="Times New Roman" w:cstheme="minorHAnsi"/>
                <w:color w:val="005CC5"/>
              </w:rPr>
              <w:t>0</w:t>
            </w:r>
            <w:r w:rsidRPr="00066EE1">
              <w:rPr>
                <w:rFonts w:eastAsia="Times New Roman" w:cstheme="minorHAnsi"/>
                <w:color w:val="24292E"/>
              </w:rPr>
              <w:t>;</w:t>
            </w:r>
            <w:r w:rsidRPr="00066EE1">
              <w:rPr>
                <w:rFonts w:eastAsia="Times New Roman" w:cstheme="minorHAnsi"/>
                <w:color w:val="6A737D"/>
              </w:rPr>
              <w:t xml:space="preserve">//the AOUT pin of the CO sensor goes into analog pin A0 of the </w:t>
            </w:r>
            <w:proofErr w:type="spellStart"/>
            <w:r w:rsidRPr="00066EE1">
              <w:rPr>
                <w:rFonts w:eastAsia="Times New Roman" w:cstheme="minorHAnsi"/>
                <w:color w:val="6A737D"/>
              </w:rPr>
              <w:t>arduino</w:t>
            </w:r>
            <w:proofErr w:type="spellEnd"/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6EE1">
              <w:rPr>
                <w:rFonts w:eastAsia="Times New Roman" w:cstheme="minorHAnsi"/>
                <w:color w:val="D73A49"/>
              </w:rPr>
              <w:t>const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6EE1">
              <w:rPr>
                <w:rFonts w:eastAsia="Times New Roman" w:cstheme="minorHAnsi"/>
                <w:color w:val="D73A49"/>
              </w:rPr>
              <w:t>int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DOUTpin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=</w:t>
            </w:r>
            <w:r w:rsidRPr="00066EE1">
              <w:rPr>
                <w:rFonts w:eastAsia="Times New Roman" w:cstheme="minorHAnsi"/>
                <w:color w:val="005CC5"/>
              </w:rPr>
              <w:t>8</w:t>
            </w:r>
            <w:r w:rsidRPr="00066EE1">
              <w:rPr>
                <w:rFonts w:eastAsia="Times New Roman" w:cstheme="minorHAnsi"/>
                <w:color w:val="24292E"/>
              </w:rPr>
              <w:t>;</w:t>
            </w:r>
            <w:r w:rsidRPr="00066EE1">
              <w:rPr>
                <w:rFonts w:eastAsia="Times New Roman" w:cstheme="minorHAnsi"/>
                <w:color w:val="6A737D"/>
              </w:rPr>
              <w:t xml:space="preserve">//the DOUT pin of the CO sensor goes into digital pin D8 of the </w:t>
            </w:r>
            <w:proofErr w:type="spellStart"/>
            <w:r w:rsidRPr="00066EE1">
              <w:rPr>
                <w:rFonts w:eastAsia="Times New Roman" w:cstheme="minorHAnsi"/>
                <w:color w:val="6A737D"/>
              </w:rPr>
              <w:t>arduino</w:t>
            </w:r>
            <w:proofErr w:type="spellEnd"/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6EE1">
              <w:rPr>
                <w:rFonts w:eastAsia="Times New Roman" w:cstheme="minorHAnsi"/>
                <w:color w:val="D73A49"/>
              </w:rPr>
              <w:t>const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6EE1">
              <w:rPr>
                <w:rFonts w:eastAsia="Times New Roman" w:cstheme="minorHAnsi"/>
                <w:color w:val="D73A49"/>
              </w:rPr>
              <w:t>int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 xml:space="preserve"> 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ledPin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=</w:t>
            </w:r>
            <w:r w:rsidRPr="00066EE1">
              <w:rPr>
                <w:rFonts w:eastAsia="Times New Roman" w:cstheme="minorHAnsi"/>
                <w:color w:val="005CC5"/>
              </w:rPr>
              <w:t>13</w:t>
            </w:r>
            <w:r w:rsidRPr="00066EE1">
              <w:rPr>
                <w:rFonts w:eastAsia="Times New Roman" w:cstheme="minorHAnsi"/>
                <w:color w:val="24292E"/>
              </w:rPr>
              <w:t>;</w:t>
            </w:r>
            <w:r w:rsidRPr="00066EE1">
              <w:rPr>
                <w:rFonts w:eastAsia="Times New Roman" w:cstheme="minorHAnsi"/>
                <w:color w:val="6A737D"/>
              </w:rPr>
              <w:t xml:space="preserve">//the anode of the LED connects to digital pin D13 of the </w:t>
            </w:r>
            <w:proofErr w:type="spellStart"/>
            <w:r w:rsidRPr="00066EE1">
              <w:rPr>
                <w:rFonts w:eastAsia="Times New Roman" w:cstheme="minorHAnsi"/>
                <w:color w:val="6A737D"/>
              </w:rPr>
              <w:t>arduino</w:t>
            </w:r>
            <w:proofErr w:type="spellEnd"/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6EE1">
              <w:rPr>
                <w:rFonts w:eastAsia="Times New Roman" w:cstheme="minorHAnsi"/>
                <w:color w:val="D73A49"/>
              </w:rPr>
              <w:t>int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 xml:space="preserve"> limit;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proofErr w:type="spellStart"/>
            <w:r w:rsidRPr="00066EE1">
              <w:rPr>
                <w:rFonts w:eastAsia="Times New Roman" w:cstheme="minorHAnsi"/>
                <w:color w:val="D73A49"/>
              </w:rPr>
              <w:t>int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 xml:space="preserve"> value;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D73A49"/>
              </w:rPr>
              <w:t>void</w:t>
            </w:r>
            <w:r w:rsidRPr="00066EE1">
              <w:rPr>
                <w:rFonts w:eastAsia="Times New Roman" w:cstheme="minorHAnsi"/>
                <w:color w:val="24292E"/>
              </w:rPr>
              <w:t xml:space="preserve"> </w:t>
            </w:r>
            <w:r w:rsidRPr="00066EE1">
              <w:rPr>
                <w:rFonts w:eastAsia="Times New Roman" w:cstheme="minorHAnsi"/>
                <w:color w:val="6F42C1"/>
              </w:rPr>
              <w:t>setup</w:t>
            </w:r>
            <w:r w:rsidRPr="00066EE1">
              <w:rPr>
                <w:rFonts w:eastAsia="Times New Roman" w:cstheme="minorHAnsi"/>
                <w:color w:val="24292E"/>
              </w:rPr>
              <w:t>() {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Serial.</w:t>
            </w:r>
            <w:r w:rsidRPr="00066EE1">
              <w:rPr>
                <w:rFonts w:eastAsia="Times New Roman" w:cstheme="minorHAnsi"/>
                <w:color w:val="005CC5"/>
              </w:rPr>
              <w:t>begin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(</w:t>
            </w:r>
            <w:r w:rsidRPr="00066EE1">
              <w:rPr>
                <w:rFonts w:eastAsia="Times New Roman" w:cstheme="minorHAnsi"/>
                <w:color w:val="005CC5"/>
              </w:rPr>
              <w:t>115200</w:t>
            </w:r>
            <w:r w:rsidRPr="00066EE1">
              <w:rPr>
                <w:rFonts w:eastAsia="Times New Roman" w:cstheme="minorHAnsi"/>
                <w:color w:val="24292E"/>
              </w:rPr>
              <w:t>);</w:t>
            </w:r>
            <w:r w:rsidRPr="00066EE1">
              <w:rPr>
                <w:rFonts w:eastAsia="Times New Roman" w:cstheme="minorHAnsi"/>
                <w:color w:val="6A737D"/>
              </w:rPr>
              <w:t>//sets the baud rate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  <w:proofErr w:type="spellStart"/>
            <w:r w:rsidRPr="00066EE1">
              <w:rPr>
                <w:rFonts w:eastAsia="Times New Roman" w:cstheme="minorHAnsi"/>
                <w:color w:val="005CC5"/>
              </w:rPr>
              <w:t>pinMode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DOUTpin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, INPUT);</w:t>
            </w:r>
            <w:r w:rsidRPr="00066EE1">
              <w:rPr>
                <w:rFonts w:eastAsia="Times New Roman" w:cstheme="minorHAnsi"/>
                <w:color w:val="6A737D"/>
              </w:rPr>
              <w:t xml:space="preserve">//sets the pin as an input to the </w:t>
            </w:r>
            <w:proofErr w:type="spellStart"/>
            <w:r w:rsidRPr="00066EE1">
              <w:rPr>
                <w:rFonts w:eastAsia="Times New Roman" w:cstheme="minorHAnsi"/>
                <w:color w:val="6A737D"/>
              </w:rPr>
              <w:t>arduino</w:t>
            </w:r>
            <w:proofErr w:type="spellEnd"/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  <w:proofErr w:type="spellStart"/>
            <w:r w:rsidRPr="00066EE1">
              <w:rPr>
                <w:rFonts w:eastAsia="Times New Roman" w:cstheme="minorHAnsi"/>
                <w:color w:val="005CC5"/>
              </w:rPr>
              <w:t>pinMode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ledPin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, OUTPUT);</w:t>
            </w:r>
            <w:r w:rsidRPr="00066EE1">
              <w:rPr>
                <w:rFonts w:eastAsia="Times New Roman" w:cstheme="minorHAnsi"/>
                <w:color w:val="6A737D"/>
              </w:rPr>
              <w:t xml:space="preserve">//sets the pin as an output of the </w:t>
            </w:r>
            <w:proofErr w:type="spellStart"/>
            <w:r w:rsidRPr="00066EE1">
              <w:rPr>
                <w:rFonts w:eastAsia="Times New Roman" w:cstheme="minorHAnsi"/>
                <w:color w:val="6A737D"/>
              </w:rPr>
              <w:t>arduino</w:t>
            </w:r>
            <w:proofErr w:type="spellEnd"/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>}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D73A49"/>
              </w:rPr>
              <w:t>void</w:t>
            </w:r>
            <w:r w:rsidRPr="00066EE1">
              <w:rPr>
                <w:rFonts w:eastAsia="Times New Roman" w:cstheme="minorHAnsi"/>
                <w:color w:val="24292E"/>
              </w:rPr>
              <w:t xml:space="preserve"> </w:t>
            </w:r>
            <w:r w:rsidRPr="00066EE1">
              <w:rPr>
                <w:rFonts w:eastAsia="Times New Roman" w:cstheme="minorHAnsi"/>
                <w:color w:val="6F42C1"/>
              </w:rPr>
              <w:t>loop</w:t>
            </w:r>
            <w:r w:rsidRPr="00066EE1">
              <w:rPr>
                <w:rFonts w:eastAsia="Times New Roman" w:cstheme="minorHAnsi"/>
                <w:color w:val="24292E"/>
              </w:rPr>
              <w:t>()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>{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value= </w:t>
            </w:r>
            <w:proofErr w:type="spellStart"/>
            <w:r w:rsidRPr="00066EE1">
              <w:rPr>
                <w:rFonts w:eastAsia="Times New Roman" w:cstheme="minorHAnsi"/>
                <w:color w:val="005CC5"/>
              </w:rPr>
              <w:t>analogRead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AOUTpin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);</w:t>
            </w:r>
            <w:r w:rsidRPr="00066EE1">
              <w:rPr>
                <w:rFonts w:eastAsia="Times New Roman" w:cstheme="minorHAnsi"/>
                <w:color w:val="6A737D"/>
              </w:rPr>
              <w:t xml:space="preserve">//reads the </w:t>
            </w:r>
            <w:proofErr w:type="spellStart"/>
            <w:r w:rsidRPr="00066EE1">
              <w:rPr>
                <w:rFonts w:eastAsia="Times New Roman" w:cstheme="minorHAnsi"/>
                <w:color w:val="6A737D"/>
              </w:rPr>
              <w:t>analaog</w:t>
            </w:r>
            <w:proofErr w:type="spellEnd"/>
            <w:r w:rsidRPr="00066EE1">
              <w:rPr>
                <w:rFonts w:eastAsia="Times New Roman" w:cstheme="minorHAnsi"/>
                <w:color w:val="6A737D"/>
              </w:rPr>
              <w:t xml:space="preserve"> value from the CO sensor's AOUT pin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limit= </w:t>
            </w:r>
            <w:proofErr w:type="spellStart"/>
            <w:r w:rsidRPr="00066EE1">
              <w:rPr>
                <w:rFonts w:eastAsia="Times New Roman" w:cstheme="minorHAnsi"/>
                <w:color w:val="005CC5"/>
              </w:rPr>
              <w:t>digitalRead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DOUTpin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);</w:t>
            </w:r>
            <w:r w:rsidRPr="00066EE1">
              <w:rPr>
                <w:rFonts w:eastAsia="Times New Roman" w:cstheme="minorHAnsi"/>
                <w:color w:val="6A737D"/>
              </w:rPr>
              <w:t>//reads the digital value from the CO sensor's DOUT pin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Serial.</w:t>
            </w:r>
            <w:r w:rsidRPr="00066EE1">
              <w:rPr>
                <w:rFonts w:eastAsia="Times New Roman" w:cstheme="minorHAnsi"/>
                <w:color w:val="005CC5"/>
              </w:rPr>
              <w:t>print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(</w:t>
            </w:r>
            <w:r w:rsidRPr="00066EE1">
              <w:rPr>
                <w:rFonts w:eastAsia="Times New Roman" w:cstheme="minorHAnsi"/>
                <w:color w:val="032F62"/>
              </w:rPr>
              <w:t>"CO value: "</w:t>
            </w:r>
            <w:r w:rsidRPr="00066EE1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Serial.</w:t>
            </w:r>
            <w:r w:rsidRPr="00066EE1">
              <w:rPr>
                <w:rFonts w:eastAsia="Times New Roman" w:cstheme="minorHAnsi"/>
                <w:color w:val="005CC5"/>
              </w:rPr>
              <w:t>println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(value);</w:t>
            </w:r>
            <w:r w:rsidRPr="00066EE1">
              <w:rPr>
                <w:rFonts w:eastAsia="Times New Roman" w:cstheme="minorHAnsi"/>
                <w:color w:val="6A737D"/>
              </w:rPr>
              <w:t>//prints the CO value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Serial.</w:t>
            </w:r>
            <w:r w:rsidRPr="00066EE1">
              <w:rPr>
                <w:rFonts w:eastAsia="Times New Roman" w:cstheme="minorHAnsi"/>
                <w:color w:val="005CC5"/>
              </w:rPr>
              <w:t>print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(</w:t>
            </w:r>
            <w:r w:rsidRPr="00066EE1">
              <w:rPr>
                <w:rFonts w:eastAsia="Times New Roman" w:cstheme="minorHAnsi"/>
                <w:color w:val="032F62"/>
              </w:rPr>
              <w:t>"Limit: "</w:t>
            </w:r>
            <w:r w:rsidRPr="00066EE1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Serial.</w:t>
            </w:r>
            <w:r w:rsidRPr="00066EE1">
              <w:rPr>
                <w:rFonts w:eastAsia="Times New Roman" w:cstheme="minorHAnsi"/>
                <w:color w:val="005CC5"/>
              </w:rPr>
              <w:t>print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(limit);</w:t>
            </w:r>
            <w:r w:rsidRPr="00066EE1">
              <w:rPr>
                <w:rFonts w:eastAsia="Times New Roman" w:cstheme="minorHAnsi"/>
                <w:color w:val="6A737D"/>
              </w:rPr>
              <w:t>//prints the limit reached as either LOW or HIGH (above or underneath)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  <w:r w:rsidRPr="00066EE1">
              <w:rPr>
                <w:rFonts w:eastAsia="Times New Roman" w:cstheme="minorHAnsi"/>
                <w:color w:val="005CC5"/>
              </w:rPr>
              <w:t>delay</w:t>
            </w:r>
            <w:r w:rsidRPr="00066EE1">
              <w:rPr>
                <w:rFonts w:eastAsia="Times New Roman" w:cstheme="minorHAnsi"/>
                <w:color w:val="24292E"/>
              </w:rPr>
              <w:t>(</w:t>
            </w:r>
            <w:r w:rsidRPr="00066EE1">
              <w:rPr>
                <w:rFonts w:eastAsia="Times New Roman" w:cstheme="minorHAnsi"/>
                <w:color w:val="005CC5"/>
              </w:rPr>
              <w:t>100</w:t>
            </w:r>
            <w:r w:rsidRPr="00066EE1">
              <w:rPr>
                <w:rFonts w:eastAsia="Times New Roman" w:cstheme="minorHAnsi"/>
                <w:color w:val="24292E"/>
              </w:rPr>
              <w:t>);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  <w:r w:rsidRPr="00066EE1">
              <w:rPr>
                <w:rFonts w:eastAsia="Times New Roman" w:cstheme="minorHAnsi"/>
                <w:color w:val="D73A49"/>
              </w:rPr>
              <w:t>if</w:t>
            </w:r>
            <w:r w:rsidRPr="00066EE1">
              <w:rPr>
                <w:rFonts w:eastAsia="Times New Roman" w:cstheme="minorHAnsi"/>
                <w:color w:val="24292E"/>
              </w:rPr>
              <w:t xml:space="preserve"> (limit == HIGH){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  </w:t>
            </w:r>
            <w:proofErr w:type="spellStart"/>
            <w:r w:rsidRPr="00066EE1">
              <w:rPr>
                <w:rFonts w:eastAsia="Times New Roman" w:cstheme="minorHAnsi"/>
                <w:color w:val="005CC5"/>
              </w:rPr>
              <w:t>digitalWrite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ledPin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, HIGH);</w:t>
            </w:r>
            <w:r w:rsidRPr="00066EE1">
              <w:rPr>
                <w:rFonts w:eastAsia="Times New Roman" w:cstheme="minorHAnsi"/>
                <w:color w:val="6A737D"/>
              </w:rPr>
              <w:t>//if limit has been reached, LED turns on as status indicator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}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  <w:r w:rsidRPr="00066EE1">
              <w:rPr>
                <w:rFonts w:eastAsia="Times New Roman" w:cstheme="minorHAnsi"/>
                <w:color w:val="D73A49"/>
              </w:rPr>
              <w:t>else</w:t>
            </w:r>
            <w:r w:rsidRPr="00066EE1">
              <w:rPr>
                <w:rFonts w:eastAsia="Times New Roman" w:cstheme="minorHAnsi"/>
                <w:color w:val="24292E"/>
              </w:rPr>
              <w:t>{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  </w:t>
            </w:r>
            <w:proofErr w:type="spellStart"/>
            <w:r w:rsidRPr="00066EE1">
              <w:rPr>
                <w:rFonts w:eastAsia="Times New Roman" w:cstheme="minorHAnsi"/>
                <w:color w:val="005CC5"/>
              </w:rPr>
              <w:t>digitalWrite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(</w:t>
            </w:r>
            <w:proofErr w:type="spellStart"/>
            <w:r w:rsidRPr="00066EE1">
              <w:rPr>
                <w:rFonts w:eastAsia="Times New Roman" w:cstheme="minorHAnsi"/>
                <w:color w:val="24292E"/>
              </w:rPr>
              <w:t>ledPin</w:t>
            </w:r>
            <w:proofErr w:type="spellEnd"/>
            <w:r w:rsidRPr="00066EE1">
              <w:rPr>
                <w:rFonts w:eastAsia="Times New Roman" w:cstheme="minorHAnsi"/>
                <w:color w:val="24292E"/>
              </w:rPr>
              <w:t>, LOW);</w:t>
            </w:r>
            <w:r w:rsidRPr="00066EE1">
              <w:rPr>
                <w:rFonts w:eastAsia="Times New Roman" w:cstheme="minorHAnsi"/>
                <w:color w:val="6A737D"/>
              </w:rPr>
              <w:t>//if threshold not reached, LED remains off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}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 xml:space="preserve">  </w:t>
            </w:r>
          </w:p>
        </w:tc>
      </w:tr>
      <w:tr w:rsidR="003E1A5D" w:rsidRPr="00066EE1" w:rsidTr="003E1A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jc w:val="right"/>
              <w:rPr>
                <w:rFonts w:eastAsia="Times New Roman" w:cstheme="minorHAnsi"/>
                <w:color w:val="24292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1A5D" w:rsidRPr="00066EE1" w:rsidRDefault="003E1A5D" w:rsidP="003E1A5D">
            <w:pPr>
              <w:spacing w:after="0" w:line="300" w:lineRule="atLeast"/>
              <w:rPr>
                <w:rFonts w:eastAsia="Times New Roman" w:cstheme="minorHAnsi"/>
                <w:color w:val="24292E"/>
              </w:rPr>
            </w:pPr>
            <w:r w:rsidRPr="00066EE1">
              <w:rPr>
                <w:rFonts w:eastAsia="Times New Roman" w:cstheme="minorHAnsi"/>
                <w:color w:val="24292E"/>
              </w:rPr>
              <w:t>}</w:t>
            </w:r>
          </w:p>
        </w:tc>
      </w:tr>
    </w:tbl>
    <w:p w:rsidR="003E1A5D" w:rsidRDefault="003E1A5D">
      <w:pPr>
        <w:rPr>
          <w:rFonts w:cstheme="minorHAnsi"/>
        </w:rPr>
      </w:pPr>
    </w:p>
    <w:p w:rsidR="00066EE1" w:rsidRDefault="00066EE1">
      <w:pPr>
        <w:rPr>
          <w:rFonts w:cstheme="minorHAnsi"/>
        </w:rPr>
      </w:pPr>
    </w:p>
    <w:p w:rsidR="00066EE1" w:rsidRPr="00066EE1" w:rsidRDefault="00066EE1">
      <w:pPr>
        <w:rPr>
          <w:rFonts w:cstheme="minorHAnsi"/>
        </w:rPr>
      </w:pPr>
    </w:p>
    <w:p w:rsidR="00C444B5" w:rsidRPr="00066EE1" w:rsidRDefault="00C444B5">
      <w:pPr>
        <w:rPr>
          <w:rFonts w:cstheme="minorHAnsi"/>
        </w:rPr>
      </w:pPr>
      <w:r w:rsidRPr="00066EE1">
        <w:rPr>
          <w:rFonts w:cstheme="minorHAnsi"/>
        </w:rPr>
        <w:lastRenderedPageBreak/>
        <w:t>Measurements at UA:</w:t>
      </w:r>
    </w:p>
    <w:p w:rsidR="00C539D7" w:rsidRPr="00066EE1" w:rsidRDefault="00C539D7">
      <w:pPr>
        <w:rPr>
          <w:rFonts w:cstheme="minorHAnsi"/>
        </w:rPr>
      </w:pPr>
      <w:r w:rsidRPr="00066EE1">
        <w:rPr>
          <w:rFonts w:cstheme="minorHAnsi"/>
        </w:rPr>
        <w:t>In the classroom = 664</w:t>
      </w:r>
      <w:r w:rsidR="00066EE1" w:rsidRPr="00066EE1">
        <w:rPr>
          <w:rFonts w:cstheme="minorHAnsi"/>
        </w:rPr>
        <w:br/>
      </w:r>
      <w:r w:rsidR="0042254D" w:rsidRPr="00066EE1">
        <w:rPr>
          <w:rFonts w:cstheme="minorHAnsi"/>
        </w:rPr>
        <w:t>Canteen= 583</w:t>
      </w:r>
      <w:r w:rsidR="00066EE1" w:rsidRPr="00066EE1">
        <w:rPr>
          <w:rFonts w:cstheme="minorHAnsi"/>
        </w:rPr>
        <w:br/>
      </w:r>
      <w:r w:rsidR="0042254D" w:rsidRPr="00066EE1">
        <w:rPr>
          <w:rFonts w:cstheme="minorHAnsi"/>
        </w:rPr>
        <w:t>Entrance=595</w:t>
      </w:r>
      <w:r w:rsidR="00066EE1" w:rsidRPr="00066EE1">
        <w:rPr>
          <w:rFonts w:cstheme="minorHAnsi"/>
        </w:rPr>
        <w:br/>
      </w:r>
      <w:r w:rsidR="0042254D" w:rsidRPr="00066EE1">
        <w:rPr>
          <w:rFonts w:cstheme="minorHAnsi"/>
        </w:rPr>
        <w:t>Bathroom</w:t>
      </w:r>
      <w:r w:rsidRPr="00066EE1">
        <w:rPr>
          <w:rFonts w:cstheme="minorHAnsi"/>
        </w:rPr>
        <w:t xml:space="preserve"> next to class A and B</w:t>
      </w:r>
      <w:r w:rsidR="0042254D" w:rsidRPr="00066EE1">
        <w:rPr>
          <w:rFonts w:cstheme="minorHAnsi"/>
        </w:rPr>
        <w:t xml:space="preserve"> =595</w:t>
      </w:r>
      <w:r w:rsidR="00066EE1" w:rsidRPr="00066EE1">
        <w:rPr>
          <w:rFonts w:cstheme="minorHAnsi"/>
        </w:rPr>
        <w:br/>
      </w:r>
      <w:r w:rsidR="00A30CE4" w:rsidRPr="00066EE1">
        <w:rPr>
          <w:rFonts w:cstheme="minorHAnsi"/>
        </w:rPr>
        <w:t>Outside= 630</w:t>
      </w:r>
      <w:r w:rsidR="00066EE1" w:rsidRPr="00066EE1">
        <w:rPr>
          <w:rFonts w:cstheme="minorHAnsi"/>
        </w:rPr>
        <w:br/>
      </w:r>
      <w:r w:rsidRPr="00066EE1">
        <w:rPr>
          <w:rFonts w:cstheme="minorHAnsi"/>
        </w:rPr>
        <w:t>Parking lot=570</w:t>
      </w:r>
      <w:r w:rsidR="00066EE1" w:rsidRPr="00066EE1">
        <w:rPr>
          <w:rFonts w:cstheme="minorHAnsi"/>
        </w:rPr>
        <w:br/>
      </w:r>
      <w:r w:rsidR="00AF5CF6" w:rsidRPr="00066EE1">
        <w:rPr>
          <w:rFonts w:cstheme="minorHAnsi"/>
        </w:rPr>
        <w:t xml:space="preserve">Upstairs= </w:t>
      </w:r>
      <w:r w:rsidRPr="00066EE1">
        <w:rPr>
          <w:rFonts w:cstheme="minorHAnsi"/>
        </w:rPr>
        <w:t>560</w:t>
      </w:r>
      <w:r w:rsidR="00066EE1" w:rsidRPr="00066EE1">
        <w:rPr>
          <w:rFonts w:cstheme="minorHAnsi"/>
        </w:rPr>
        <w:br/>
      </w:r>
      <w:r w:rsidRPr="00066EE1">
        <w:rPr>
          <w:rFonts w:cstheme="minorHAnsi"/>
        </w:rPr>
        <w:t>Bathroom next to the library= 565</w:t>
      </w:r>
      <w:r w:rsidR="00066EE1" w:rsidRPr="00066EE1">
        <w:rPr>
          <w:rFonts w:cstheme="minorHAnsi"/>
        </w:rPr>
        <w:br/>
      </w:r>
      <w:r w:rsidRPr="00066EE1">
        <w:rPr>
          <w:rFonts w:cstheme="minorHAnsi"/>
        </w:rPr>
        <w:t>by the IT= 563</w:t>
      </w:r>
      <w:r w:rsidR="00066EE1" w:rsidRPr="00066EE1">
        <w:rPr>
          <w:rFonts w:cstheme="minorHAnsi"/>
        </w:rPr>
        <w:br/>
      </w:r>
      <w:r w:rsidRPr="00066EE1">
        <w:rPr>
          <w:rFonts w:cstheme="minorHAnsi"/>
        </w:rPr>
        <w:t>At the back of classroom A and B= 550</w:t>
      </w:r>
    </w:p>
    <w:sectPr w:rsidR="00C539D7" w:rsidRPr="0006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C6EDB"/>
    <w:multiLevelType w:val="hybridMultilevel"/>
    <w:tmpl w:val="352E8C54"/>
    <w:lvl w:ilvl="0" w:tplc="858A8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5D"/>
    <w:rsid w:val="00066EE1"/>
    <w:rsid w:val="000E357B"/>
    <w:rsid w:val="0018633D"/>
    <w:rsid w:val="003E1A5D"/>
    <w:rsid w:val="0042254D"/>
    <w:rsid w:val="008C4F30"/>
    <w:rsid w:val="00955433"/>
    <w:rsid w:val="00A30CE4"/>
    <w:rsid w:val="00AD13CF"/>
    <w:rsid w:val="00AF5CF6"/>
    <w:rsid w:val="00C444B5"/>
    <w:rsid w:val="00C539D7"/>
    <w:rsid w:val="00D251DF"/>
    <w:rsid w:val="00D77AC8"/>
    <w:rsid w:val="00DC7BCD"/>
    <w:rsid w:val="00E8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5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6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Pierre</dc:creator>
  <cp:lastModifiedBy>Robert Wester</cp:lastModifiedBy>
  <cp:revision>2</cp:revision>
  <dcterms:created xsi:type="dcterms:W3CDTF">2017-11-03T17:28:00Z</dcterms:created>
  <dcterms:modified xsi:type="dcterms:W3CDTF">2017-11-03T17:28:00Z</dcterms:modified>
</cp:coreProperties>
</file>