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AC62A" w14:textId="77777777" w:rsidR="001A1CCD" w:rsidRDefault="0069535A">
      <w:pPr>
        <w:rPr>
          <w:b/>
          <w:sz w:val="32"/>
          <w:szCs w:val="32"/>
        </w:rPr>
      </w:pPr>
      <w:r>
        <w:rPr>
          <w:b/>
          <w:sz w:val="32"/>
          <w:szCs w:val="32"/>
        </w:rPr>
        <w:t>Environmental Monitoring Guide</w:t>
      </w:r>
    </w:p>
    <w:p w14:paraId="11B0F4C1" w14:textId="77777777" w:rsidR="0069535A" w:rsidRPr="000958A1" w:rsidRDefault="0069535A" w:rsidP="0069535A">
      <w:pPr>
        <w:pStyle w:val="NoSpacing"/>
        <w:rPr>
          <w:sz w:val="24"/>
          <w:szCs w:val="24"/>
        </w:rPr>
      </w:pPr>
      <w:proofErr w:type="spellStart"/>
      <w:r w:rsidRPr="000958A1">
        <w:rPr>
          <w:sz w:val="24"/>
          <w:szCs w:val="24"/>
        </w:rPr>
        <w:t>Naya</w:t>
      </w:r>
      <w:proofErr w:type="spellEnd"/>
      <w:r w:rsidRPr="000958A1">
        <w:rPr>
          <w:sz w:val="24"/>
          <w:szCs w:val="24"/>
        </w:rPr>
        <w:t xml:space="preserve"> Underwood</w:t>
      </w:r>
    </w:p>
    <w:p w14:paraId="4CAA4C21" w14:textId="77777777" w:rsidR="0069535A" w:rsidRPr="000958A1" w:rsidRDefault="0069535A" w:rsidP="0069535A">
      <w:pPr>
        <w:pStyle w:val="NoSpacing"/>
        <w:rPr>
          <w:sz w:val="24"/>
          <w:szCs w:val="24"/>
        </w:rPr>
      </w:pPr>
      <w:r w:rsidRPr="000958A1">
        <w:rPr>
          <w:sz w:val="24"/>
          <w:szCs w:val="24"/>
        </w:rPr>
        <w:t xml:space="preserve">JoAnne </w:t>
      </w:r>
      <w:proofErr w:type="spellStart"/>
      <w:r w:rsidRPr="000958A1">
        <w:rPr>
          <w:sz w:val="24"/>
          <w:szCs w:val="24"/>
        </w:rPr>
        <w:t>Noguera</w:t>
      </w:r>
      <w:proofErr w:type="spellEnd"/>
    </w:p>
    <w:p w14:paraId="3C377AC9" w14:textId="77777777" w:rsidR="0069535A" w:rsidRPr="000958A1" w:rsidRDefault="0069535A" w:rsidP="0069535A">
      <w:pPr>
        <w:pStyle w:val="NoSpacing"/>
        <w:rPr>
          <w:sz w:val="24"/>
          <w:szCs w:val="24"/>
        </w:rPr>
      </w:pPr>
      <w:r w:rsidRPr="000958A1">
        <w:rPr>
          <w:sz w:val="24"/>
          <w:szCs w:val="24"/>
        </w:rPr>
        <w:t>Mitchell Tromp</w:t>
      </w:r>
    </w:p>
    <w:p w14:paraId="376E40F8" w14:textId="77777777" w:rsidR="0069535A" w:rsidRPr="000958A1" w:rsidRDefault="0069535A" w:rsidP="0069535A">
      <w:pPr>
        <w:pStyle w:val="NoSpacing"/>
        <w:rPr>
          <w:sz w:val="24"/>
          <w:szCs w:val="24"/>
        </w:rPr>
      </w:pPr>
      <w:proofErr w:type="spellStart"/>
      <w:r w:rsidRPr="000958A1">
        <w:rPr>
          <w:sz w:val="24"/>
          <w:szCs w:val="24"/>
        </w:rPr>
        <w:t>Yaella</w:t>
      </w:r>
      <w:proofErr w:type="spellEnd"/>
      <w:r w:rsidRPr="000958A1">
        <w:rPr>
          <w:sz w:val="24"/>
          <w:szCs w:val="24"/>
        </w:rPr>
        <w:t xml:space="preserve"> Lopez</w:t>
      </w:r>
    </w:p>
    <w:p w14:paraId="1BBF3CAB" w14:textId="77777777" w:rsidR="0069535A" w:rsidRPr="000958A1" w:rsidRDefault="0069535A" w:rsidP="0069535A">
      <w:pPr>
        <w:pStyle w:val="NoSpacing"/>
        <w:rPr>
          <w:sz w:val="24"/>
          <w:szCs w:val="24"/>
        </w:rPr>
      </w:pPr>
    </w:p>
    <w:p w14:paraId="1287260B" w14:textId="65C7D3B7" w:rsidR="00524B37" w:rsidRPr="000958A1" w:rsidRDefault="00524B37" w:rsidP="0069535A">
      <w:pPr>
        <w:pStyle w:val="NoSpacing"/>
        <w:rPr>
          <w:b/>
          <w:sz w:val="24"/>
          <w:szCs w:val="24"/>
        </w:rPr>
      </w:pPr>
      <w:r w:rsidRPr="000958A1">
        <w:rPr>
          <w:b/>
          <w:sz w:val="24"/>
          <w:szCs w:val="24"/>
        </w:rPr>
        <w:t>Parameter being used</w:t>
      </w:r>
      <w:r w:rsidR="003D279E">
        <w:rPr>
          <w:b/>
          <w:sz w:val="24"/>
          <w:szCs w:val="24"/>
        </w:rPr>
        <w:t>:</w:t>
      </w:r>
    </w:p>
    <w:p w14:paraId="65CB3721" w14:textId="463FFE8F" w:rsidR="00524B37" w:rsidRDefault="00524B37" w:rsidP="00D322DE">
      <w:pPr>
        <w:pStyle w:val="NoSpacing"/>
        <w:rPr>
          <w:sz w:val="24"/>
          <w:szCs w:val="24"/>
        </w:rPr>
      </w:pPr>
      <w:r w:rsidRPr="000958A1">
        <w:rPr>
          <w:sz w:val="24"/>
          <w:szCs w:val="24"/>
        </w:rPr>
        <w:t>MQ131(Air 11-Ozone</w:t>
      </w:r>
      <w:proofErr w:type="gramStart"/>
      <w:r w:rsidRPr="000958A1">
        <w:rPr>
          <w:sz w:val="24"/>
          <w:szCs w:val="24"/>
        </w:rPr>
        <w:t>)</w:t>
      </w:r>
      <w:r w:rsidR="00FF44BF">
        <w:rPr>
          <w:sz w:val="24"/>
          <w:szCs w:val="24"/>
        </w:rPr>
        <w:t xml:space="preserve"> :</w:t>
      </w:r>
      <w:proofErr w:type="gramEnd"/>
      <w:r w:rsidR="00FF44BF">
        <w:rPr>
          <w:sz w:val="24"/>
          <w:szCs w:val="24"/>
        </w:rPr>
        <w:t xml:space="preserve"> measures the ozone</w:t>
      </w:r>
    </w:p>
    <w:p w14:paraId="20157B0F" w14:textId="7246CB4F" w:rsidR="006A0E43" w:rsidRDefault="006A0E43" w:rsidP="00D322DE">
      <w:pPr>
        <w:pStyle w:val="NoSpacing"/>
        <w:rPr>
          <w:sz w:val="24"/>
          <w:szCs w:val="24"/>
        </w:rPr>
      </w:pPr>
    </w:p>
    <w:p w14:paraId="20F2941B" w14:textId="464CB2A4" w:rsidR="00DF232F" w:rsidRPr="00DF232F" w:rsidRDefault="00DF232F" w:rsidP="00D322DE">
      <w:pPr>
        <w:pStyle w:val="NoSpacing"/>
        <w:rPr>
          <w:b/>
          <w:sz w:val="24"/>
          <w:szCs w:val="24"/>
        </w:rPr>
      </w:pPr>
      <w:r>
        <w:rPr>
          <w:b/>
          <w:sz w:val="24"/>
          <w:szCs w:val="24"/>
        </w:rPr>
        <w:t>Description of the parameter:</w:t>
      </w:r>
    </w:p>
    <w:p w14:paraId="7B6199CE" w14:textId="74493B97" w:rsidR="006A0E43" w:rsidRPr="006A0E43" w:rsidRDefault="006A0E43" w:rsidP="00D322DE">
      <w:pPr>
        <w:pStyle w:val="NoSpacing"/>
        <w:rPr>
          <w:sz w:val="24"/>
          <w:szCs w:val="24"/>
        </w:rPr>
      </w:pPr>
      <w:r>
        <w:rPr>
          <w:sz w:val="24"/>
          <w:szCs w:val="24"/>
        </w:rPr>
        <w:t xml:space="preserve">The increase and decrease in number represents the amount of ozone there is in the atmosphere. This increase or decrease is important because we measure the amount of ozone in the air to determine how much it affects the </w:t>
      </w:r>
      <w:proofErr w:type="gramStart"/>
      <w:r>
        <w:rPr>
          <w:sz w:val="24"/>
          <w:szCs w:val="24"/>
        </w:rPr>
        <w:t>environment as a whole</w:t>
      </w:r>
      <w:proofErr w:type="gramEnd"/>
      <w:r>
        <w:rPr>
          <w:sz w:val="24"/>
          <w:szCs w:val="24"/>
        </w:rPr>
        <w:t xml:space="preserve">. </w:t>
      </w:r>
      <w:r w:rsidRPr="006A0E43">
        <w:rPr>
          <w:sz w:val="24"/>
          <w:szCs w:val="24"/>
        </w:rPr>
        <w:t xml:space="preserve">Here, ground-level or "bad" ozone is an air pollutant that is harmful to </w:t>
      </w:r>
      <w:proofErr w:type="gramStart"/>
      <w:r w:rsidRPr="006A0E43">
        <w:rPr>
          <w:sz w:val="24"/>
          <w:szCs w:val="24"/>
        </w:rPr>
        <w:t>breathe</w:t>
      </w:r>
      <w:proofErr w:type="gramEnd"/>
      <w:r w:rsidRPr="006A0E43">
        <w:rPr>
          <w:sz w:val="24"/>
          <w:szCs w:val="24"/>
        </w:rPr>
        <w:t xml:space="preserve"> and it damages crops, trees and other vegetation</w:t>
      </w:r>
      <w:r>
        <w:rPr>
          <w:sz w:val="24"/>
          <w:szCs w:val="24"/>
        </w:rPr>
        <w:t xml:space="preserve">. </w:t>
      </w:r>
      <w:proofErr w:type="gramStart"/>
      <w:r w:rsidR="00F83977">
        <w:rPr>
          <w:sz w:val="24"/>
          <w:szCs w:val="24"/>
        </w:rPr>
        <w:t>Also</w:t>
      </w:r>
      <w:proofErr w:type="gramEnd"/>
      <w:r w:rsidR="00F83977">
        <w:rPr>
          <w:sz w:val="24"/>
          <w:szCs w:val="24"/>
        </w:rPr>
        <w:t xml:space="preserve"> an increase amount of UV radiation</w:t>
      </w:r>
      <w:r w:rsidR="00F83977" w:rsidRPr="00F83977">
        <w:rPr>
          <w:sz w:val="24"/>
          <w:szCs w:val="24"/>
        </w:rPr>
        <w:t xml:space="preserve"> can lead to more cases </w:t>
      </w:r>
      <w:r w:rsidR="00F83977">
        <w:rPr>
          <w:sz w:val="24"/>
          <w:szCs w:val="24"/>
        </w:rPr>
        <w:t>of skin cancer, cataracts, and i</w:t>
      </w:r>
      <w:r w:rsidR="00F83977" w:rsidRPr="00F83977">
        <w:rPr>
          <w:sz w:val="24"/>
          <w:szCs w:val="24"/>
        </w:rPr>
        <w:t>mpaired immune systems</w:t>
      </w:r>
      <w:r w:rsidR="00F83977">
        <w:rPr>
          <w:sz w:val="24"/>
          <w:szCs w:val="24"/>
        </w:rPr>
        <w:t>.</w:t>
      </w:r>
      <w:r w:rsidR="005C7588">
        <w:rPr>
          <w:sz w:val="24"/>
          <w:szCs w:val="24"/>
        </w:rPr>
        <w:t xml:space="preserve"> Also for</w:t>
      </w:r>
      <w:r w:rsidR="005C7588" w:rsidRPr="00D61EC9">
        <w:rPr>
          <w:rFonts w:ascii="Arial" w:eastAsia="Times New Roman" w:hAnsi="Arial" w:cs="Arial"/>
          <w:color w:val="FF0000"/>
          <w:sz w:val="18"/>
          <w:szCs w:val="18"/>
        </w:rPr>
        <w:t xml:space="preserve"> </w:t>
      </w:r>
      <w:r w:rsidR="005C7588" w:rsidRPr="005C7588">
        <w:rPr>
          <w:sz w:val="24"/>
          <w:szCs w:val="24"/>
        </w:rPr>
        <w:t>marine</w:t>
      </w:r>
      <w:r w:rsidR="005C7588" w:rsidRPr="00D61EC9">
        <w:rPr>
          <w:rFonts w:ascii="Arial" w:eastAsia="Times New Roman" w:hAnsi="Arial" w:cs="Arial"/>
          <w:color w:val="FF0000"/>
          <w:sz w:val="18"/>
          <w:szCs w:val="18"/>
        </w:rPr>
        <w:t xml:space="preserve"> </w:t>
      </w:r>
      <w:r w:rsidR="005C7588" w:rsidRPr="005C7588">
        <w:rPr>
          <w:sz w:val="24"/>
          <w:szCs w:val="24"/>
        </w:rPr>
        <w:t>phytoplankton, which are the base of the ocean food chain, are already under stress from UV radiation.</w:t>
      </w:r>
    </w:p>
    <w:p w14:paraId="400EE39A" w14:textId="77777777" w:rsidR="00524B37" w:rsidRPr="000958A1" w:rsidRDefault="00524B37" w:rsidP="00524B37">
      <w:pPr>
        <w:pStyle w:val="NoSpacing"/>
        <w:rPr>
          <w:sz w:val="24"/>
          <w:szCs w:val="24"/>
        </w:rPr>
      </w:pPr>
    </w:p>
    <w:p w14:paraId="163E5307" w14:textId="3196159C" w:rsidR="00524B37" w:rsidRPr="000958A1" w:rsidRDefault="000958A1" w:rsidP="00524B37">
      <w:pPr>
        <w:pStyle w:val="NoSpacing"/>
        <w:rPr>
          <w:b/>
          <w:sz w:val="24"/>
          <w:szCs w:val="24"/>
        </w:rPr>
      </w:pPr>
      <w:r w:rsidRPr="000958A1">
        <w:rPr>
          <w:b/>
          <w:sz w:val="24"/>
          <w:szCs w:val="24"/>
        </w:rPr>
        <w:t>Standard values for this parameter</w:t>
      </w:r>
      <w:r w:rsidR="003D279E">
        <w:rPr>
          <w:b/>
          <w:sz w:val="24"/>
          <w:szCs w:val="24"/>
        </w:rPr>
        <w:t>:</w:t>
      </w:r>
    </w:p>
    <w:p w14:paraId="70040357" w14:textId="77777777" w:rsidR="000958A1" w:rsidRPr="000958A1" w:rsidRDefault="000958A1" w:rsidP="000958A1">
      <w:pPr>
        <w:spacing w:before="120" w:after="150" w:line="240" w:lineRule="auto"/>
        <w:textAlignment w:val="baseline"/>
        <w:outlineLvl w:val="1"/>
        <w:rPr>
          <w:rFonts w:ascii="Arial" w:eastAsia="Times New Roman" w:hAnsi="Arial" w:cs="Arial"/>
          <w:b/>
          <w:bCs/>
          <w:color w:val="000000"/>
          <w:sz w:val="33"/>
          <w:szCs w:val="33"/>
        </w:rPr>
      </w:pPr>
      <w:r w:rsidRPr="000958A1">
        <w:rPr>
          <w:rFonts w:ascii="Arial" w:eastAsia="Times New Roman" w:hAnsi="Arial" w:cs="Arial"/>
          <w:b/>
          <w:bCs/>
          <w:color w:val="000000"/>
          <w:sz w:val="33"/>
          <w:szCs w:val="33"/>
        </w:rPr>
        <w:t>Target values for ozone from 2010</w:t>
      </w:r>
    </w:p>
    <w:tbl>
      <w:tblPr>
        <w:tblW w:w="0" w:type="auto"/>
        <w:tblBorders>
          <w:top w:val="single" w:sz="6" w:space="0" w:color="006699"/>
          <w:left w:val="single" w:sz="6" w:space="0" w:color="006699"/>
          <w:bottom w:val="single" w:sz="6" w:space="0" w:color="006699"/>
          <w:right w:val="single" w:sz="6" w:space="0" w:color="006699"/>
        </w:tblBorders>
        <w:shd w:val="clear" w:color="auto" w:fill="006699"/>
        <w:tblCellMar>
          <w:left w:w="0" w:type="dxa"/>
          <w:right w:w="0" w:type="dxa"/>
        </w:tblCellMar>
        <w:tblLook w:val="04A0" w:firstRow="1" w:lastRow="0" w:firstColumn="1" w:lastColumn="0" w:noHBand="0" w:noVBand="1"/>
      </w:tblPr>
      <w:tblGrid>
        <w:gridCol w:w="2709"/>
        <w:gridCol w:w="2897"/>
        <w:gridCol w:w="3738"/>
      </w:tblGrid>
      <w:tr w:rsidR="000958A1" w:rsidRPr="000958A1" w14:paraId="4A14EE69" w14:textId="77777777" w:rsidTr="00E67D5E">
        <w:tc>
          <w:tcPr>
            <w:tcW w:w="145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65010B9A"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Objective</w:t>
            </w:r>
          </w:p>
        </w:tc>
        <w:tc>
          <w:tcPr>
            <w:tcW w:w="155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7426FB78"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Parameter</w:t>
            </w:r>
          </w:p>
        </w:tc>
        <w:tc>
          <w:tcPr>
            <w:tcW w:w="200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168A1359"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Value</w:t>
            </w:r>
          </w:p>
        </w:tc>
      </w:tr>
      <w:tr w:rsidR="000958A1" w:rsidRPr="000958A1" w14:paraId="1D9544E3" w14:textId="77777777" w:rsidTr="00E67D5E">
        <w:tc>
          <w:tcPr>
            <w:tcW w:w="14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200B0B03"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Protection of human health</w:t>
            </w:r>
          </w:p>
        </w:tc>
        <w:tc>
          <w:tcPr>
            <w:tcW w:w="15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62B235E6"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Maximum daily 8 </w:t>
            </w:r>
            <w:proofErr w:type="gramStart"/>
            <w:r w:rsidRPr="000958A1">
              <w:rPr>
                <w:rFonts w:ascii="inherit" w:eastAsia="Times New Roman" w:hAnsi="inherit" w:cs="Arial"/>
                <w:color w:val="000000"/>
                <w:sz w:val="27"/>
                <w:szCs w:val="27"/>
              </w:rPr>
              <w:t>hour</w:t>
            </w:r>
            <w:proofErr w:type="gramEnd"/>
            <w:r w:rsidRPr="000958A1">
              <w:rPr>
                <w:rFonts w:ascii="inherit" w:eastAsia="Times New Roman" w:hAnsi="inherit" w:cs="Arial"/>
                <w:color w:val="000000"/>
                <w:sz w:val="27"/>
                <w:szCs w:val="27"/>
              </w:rPr>
              <w:t xml:space="preserve"> mean</w:t>
            </w:r>
          </w:p>
        </w:tc>
        <w:tc>
          <w:tcPr>
            <w:tcW w:w="200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69CAA127"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120 </w:t>
            </w:r>
            <w:proofErr w:type="spellStart"/>
            <w:r w:rsidRPr="000958A1">
              <w:rPr>
                <w:rFonts w:ascii="inherit" w:eastAsia="Times New Roman" w:hAnsi="inherit" w:cs="Arial"/>
                <w:b/>
                <w:bCs/>
                <w:color w:val="000000"/>
                <w:sz w:val="27"/>
                <w:szCs w:val="27"/>
                <w:bdr w:val="none" w:sz="0" w:space="0" w:color="auto" w:frame="1"/>
              </w:rPr>
              <w:t>ug</w:t>
            </w:r>
            <w:proofErr w:type="spellEnd"/>
            <w:r w:rsidRPr="000958A1">
              <w:rPr>
                <w:rFonts w:ascii="inherit" w:eastAsia="Times New Roman" w:hAnsi="inherit" w:cs="Arial"/>
                <w:b/>
                <w:bCs/>
                <w:color w:val="000000"/>
                <w:sz w:val="27"/>
                <w:szCs w:val="27"/>
                <w:bdr w:val="none" w:sz="0" w:space="0" w:color="auto" w:frame="1"/>
              </w:rPr>
              <w:t>/m3</w:t>
            </w:r>
            <w:r w:rsidRPr="000958A1">
              <w:rPr>
                <w:rFonts w:ascii="inherit" w:eastAsia="Times New Roman" w:hAnsi="inherit" w:cs="Arial"/>
                <w:color w:val="000000"/>
                <w:sz w:val="27"/>
                <w:szCs w:val="27"/>
              </w:rPr>
              <w:t> not to be exceeded more than 25 days per calendar year averaged over 3 years</w:t>
            </w:r>
          </w:p>
        </w:tc>
      </w:tr>
      <w:tr w:rsidR="000958A1" w:rsidRPr="000958A1" w14:paraId="6DBF3C14" w14:textId="77777777" w:rsidTr="00E67D5E">
        <w:tc>
          <w:tcPr>
            <w:tcW w:w="14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02808BA4"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Protection of vegetation</w:t>
            </w:r>
          </w:p>
        </w:tc>
        <w:tc>
          <w:tcPr>
            <w:tcW w:w="15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879B785"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AOT40, calculated from </w:t>
            </w:r>
            <w:proofErr w:type="gramStart"/>
            <w:r w:rsidRPr="000958A1">
              <w:rPr>
                <w:rFonts w:ascii="inherit" w:eastAsia="Times New Roman" w:hAnsi="inherit" w:cs="Arial"/>
                <w:color w:val="000000"/>
                <w:sz w:val="27"/>
                <w:szCs w:val="27"/>
              </w:rPr>
              <w:t>1 hour</w:t>
            </w:r>
            <w:proofErr w:type="gramEnd"/>
            <w:r w:rsidRPr="000958A1">
              <w:rPr>
                <w:rFonts w:ascii="inherit" w:eastAsia="Times New Roman" w:hAnsi="inherit" w:cs="Arial"/>
                <w:color w:val="000000"/>
                <w:sz w:val="27"/>
                <w:szCs w:val="27"/>
              </w:rPr>
              <w:t xml:space="preserve"> values from May to July</w:t>
            </w:r>
          </w:p>
        </w:tc>
        <w:tc>
          <w:tcPr>
            <w:tcW w:w="200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08231DA"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18000 </w:t>
            </w:r>
            <w:proofErr w:type="spellStart"/>
            <w:r w:rsidRPr="000958A1">
              <w:rPr>
                <w:rFonts w:ascii="inherit" w:eastAsia="Times New Roman" w:hAnsi="inherit" w:cs="Arial"/>
                <w:color w:val="000000"/>
                <w:sz w:val="27"/>
                <w:szCs w:val="27"/>
              </w:rPr>
              <w:t>ug</w:t>
            </w:r>
            <w:proofErr w:type="spellEnd"/>
            <w:r w:rsidRPr="000958A1">
              <w:rPr>
                <w:rFonts w:ascii="inherit" w:eastAsia="Times New Roman" w:hAnsi="inherit" w:cs="Arial"/>
                <w:color w:val="000000"/>
                <w:sz w:val="27"/>
                <w:szCs w:val="27"/>
              </w:rPr>
              <w:t>/m3-h averaged over 5 years</w:t>
            </w:r>
          </w:p>
        </w:tc>
      </w:tr>
    </w:tbl>
    <w:p w14:paraId="5C70BAD5" w14:textId="77777777" w:rsidR="000958A1" w:rsidRPr="000958A1" w:rsidRDefault="000958A1" w:rsidP="000958A1">
      <w:pPr>
        <w:spacing w:before="120" w:after="150" w:line="240" w:lineRule="auto"/>
        <w:textAlignment w:val="baseline"/>
        <w:outlineLvl w:val="1"/>
        <w:rPr>
          <w:rFonts w:ascii="Arial" w:eastAsia="Times New Roman" w:hAnsi="Arial" w:cs="Arial"/>
          <w:b/>
          <w:bCs/>
          <w:color w:val="000000"/>
          <w:sz w:val="33"/>
          <w:szCs w:val="33"/>
        </w:rPr>
      </w:pPr>
      <w:r w:rsidRPr="000958A1">
        <w:rPr>
          <w:rFonts w:ascii="Arial" w:eastAsia="Times New Roman" w:hAnsi="Arial" w:cs="Arial"/>
          <w:b/>
          <w:bCs/>
          <w:color w:val="000000"/>
          <w:sz w:val="33"/>
          <w:szCs w:val="33"/>
        </w:rPr>
        <w:t>Long-term objectives for ozone from 2020</w:t>
      </w:r>
    </w:p>
    <w:tbl>
      <w:tblPr>
        <w:tblW w:w="0" w:type="auto"/>
        <w:tblBorders>
          <w:top w:val="single" w:sz="6" w:space="0" w:color="006699"/>
          <w:left w:val="single" w:sz="6" w:space="0" w:color="006699"/>
          <w:bottom w:val="single" w:sz="6" w:space="0" w:color="006699"/>
          <w:right w:val="single" w:sz="6" w:space="0" w:color="006699"/>
        </w:tblBorders>
        <w:shd w:val="clear" w:color="auto" w:fill="006699"/>
        <w:tblCellMar>
          <w:left w:w="0" w:type="dxa"/>
          <w:right w:w="0" w:type="dxa"/>
        </w:tblCellMar>
        <w:tblLook w:val="04A0" w:firstRow="1" w:lastRow="0" w:firstColumn="1" w:lastColumn="0" w:noHBand="0" w:noVBand="1"/>
      </w:tblPr>
      <w:tblGrid>
        <w:gridCol w:w="2709"/>
        <w:gridCol w:w="2897"/>
        <w:gridCol w:w="3738"/>
      </w:tblGrid>
      <w:tr w:rsidR="000958A1" w:rsidRPr="000958A1" w14:paraId="29193FF4" w14:textId="77777777" w:rsidTr="00E67D5E">
        <w:tc>
          <w:tcPr>
            <w:tcW w:w="145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6BBC690C"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Objective</w:t>
            </w:r>
          </w:p>
        </w:tc>
        <w:tc>
          <w:tcPr>
            <w:tcW w:w="155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3616F23D"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Parameter</w:t>
            </w:r>
          </w:p>
        </w:tc>
        <w:tc>
          <w:tcPr>
            <w:tcW w:w="200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2957D1D2"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Value</w:t>
            </w:r>
          </w:p>
        </w:tc>
      </w:tr>
      <w:tr w:rsidR="000958A1" w:rsidRPr="000958A1" w14:paraId="2BE060B3" w14:textId="77777777" w:rsidTr="00E67D5E">
        <w:tc>
          <w:tcPr>
            <w:tcW w:w="14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48B7453D"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Protection of human health</w:t>
            </w:r>
          </w:p>
        </w:tc>
        <w:tc>
          <w:tcPr>
            <w:tcW w:w="15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39E80795"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Maximum daily 8 </w:t>
            </w:r>
            <w:proofErr w:type="gramStart"/>
            <w:r w:rsidRPr="000958A1">
              <w:rPr>
                <w:rFonts w:ascii="inherit" w:eastAsia="Times New Roman" w:hAnsi="inherit" w:cs="Arial"/>
                <w:color w:val="000000"/>
                <w:sz w:val="27"/>
                <w:szCs w:val="27"/>
              </w:rPr>
              <w:t>hour</w:t>
            </w:r>
            <w:proofErr w:type="gramEnd"/>
            <w:r w:rsidRPr="000958A1">
              <w:rPr>
                <w:rFonts w:ascii="inherit" w:eastAsia="Times New Roman" w:hAnsi="inherit" w:cs="Arial"/>
                <w:color w:val="000000"/>
                <w:sz w:val="27"/>
                <w:szCs w:val="27"/>
              </w:rPr>
              <w:t xml:space="preserve"> mean</w:t>
            </w:r>
          </w:p>
        </w:tc>
        <w:tc>
          <w:tcPr>
            <w:tcW w:w="200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577B17A"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120 </w:t>
            </w:r>
            <w:proofErr w:type="spellStart"/>
            <w:r w:rsidRPr="000958A1">
              <w:rPr>
                <w:rFonts w:ascii="inherit" w:eastAsia="Times New Roman" w:hAnsi="inherit" w:cs="Arial"/>
                <w:b/>
                <w:bCs/>
                <w:color w:val="000000"/>
                <w:sz w:val="27"/>
                <w:szCs w:val="27"/>
                <w:bdr w:val="none" w:sz="0" w:space="0" w:color="auto" w:frame="1"/>
              </w:rPr>
              <w:t>ug</w:t>
            </w:r>
            <w:proofErr w:type="spellEnd"/>
            <w:r w:rsidRPr="000958A1">
              <w:rPr>
                <w:rFonts w:ascii="inherit" w:eastAsia="Times New Roman" w:hAnsi="inherit" w:cs="Arial"/>
                <w:b/>
                <w:bCs/>
                <w:color w:val="000000"/>
                <w:sz w:val="27"/>
                <w:szCs w:val="27"/>
                <w:bdr w:val="none" w:sz="0" w:space="0" w:color="auto" w:frame="1"/>
              </w:rPr>
              <w:t>/m3</w:t>
            </w:r>
          </w:p>
        </w:tc>
      </w:tr>
      <w:tr w:rsidR="000958A1" w:rsidRPr="000958A1" w14:paraId="11A62FF5" w14:textId="77777777" w:rsidTr="00E67D5E">
        <w:tc>
          <w:tcPr>
            <w:tcW w:w="14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59EA8286"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Protection of vegetation</w:t>
            </w:r>
          </w:p>
        </w:tc>
        <w:tc>
          <w:tcPr>
            <w:tcW w:w="15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49E442C"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AOT40, calculated from </w:t>
            </w:r>
            <w:proofErr w:type="gramStart"/>
            <w:r w:rsidRPr="000958A1">
              <w:rPr>
                <w:rFonts w:ascii="inherit" w:eastAsia="Times New Roman" w:hAnsi="inherit" w:cs="Arial"/>
                <w:color w:val="000000"/>
                <w:sz w:val="27"/>
                <w:szCs w:val="27"/>
              </w:rPr>
              <w:t>1 hour</w:t>
            </w:r>
            <w:proofErr w:type="gramEnd"/>
            <w:r w:rsidRPr="000958A1">
              <w:rPr>
                <w:rFonts w:ascii="inherit" w:eastAsia="Times New Roman" w:hAnsi="inherit" w:cs="Arial"/>
                <w:color w:val="000000"/>
                <w:sz w:val="27"/>
                <w:szCs w:val="27"/>
              </w:rPr>
              <w:t xml:space="preserve"> values from May to July</w:t>
            </w:r>
          </w:p>
        </w:tc>
        <w:tc>
          <w:tcPr>
            <w:tcW w:w="200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6A9F845"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6000 </w:t>
            </w:r>
            <w:proofErr w:type="spellStart"/>
            <w:r w:rsidRPr="000958A1">
              <w:rPr>
                <w:rFonts w:ascii="inherit" w:eastAsia="Times New Roman" w:hAnsi="inherit" w:cs="Arial"/>
                <w:color w:val="000000"/>
                <w:sz w:val="27"/>
                <w:szCs w:val="27"/>
              </w:rPr>
              <w:t>ug</w:t>
            </w:r>
            <w:proofErr w:type="spellEnd"/>
            <w:r w:rsidRPr="000958A1">
              <w:rPr>
                <w:rFonts w:ascii="inherit" w:eastAsia="Times New Roman" w:hAnsi="inherit" w:cs="Arial"/>
                <w:color w:val="000000"/>
                <w:sz w:val="27"/>
                <w:szCs w:val="27"/>
              </w:rPr>
              <w:t>/m3-h</w:t>
            </w:r>
          </w:p>
        </w:tc>
      </w:tr>
    </w:tbl>
    <w:p w14:paraId="2F8A8905" w14:textId="77777777" w:rsidR="000958A1" w:rsidRPr="000958A1" w:rsidRDefault="000958A1" w:rsidP="000958A1">
      <w:pPr>
        <w:spacing w:after="150" w:line="240" w:lineRule="auto"/>
        <w:textAlignment w:val="baseline"/>
        <w:rPr>
          <w:rFonts w:ascii="Arial" w:eastAsia="Times New Roman" w:hAnsi="Arial" w:cs="Arial"/>
          <w:color w:val="000000"/>
          <w:sz w:val="23"/>
          <w:szCs w:val="23"/>
        </w:rPr>
      </w:pPr>
      <w:r w:rsidRPr="000958A1">
        <w:rPr>
          <w:rFonts w:ascii="Arial" w:eastAsia="Times New Roman" w:hAnsi="Arial" w:cs="Arial"/>
          <w:color w:val="000000"/>
          <w:sz w:val="23"/>
          <w:szCs w:val="23"/>
        </w:rPr>
        <w:t>The public must be informed if ozone levels exceed the following thresholds</w:t>
      </w:r>
    </w:p>
    <w:tbl>
      <w:tblPr>
        <w:tblW w:w="8400" w:type="dxa"/>
        <w:tblBorders>
          <w:top w:val="single" w:sz="6" w:space="0" w:color="006699"/>
          <w:left w:val="single" w:sz="6" w:space="0" w:color="006699"/>
          <w:bottom w:val="single" w:sz="6" w:space="0" w:color="006699"/>
          <w:right w:val="single" w:sz="6" w:space="0" w:color="006699"/>
        </w:tblBorders>
        <w:shd w:val="clear" w:color="auto" w:fill="006699"/>
        <w:tblCellMar>
          <w:left w:w="0" w:type="dxa"/>
          <w:right w:w="0" w:type="dxa"/>
        </w:tblCellMar>
        <w:tblLook w:val="04A0" w:firstRow="1" w:lastRow="0" w:firstColumn="1" w:lastColumn="0" w:noHBand="0" w:noVBand="1"/>
      </w:tblPr>
      <w:tblGrid>
        <w:gridCol w:w="2520"/>
        <w:gridCol w:w="1764"/>
        <w:gridCol w:w="4116"/>
      </w:tblGrid>
      <w:tr w:rsidR="000958A1" w:rsidRPr="000958A1" w14:paraId="1A85ABD0" w14:textId="77777777" w:rsidTr="00E67D5E">
        <w:tc>
          <w:tcPr>
            <w:tcW w:w="150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70B75570"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lastRenderedPageBreak/>
              <w:t> </w:t>
            </w:r>
          </w:p>
        </w:tc>
        <w:tc>
          <w:tcPr>
            <w:tcW w:w="105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4455949C"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Parameter</w:t>
            </w:r>
          </w:p>
        </w:tc>
        <w:tc>
          <w:tcPr>
            <w:tcW w:w="245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2233064E"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Threshold</w:t>
            </w:r>
          </w:p>
        </w:tc>
      </w:tr>
      <w:tr w:rsidR="000958A1" w:rsidRPr="000958A1" w14:paraId="230EF68E" w14:textId="77777777" w:rsidTr="00E67D5E">
        <w:tc>
          <w:tcPr>
            <w:tcW w:w="150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151D1D5C"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Information Threshold</w:t>
            </w:r>
          </w:p>
        </w:tc>
        <w:tc>
          <w:tcPr>
            <w:tcW w:w="10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8FC2140" w14:textId="77777777" w:rsidR="000958A1" w:rsidRPr="000958A1" w:rsidRDefault="000958A1" w:rsidP="00E67D5E">
            <w:pPr>
              <w:spacing w:after="0" w:line="240" w:lineRule="auto"/>
              <w:rPr>
                <w:rFonts w:ascii="inherit" w:eastAsia="Times New Roman" w:hAnsi="inherit" w:cs="Arial"/>
                <w:color w:val="000000"/>
                <w:sz w:val="27"/>
                <w:szCs w:val="27"/>
              </w:rPr>
            </w:pPr>
            <w:proofErr w:type="gramStart"/>
            <w:r w:rsidRPr="000958A1">
              <w:rPr>
                <w:rFonts w:ascii="inherit" w:eastAsia="Times New Roman" w:hAnsi="inherit" w:cs="Arial"/>
                <w:color w:val="000000"/>
                <w:sz w:val="27"/>
                <w:szCs w:val="27"/>
              </w:rPr>
              <w:t>1 hour</w:t>
            </w:r>
            <w:proofErr w:type="gramEnd"/>
            <w:r w:rsidRPr="000958A1">
              <w:rPr>
                <w:rFonts w:ascii="inherit" w:eastAsia="Times New Roman" w:hAnsi="inherit" w:cs="Arial"/>
                <w:color w:val="000000"/>
                <w:sz w:val="27"/>
                <w:szCs w:val="27"/>
              </w:rPr>
              <w:t xml:space="preserve"> average</w:t>
            </w:r>
          </w:p>
        </w:tc>
        <w:tc>
          <w:tcPr>
            <w:tcW w:w="24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B944B06"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180 </w:t>
            </w:r>
            <w:proofErr w:type="spellStart"/>
            <w:r w:rsidRPr="000958A1">
              <w:rPr>
                <w:rFonts w:ascii="inherit" w:eastAsia="Times New Roman" w:hAnsi="inherit" w:cs="Arial"/>
                <w:color w:val="000000"/>
                <w:sz w:val="27"/>
                <w:szCs w:val="27"/>
              </w:rPr>
              <w:t>ug</w:t>
            </w:r>
            <w:proofErr w:type="spellEnd"/>
            <w:r w:rsidRPr="000958A1">
              <w:rPr>
                <w:rFonts w:ascii="inherit" w:eastAsia="Times New Roman" w:hAnsi="inherit" w:cs="Arial"/>
                <w:color w:val="000000"/>
                <w:sz w:val="27"/>
                <w:szCs w:val="27"/>
              </w:rPr>
              <w:t>/m3</w:t>
            </w:r>
          </w:p>
        </w:tc>
      </w:tr>
      <w:tr w:rsidR="000958A1" w:rsidRPr="000958A1" w14:paraId="364E7416" w14:textId="77777777" w:rsidTr="00E67D5E">
        <w:tc>
          <w:tcPr>
            <w:tcW w:w="1500" w:type="pct"/>
            <w:tcBorders>
              <w:top w:val="single" w:sz="6" w:space="0" w:color="999999"/>
              <w:left w:val="single" w:sz="6" w:space="0" w:color="999999"/>
              <w:bottom w:val="single" w:sz="6" w:space="0" w:color="999999"/>
              <w:right w:val="single" w:sz="6" w:space="0" w:color="999999"/>
            </w:tcBorders>
            <w:shd w:val="clear" w:color="auto" w:fill="E1F2FA"/>
            <w:tcMar>
              <w:top w:w="75" w:type="dxa"/>
              <w:left w:w="75" w:type="dxa"/>
              <w:bottom w:w="75" w:type="dxa"/>
              <w:right w:w="75" w:type="dxa"/>
            </w:tcMar>
            <w:vAlign w:val="bottom"/>
            <w:hideMark/>
          </w:tcPr>
          <w:p w14:paraId="1015631B" w14:textId="77777777" w:rsidR="000958A1" w:rsidRPr="000958A1" w:rsidRDefault="000958A1" w:rsidP="00E67D5E">
            <w:pPr>
              <w:spacing w:after="0" w:line="240" w:lineRule="auto"/>
              <w:jc w:val="center"/>
              <w:rPr>
                <w:rFonts w:ascii="inherit" w:eastAsia="Times New Roman" w:hAnsi="inherit" w:cs="Arial"/>
                <w:b/>
                <w:bCs/>
                <w:color w:val="006699"/>
                <w:sz w:val="27"/>
                <w:szCs w:val="27"/>
              </w:rPr>
            </w:pPr>
            <w:r w:rsidRPr="000958A1">
              <w:rPr>
                <w:rFonts w:ascii="inherit" w:eastAsia="Times New Roman" w:hAnsi="inherit" w:cs="Arial"/>
                <w:b/>
                <w:bCs/>
                <w:color w:val="006699"/>
                <w:sz w:val="27"/>
                <w:szCs w:val="27"/>
              </w:rPr>
              <w:t>Alert Threshold</w:t>
            </w:r>
          </w:p>
        </w:tc>
        <w:tc>
          <w:tcPr>
            <w:tcW w:w="10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1F87BB28" w14:textId="77777777" w:rsidR="000958A1" w:rsidRPr="000958A1" w:rsidRDefault="000958A1" w:rsidP="00E67D5E">
            <w:pPr>
              <w:spacing w:after="0" w:line="240" w:lineRule="auto"/>
              <w:rPr>
                <w:rFonts w:ascii="inherit" w:eastAsia="Times New Roman" w:hAnsi="inherit" w:cs="Arial"/>
                <w:color w:val="000000"/>
                <w:sz w:val="27"/>
                <w:szCs w:val="27"/>
              </w:rPr>
            </w:pPr>
            <w:proofErr w:type="gramStart"/>
            <w:r w:rsidRPr="000958A1">
              <w:rPr>
                <w:rFonts w:ascii="inherit" w:eastAsia="Times New Roman" w:hAnsi="inherit" w:cs="Arial"/>
                <w:color w:val="000000"/>
                <w:sz w:val="27"/>
                <w:szCs w:val="27"/>
              </w:rPr>
              <w:t>1 hour</w:t>
            </w:r>
            <w:proofErr w:type="gramEnd"/>
            <w:r w:rsidRPr="000958A1">
              <w:rPr>
                <w:rFonts w:ascii="inherit" w:eastAsia="Times New Roman" w:hAnsi="inherit" w:cs="Arial"/>
                <w:color w:val="000000"/>
                <w:sz w:val="27"/>
                <w:szCs w:val="27"/>
              </w:rPr>
              <w:t xml:space="preserve"> average</w:t>
            </w:r>
          </w:p>
        </w:tc>
        <w:tc>
          <w:tcPr>
            <w:tcW w:w="2450" w:type="pct"/>
            <w:tcBorders>
              <w:top w:val="single" w:sz="6" w:space="0" w:color="006699"/>
              <w:left w:val="single" w:sz="6" w:space="0" w:color="006699"/>
              <w:bottom w:val="single" w:sz="6" w:space="0" w:color="006699"/>
              <w:right w:val="single" w:sz="6" w:space="0" w:color="006699"/>
            </w:tcBorders>
            <w:shd w:val="clear" w:color="auto" w:fill="FFFFFF"/>
            <w:tcMar>
              <w:top w:w="75" w:type="dxa"/>
              <w:left w:w="75" w:type="dxa"/>
              <w:bottom w:w="75" w:type="dxa"/>
              <w:right w:w="75" w:type="dxa"/>
            </w:tcMar>
            <w:vAlign w:val="center"/>
            <w:hideMark/>
          </w:tcPr>
          <w:p w14:paraId="3523B7C9" w14:textId="77777777" w:rsidR="000958A1" w:rsidRPr="000958A1" w:rsidRDefault="000958A1" w:rsidP="00E67D5E">
            <w:pPr>
              <w:spacing w:after="0" w:line="240" w:lineRule="auto"/>
              <w:rPr>
                <w:rFonts w:ascii="inherit" w:eastAsia="Times New Roman" w:hAnsi="inherit" w:cs="Arial"/>
                <w:color w:val="000000"/>
                <w:sz w:val="27"/>
                <w:szCs w:val="27"/>
              </w:rPr>
            </w:pPr>
            <w:r w:rsidRPr="000958A1">
              <w:rPr>
                <w:rFonts w:ascii="inherit" w:eastAsia="Times New Roman" w:hAnsi="inherit" w:cs="Arial"/>
                <w:color w:val="000000"/>
                <w:sz w:val="27"/>
                <w:szCs w:val="27"/>
              </w:rPr>
              <w:t xml:space="preserve">240 </w:t>
            </w:r>
            <w:proofErr w:type="spellStart"/>
            <w:r w:rsidRPr="000958A1">
              <w:rPr>
                <w:rFonts w:ascii="inherit" w:eastAsia="Times New Roman" w:hAnsi="inherit" w:cs="Arial"/>
                <w:color w:val="000000"/>
                <w:sz w:val="27"/>
                <w:szCs w:val="27"/>
              </w:rPr>
              <w:t>ug</w:t>
            </w:r>
            <w:proofErr w:type="spellEnd"/>
            <w:r w:rsidRPr="000958A1">
              <w:rPr>
                <w:rFonts w:ascii="inherit" w:eastAsia="Times New Roman" w:hAnsi="inherit" w:cs="Arial"/>
                <w:color w:val="000000"/>
                <w:sz w:val="27"/>
                <w:szCs w:val="27"/>
              </w:rPr>
              <w:t>/m3</w:t>
            </w:r>
          </w:p>
        </w:tc>
      </w:tr>
    </w:tbl>
    <w:p w14:paraId="7AC83034" w14:textId="77777777" w:rsidR="0069535A" w:rsidRDefault="0069535A" w:rsidP="000958A1">
      <w:pPr>
        <w:pStyle w:val="NoSpacing"/>
      </w:pPr>
    </w:p>
    <w:p w14:paraId="6CEE2E47" w14:textId="77777777" w:rsidR="0069535A" w:rsidRDefault="00524B37" w:rsidP="00524B37">
      <w:pPr>
        <w:pStyle w:val="NoSpacing"/>
        <w:tabs>
          <w:tab w:val="left" w:pos="2880"/>
        </w:tabs>
      </w:pPr>
      <w:r>
        <w:tab/>
      </w:r>
    </w:p>
    <w:p w14:paraId="08724F82" w14:textId="77777777" w:rsidR="00851521" w:rsidRPr="00851521" w:rsidRDefault="00851521" w:rsidP="00524B37">
      <w:pPr>
        <w:pStyle w:val="paragraph"/>
        <w:spacing w:before="0" w:beforeAutospacing="0" w:after="0" w:afterAutospacing="0"/>
        <w:textAlignment w:val="baseline"/>
        <w:rPr>
          <w:rStyle w:val="normaltextrun"/>
          <w:rFonts w:asciiTheme="minorHAnsi" w:hAnsiTheme="minorHAnsi" w:cstheme="minorHAnsi"/>
        </w:rPr>
      </w:pPr>
      <w:r w:rsidRPr="000958A1">
        <w:rPr>
          <w:rStyle w:val="normaltextrun"/>
          <w:rFonts w:asciiTheme="minorHAnsi" w:hAnsiTheme="minorHAnsi" w:cstheme="minorHAnsi"/>
          <w:b/>
        </w:rPr>
        <w:t>Code used to program sensor</w:t>
      </w:r>
      <w:r w:rsidRPr="00851521">
        <w:rPr>
          <w:rStyle w:val="normaltextrun"/>
          <w:rFonts w:asciiTheme="minorHAnsi" w:hAnsiTheme="minorHAnsi" w:cstheme="minorHAnsi"/>
        </w:rPr>
        <w:t>:</w:t>
      </w:r>
    </w:p>
    <w:p w14:paraId="2460EF7E"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define LED 13</w:t>
      </w:r>
      <w:r>
        <w:rPr>
          <w:rStyle w:val="eop"/>
        </w:rPr>
        <w:t> </w:t>
      </w:r>
    </w:p>
    <w:p w14:paraId="35D07044"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eop"/>
        </w:rPr>
        <w:t> </w:t>
      </w:r>
    </w:p>
    <w:p w14:paraId="186FC316"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void </w:t>
      </w:r>
      <w:proofErr w:type="gramStart"/>
      <w:r>
        <w:rPr>
          <w:rStyle w:val="normaltextrun"/>
        </w:rPr>
        <w:t>setup(</w:t>
      </w:r>
      <w:proofErr w:type="gramEnd"/>
      <w:r>
        <w:rPr>
          <w:rStyle w:val="normaltextrun"/>
        </w:rPr>
        <w:t>) {</w:t>
      </w:r>
      <w:r>
        <w:rPr>
          <w:rStyle w:val="eop"/>
        </w:rPr>
        <w:t> </w:t>
      </w:r>
    </w:p>
    <w:p w14:paraId="129BE96E"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proofErr w:type="spellStart"/>
      <w:r>
        <w:rPr>
          <w:rStyle w:val="spellingerror"/>
        </w:rPr>
        <w:t>Serial.begin</w:t>
      </w:r>
      <w:proofErr w:type="spellEnd"/>
      <w:r>
        <w:rPr>
          <w:rStyle w:val="normaltextrun"/>
        </w:rPr>
        <w:t>(9600);</w:t>
      </w:r>
      <w:r>
        <w:rPr>
          <w:rStyle w:val="eop"/>
        </w:rPr>
        <w:t> </w:t>
      </w:r>
    </w:p>
    <w:p w14:paraId="0256CA8D"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proofErr w:type="spellStart"/>
      <w:r>
        <w:rPr>
          <w:rStyle w:val="spellingerror"/>
        </w:rPr>
        <w:t>Serial.println</w:t>
      </w:r>
      <w:proofErr w:type="spellEnd"/>
      <w:r>
        <w:rPr>
          <w:rStyle w:val="normaltextrun"/>
        </w:rPr>
        <w:t>("O3 testing");</w:t>
      </w:r>
      <w:r>
        <w:rPr>
          <w:rStyle w:val="eop"/>
        </w:rPr>
        <w:t> </w:t>
      </w:r>
    </w:p>
    <w:p w14:paraId="56A52F6E"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1A196F40"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 </w:t>
      </w:r>
      <w:r>
        <w:rPr>
          <w:rStyle w:val="eop"/>
        </w:rPr>
        <w:t> </w:t>
      </w:r>
    </w:p>
    <w:p w14:paraId="5CCD9E06"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void </w:t>
      </w:r>
      <w:proofErr w:type="gramStart"/>
      <w:r>
        <w:rPr>
          <w:rStyle w:val="normaltextrun"/>
        </w:rPr>
        <w:t>loop(</w:t>
      </w:r>
      <w:proofErr w:type="gramEnd"/>
      <w:r>
        <w:rPr>
          <w:rStyle w:val="normaltextrun"/>
        </w:rPr>
        <w:t>) {</w:t>
      </w:r>
      <w:r>
        <w:rPr>
          <w:rStyle w:val="eop"/>
        </w:rPr>
        <w:t> </w:t>
      </w:r>
    </w:p>
    <w:p w14:paraId="573439B9"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proofErr w:type="gramStart"/>
      <w:r>
        <w:rPr>
          <w:rStyle w:val="contextualspellingandgrammarerror"/>
        </w:rPr>
        <w:t>float  O</w:t>
      </w:r>
      <w:proofErr w:type="gramEnd"/>
      <w:r>
        <w:rPr>
          <w:rStyle w:val="normaltextrun"/>
        </w:rPr>
        <w:t>3 = (float)</w:t>
      </w:r>
      <w:proofErr w:type="spellStart"/>
      <w:r>
        <w:rPr>
          <w:rStyle w:val="spellingerror"/>
        </w:rPr>
        <w:t>analogRead</w:t>
      </w:r>
      <w:proofErr w:type="spellEnd"/>
      <w:r>
        <w:rPr>
          <w:rStyle w:val="normaltextrun"/>
        </w:rPr>
        <w:t>(A0) / 3.154;// average ppm is 820 that is equal to 260 </w:t>
      </w:r>
      <w:proofErr w:type="spellStart"/>
      <w:r>
        <w:rPr>
          <w:rStyle w:val="spellingerror"/>
        </w:rPr>
        <w:t>dobson</w:t>
      </w:r>
      <w:proofErr w:type="spellEnd"/>
      <w:r>
        <w:rPr>
          <w:rStyle w:val="normaltextrun"/>
        </w:rPr>
        <w:t> unit for this area AW</w:t>
      </w:r>
      <w:r>
        <w:rPr>
          <w:rStyle w:val="eop"/>
        </w:rPr>
        <w:t> </w:t>
      </w:r>
    </w:p>
    <w:p w14:paraId="09975D7B"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proofErr w:type="spellStart"/>
      <w:r>
        <w:rPr>
          <w:rStyle w:val="spellingerror"/>
        </w:rPr>
        <w:t>Serial.println</w:t>
      </w:r>
      <w:proofErr w:type="spellEnd"/>
      <w:r>
        <w:rPr>
          <w:rStyle w:val="normaltextrun"/>
        </w:rPr>
        <w:t>("O3: "+</w:t>
      </w:r>
      <w:proofErr w:type="gramStart"/>
      <w:r>
        <w:rPr>
          <w:rStyle w:val="normaltextrun"/>
        </w:rPr>
        <w:t>String(</w:t>
      </w:r>
      <w:proofErr w:type="gramEnd"/>
      <w:r>
        <w:rPr>
          <w:rStyle w:val="normaltextrun"/>
        </w:rPr>
        <w:t>O3, 3)+" DU");</w:t>
      </w:r>
      <w:r>
        <w:rPr>
          <w:rStyle w:val="eop"/>
        </w:rPr>
        <w:t> </w:t>
      </w:r>
    </w:p>
    <w:p w14:paraId="0EE9E10C"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3D6B4707"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proofErr w:type="spellStart"/>
      <w:proofErr w:type="gramStart"/>
      <w:r>
        <w:rPr>
          <w:rStyle w:val="spellingerror"/>
        </w:rPr>
        <w:t>analogWrite</w:t>
      </w:r>
      <w:proofErr w:type="spellEnd"/>
      <w:r>
        <w:rPr>
          <w:rStyle w:val="normaltextrun"/>
        </w:rPr>
        <w:t>(</w:t>
      </w:r>
      <w:proofErr w:type="gramEnd"/>
      <w:r>
        <w:rPr>
          <w:rStyle w:val="normaltextrun"/>
        </w:rPr>
        <w:t>LED, O3);</w:t>
      </w:r>
      <w:r>
        <w:rPr>
          <w:rStyle w:val="eop"/>
        </w:rPr>
        <w:t> </w:t>
      </w:r>
    </w:p>
    <w:p w14:paraId="57909DD3"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  </w:t>
      </w:r>
      <w:proofErr w:type="gramStart"/>
      <w:r>
        <w:rPr>
          <w:rStyle w:val="contextualspellingandgrammarerror"/>
        </w:rPr>
        <w:t>delay(</w:t>
      </w:r>
      <w:proofErr w:type="gramEnd"/>
      <w:r>
        <w:rPr>
          <w:rStyle w:val="normaltextrun"/>
        </w:rPr>
        <w:t>30000);</w:t>
      </w:r>
      <w:r>
        <w:rPr>
          <w:rStyle w:val="eop"/>
        </w:rPr>
        <w:t> </w:t>
      </w:r>
    </w:p>
    <w:p w14:paraId="62039007" w14:textId="77777777" w:rsidR="00524B37" w:rsidRDefault="00524B37" w:rsidP="00524B37">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3DB9375B" w14:textId="77777777" w:rsidR="00851521" w:rsidRDefault="00851521" w:rsidP="00851521">
      <w:pPr>
        <w:pStyle w:val="NoSpacing"/>
        <w:tabs>
          <w:tab w:val="left" w:pos="2880"/>
        </w:tabs>
      </w:pPr>
    </w:p>
    <w:p w14:paraId="058D7D99" w14:textId="05EE4DF7" w:rsidR="00851521" w:rsidRPr="003D279E" w:rsidRDefault="00851521" w:rsidP="00851521">
      <w:pPr>
        <w:pStyle w:val="NoSpacing"/>
        <w:tabs>
          <w:tab w:val="left" w:pos="2880"/>
        </w:tabs>
        <w:rPr>
          <w:b/>
          <w:sz w:val="24"/>
          <w:szCs w:val="24"/>
        </w:rPr>
      </w:pPr>
      <w:r w:rsidRPr="003D279E">
        <w:rPr>
          <w:b/>
          <w:sz w:val="24"/>
          <w:szCs w:val="24"/>
        </w:rPr>
        <w:t>Values of the parameter at the University of Aruba</w:t>
      </w:r>
      <w:r w:rsidR="003D279E">
        <w:rPr>
          <w:b/>
          <w:sz w:val="24"/>
          <w:szCs w:val="24"/>
        </w:rPr>
        <w:t>:</w:t>
      </w:r>
    </w:p>
    <w:p w14:paraId="2017FA66" w14:textId="77777777" w:rsidR="00851521" w:rsidRPr="000958A1" w:rsidRDefault="00851521" w:rsidP="00851521">
      <w:pPr>
        <w:pStyle w:val="NoSpacing"/>
        <w:tabs>
          <w:tab w:val="left" w:pos="2880"/>
        </w:tabs>
        <w:rPr>
          <w:sz w:val="24"/>
          <w:szCs w:val="24"/>
        </w:rPr>
      </w:pPr>
      <w:r w:rsidRPr="000958A1">
        <w:rPr>
          <w:sz w:val="24"/>
          <w:szCs w:val="24"/>
        </w:rPr>
        <w:t>O:3   258.085 DU</w:t>
      </w:r>
    </w:p>
    <w:p w14:paraId="52EDEE26" w14:textId="77777777" w:rsidR="00851521" w:rsidRPr="000958A1" w:rsidRDefault="00851521" w:rsidP="00851521">
      <w:pPr>
        <w:pStyle w:val="NoSpacing"/>
        <w:tabs>
          <w:tab w:val="left" w:pos="2880"/>
        </w:tabs>
        <w:rPr>
          <w:sz w:val="24"/>
          <w:szCs w:val="24"/>
        </w:rPr>
      </w:pPr>
      <w:r w:rsidRPr="000958A1">
        <w:rPr>
          <w:sz w:val="24"/>
          <w:szCs w:val="24"/>
        </w:rPr>
        <w:t>O:3   258.402 DU</w:t>
      </w:r>
    </w:p>
    <w:p w14:paraId="0CD61282" w14:textId="77777777" w:rsidR="00851521" w:rsidRPr="000958A1" w:rsidRDefault="00851521" w:rsidP="00851521">
      <w:pPr>
        <w:pStyle w:val="NoSpacing"/>
        <w:tabs>
          <w:tab w:val="left" w:pos="2880"/>
        </w:tabs>
        <w:rPr>
          <w:sz w:val="24"/>
          <w:szCs w:val="24"/>
        </w:rPr>
      </w:pPr>
      <w:r w:rsidRPr="000958A1">
        <w:rPr>
          <w:sz w:val="24"/>
          <w:szCs w:val="24"/>
        </w:rPr>
        <w:t>O:3   258.085 DU</w:t>
      </w:r>
    </w:p>
    <w:p w14:paraId="0B90AB85" w14:textId="77777777" w:rsidR="00851521" w:rsidRPr="000958A1" w:rsidRDefault="00851521" w:rsidP="00851521">
      <w:pPr>
        <w:pStyle w:val="NoSpacing"/>
        <w:tabs>
          <w:tab w:val="left" w:pos="2880"/>
        </w:tabs>
        <w:rPr>
          <w:sz w:val="24"/>
          <w:szCs w:val="24"/>
        </w:rPr>
      </w:pPr>
      <w:r w:rsidRPr="000958A1">
        <w:rPr>
          <w:sz w:val="24"/>
          <w:szCs w:val="24"/>
        </w:rPr>
        <w:t>O:3   257.768 DU</w:t>
      </w:r>
    </w:p>
    <w:p w14:paraId="4810B9D3" w14:textId="77777777" w:rsidR="00851521" w:rsidRPr="000958A1" w:rsidRDefault="00851521" w:rsidP="00851521">
      <w:pPr>
        <w:pStyle w:val="NoSpacing"/>
        <w:tabs>
          <w:tab w:val="left" w:pos="2880"/>
        </w:tabs>
        <w:rPr>
          <w:sz w:val="24"/>
          <w:szCs w:val="24"/>
        </w:rPr>
      </w:pPr>
      <w:r w:rsidRPr="000958A1">
        <w:rPr>
          <w:sz w:val="24"/>
          <w:szCs w:val="24"/>
        </w:rPr>
        <w:t>O:3   257.134 DU</w:t>
      </w:r>
    </w:p>
    <w:p w14:paraId="44B5A972" w14:textId="77777777" w:rsidR="00851521" w:rsidRPr="000958A1" w:rsidRDefault="00A65305" w:rsidP="00851521">
      <w:pPr>
        <w:pStyle w:val="NoSpacing"/>
        <w:tabs>
          <w:tab w:val="left" w:pos="2880"/>
        </w:tabs>
        <w:rPr>
          <w:sz w:val="24"/>
          <w:szCs w:val="24"/>
        </w:rPr>
      </w:pPr>
      <w:r w:rsidRPr="000958A1">
        <w:rPr>
          <w:sz w:val="24"/>
          <w:szCs w:val="24"/>
        </w:rPr>
        <w:t>O:3   255.549 DU</w:t>
      </w:r>
    </w:p>
    <w:p w14:paraId="0832536F" w14:textId="77777777" w:rsidR="00A65305" w:rsidRPr="000958A1" w:rsidRDefault="00A65305" w:rsidP="00851521">
      <w:pPr>
        <w:pStyle w:val="NoSpacing"/>
        <w:tabs>
          <w:tab w:val="left" w:pos="2880"/>
        </w:tabs>
        <w:rPr>
          <w:sz w:val="24"/>
          <w:szCs w:val="24"/>
        </w:rPr>
      </w:pPr>
      <w:r w:rsidRPr="000958A1">
        <w:rPr>
          <w:sz w:val="24"/>
          <w:szCs w:val="24"/>
        </w:rPr>
        <w:t>O:3   255.866 DU</w:t>
      </w:r>
    </w:p>
    <w:p w14:paraId="0DB774B6" w14:textId="77777777" w:rsidR="00A65305" w:rsidRPr="000958A1" w:rsidRDefault="00A65305" w:rsidP="00851521">
      <w:pPr>
        <w:pStyle w:val="NoSpacing"/>
        <w:tabs>
          <w:tab w:val="left" w:pos="2880"/>
        </w:tabs>
        <w:rPr>
          <w:sz w:val="24"/>
          <w:szCs w:val="24"/>
        </w:rPr>
      </w:pPr>
      <w:r w:rsidRPr="000958A1">
        <w:rPr>
          <w:sz w:val="24"/>
          <w:szCs w:val="24"/>
        </w:rPr>
        <w:t>O:3   256.183 DU</w:t>
      </w:r>
    </w:p>
    <w:p w14:paraId="5205241C" w14:textId="77777777" w:rsidR="00A65305" w:rsidRPr="000958A1" w:rsidRDefault="00A65305" w:rsidP="00851521">
      <w:pPr>
        <w:pStyle w:val="NoSpacing"/>
        <w:tabs>
          <w:tab w:val="left" w:pos="2880"/>
        </w:tabs>
        <w:rPr>
          <w:sz w:val="24"/>
          <w:szCs w:val="24"/>
        </w:rPr>
      </w:pPr>
      <w:r w:rsidRPr="000958A1">
        <w:rPr>
          <w:sz w:val="24"/>
          <w:szCs w:val="24"/>
        </w:rPr>
        <w:t>O:3   256.817 DU</w:t>
      </w:r>
    </w:p>
    <w:p w14:paraId="2A4736A4" w14:textId="77777777" w:rsidR="00A65305" w:rsidRPr="000958A1" w:rsidRDefault="00A65305" w:rsidP="00851521">
      <w:pPr>
        <w:pStyle w:val="NoSpacing"/>
        <w:tabs>
          <w:tab w:val="left" w:pos="2880"/>
        </w:tabs>
        <w:rPr>
          <w:sz w:val="24"/>
          <w:szCs w:val="24"/>
        </w:rPr>
      </w:pPr>
      <w:r w:rsidRPr="000958A1">
        <w:rPr>
          <w:sz w:val="24"/>
          <w:szCs w:val="24"/>
        </w:rPr>
        <w:t>O:3   257.134 DU</w:t>
      </w:r>
    </w:p>
    <w:p w14:paraId="0907FDB5" w14:textId="77777777" w:rsidR="00A65305" w:rsidRPr="000958A1" w:rsidRDefault="00A65305" w:rsidP="00851521">
      <w:pPr>
        <w:pStyle w:val="NoSpacing"/>
        <w:tabs>
          <w:tab w:val="left" w:pos="2880"/>
        </w:tabs>
        <w:rPr>
          <w:sz w:val="24"/>
          <w:szCs w:val="24"/>
        </w:rPr>
      </w:pPr>
      <w:r w:rsidRPr="000958A1">
        <w:rPr>
          <w:sz w:val="24"/>
          <w:szCs w:val="24"/>
        </w:rPr>
        <w:t>O:3   257.768 DU</w:t>
      </w:r>
    </w:p>
    <w:p w14:paraId="129CD136" w14:textId="77777777" w:rsidR="00A65305" w:rsidRPr="000958A1" w:rsidRDefault="00A65305" w:rsidP="00851521">
      <w:pPr>
        <w:pStyle w:val="NoSpacing"/>
        <w:tabs>
          <w:tab w:val="left" w:pos="2880"/>
        </w:tabs>
        <w:rPr>
          <w:sz w:val="24"/>
          <w:szCs w:val="24"/>
        </w:rPr>
      </w:pPr>
      <w:r w:rsidRPr="000958A1">
        <w:rPr>
          <w:sz w:val="24"/>
          <w:szCs w:val="24"/>
        </w:rPr>
        <w:t>O:3   257.451 DU</w:t>
      </w:r>
    </w:p>
    <w:p w14:paraId="2512D0E5" w14:textId="77777777" w:rsidR="00851521" w:rsidRPr="000958A1" w:rsidRDefault="00851521" w:rsidP="00851521">
      <w:pPr>
        <w:pStyle w:val="NoSpacing"/>
        <w:tabs>
          <w:tab w:val="left" w:pos="2880"/>
        </w:tabs>
        <w:rPr>
          <w:sz w:val="24"/>
          <w:szCs w:val="24"/>
        </w:rPr>
      </w:pPr>
    </w:p>
    <w:p w14:paraId="76D951D5" w14:textId="77777777" w:rsidR="00803773" w:rsidRDefault="00803773" w:rsidP="00851521">
      <w:pPr>
        <w:pStyle w:val="NoSpacing"/>
        <w:tabs>
          <w:tab w:val="left" w:pos="2880"/>
        </w:tabs>
        <w:rPr>
          <w:b/>
          <w:sz w:val="24"/>
          <w:szCs w:val="24"/>
        </w:rPr>
      </w:pPr>
    </w:p>
    <w:p w14:paraId="5670961D" w14:textId="77777777" w:rsidR="00803773" w:rsidRDefault="00803773" w:rsidP="00851521">
      <w:pPr>
        <w:pStyle w:val="NoSpacing"/>
        <w:tabs>
          <w:tab w:val="left" w:pos="2880"/>
        </w:tabs>
        <w:rPr>
          <w:b/>
          <w:sz w:val="24"/>
          <w:szCs w:val="24"/>
        </w:rPr>
      </w:pPr>
    </w:p>
    <w:p w14:paraId="69149491" w14:textId="77777777" w:rsidR="00803773" w:rsidRDefault="00803773" w:rsidP="00851521">
      <w:pPr>
        <w:pStyle w:val="NoSpacing"/>
        <w:tabs>
          <w:tab w:val="left" w:pos="2880"/>
        </w:tabs>
        <w:rPr>
          <w:b/>
          <w:sz w:val="24"/>
          <w:szCs w:val="24"/>
        </w:rPr>
      </w:pPr>
    </w:p>
    <w:p w14:paraId="37DAE8B4" w14:textId="77777777" w:rsidR="00803773" w:rsidRDefault="00803773" w:rsidP="00851521">
      <w:pPr>
        <w:pStyle w:val="NoSpacing"/>
        <w:tabs>
          <w:tab w:val="left" w:pos="2880"/>
        </w:tabs>
        <w:rPr>
          <w:b/>
          <w:sz w:val="24"/>
          <w:szCs w:val="24"/>
        </w:rPr>
      </w:pPr>
    </w:p>
    <w:p w14:paraId="6F97B42B" w14:textId="77777777" w:rsidR="00803773" w:rsidRDefault="00803773" w:rsidP="00851521">
      <w:pPr>
        <w:pStyle w:val="NoSpacing"/>
        <w:tabs>
          <w:tab w:val="left" w:pos="2880"/>
        </w:tabs>
        <w:rPr>
          <w:b/>
          <w:sz w:val="24"/>
          <w:szCs w:val="24"/>
        </w:rPr>
      </w:pPr>
    </w:p>
    <w:p w14:paraId="2A63B987" w14:textId="641E0AF8" w:rsidR="00851521" w:rsidRPr="003D279E" w:rsidRDefault="008A6A57" w:rsidP="00851521">
      <w:pPr>
        <w:pStyle w:val="NoSpacing"/>
        <w:tabs>
          <w:tab w:val="left" w:pos="2880"/>
        </w:tabs>
        <w:rPr>
          <w:b/>
          <w:sz w:val="24"/>
          <w:szCs w:val="24"/>
        </w:rPr>
      </w:pPr>
      <w:r>
        <w:rPr>
          <w:b/>
          <w:sz w:val="24"/>
          <w:szCs w:val="24"/>
        </w:rPr>
        <w:lastRenderedPageBreak/>
        <w:t>How we used</w:t>
      </w:r>
      <w:r w:rsidR="003D279E">
        <w:rPr>
          <w:b/>
          <w:sz w:val="24"/>
          <w:szCs w:val="24"/>
        </w:rPr>
        <w:t xml:space="preserve"> the sensor:</w:t>
      </w:r>
    </w:p>
    <w:p w14:paraId="4ED1472F" w14:textId="77777777" w:rsidR="00851521" w:rsidRPr="000958A1" w:rsidRDefault="00851521" w:rsidP="00851521">
      <w:pPr>
        <w:pStyle w:val="NoSpacing"/>
        <w:numPr>
          <w:ilvl w:val="0"/>
          <w:numId w:val="2"/>
        </w:numPr>
        <w:rPr>
          <w:sz w:val="24"/>
          <w:szCs w:val="24"/>
        </w:rPr>
      </w:pPr>
      <w:r w:rsidRPr="000958A1">
        <w:rPr>
          <w:sz w:val="24"/>
          <w:szCs w:val="24"/>
        </w:rPr>
        <w:t>We set up the parameter</w:t>
      </w:r>
    </w:p>
    <w:p w14:paraId="4DA4B96E" w14:textId="77777777" w:rsidR="00851521" w:rsidRPr="000958A1" w:rsidRDefault="00851521" w:rsidP="00851521">
      <w:pPr>
        <w:pStyle w:val="NoSpacing"/>
        <w:numPr>
          <w:ilvl w:val="0"/>
          <w:numId w:val="2"/>
        </w:numPr>
        <w:rPr>
          <w:sz w:val="24"/>
          <w:szCs w:val="24"/>
        </w:rPr>
      </w:pPr>
      <w:r w:rsidRPr="000958A1">
        <w:rPr>
          <w:sz w:val="24"/>
          <w:szCs w:val="24"/>
        </w:rPr>
        <w:t>Connect the parameter to the laptop</w:t>
      </w:r>
    </w:p>
    <w:p w14:paraId="436A8541" w14:textId="77777777" w:rsidR="00851521" w:rsidRPr="000958A1" w:rsidRDefault="00851521" w:rsidP="00851521">
      <w:pPr>
        <w:pStyle w:val="NoSpacing"/>
        <w:numPr>
          <w:ilvl w:val="0"/>
          <w:numId w:val="2"/>
        </w:numPr>
        <w:rPr>
          <w:sz w:val="24"/>
          <w:szCs w:val="24"/>
        </w:rPr>
      </w:pPr>
      <w:r w:rsidRPr="000958A1">
        <w:rPr>
          <w:sz w:val="24"/>
          <w:szCs w:val="24"/>
        </w:rPr>
        <w:t>Downloaded Arduino</w:t>
      </w:r>
    </w:p>
    <w:p w14:paraId="6886F5B6" w14:textId="77777777" w:rsidR="00851521" w:rsidRPr="000958A1" w:rsidRDefault="00851521" w:rsidP="00851521">
      <w:pPr>
        <w:pStyle w:val="NoSpacing"/>
        <w:numPr>
          <w:ilvl w:val="0"/>
          <w:numId w:val="2"/>
        </w:numPr>
        <w:rPr>
          <w:sz w:val="24"/>
          <w:szCs w:val="24"/>
        </w:rPr>
      </w:pPr>
      <w:r w:rsidRPr="000958A1">
        <w:rPr>
          <w:sz w:val="24"/>
          <w:szCs w:val="24"/>
        </w:rPr>
        <w:t>Copied code from parameter from the pdf sent and put it into Arduino</w:t>
      </w:r>
    </w:p>
    <w:p w14:paraId="1C8D44ED" w14:textId="77777777" w:rsidR="00851521" w:rsidRPr="000958A1" w:rsidRDefault="00851521" w:rsidP="00851521">
      <w:pPr>
        <w:pStyle w:val="NoSpacing"/>
        <w:numPr>
          <w:ilvl w:val="0"/>
          <w:numId w:val="2"/>
        </w:numPr>
        <w:rPr>
          <w:sz w:val="24"/>
          <w:szCs w:val="24"/>
        </w:rPr>
      </w:pPr>
      <w:r w:rsidRPr="000958A1">
        <w:rPr>
          <w:sz w:val="24"/>
          <w:szCs w:val="24"/>
        </w:rPr>
        <w:t>We changed the measuring unit from parts per million to Dobson unit</w:t>
      </w:r>
    </w:p>
    <w:p w14:paraId="7299EA99" w14:textId="77777777" w:rsidR="00851521" w:rsidRPr="000958A1" w:rsidRDefault="00851521" w:rsidP="00851521">
      <w:pPr>
        <w:pStyle w:val="NoSpacing"/>
        <w:numPr>
          <w:ilvl w:val="0"/>
          <w:numId w:val="2"/>
        </w:numPr>
        <w:rPr>
          <w:sz w:val="24"/>
          <w:szCs w:val="24"/>
        </w:rPr>
      </w:pPr>
      <w:r w:rsidRPr="000958A1">
        <w:rPr>
          <w:sz w:val="24"/>
          <w:szCs w:val="24"/>
        </w:rPr>
        <w:t xml:space="preserve">We adjusted the </w:t>
      </w:r>
      <w:proofErr w:type="gramStart"/>
      <w:r w:rsidRPr="000958A1">
        <w:rPr>
          <w:sz w:val="24"/>
          <w:szCs w:val="24"/>
        </w:rPr>
        <w:t>codes</w:t>
      </w:r>
      <w:proofErr w:type="gramEnd"/>
      <w:r w:rsidRPr="000958A1">
        <w:rPr>
          <w:sz w:val="24"/>
          <w:szCs w:val="24"/>
        </w:rPr>
        <w:t xml:space="preserve"> so we could get results every 30 seconds</w:t>
      </w:r>
    </w:p>
    <w:p w14:paraId="15C9D9C2" w14:textId="733F7845" w:rsidR="00851521" w:rsidRDefault="00851521" w:rsidP="00851521">
      <w:pPr>
        <w:pStyle w:val="NoSpacing"/>
        <w:numPr>
          <w:ilvl w:val="0"/>
          <w:numId w:val="2"/>
        </w:numPr>
        <w:rPr>
          <w:sz w:val="24"/>
          <w:szCs w:val="24"/>
        </w:rPr>
      </w:pPr>
      <w:r w:rsidRPr="000958A1">
        <w:rPr>
          <w:sz w:val="24"/>
          <w:szCs w:val="24"/>
        </w:rPr>
        <w:t xml:space="preserve">We walked around with the laptop and the parameter and measured the ozone in </w:t>
      </w:r>
      <w:proofErr w:type="gramStart"/>
      <w:r w:rsidRPr="000958A1">
        <w:rPr>
          <w:sz w:val="24"/>
          <w:szCs w:val="24"/>
        </w:rPr>
        <w:t>different parts</w:t>
      </w:r>
      <w:proofErr w:type="gramEnd"/>
      <w:r w:rsidRPr="000958A1">
        <w:rPr>
          <w:sz w:val="24"/>
          <w:szCs w:val="24"/>
        </w:rPr>
        <w:t xml:space="preserve"> of the school</w:t>
      </w:r>
    </w:p>
    <w:p w14:paraId="64F5E9DF" w14:textId="491A0520" w:rsidR="002E6CD5" w:rsidRDefault="002E6CD5" w:rsidP="002E6CD5">
      <w:pPr>
        <w:pStyle w:val="NoSpacing"/>
        <w:rPr>
          <w:sz w:val="24"/>
          <w:szCs w:val="24"/>
        </w:rPr>
      </w:pPr>
    </w:p>
    <w:p w14:paraId="064372CC" w14:textId="2AE8939A" w:rsidR="002E6CD5" w:rsidRDefault="002E6CD5" w:rsidP="002E6CD5">
      <w:pPr>
        <w:pStyle w:val="NoSpacing"/>
        <w:rPr>
          <w:b/>
          <w:sz w:val="24"/>
          <w:szCs w:val="24"/>
        </w:rPr>
      </w:pPr>
      <w:r>
        <w:rPr>
          <w:b/>
          <w:sz w:val="24"/>
          <w:szCs w:val="24"/>
        </w:rPr>
        <w:t>Description of how the sensor works:</w:t>
      </w:r>
    </w:p>
    <w:p w14:paraId="37733CBC" w14:textId="6E2B164F" w:rsidR="002E6CD5" w:rsidRPr="002E6CD5" w:rsidRDefault="002E6CD5" w:rsidP="002E6CD5">
      <w:pPr>
        <w:pStyle w:val="NoSpacing"/>
        <w:rPr>
          <w:sz w:val="24"/>
          <w:szCs w:val="24"/>
        </w:rPr>
      </w:pPr>
      <w:r>
        <w:rPr>
          <w:sz w:val="24"/>
          <w:szCs w:val="24"/>
        </w:rPr>
        <w:t xml:space="preserve">The MQ series of gas sensors use a small heater inside with an electro-chemical sensor. They </w:t>
      </w:r>
      <w:r w:rsidR="00526FCE">
        <w:rPr>
          <w:sz w:val="24"/>
          <w:szCs w:val="24"/>
        </w:rPr>
        <w:t>are sensitive for a range of</w:t>
      </w:r>
      <w:r>
        <w:rPr>
          <w:sz w:val="24"/>
          <w:szCs w:val="24"/>
        </w:rPr>
        <w:t xml:space="preserve"> gasses and are used indoors at room temperature.</w:t>
      </w:r>
    </w:p>
    <w:p w14:paraId="299126AB" w14:textId="408529FD" w:rsidR="002E6CD5" w:rsidRDefault="002E6CD5" w:rsidP="002E6CD5">
      <w:pPr>
        <w:pStyle w:val="NoSpacing"/>
        <w:rPr>
          <w:sz w:val="24"/>
          <w:szCs w:val="24"/>
        </w:rPr>
      </w:pPr>
    </w:p>
    <w:p w14:paraId="4FA8ADC5" w14:textId="77777777" w:rsidR="002E6CD5" w:rsidRPr="000958A1" w:rsidRDefault="002E6CD5" w:rsidP="002E6CD5">
      <w:pPr>
        <w:pStyle w:val="NoSpacing"/>
        <w:rPr>
          <w:sz w:val="24"/>
          <w:szCs w:val="24"/>
        </w:rPr>
      </w:pPr>
    </w:p>
    <w:p w14:paraId="7BB3A9C9" w14:textId="77777777" w:rsidR="0069535A" w:rsidRDefault="0069535A" w:rsidP="000958A1">
      <w:pPr>
        <w:pStyle w:val="NoSpacing"/>
      </w:pPr>
    </w:p>
    <w:p w14:paraId="36857AB5" w14:textId="1D662DF1" w:rsidR="000958A1" w:rsidRPr="0069535A" w:rsidRDefault="008316F3" w:rsidP="000958A1">
      <w:pPr>
        <w:pStyle w:val="NoSpacing"/>
      </w:pPr>
      <w:bookmarkStart w:id="0" w:name="_GoBack"/>
      <w:bookmarkEnd w:id="0"/>
      <w:r>
        <w:rPr>
          <w:noProof/>
        </w:rPr>
        <w:drawing>
          <wp:inline distT="0" distB="0" distL="0" distR="0" wp14:anchorId="13886F22" wp14:editId="6E8D33D9">
            <wp:extent cx="5943600" cy="2310999"/>
            <wp:effectExtent l="0" t="0" r="0" b="0"/>
            <wp:docPr id="1" name="Picture 1" descr="C:\Users\tromp\AppData\Local\Microsoft\Windows\INetCache\Content.Word\Screen Shot 2017-10-26 at 12.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mp\AppData\Local\Microsoft\Windows\INetCache\Content.Word\Screen Shot 2017-10-26 at 12.04.1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0999"/>
                    </a:xfrm>
                    <a:prstGeom prst="rect">
                      <a:avLst/>
                    </a:prstGeom>
                    <a:noFill/>
                    <a:ln>
                      <a:noFill/>
                    </a:ln>
                  </pic:spPr>
                </pic:pic>
              </a:graphicData>
            </a:graphic>
          </wp:inline>
        </w:drawing>
      </w:r>
    </w:p>
    <w:sectPr w:rsidR="000958A1" w:rsidRPr="00695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654"/>
    <w:multiLevelType w:val="hybridMultilevel"/>
    <w:tmpl w:val="A7C23792"/>
    <w:lvl w:ilvl="0" w:tplc="66461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F00DA"/>
    <w:multiLevelType w:val="hybridMultilevel"/>
    <w:tmpl w:val="98E4E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5A"/>
    <w:rsid w:val="000958A1"/>
    <w:rsid w:val="00095AF2"/>
    <w:rsid w:val="000D78C6"/>
    <w:rsid w:val="001A1CCD"/>
    <w:rsid w:val="00266636"/>
    <w:rsid w:val="002E6CD5"/>
    <w:rsid w:val="003D279E"/>
    <w:rsid w:val="003F5C23"/>
    <w:rsid w:val="00524B37"/>
    <w:rsid w:val="00526FCE"/>
    <w:rsid w:val="005C7588"/>
    <w:rsid w:val="00616552"/>
    <w:rsid w:val="0069535A"/>
    <w:rsid w:val="006A0E43"/>
    <w:rsid w:val="00803773"/>
    <w:rsid w:val="008316F3"/>
    <w:rsid w:val="00851521"/>
    <w:rsid w:val="008A6A57"/>
    <w:rsid w:val="00A65305"/>
    <w:rsid w:val="00B328D2"/>
    <w:rsid w:val="00C31221"/>
    <w:rsid w:val="00CC484A"/>
    <w:rsid w:val="00D322DE"/>
    <w:rsid w:val="00DF232F"/>
    <w:rsid w:val="00F83977"/>
    <w:rsid w:val="00FF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7EE6"/>
  <w15:chartTrackingRefBased/>
  <w15:docId w15:val="{3120B456-3052-4B9D-90AC-5A15A14C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5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35A"/>
    <w:pPr>
      <w:spacing w:after="0" w:line="240" w:lineRule="auto"/>
    </w:pPr>
  </w:style>
  <w:style w:type="paragraph" w:styleId="ListParagraph">
    <w:name w:val="List Paragraph"/>
    <w:basedOn w:val="Normal"/>
    <w:uiPriority w:val="34"/>
    <w:qFormat/>
    <w:rsid w:val="0069535A"/>
    <w:pPr>
      <w:ind w:left="720"/>
      <w:contextualSpacing/>
    </w:pPr>
  </w:style>
  <w:style w:type="paragraph" w:customStyle="1" w:styleId="paragraph">
    <w:name w:val="paragraph"/>
    <w:basedOn w:val="Normal"/>
    <w:rsid w:val="00524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4B37"/>
  </w:style>
  <w:style w:type="character" w:customStyle="1" w:styleId="eop">
    <w:name w:val="eop"/>
    <w:basedOn w:val="DefaultParagraphFont"/>
    <w:rsid w:val="00524B37"/>
  </w:style>
  <w:style w:type="character" w:customStyle="1" w:styleId="spellingerror">
    <w:name w:val="spellingerror"/>
    <w:basedOn w:val="DefaultParagraphFont"/>
    <w:rsid w:val="00524B37"/>
  </w:style>
  <w:style w:type="character" w:customStyle="1" w:styleId="contextualspellingandgrammarerror">
    <w:name w:val="contextualspellingandgrammarerror"/>
    <w:basedOn w:val="DefaultParagraphFont"/>
    <w:rsid w:val="00524B37"/>
  </w:style>
  <w:style w:type="character" w:customStyle="1" w:styleId="Heading2Char">
    <w:name w:val="Heading 2 Char"/>
    <w:basedOn w:val="DefaultParagraphFont"/>
    <w:link w:val="Heading2"/>
    <w:uiPriority w:val="9"/>
    <w:rsid w:val="000958A1"/>
    <w:rPr>
      <w:rFonts w:ascii="Times New Roman" w:eastAsia="Times New Roman" w:hAnsi="Times New Roman" w:cs="Times New Roman"/>
      <w:b/>
      <w:bCs/>
      <w:sz w:val="36"/>
      <w:szCs w:val="36"/>
    </w:rPr>
  </w:style>
  <w:style w:type="character" w:styleId="Strong">
    <w:name w:val="Strong"/>
    <w:basedOn w:val="DefaultParagraphFont"/>
    <w:uiPriority w:val="22"/>
    <w:qFormat/>
    <w:rsid w:val="000958A1"/>
    <w:rPr>
      <w:b/>
      <w:bCs/>
    </w:rPr>
  </w:style>
  <w:style w:type="paragraph" w:styleId="NormalWeb">
    <w:name w:val="Normal (Web)"/>
    <w:basedOn w:val="Normal"/>
    <w:uiPriority w:val="99"/>
    <w:semiHidden/>
    <w:unhideWhenUsed/>
    <w:rsid w:val="000958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16F3"/>
    <w:rPr>
      <w:color w:val="0563C1" w:themeColor="hyperlink"/>
      <w:u w:val="single"/>
    </w:rPr>
  </w:style>
  <w:style w:type="character" w:styleId="UnresolvedMention">
    <w:name w:val="Unresolved Mention"/>
    <w:basedOn w:val="DefaultParagraphFont"/>
    <w:uiPriority w:val="99"/>
    <w:semiHidden/>
    <w:unhideWhenUsed/>
    <w:rsid w:val="008316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7059">
      <w:bodyDiv w:val="1"/>
      <w:marLeft w:val="0"/>
      <w:marRight w:val="0"/>
      <w:marTop w:val="0"/>
      <w:marBottom w:val="0"/>
      <w:divBdr>
        <w:top w:val="none" w:sz="0" w:space="0" w:color="auto"/>
        <w:left w:val="none" w:sz="0" w:space="0" w:color="auto"/>
        <w:bottom w:val="none" w:sz="0" w:space="0" w:color="auto"/>
        <w:right w:val="none" w:sz="0" w:space="0" w:color="auto"/>
      </w:divBdr>
    </w:div>
    <w:div w:id="1379472414">
      <w:bodyDiv w:val="1"/>
      <w:marLeft w:val="0"/>
      <w:marRight w:val="0"/>
      <w:marTop w:val="0"/>
      <w:marBottom w:val="0"/>
      <w:divBdr>
        <w:top w:val="none" w:sz="0" w:space="0" w:color="auto"/>
        <w:left w:val="none" w:sz="0" w:space="0" w:color="auto"/>
        <w:bottom w:val="none" w:sz="0" w:space="0" w:color="auto"/>
        <w:right w:val="none" w:sz="0" w:space="0" w:color="auto"/>
      </w:divBdr>
      <w:divsChild>
        <w:div w:id="1702898130">
          <w:marLeft w:val="0"/>
          <w:marRight w:val="0"/>
          <w:marTop w:val="0"/>
          <w:marBottom w:val="0"/>
          <w:divBdr>
            <w:top w:val="none" w:sz="0" w:space="0" w:color="auto"/>
            <w:left w:val="none" w:sz="0" w:space="0" w:color="auto"/>
            <w:bottom w:val="none" w:sz="0" w:space="0" w:color="auto"/>
            <w:right w:val="none" w:sz="0" w:space="0" w:color="auto"/>
          </w:divBdr>
        </w:div>
        <w:div w:id="1762870597">
          <w:marLeft w:val="0"/>
          <w:marRight w:val="0"/>
          <w:marTop w:val="0"/>
          <w:marBottom w:val="0"/>
          <w:divBdr>
            <w:top w:val="none" w:sz="0" w:space="0" w:color="auto"/>
            <w:left w:val="none" w:sz="0" w:space="0" w:color="auto"/>
            <w:bottom w:val="none" w:sz="0" w:space="0" w:color="auto"/>
            <w:right w:val="none" w:sz="0" w:space="0" w:color="auto"/>
          </w:divBdr>
        </w:div>
        <w:div w:id="90056550">
          <w:marLeft w:val="0"/>
          <w:marRight w:val="0"/>
          <w:marTop w:val="0"/>
          <w:marBottom w:val="0"/>
          <w:divBdr>
            <w:top w:val="none" w:sz="0" w:space="0" w:color="auto"/>
            <w:left w:val="none" w:sz="0" w:space="0" w:color="auto"/>
            <w:bottom w:val="none" w:sz="0" w:space="0" w:color="auto"/>
            <w:right w:val="none" w:sz="0" w:space="0" w:color="auto"/>
          </w:divBdr>
        </w:div>
        <w:div w:id="102775448">
          <w:marLeft w:val="0"/>
          <w:marRight w:val="0"/>
          <w:marTop w:val="0"/>
          <w:marBottom w:val="0"/>
          <w:divBdr>
            <w:top w:val="none" w:sz="0" w:space="0" w:color="auto"/>
            <w:left w:val="none" w:sz="0" w:space="0" w:color="auto"/>
            <w:bottom w:val="none" w:sz="0" w:space="0" w:color="auto"/>
            <w:right w:val="none" w:sz="0" w:space="0" w:color="auto"/>
          </w:divBdr>
        </w:div>
        <w:div w:id="1770541263">
          <w:marLeft w:val="0"/>
          <w:marRight w:val="0"/>
          <w:marTop w:val="0"/>
          <w:marBottom w:val="0"/>
          <w:divBdr>
            <w:top w:val="none" w:sz="0" w:space="0" w:color="auto"/>
            <w:left w:val="none" w:sz="0" w:space="0" w:color="auto"/>
            <w:bottom w:val="none" w:sz="0" w:space="0" w:color="auto"/>
            <w:right w:val="none" w:sz="0" w:space="0" w:color="auto"/>
          </w:divBdr>
        </w:div>
        <w:div w:id="644506898">
          <w:marLeft w:val="0"/>
          <w:marRight w:val="0"/>
          <w:marTop w:val="0"/>
          <w:marBottom w:val="0"/>
          <w:divBdr>
            <w:top w:val="none" w:sz="0" w:space="0" w:color="auto"/>
            <w:left w:val="none" w:sz="0" w:space="0" w:color="auto"/>
            <w:bottom w:val="none" w:sz="0" w:space="0" w:color="auto"/>
            <w:right w:val="none" w:sz="0" w:space="0" w:color="auto"/>
          </w:divBdr>
        </w:div>
        <w:div w:id="472676653">
          <w:marLeft w:val="0"/>
          <w:marRight w:val="0"/>
          <w:marTop w:val="0"/>
          <w:marBottom w:val="0"/>
          <w:divBdr>
            <w:top w:val="none" w:sz="0" w:space="0" w:color="auto"/>
            <w:left w:val="none" w:sz="0" w:space="0" w:color="auto"/>
            <w:bottom w:val="none" w:sz="0" w:space="0" w:color="auto"/>
            <w:right w:val="none" w:sz="0" w:space="0" w:color="auto"/>
          </w:divBdr>
        </w:div>
        <w:div w:id="1620450858">
          <w:marLeft w:val="0"/>
          <w:marRight w:val="0"/>
          <w:marTop w:val="0"/>
          <w:marBottom w:val="0"/>
          <w:divBdr>
            <w:top w:val="none" w:sz="0" w:space="0" w:color="auto"/>
            <w:left w:val="none" w:sz="0" w:space="0" w:color="auto"/>
            <w:bottom w:val="none" w:sz="0" w:space="0" w:color="auto"/>
            <w:right w:val="none" w:sz="0" w:space="0" w:color="auto"/>
          </w:divBdr>
        </w:div>
        <w:div w:id="830675620">
          <w:marLeft w:val="0"/>
          <w:marRight w:val="0"/>
          <w:marTop w:val="0"/>
          <w:marBottom w:val="0"/>
          <w:divBdr>
            <w:top w:val="none" w:sz="0" w:space="0" w:color="auto"/>
            <w:left w:val="none" w:sz="0" w:space="0" w:color="auto"/>
            <w:bottom w:val="none" w:sz="0" w:space="0" w:color="auto"/>
            <w:right w:val="none" w:sz="0" w:space="0" w:color="auto"/>
          </w:divBdr>
        </w:div>
        <w:div w:id="580143341">
          <w:marLeft w:val="0"/>
          <w:marRight w:val="0"/>
          <w:marTop w:val="0"/>
          <w:marBottom w:val="0"/>
          <w:divBdr>
            <w:top w:val="none" w:sz="0" w:space="0" w:color="auto"/>
            <w:left w:val="none" w:sz="0" w:space="0" w:color="auto"/>
            <w:bottom w:val="none" w:sz="0" w:space="0" w:color="auto"/>
            <w:right w:val="none" w:sz="0" w:space="0" w:color="auto"/>
          </w:divBdr>
        </w:div>
        <w:div w:id="1355573264">
          <w:marLeft w:val="0"/>
          <w:marRight w:val="0"/>
          <w:marTop w:val="0"/>
          <w:marBottom w:val="0"/>
          <w:divBdr>
            <w:top w:val="none" w:sz="0" w:space="0" w:color="auto"/>
            <w:left w:val="none" w:sz="0" w:space="0" w:color="auto"/>
            <w:bottom w:val="none" w:sz="0" w:space="0" w:color="auto"/>
            <w:right w:val="none" w:sz="0" w:space="0" w:color="auto"/>
          </w:divBdr>
        </w:div>
        <w:div w:id="1125387961">
          <w:marLeft w:val="0"/>
          <w:marRight w:val="0"/>
          <w:marTop w:val="0"/>
          <w:marBottom w:val="0"/>
          <w:divBdr>
            <w:top w:val="none" w:sz="0" w:space="0" w:color="auto"/>
            <w:left w:val="none" w:sz="0" w:space="0" w:color="auto"/>
            <w:bottom w:val="none" w:sz="0" w:space="0" w:color="auto"/>
            <w:right w:val="none" w:sz="0" w:space="0" w:color="auto"/>
          </w:divBdr>
        </w:div>
        <w:div w:id="1534226149">
          <w:marLeft w:val="0"/>
          <w:marRight w:val="0"/>
          <w:marTop w:val="0"/>
          <w:marBottom w:val="0"/>
          <w:divBdr>
            <w:top w:val="none" w:sz="0" w:space="0" w:color="auto"/>
            <w:left w:val="none" w:sz="0" w:space="0" w:color="auto"/>
            <w:bottom w:val="none" w:sz="0" w:space="0" w:color="auto"/>
            <w:right w:val="none" w:sz="0" w:space="0" w:color="auto"/>
          </w:divBdr>
        </w:div>
        <w:div w:id="185941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tromp</dc:creator>
  <cp:keywords/>
  <dc:description/>
  <cp:lastModifiedBy>mitchell tromp</cp:lastModifiedBy>
  <cp:revision>14</cp:revision>
  <dcterms:created xsi:type="dcterms:W3CDTF">2017-10-26T14:57:00Z</dcterms:created>
  <dcterms:modified xsi:type="dcterms:W3CDTF">2017-10-26T16:38:00Z</dcterms:modified>
</cp:coreProperties>
</file>