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ACE" w:rsidRDefault="00A74ACE" w:rsidP="009F776A">
      <w:pPr>
        <w:pStyle w:val="Title"/>
        <w:jc w:val="center"/>
        <w:rPr>
          <w:u w:val="single"/>
        </w:rPr>
      </w:pPr>
      <w:r w:rsidRPr="00B92C14">
        <w:rPr>
          <w:u w:val="single"/>
        </w:rPr>
        <w:t>ES Report</w:t>
      </w:r>
    </w:p>
    <w:p w:rsidR="00B92C14" w:rsidRPr="00BD285B" w:rsidRDefault="00B92C14" w:rsidP="00BD285B">
      <w:pPr>
        <w:pStyle w:val="Heading1"/>
        <w:jc w:val="center"/>
        <w:rPr>
          <w:u w:val="single"/>
        </w:rPr>
      </w:pPr>
      <w:r w:rsidRPr="00BD285B">
        <w:rPr>
          <w:u w:val="single"/>
        </w:rPr>
        <w:t>Lux parameter</w:t>
      </w:r>
    </w:p>
    <w:p w:rsidR="00A74ACE" w:rsidRDefault="00A74ACE" w:rsidP="00B92C14">
      <w:pPr>
        <w:pStyle w:val="Heading1"/>
      </w:pPr>
    </w:p>
    <w:p w:rsidR="00A74ACE" w:rsidRDefault="00A74ACE" w:rsidP="00A74ACE"/>
    <w:p w:rsidR="009F776A" w:rsidRDefault="009F776A" w:rsidP="00A74ACE"/>
    <w:p w:rsidR="009F776A" w:rsidRDefault="009F776A" w:rsidP="00A74ACE"/>
    <w:p w:rsidR="009F776A" w:rsidRDefault="009F776A" w:rsidP="00A74ACE"/>
    <w:p w:rsidR="009F776A" w:rsidRDefault="009F776A" w:rsidP="00A74ACE"/>
    <w:p w:rsidR="009F776A" w:rsidRDefault="009F776A" w:rsidP="00A74ACE"/>
    <w:p w:rsidR="009F776A" w:rsidRDefault="009F776A" w:rsidP="00A74ACE"/>
    <w:p w:rsidR="009F776A" w:rsidRDefault="00AB13E5" w:rsidP="00A74ACE">
      <w:r>
        <w:rPr>
          <w:noProof/>
        </w:rPr>
        <w:drawing>
          <wp:anchor distT="0" distB="0" distL="114300" distR="114300" simplePos="0" relativeHeight="251659264" behindDoc="0" locked="0" layoutInCell="1" allowOverlap="1" wp14:anchorId="6D8EBC0C" wp14:editId="17D118C0">
            <wp:simplePos x="0" y="0"/>
            <wp:positionH relativeFrom="column">
              <wp:posOffset>1234440</wp:posOffset>
            </wp:positionH>
            <wp:positionV relativeFrom="paragraph">
              <wp:posOffset>192405</wp:posOffset>
            </wp:positionV>
            <wp:extent cx="3680460" cy="265938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6" cstate="print">
                      <a:extLst>
                        <a:ext uri="{28A0092B-C50C-407E-A947-70E740481C1C}">
                          <a14:useLocalDpi xmlns:a14="http://schemas.microsoft.com/office/drawing/2010/main" val="0"/>
                        </a:ext>
                      </a:extLst>
                    </a:blip>
                    <a:srcRect l="24021" r="12924" b="39252"/>
                    <a:stretch/>
                  </pic:blipFill>
                  <pic:spPr bwMode="auto">
                    <a:xfrm>
                      <a:off x="0" y="0"/>
                      <a:ext cx="368046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776A" w:rsidRDefault="009F776A" w:rsidP="00A74ACE"/>
    <w:p w:rsidR="009F776A" w:rsidRDefault="009F776A" w:rsidP="00A74ACE"/>
    <w:p w:rsidR="009F776A" w:rsidRDefault="009F776A" w:rsidP="00A74ACE"/>
    <w:p w:rsidR="009F776A" w:rsidRDefault="009F776A" w:rsidP="00A74ACE"/>
    <w:p w:rsidR="009F776A" w:rsidRDefault="009F776A" w:rsidP="00A74ACE"/>
    <w:p w:rsidR="009F776A" w:rsidRDefault="009F776A" w:rsidP="00A74ACE"/>
    <w:p w:rsidR="009F776A" w:rsidRDefault="009F776A" w:rsidP="00A74ACE"/>
    <w:p w:rsidR="009F776A" w:rsidRDefault="009F776A" w:rsidP="00A74ACE"/>
    <w:p w:rsidR="00BD285B" w:rsidRDefault="00BD285B" w:rsidP="00BD285B"/>
    <w:p w:rsidR="00BD285B" w:rsidRDefault="00BD285B" w:rsidP="00BD285B"/>
    <w:p w:rsidR="00BD285B" w:rsidRDefault="00BD285B" w:rsidP="00BD285B"/>
    <w:p w:rsidR="00BD285B" w:rsidRDefault="00BD285B" w:rsidP="00BD285B"/>
    <w:p w:rsidR="008470BB" w:rsidRDefault="00BD285B" w:rsidP="00BD285B">
      <w:pPr>
        <w:ind w:left="5040" w:firstLine="720"/>
      </w:pPr>
      <w:r>
        <w:t xml:space="preserve">                           </w:t>
      </w:r>
      <w:r w:rsidR="00AE49F5">
        <w:t xml:space="preserve"> </w:t>
      </w:r>
      <w:r w:rsidR="008470BB">
        <w:t xml:space="preserve">Names: Deandra Arends </w:t>
      </w:r>
    </w:p>
    <w:p w:rsidR="008470BB" w:rsidRDefault="008470BB" w:rsidP="008470BB">
      <w:pPr>
        <w:jc w:val="right"/>
      </w:pPr>
      <w:r>
        <w:t>Sharilusca Thomas</w:t>
      </w:r>
    </w:p>
    <w:p w:rsidR="008470BB" w:rsidRDefault="008470BB" w:rsidP="008470BB">
      <w:pPr>
        <w:jc w:val="right"/>
      </w:pPr>
      <w:r>
        <w:t>Crisleidy Lopez de la Cruz</w:t>
      </w:r>
    </w:p>
    <w:p w:rsidR="00675B28" w:rsidRDefault="008470BB" w:rsidP="00675B28">
      <w:pPr>
        <w:jc w:val="right"/>
      </w:pPr>
      <w:r>
        <w:t xml:space="preserve">Stephany Wong </w:t>
      </w:r>
    </w:p>
    <w:p w:rsidR="00A74ACE" w:rsidRDefault="009E0320" w:rsidP="00675B28">
      <w:pPr>
        <w:pStyle w:val="Heading1"/>
      </w:pPr>
      <w:r>
        <w:lastRenderedPageBreak/>
        <w:t>Description of the</w:t>
      </w:r>
      <w:r w:rsidR="00A551BB">
        <w:t xml:space="preserve"> Lux</w:t>
      </w:r>
      <w:bookmarkStart w:id="0" w:name="_GoBack"/>
      <w:bookmarkEnd w:id="0"/>
      <w:r>
        <w:t xml:space="preserve"> parameter</w:t>
      </w:r>
      <w:r w:rsidR="00D101BE">
        <w:t xml:space="preserve"> and how it works</w:t>
      </w:r>
    </w:p>
    <w:p w:rsidR="00151EA1" w:rsidRPr="00151EA1" w:rsidRDefault="00151EA1" w:rsidP="00151EA1">
      <w:pPr>
        <w:divId w:val="439372500"/>
        <w:rPr>
          <w:rFonts w:ascii="Times New Roman" w:eastAsia="Times New Roman" w:hAnsi="Times New Roman" w:cs="Times New Roman"/>
          <w:sz w:val="24"/>
          <w:szCs w:val="24"/>
        </w:rPr>
      </w:pPr>
    </w:p>
    <w:p w:rsidR="00812047" w:rsidRDefault="00EB29B1" w:rsidP="00E15EB2">
      <w:pPr>
        <w:jc w:val="both"/>
        <w:divId w:val="1588265623"/>
        <w:rPr>
          <w:rFonts w:ascii="Times New Roman" w:eastAsia="Times New Roman" w:hAnsi="Times New Roman" w:cs="Times New Roman"/>
          <w:color w:val="000000" w:themeColor="text1"/>
          <w:spacing w:val="5"/>
          <w:sz w:val="24"/>
          <w:szCs w:val="24"/>
          <w:shd w:val="clear" w:color="auto" w:fill="FFFFFF"/>
        </w:rPr>
      </w:pPr>
      <w:r>
        <w:rPr>
          <w:rFonts w:ascii="Times New Roman" w:eastAsia="Times New Roman" w:hAnsi="Times New Roman" w:cs="Times New Roman"/>
          <w:color w:val="000000" w:themeColor="text1"/>
          <w:spacing w:val="5"/>
          <w:sz w:val="24"/>
          <w:szCs w:val="24"/>
          <w:shd w:val="clear" w:color="auto" w:fill="FFFFFF"/>
        </w:rPr>
        <w:t>The Lux parameter</w:t>
      </w:r>
      <w:r w:rsidR="001B2E87" w:rsidRPr="001B2E87">
        <w:rPr>
          <w:rFonts w:ascii="Times New Roman" w:eastAsia="Times New Roman" w:hAnsi="Times New Roman" w:cs="Times New Roman"/>
          <w:color w:val="000000" w:themeColor="text1"/>
          <w:spacing w:val="5"/>
          <w:sz w:val="24"/>
          <w:szCs w:val="24"/>
          <w:shd w:val="clear" w:color="auto" w:fill="FFFFFF"/>
        </w:rPr>
        <w:t xml:space="preserve"> is a very-high sensitivity light-to-digital converter that transforms light intensity into a digital signal output</w:t>
      </w:r>
      <w:r w:rsidR="00E15EB2">
        <w:rPr>
          <w:rFonts w:ascii="Times New Roman" w:eastAsia="Times New Roman" w:hAnsi="Times New Roman" w:cs="Times New Roman"/>
          <w:color w:val="000000" w:themeColor="text1"/>
          <w:spacing w:val="5"/>
          <w:sz w:val="24"/>
          <w:szCs w:val="24"/>
          <w:shd w:val="clear" w:color="auto" w:fill="FFFFFF"/>
        </w:rPr>
        <w:t xml:space="preserve"> </w:t>
      </w:r>
      <w:r w:rsidR="001B2E87" w:rsidRPr="001B2E87">
        <w:rPr>
          <w:rFonts w:ascii="Times New Roman" w:eastAsia="Times New Roman" w:hAnsi="Times New Roman" w:cs="Times New Roman"/>
          <w:color w:val="000000" w:themeColor="text1"/>
          <w:spacing w:val="5"/>
          <w:sz w:val="24"/>
          <w:szCs w:val="24"/>
          <w:shd w:val="clear" w:color="auto" w:fill="FFFFFF"/>
        </w:rPr>
        <w:t>capable of direct I2C interface. The device combines one broadband photodiode (visible plus infrared) and one infrared-responding photodiode on a single CMOS integrated circuit. Two integrating ADCs convert the photodiode currents into a digital output that represents the irradiance measured on each channel. This digital output can be input to a microprocessor where illuminance (ambient light level) in lux is derived using an empirical formula to approximate the</w:t>
      </w:r>
      <w:r w:rsidR="00DA221E">
        <w:rPr>
          <w:rFonts w:ascii="Times New Roman" w:eastAsia="Times New Roman" w:hAnsi="Times New Roman" w:cs="Times New Roman"/>
          <w:color w:val="000000" w:themeColor="text1"/>
          <w:spacing w:val="5"/>
          <w:sz w:val="24"/>
          <w:szCs w:val="24"/>
          <w:shd w:val="clear" w:color="auto" w:fill="FFFFFF"/>
        </w:rPr>
        <w:t xml:space="preserve"> human eye response. It</w:t>
      </w:r>
      <w:r w:rsidR="001B2E87" w:rsidRPr="001B2E87">
        <w:rPr>
          <w:rFonts w:ascii="Times New Roman" w:eastAsia="Times New Roman" w:hAnsi="Times New Roman" w:cs="Times New Roman"/>
          <w:color w:val="000000" w:themeColor="text1"/>
          <w:spacing w:val="5"/>
          <w:sz w:val="24"/>
          <w:szCs w:val="24"/>
          <w:shd w:val="clear" w:color="auto" w:fill="FFFFFF"/>
        </w:rPr>
        <w:t xml:space="preserve"> supports a traditional level style interrupt that remains asserted until the firmware clears it.</w:t>
      </w:r>
    </w:p>
    <w:p w:rsidR="00726A43" w:rsidRPr="00726A43" w:rsidRDefault="00726A43" w:rsidP="00E15EB2">
      <w:pPr>
        <w:jc w:val="both"/>
        <w:divId w:val="1588265623"/>
        <w:rPr>
          <w:rFonts w:ascii="Times New Roman" w:eastAsia="Times New Roman" w:hAnsi="Times New Roman" w:cs="Times New Roman"/>
          <w:color w:val="000000" w:themeColor="text1"/>
          <w:sz w:val="24"/>
          <w:szCs w:val="24"/>
        </w:rPr>
      </w:pPr>
      <w:r w:rsidRPr="00726A43">
        <w:rPr>
          <w:rFonts w:ascii="Times New Roman" w:eastAsia="Times New Roman" w:hAnsi="Times New Roman" w:cs="Times New Roman"/>
          <w:color w:val="000000" w:themeColor="text1"/>
          <w:spacing w:val="5"/>
          <w:sz w:val="24"/>
          <w:szCs w:val="24"/>
          <w:shd w:val="clear" w:color="auto" w:fill="FFFFFF"/>
        </w:rPr>
        <w:t>When the future is dazzlingly-bright, this ultra-high-range luminosity sensor will h</w:t>
      </w:r>
      <w:r w:rsidR="00DA221E">
        <w:rPr>
          <w:rFonts w:ascii="Times New Roman" w:eastAsia="Times New Roman" w:hAnsi="Times New Roman" w:cs="Times New Roman"/>
          <w:color w:val="000000" w:themeColor="text1"/>
          <w:spacing w:val="5"/>
          <w:sz w:val="24"/>
          <w:szCs w:val="24"/>
          <w:shd w:val="clear" w:color="auto" w:fill="FFFFFF"/>
        </w:rPr>
        <w:t xml:space="preserve">elp you measure it. The </w:t>
      </w:r>
      <w:r w:rsidR="007D7E0D">
        <w:rPr>
          <w:rFonts w:ascii="Times New Roman" w:eastAsia="Times New Roman" w:hAnsi="Times New Roman" w:cs="Times New Roman"/>
          <w:color w:val="000000" w:themeColor="text1"/>
          <w:spacing w:val="5"/>
          <w:sz w:val="24"/>
          <w:szCs w:val="24"/>
          <w:shd w:val="clear" w:color="auto" w:fill="FFFFFF"/>
        </w:rPr>
        <w:t xml:space="preserve">lux’s </w:t>
      </w:r>
      <w:r w:rsidRPr="00726A43">
        <w:rPr>
          <w:rFonts w:ascii="Times New Roman" w:eastAsia="Times New Roman" w:hAnsi="Times New Roman" w:cs="Times New Roman"/>
          <w:color w:val="000000" w:themeColor="text1"/>
          <w:spacing w:val="5"/>
          <w:sz w:val="24"/>
          <w:szCs w:val="24"/>
          <w:shd w:val="clear" w:color="auto" w:fill="FFFFFF"/>
        </w:rPr>
        <w:t>luminosity sensor is an advanced digital light sensor, ideal for use in a wide range of light situations. Compared to low cost CdS cells, this sensor is more precise, allowing for exact lux calculations and can be configured for different gain/timing ranges to detect light ranges from up to 188u</w:t>
      </w:r>
      <w:r w:rsidR="006214D3" w:rsidRPr="00637D8C">
        <w:rPr>
          <w:rFonts w:ascii="Times New Roman" w:eastAsia="Times New Roman" w:hAnsi="Times New Roman" w:cs="Times New Roman"/>
          <w:color w:val="000000" w:themeColor="text1"/>
          <w:spacing w:val="5"/>
          <w:sz w:val="24"/>
          <w:szCs w:val="24"/>
          <w:shd w:val="clear" w:color="auto" w:fill="FFFFFF"/>
        </w:rPr>
        <w:t xml:space="preserve">Lux up to 88,000 Lux on the fly. </w:t>
      </w:r>
      <w:r w:rsidRPr="00726A43">
        <w:rPr>
          <w:rFonts w:ascii="Times New Roman" w:eastAsia="Times New Roman" w:hAnsi="Times New Roman" w:cs="Times New Roman"/>
          <w:color w:val="000000" w:themeColor="text1"/>
          <w:spacing w:val="5"/>
          <w:sz w:val="24"/>
          <w:szCs w:val="24"/>
          <w:shd w:val="clear" w:color="auto" w:fill="FFFFFF"/>
        </w:rPr>
        <w:t>The best part of this sensor is that it</w:t>
      </w:r>
      <w:r w:rsidRPr="00637D8C">
        <w:rPr>
          <w:rFonts w:ascii="Times New Roman" w:eastAsia="Times New Roman" w:hAnsi="Times New Roman" w:cs="Times New Roman"/>
          <w:color w:val="000000" w:themeColor="text1"/>
          <w:spacing w:val="5"/>
          <w:sz w:val="24"/>
          <w:szCs w:val="24"/>
          <w:shd w:val="clear" w:color="auto" w:fill="FFFFFF"/>
        </w:rPr>
        <w:t> </w:t>
      </w:r>
      <w:r w:rsidRPr="00726A43">
        <w:rPr>
          <w:rFonts w:ascii="Times New Roman" w:eastAsia="Times New Roman" w:hAnsi="Times New Roman" w:cs="Times New Roman"/>
          <w:bCs/>
          <w:color w:val="000000" w:themeColor="text1"/>
          <w:spacing w:val="5"/>
          <w:sz w:val="24"/>
          <w:szCs w:val="24"/>
        </w:rPr>
        <w:t>contains both infrared and full spectrum diodes</w:t>
      </w:r>
      <w:r w:rsidRPr="00726A43">
        <w:rPr>
          <w:rFonts w:ascii="Times New Roman" w:eastAsia="Times New Roman" w:hAnsi="Times New Roman" w:cs="Times New Roman"/>
          <w:color w:val="000000" w:themeColor="text1"/>
          <w:spacing w:val="5"/>
          <w:sz w:val="24"/>
          <w:szCs w:val="24"/>
          <w:shd w:val="clear" w:color="auto" w:fill="FFFFFF"/>
        </w:rPr>
        <w:t>! That means you can separately measure infrared, full-spectrum or human-visible light. Most sensors can only detect one or the other, which does not accurately represent what human eyes see (since we cannot perceive the IR light that is detected by most photo diodes)</w:t>
      </w:r>
      <w:r w:rsidRPr="00637D8C">
        <w:rPr>
          <w:rFonts w:ascii="Times New Roman" w:eastAsia="Times New Roman" w:hAnsi="Times New Roman" w:cs="Times New Roman"/>
          <w:color w:val="000000" w:themeColor="text1"/>
          <w:spacing w:val="5"/>
          <w:sz w:val="24"/>
          <w:szCs w:val="24"/>
          <w:shd w:val="clear" w:color="auto" w:fill="FFFFFF"/>
        </w:rPr>
        <w:t> </w:t>
      </w:r>
    </w:p>
    <w:p w:rsidR="00683C45" w:rsidRDefault="00683C45" w:rsidP="00683C45"/>
    <w:p w:rsidR="00151EA1" w:rsidRDefault="00151EA1" w:rsidP="00BC6053">
      <w:pPr>
        <w:rPr>
          <w:rFonts w:ascii="Times New Roman" w:eastAsia="Times New Roman" w:hAnsi="Times New Roman" w:cs="Times New Roman"/>
          <w:color w:val="000000" w:themeColor="text1"/>
          <w:sz w:val="24"/>
          <w:szCs w:val="24"/>
        </w:rPr>
      </w:pPr>
    </w:p>
    <w:p w:rsidR="00153F34" w:rsidRPr="003D2CCC" w:rsidRDefault="00153F34" w:rsidP="00BC6053">
      <w:pPr>
        <w:rPr>
          <w:rFonts w:ascii="Times New Roman" w:hAnsi="Times New Roman" w:cs="Times New Roman"/>
          <w:sz w:val="24"/>
          <w:szCs w:val="24"/>
        </w:rPr>
      </w:pPr>
      <w:r w:rsidRPr="003D2CCC">
        <w:rPr>
          <w:rFonts w:ascii="Times New Roman" w:hAnsi="Times New Roman" w:cs="Times New Roman"/>
          <w:sz w:val="24"/>
          <w:szCs w:val="24"/>
        </w:rPr>
        <w:t>Visible: the amount of light that we receive when the sun shines in our eye.</w:t>
      </w:r>
    </w:p>
    <w:p w:rsidR="00153F34" w:rsidRPr="003D2CCC" w:rsidRDefault="00153F34" w:rsidP="00BC6053">
      <w:pPr>
        <w:rPr>
          <w:rFonts w:ascii="Times New Roman" w:hAnsi="Times New Roman" w:cs="Times New Roman"/>
          <w:sz w:val="24"/>
          <w:szCs w:val="24"/>
        </w:rPr>
      </w:pPr>
      <w:r w:rsidRPr="003D2CCC">
        <w:rPr>
          <w:rFonts w:ascii="Times New Roman" w:hAnsi="Times New Roman" w:cs="Times New Roman"/>
          <w:sz w:val="24"/>
          <w:szCs w:val="24"/>
        </w:rPr>
        <w:t>Lux: the intensity of the light  that our eyes can see.</w:t>
      </w:r>
    </w:p>
    <w:p w:rsidR="00153F34" w:rsidRPr="003D2CCC" w:rsidRDefault="00153F34" w:rsidP="00BC6053">
      <w:pPr>
        <w:rPr>
          <w:rFonts w:ascii="Times New Roman" w:hAnsi="Times New Roman" w:cs="Times New Roman"/>
          <w:sz w:val="24"/>
          <w:szCs w:val="24"/>
        </w:rPr>
      </w:pPr>
      <w:r w:rsidRPr="003D2CCC">
        <w:rPr>
          <w:rFonts w:ascii="Times New Roman" w:hAnsi="Times New Roman" w:cs="Times New Roman"/>
          <w:sz w:val="24"/>
          <w:szCs w:val="24"/>
        </w:rPr>
        <w:t>MS: LED light</w:t>
      </w:r>
    </w:p>
    <w:p w:rsidR="00153F34" w:rsidRPr="003D2CCC" w:rsidRDefault="00153F34" w:rsidP="00BC6053">
      <w:pPr>
        <w:rPr>
          <w:rFonts w:ascii="Times New Roman" w:hAnsi="Times New Roman" w:cs="Times New Roman"/>
          <w:sz w:val="24"/>
          <w:szCs w:val="24"/>
        </w:rPr>
      </w:pPr>
      <w:r w:rsidRPr="003D2CCC">
        <w:rPr>
          <w:rFonts w:ascii="Times New Roman" w:hAnsi="Times New Roman" w:cs="Times New Roman"/>
          <w:sz w:val="24"/>
          <w:szCs w:val="24"/>
        </w:rPr>
        <w:t>IR: infrared radiation extends from the nominal red edge from visible spectrum</w:t>
      </w:r>
    </w:p>
    <w:p w:rsidR="00153F34" w:rsidRDefault="00153F34" w:rsidP="00BC6053"/>
    <w:p w:rsidR="00153F34" w:rsidRPr="003D2CCC" w:rsidRDefault="00153F34" w:rsidP="00CF3CEC">
      <w:pPr>
        <w:jc w:val="both"/>
        <w:divId w:val="1264534796"/>
        <w:rPr>
          <w:rFonts w:ascii="Times New Roman" w:eastAsia="Times New Roman" w:hAnsi="Times New Roman" w:cs="Times New Roman"/>
          <w:color w:val="000000" w:themeColor="text1"/>
          <w:sz w:val="24"/>
          <w:szCs w:val="24"/>
        </w:rPr>
      </w:pPr>
    </w:p>
    <w:p w:rsidR="00683C45" w:rsidRPr="00683C45" w:rsidRDefault="00683C45" w:rsidP="00683C45"/>
    <w:p w:rsidR="00A74ACE" w:rsidRDefault="00110D30" w:rsidP="004138D1">
      <w:pPr>
        <w:pStyle w:val="Heading1"/>
      </w:pPr>
      <w:r>
        <w:t>Standard Value of the Lux</w:t>
      </w:r>
    </w:p>
    <w:p w:rsidR="009F776A" w:rsidRDefault="009F776A" w:rsidP="00A74ACE"/>
    <w:p w:rsidR="00026E32" w:rsidRPr="003D2CCC" w:rsidRDefault="00A74ACE" w:rsidP="00BC6053">
      <w:pPr>
        <w:rPr>
          <w:rFonts w:ascii="Times New Roman" w:hAnsi="Times New Roman" w:cs="Times New Roman"/>
          <w:sz w:val="24"/>
          <w:szCs w:val="24"/>
        </w:rPr>
      </w:pPr>
      <w:r w:rsidRPr="003D2CCC">
        <w:rPr>
          <w:rFonts w:ascii="Times New Roman" w:hAnsi="Times New Roman" w:cs="Times New Roman"/>
          <w:sz w:val="24"/>
          <w:szCs w:val="24"/>
        </w:rPr>
        <w:t xml:space="preserve">We use lux meters to measure light intensity. It is important to measure the light intensity for different </w:t>
      </w:r>
      <w:r w:rsidR="001C24AD" w:rsidRPr="003D2CCC">
        <w:rPr>
          <w:rFonts w:ascii="Times New Roman" w:hAnsi="Times New Roman" w:cs="Times New Roman"/>
          <w:sz w:val="24"/>
          <w:szCs w:val="24"/>
        </w:rPr>
        <w:t>reasons. For example, plants</w:t>
      </w:r>
      <w:r w:rsidR="00B76E7C" w:rsidRPr="003D2CCC">
        <w:rPr>
          <w:rFonts w:ascii="Times New Roman" w:hAnsi="Times New Roman" w:cs="Times New Roman"/>
          <w:sz w:val="24"/>
          <w:szCs w:val="24"/>
        </w:rPr>
        <w:t xml:space="preserve"> depends on the light to survive</w:t>
      </w:r>
      <w:r w:rsidRPr="003D2CCC">
        <w:rPr>
          <w:rFonts w:ascii="Times New Roman" w:hAnsi="Times New Roman" w:cs="Times New Roman"/>
          <w:sz w:val="24"/>
          <w:szCs w:val="24"/>
        </w:rPr>
        <w:t xml:space="preserve"> and to perform photosynthesis. By measuring the light intensity you can be aware of the amount of light the plant is receiving and provide them with ideal growing conditions to increase their health. It can also be used to ensure efficiency and safety for example by measure the amount of light in office spaces for emergency exits, and by enhancing the visibility and utility in outdoor spaces like improving visibility in streets and parking lots. Lighting is not always created effectively,</w:t>
      </w:r>
      <w:r w:rsidR="009F776A" w:rsidRPr="003D2CCC">
        <w:rPr>
          <w:rFonts w:ascii="Times New Roman" w:hAnsi="Times New Roman" w:cs="Times New Roman"/>
          <w:sz w:val="24"/>
          <w:szCs w:val="24"/>
        </w:rPr>
        <w:t xml:space="preserve"> </w:t>
      </w:r>
      <w:r w:rsidRPr="003D2CCC">
        <w:rPr>
          <w:rFonts w:ascii="Times New Roman" w:hAnsi="Times New Roman" w:cs="Times New Roman"/>
          <w:sz w:val="24"/>
          <w:szCs w:val="24"/>
        </w:rPr>
        <w:t xml:space="preserve">because there are different factors that influence lighting. This is why light meters are important. </w:t>
      </w:r>
    </w:p>
    <w:p w:rsidR="005612A4" w:rsidRPr="003D2CCC" w:rsidRDefault="005612A4" w:rsidP="00BC6053">
      <w:pPr>
        <w:rPr>
          <w:rFonts w:ascii="Times New Roman" w:hAnsi="Times New Roman" w:cs="Times New Roman"/>
          <w:sz w:val="24"/>
          <w:szCs w:val="24"/>
        </w:rPr>
      </w:pPr>
    </w:p>
    <w:p w:rsidR="004C376E" w:rsidRDefault="004C376E" w:rsidP="004C376E">
      <w:pPr>
        <w:pStyle w:val="Heading1"/>
      </w:pPr>
    </w:p>
    <w:p w:rsidR="00637D8C" w:rsidRDefault="00637D8C" w:rsidP="00637D8C"/>
    <w:p w:rsidR="00637D8C" w:rsidRDefault="00637D8C" w:rsidP="00637D8C"/>
    <w:p w:rsidR="00637D8C" w:rsidRDefault="00637D8C" w:rsidP="00637D8C"/>
    <w:p w:rsidR="00637D8C" w:rsidRPr="00637D8C" w:rsidRDefault="00637D8C" w:rsidP="00637D8C">
      <w:pPr>
        <w:pStyle w:val="Heading1"/>
      </w:pPr>
      <w:r>
        <w:lastRenderedPageBreak/>
        <w:t>How we used the sensor</w:t>
      </w:r>
    </w:p>
    <w:p w:rsidR="004C376E" w:rsidRPr="004C376E" w:rsidRDefault="004C376E" w:rsidP="004C376E"/>
    <w:p w:rsidR="00026E32" w:rsidRPr="00D02E66" w:rsidRDefault="008B2E64" w:rsidP="00BC6053">
      <w:pPr>
        <w:rPr>
          <w:rFonts w:ascii="Times New Roman" w:hAnsi="Times New Roman" w:cs="Times New Roman"/>
          <w:sz w:val="24"/>
          <w:szCs w:val="24"/>
        </w:rPr>
      </w:pPr>
      <w:r w:rsidRPr="00D02E66">
        <w:rPr>
          <w:rFonts w:ascii="Times New Roman" w:hAnsi="Times New Roman" w:cs="Times New Roman"/>
          <w:sz w:val="24"/>
          <w:szCs w:val="24"/>
        </w:rPr>
        <w:t xml:space="preserve">First we plugged in the sensor </w:t>
      </w:r>
      <w:r w:rsidR="007104F5" w:rsidRPr="00D02E66">
        <w:rPr>
          <w:rFonts w:ascii="Times New Roman" w:hAnsi="Times New Roman" w:cs="Times New Roman"/>
          <w:sz w:val="24"/>
          <w:szCs w:val="24"/>
        </w:rPr>
        <w:t xml:space="preserve">the computer, after we ran the program so the parameter could start working. </w:t>
      </w:r>
      <w:r w:rsidR="005612A4" w:rsidRPr="00D02E66">
        <w:rPr>
          <w:rFonts w:ascii="Times New Roman" w:hAnsi="Times New Roman" w:cs="Times New Roman"/>
          <w:sz w:val="24"/>
          <w:szCs w:val="24"/>
        </w:rPr>
        <w:t>So we went outside to test it and we noticed that when</w:t>
      </w:r>
      <w:r w:rsidR="00026E32" w:rsidRPr="00D02E66">
        <w:rPr>
          <w:rFonts w:ascii="Times New Roman" w:hAnsi="Times New Roman" w:cs="Times New Roman"/>
          <w:sz w:val="24"/>
          <w:szCs w:val="24"/>
        </w:rPr>
        <w:t xml:space="preserve"> we are in the shade (less sun) the ms was 5 numbers, the IR, Full and Visible were 3 numbers, and the lux 2 numbers. What we could notice is, that at the moment we went outside all of them increased, and something that captured our attention was that Full, increased to the amount of 37889 and did not change any more, while we were in the sun. And the visible before increasing, was 0, and after a few seconds started to show the increased amount.</w:t>
      </w:r>
    </w:p>
    <w:p w:rsidR="004C376E" w:rsidRDefault="004C376E" w:rsidP="008D60FD">
      <w:pPr>
        <w:pStyle w:val="Heading1"/>
      </w:pPr>
    </w:p>
    <w:p w:rsidR="00A74ACE" w:rsidRDefault="008D60FD" w:rsidP="008D60FD">
      <w:pPr>
        <w:pStyle w:val="Heading1"/>
      </w:pPr>
      <w:r>
        <w:t>Values at UA</w:t>
      </w:r>
    </w:p>
    <w:p w:rsidR="008D60FD" w:rsidRPr="008D60FD" w:rsidRDefault="008D60FD" w:rsidP="008D60FD"/>
    <w:p w:rsidR="00A74ACE" w:rsidRPr="00D02E66" w:rsidRDefault="00A74ACE" w:rsidP="00A74ACE">
      <w:pPr>
        <w:rPr>
          <w:rFonts w:ascii="Times New Roman" w:hAnsi="Times New Roman" w:cs="Times New Roman"/>
          <w:sz w:val="24"/>
          <w:szCs w:val="24"/>
        </w:rPr>
      </w:pPr>
      <w:r w:rsidRPr="00D02E66">
        <w:rPr>
          <w:rFonts w:ascii="Times New Roman" w:hAnsi="Times New Roman" w:cs="Times New Roman"/>
          <w:sz w:val="24"/>
          <w:szCs w:val="24"/>
        </w:rPr>
        <w:t>Inside</w:t>
      </w:r>
    </w:p>
    <w:p w:rsidR="00A74ACE" w:rsidRPr="00D02E66" w:rsidRDefault="00A74ACE" w:rsidP="00A74ACE">
      <w:pPr>
        <w:rPr>
          <w:rFonts w:ascii="Times New Roman" w:hAnsi="Times New Roman" w:cs="Times New Roman"/>
          <w:sz w:val="24"/>
          <w:szCs w:val="24"/>
        </w:rPr>
      </w:pPr>
      <w:r w:rsidRPr="00D02E66">
        <w:rPr>
          <w:rFonts w:ascii="Times New Roman" w:hAnsi="Times New Roman" w:cs="Times New Roman"/>
          <w:sz w:val="24"/>
          <w:szCs w:val="24"/>
        </w:rPr>
        <w:t>(48875 ms) IR: 231 Full: 707 Visible: 476 Lux: 53</w:t>
      </w:r>
    </w:p>
    <w:p w:rsidR="00A74ACE" w:rsidRPr="00D02E66" w:rsidRDefault="00A74ACE" w:rsidP="00A74ACE">
      <w:pPr>
        <w:rPr>
          <w:rFonts w:ascii="Times New Roman" w:hAnsi="Times New Roman" w:cs="Times New Roman"/>
          <w:sz w:val="24"/>
          <w:szCs w:val="24"/>
        </w:rPr>
      </w:pPr>
      <w:r w:rsidRPr="00D02E66">
        <w:rPr>
          <w:rFonts w:ascii="Times New Roman" w:hAnsi="Times New Roman" w:cs="Times New Roman"/>
          <w:sz w:val="24"/>
          <w:szCs w:val="24"/>
        </w:rPr>
        <w:t>(49499 ms) IR: 233 Full: 693 Visible: 460 Lux: 50</w:t>
      </w:r>
    </w:p>
    <w:p w:rsidR="00A74ACE" w:rsidRPr="00D02E66" w:rsidRDefault="00A74ACE" w:rsidP="00A74ACE">
      <w:pPr>
        <w:rPr>
          <w:rFonts w:ascii="Times New Roman" w:hAnsi="Times New Roman" w:cs="Times New Roman"/>
          <w:sz w:val="24"/>
          <w:szCs w:val="24"/>
        </w:rPr>
      </w:pPr>
      <w:r w:rsidRPr="00D02E66">
        <w:rPr>
          <w:rFonts w:ascii="Times New Roman" w:hAnsi="Times New Roman" w:cs="Times New Roman"/>
          <w:sz w:val="24"/>
          <w:szCs w:val="24"/>
        </w:rPr>
        <w:t>(50121 ms) IR: 229 Full: 693 Visible: 464 Lux: 51</w:t>
      </w:r>
    </w:p>
    <w:p w:rsidR="00A74ACE" w:rsidRPr="00D02E66" w:rsidRDefault="00A74ACE" w:rsidP="00A74ACE">
      <w:pPr>
        <w:rPr>
          <w:rFonts w:ascii="Times New Roman" w:hAnsi="Times New Roman" w:cs="Times New Roman"/>
          <w:sz w:val="24"/>
          <w:szCs w:val="24"/>
        </w:rPr>
      </w:pPr>
      <w:r w:rsidRPr="00D02E66">
        <w:rPr>
          <w:rFonts w:ascii="Times New Roman" w:hAnsi="Times New Roman" w:cs="Times New Roman"/>
          <w:sz w:val="24"/>
          <w:szCs w:val="24"/>
        </w:rPr>
        <w:t>(50744 ms) IR: 229 Full: 666 Visible: 437 Lux: 47</w:t>
      </w:r>
    </w:p>
    <w:p w:rsidR="00A74ACE" w:rsidRPr="00746FD4" w:rsidRDefault="00A74ACE" w:rsidP="00A74ACE">
      <w:pPr>
        <w:rPr>
          <w:rFonts w:ascii="Times New Roman" w:hAnsi="Times New Roman" w:cs="Times New Roman"/>
          <w:sz w:val="24"/>
          <w:szCs w:val="24"/>
        </w:rPr>
      </w:pPr>
      <w:r w:rsidRPr="00746FD4">
        <w:rPr>
          <w:rFonts w:ascii="Times New Roman" w:hAnsi="Times New Roman" w:cs="Times New Roman"/>
          <w:sz w:val="24"/>
          <w:szCs w:val="24"/>
        </w:rPr>
        <w:t>(51367 ms) IR: 225 Full: 747 Visible: 522 Lux: 61</w:t>
      </w:r>
    </w:p>
    <w:p w:rsidR="00A74ACE" w:rsidRPr="00746FD4" w:rsidRDefault="00A74ACE" w:rsidP="00A74ACE">
      <w:pPr>
        <w:rPr>
          <w:rFonts w:ascii="Times New Roman" w:hAnsi="Times New Roman" w:cs="Times New Roman"/>
          <w:sz w:val="24"/>
          <w:szCs w:val="24"/>
        </w:rPr>
      </w:pPr>
      <w:r w:rsidRPr="00746FD4">
        <w:rPr>
          <w:rFonts w:ascii="Times New Roman" w:hAnsi="Times New Roman" w:cs="Times New Roman"/>
          <w:sz w:val="24"/>
          <w:szCs w:val="24"/>
        </w:rPr>
        <w:t xml:space="preserve"> </w:t>
      </w:r>
    </w:p>
    <w:p w:rsidR="00A74ACE" w:rsidRPr="00D54A92" w:rsidRDefault="00A74ACE" w:rsidP="00A74ACE">
      <w:pPr>
        <w:rPr>
          <w:rFonts w:ascii="Times New Roman" w:hAnsi="Times New Roman" w:cs="Times New Roman"/>
          <w:sz w:val="24"/>
          <w:szCs w:val="24"/>
        </w:rPr>
      </w:pPr>
      <w:r w:rsidRPr="00D54A92">
        <w:rPr>
          <w:rFonts w:ascii="Times New Roman" w:hAnsi="Times New Roman" w:cs="Times New Roman"/>
          <w:sz w:val="24"/>
          <w:szCs w:val="24"/>
        </w:rPr>
        <w:t>Outside</w:t>
      </w:r>
    </w:p>
    <w:p w:rsidR="00A74ACE" w:rsidRPr="00D54A92" w:rsidRDefault="00A74ACE" w:rsidP="00A74ACE">
      <w:pPr>
        <w:rPr>
          <w:rFonts w:ascii="Times New Roman" w:hAnsi="Times New Roman" w:cs="Times New Roman"/>
          <w:sz w:val="24"/>
          <w:szCs w:val="24"/>
        </w:rPr>
      </w:pPr>
      <w:r w:rsidRPr="00D54A92">
        <w:rPr>
          <w:rFonts w:ascii="Times New Roman" w:hAnsi="Times New Roman" w:cs="Times New Roman"/>
          <w:sz w:val="24"/>
          <w:szCs w:val="24"/>
        </w:rPr>
        <w:t>(114974 ms) IR: 37889 Full: 37889 Visible: 0 Lux: 4294965627</w:t>
      </w:r>
    </w:p>
    <w:p w:rsidR="00A74ACE" w:rsidRPr="00D54A92" w:rsidRDefault="00A74ACE" w:rsidP="00A74ACE">
      <w:pPr>
        <w:rPr>
          <w:rFonts w:ascii="Times New Roman" w:hAnsi="Times New Roman" w:cs="Times New Roman"/>
          <w:sz w:val="24"/>
          <w:szCs w:val="24"/>
        </w:rPr>
      </w:pPr>
      <w:r w:rsidRPr="00D54A92">
        <w:rPr>
          <w:rFonts w:ascii="Times New Roman" w:hAnsi="Times New Roman" w:cs="Times New Roman"/>
          <w:sz w:val="24"/>
          <w:szCs w:val="24"/>
        </w:rPr>
        <w:t>(115599 ms) IR: 37889 Full: 37889 Visible: 0 Lux: 4294965627</w:t>
      </w:r>
    </w:p>
    <w:p w:rsidR="00A74ACE" w:rsidRPr="00D54A92" w:rsidRDefault="00A74ACE" w:rsidP="00A74ACE">
      <w:pPr>
        <w:rPr>
          <w:rFonts w:ascii="Times New Roman" w:hAnsi="Times New Roman" w:cs="Times New Roman"/>
          <w:sz w:val="24"/>
          <w:szCs w:val="24"/>
        </w:rPr>
      </w:pPr>
      <w:r w:rsidRPr="00D54A92">
        <w:rPr>
          <w:rFonts w:ascii="Times New Roman" w:hAnsi="Times New Roman" w:cs="Times New Roman"/>
          <w:sz w:val="24"/>
          <w:szCs w:val="24"/>
        </w:rPr>
        <w:t>(116222 ms) IR: 31508 Full: 37889 Visible: 6381 Lux: 4294966523</w:t>
      </w:r>
    </w:p>
    <w:p w:rsidR="00A74ACE" w:rsidRPr="00D54A92" w:rsidRDefault="00A74ACE" w:rsidP="00A74ACE">
      <w:pPr>
        <w:rPr>
          <w:rFonts w:ascii="Times New Roman" w:hAnsi="Times New Roman" w:cs="Times New Roman"/>
          <w:sz w:val="24"/>
          <w:szCs w:val="24"/>
        </w:rPr>
      </w:pPr>
      <w:r w:rsidRPr="00D54A92">
        <w:rPr>
          <w:rFonts w:ascii="Times New Roman" w:hAnsi="Times New Roman" w:cs="Times New Roman"/>
          <w:sz w:val="24"/>
          <w:szCs w:val="24"/>
        </w:rPr>
        <w:t>(116849 ms) IR: 27021 Full: 37889 Visible: 10868 Lux: 4294967152</w:t>
      </w:r>
    </w:p>
    <w:p w:rsidR="00A74ACE" w:rsidRPr="00D54A92" w:rsidRDefault="00A74ACE" w:rsidP="00A74ACE">
      <w:pPr>
        <w:rPr>
          <w:rFonts w:ascii="Times New Roman" w:hAnsi="Times New Roman" w:cs="Times New Roman"/>
          <w:sz w:val="24"/>
          <w:szCs w:val="24"/>
        </w:rPr>
      </w:pPr>
      <w:r w:rsidRPr="00D54A92">
        <w:rPr>
          <w:rFonts w:ascii="Times New Roman" w:hAnsi="Times New Roman" w:cs="Times New Roman"/>
          <w:sz w:val="24"/>
          <w:szCs w:val="24"/>
        </w:rPr>
        <w:t>(117477 ms) IR: 28059 Full 37889 Visible: 9830 Lux: 4294967007</w:t>
      </w:r>
    </w:p>
    <w:p w:rsidR="004C376E" w:rsidRDefault="004C376E" w:rsidP="00B1796D">
      <w:pPr>
        <w:pStyle w:val="Heading1"/>
      </w:pPr>
    </w:p>
    <w:p w:rsidR="004C376E" w:rsidRDefault="004C376E" w:rsidP="00B1796D">
      <w:pPr>
        <w:pStyle w:val="Heading1"/>
      </w:pPr>
    </w:p>
    <w:p w:rsidR="0057793D" w:rsidRDefault="0057793D" w:rsidP="0057793D"/>
    <w:p w:rsidR="004C376E" w:rsidRPr="0057793D" w:rsidRDefault="004C376E" w:rsidP="0057793D"/>
    <w:p w:rsidR="00A74ACE" w:rsidRDefault="00355CFA" w:rsidP="00853998">
      <w:pPr>
        <w:pStyle w:val="Heading1"/>
      </w:pPr>
      <w:r>
        <w:rPr>
          <w:noProof/>
        </w:rPr>
        <w:lastRenderedPageBreak/>
        <w:drawing>
          <wp:anchor distT="0" distB="0" distL="114300" distR="114300" simplePos="0" relativeHeight="251662336" behindDoc="0" locked="0" layoutInCell="1" allowOverlap="1">
            <wp:simplePos x="0" y="0"/>
            <wp:positionH relativeFrom="column">
              <wp:posOffset>3108960</wp:posOffset>
            </wp:positionH>
            <wp:positionV relativeFrom="paragraph">
              <wp:posOffset>571500</wp:posOffset>
            </wp:positionV>
            <wp:extent cx="3451860" cy="289560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rotWithShape="1">
                    <a:blip r:embed="rId7" cstate="print">
                      <a:extLst>
                        <a:ext uri="{28A0092B-C50C-407E-A947-70E740481C1C}">
                          <a14:useLocalDpi xmlns:a14="http://schemas.microsoft.com/office/drawing/2010/main" val="0"/>
                        </a:ext>
                      </a:extLst>
                    </a:blip>
                    <a:srcRect l="30257" r="14101" b="37778"/>
                    <a:stretch/>
                  </pic:blipFill>
                  <pic:spPr bwMode="auto">
                    <a:xfrm>
                      <a:off x="0" y="0"/>
                      <a:ext cx="345186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3998">
        <w:rPr>
          <w:noProof/>
        </w:rPr>
        <w:drawing>
          <wp:anchor distT="0" distB="0" distL="114300" distR="114300" simplePos="0" relativeHeight="251663360" behindDoc="0" locked="0" layoutInCell="1" allowOverlap="1">
            <wp:simplePos x="0" y="0"/>
            <wp:positionH relativeFrom="column">
              <wp:posOffset>-434340</wp:posOffset>
            </wp:positionH>
            <wp:positionV relativeFrom="paragraph">
              <wp:posOffset>411480</wp:posOffset>
            </wp:positionV>
            <wp:extent cx="2987040" cy="31489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8" cstate="print">
                      <a:extLst>
                        <a:ext uri="{28A0092B-C50C-407E-A947-70E740481C1C}">
                          <a14:useLocalDpi xmlns:a14="http://schemas.microsoft.com/office/drawing/2010/main" val="0"/>
                        </a:ext>
                      </a:extLst>
                    </a:blip>
                    <a:srcRect l="18847" t="12820" r="36282" b="24103"/>
                    <a:stretch/>
                  </pic:blipFill>
                  <pic:spPr bwMode="auto">
                    <a:xfrm>
                      <a:off x="0" y="0"/>
                      <a:ext cx="2987040" cy="314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3998">
        <w:t>Pictures</w:t>
      </w:r>
    </w:p>
    <w:p w:rsidR="004C376E" w:rsidRDefault="004C376E" w:rsidP="00A74ACE">
      <w:pPr>
        <w:rPr>
          <w:rStyle w:val="Heading1Char"/>
        </w:rPr>
      </w:pPr>
    </w:p>
    <w:p w:rsidR="004C376E" w:rsidRDefault="004C376E" w:rsidP="00A74ACE">
      <w:pPr>
        <w:rPr>
          <w:rStyle w:val="Heading1Char"/>
        </w:rPr>
      </w:pPr>
    </w:p>
    <w:p w:rsidR="004C376E" w:rsidRDefault="00181488" w:rsidP="00A74ACE">
      <w:pPr>
        <w:rPr>
          <w:rStyle w:val="Heading1Char"/>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5408" behindDoc="0" locked="0" layoutInCell="1" allowOverlap="1">
            <wp:simplePos x="0" y="0"/>
            <wp:positionH relativeFrom="column">
              <wp:posOffset>2550160</wp:posOffset>
            </wp:positionH>
            <wp:positionV relativeFrom="paragraph">
              <wp:posOffset>992093</wp:posOffset>
            </wp:positionV>
            <wp:extent cx="4213005" cy="226314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9" cstate="print">
                      <a:extLst>
                        <a:ext uri="{28A0092B-C50C-407E-A947-70E740481C1C}">
                          <a14:useLocalDpi xmlns:a14="http://schemas.microsoft.com/office/drawing/2010/main" val="0"/>
                        </a:ext>
                      </a:extLst>
                    </a:blip>
                    <a:srcRect t="21924" b="37788"/>
                    <a:stretch/>
                  </pic:blipFill>
                  <pic:spPr bwMode="auto">
                    <a:xfrm>
                      <a:off x="0" y="0"/>
                      <a:ext cx="4213005"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4384" behindDoc="0" locked="0" layoutInCell="1" allowOverlap="1">
            <wp:simplePos x="0" y="0"/>
            <wp:positionH relativeFrom="column">
              <wp:posOffset>-776605</wp:posOffset>
            </wp:positionH>
            <wp:positionV relativeFrom="paragraph">
              <wp:posOffset>386715</wp:posOffset>
            </wp:positionV>
            <wp:extent cx="3246120" cy="3237797"/>
            <wp:effectExtent l="0" t="0" r="508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rotWithShape="1">
                    <a:blip r:embed="rId10" cstate="print">
                      <a:extLst>
                        <a:ext uri="{28A0092B-C50C-407E-A947-70E740481C1C}">
                          <a14:useLocalDpi xmlns:a14="http://schemas.microsoft.com/office/drawing/2010/main" val="0"/>
                        </a:ext>
                      </a:extLst>
                    </a:blip>
                    <a:srcRect b="25192"/>
                    <a:stretch/>
                  </pic:blipFill>
                  <pic:spPr bwMode="auto">
                    <a:xfrm>
                      <a:off x="0" y="0"/>
                      <a:ext cx="3246120" cy="32377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376E" w:rsidRDefault="004C376E" w:rsidP="00A74ACE">
      <w:pPr>
        <w:rPr>
          <w:rStyle w:val="Heading1Char"/>
        </w:rPr>
      </w:pPr>
    </w:p>
    <w:p w:rsidR="00907B24" w:rsidRDefault="00907B24" w:rsidP="00A74ACE">
      <w:pPr>
        <w:rPr>
          <w:rStyle w:val="Heading1Char"/>
        </w:rPr>
      </w:pPr>
    </w:p>
    <w:p w:rsidR="00A74ACE" w:rsidRDefault="00A74ACE" w:rsidP="00A74ACE">
      <w:r w:rsidRPr="008D60FD">
        <w:rPr>
          <w:rStyle w:val="Heading1Char"/>
        </w:rPr>
        <w:lastRenderedPageBreak/>
        <w:t>Code</w:t>
      </w:r>
    </w:p>
    <w:p w:rsidR="003E64C5" w:rsidRDefault="003E64C5" w:rsidP="00A74ACE"/>
    <w:p w:rsidR="00A74ACE" w:rsidRDefault="00A74ACE" w:rsidP="00A74ACE">
      <w:r>
        <w:t>#ifndef _TSL2591_H_</w:t>
      </w:r>
    </w:p>
    <w:p w:rsidR="00A74ACE" w:rsidRDefault="00A74ACE" w:rsidP="00A74ACE">
      <w:r>
        <w:t>#define _TSL2591_H_</w:t>
      </w:r>
    </w:p>
    <w:p w:rsidR="00A74ACE" w:rsidRDefault="00A74ACE" w:rsidP="00A74ACE"/>
    <w:p w:rsidR="00A74ACE" w:rsidRDefault="00A74ACE" w:rsidP="00A74ACE">
      <w:r>
        <w:t>#if ARDUINO &gt;= 100</w:t>
      </w:r>
    </w:p>
    <w:p w:rsidR="00A74ACE" w:rsidRDefault="00A74ACE" w:rsidP="00A74ACE">
      <w:r>
        <w:t xml:space="preserve"> #include &lt;Arduino.h&gt;</w:t>
      </w:r>
      <w:r w:rsidR="008477CF">
        <w:t>d</w:t>
      </w:r>
    </w:p>
    <w:p w:rsidR="00A74ACE" w:rsidRDefault="00A74ACE" w:rsidP="00A74ACE">
      <w:r>
        <w:t>#else</w:t>
      </w:r>
    </w:p>
    <w:p w:rsidR="00A74ACE" w:rsidRDefault="00A74ACE" w:rsidP="00A74ACE">
      <w:r>
        <w:t xml:space="preserve"> #include &lt;WProgram.h&gt;</w:t>
      </w:r>
    </w:p>
    <w:p w:rsidR="00A74ACE" w:rsidRDefault="00A74ACE" w:rsidP="00A74ACE">
      <w:r>
        <w:t>#endif</w:t>
      </w:r>
    </w:p>
    <w:p w:rsidR="00A74ACE" w:rsidRDefault="00A74ACE" w:rsidP="00A74ACE">
      <w:r>
        <w:t>#include &lt;Adafruit_Sensor.h&gt;</w:t>
      </w:r>
    </w:p>
    <w:p w:rsidR="00A74ACE" w:rsidRDefault="00A74ACE" w:rsidP="00A74ACE">
      <w:r>
        <w:t>#include &lt;Wire.h&gt;</w:t>
      </w:r>
    </w:p>
    <w:p w:rsidR="00A74ACE" w:rsidRDefault="00A74ACE" w:rsidP="00A74ACE"/>
    <w:p w:rsidR="00A74ACE" w:rsidRDefault="00A74ACE" w:rsidP="00A74ACE">
      <w:r>
        <w:t>#define TSL2591_VISIBLE           (2)       // channel 0 - channel 1</w:t>
      </w:r>
    </w:p>
    <w:p w:rsidR="00A74ACE" w:rsidRDefault="00A74ACE" w:rsidP="00A74ACE">
      <w:r>
        <w:t>#define TSL2591_INFRARED          (1)       // channel 1</w:t>
      </w:r>
    </w:p>
    <w:p w:rsidR="00A74ACE" w:rsidRDefault="00A74ACE" w:rsidP="00A74ACE">
      <w:r>
        <w:t>#define TSL2591_FULLSPECTRUM      (0)       // channel 0</w:t>
      </w:r>
    </w:p>
    <w:p w:rsidR="00A74ACE" w:rsidRDefault="00A74ACE" w:rsidP="00A74ACE"/>
    <w:p w:rsidR="00A74ACE" w:rsidRDefault="00A74ACE" w:rsidP="00A74ACE">
      <w:r>
        <w:t>#define TSL2591_ADDR              (0x29)</w:t>
      </w:r>
    </w:p>
    <w:p w:rsidR="00A74ACE" w:rsidRDefault="00A74ACE" w:rsidP="00A74ACE">
      <w:r>
        <w:t>#define TSL2591_READBIT           (0x01)</w:t>
      </w:r>
    </w:p>
    <w:p w:rsidR="00A74ACE" w:rsidRDefault="00A74ACE" w:rsidP="00A74ACE"/>
    <w:p w:rsidR="00A74ACE" w:rsidRDefault="00A74ACE" w:rsidP="00A74ACE">
      <w:r>
        <w:t>#define TSL2591_COMMAND_BIT       (0xA0)    // 1010 0000: bits 7 and 5 for 'command normal'</w:t>
      </w:r>
    </w:p>
    <w:p w:rsidR="00A74ACE" w:rsidRDefault="00A74ACE" w:rsidP="00A74ACE">
      <w:r>
        <w:t>#define TSL2591_CLEAR_INT         (0xE7)</w:t>
      </w:r>
    </w:p>
    <w:p w:rsidR="00A74ACE" w:rsidRDefault="00A74ACE" w:rsidP="00A74ACE">
      <w:r>
        <w:t>#define TSL2591_TEST_INT          (0xE4)</w:t>
      </w:r>
    </w:p>
    <w:p w:rsidR="00A74ACE" w:rsidRDefault="00A74ACE" w:rsidP="00A74ACE">
      <w:r>
        <w:t>#define TSL2591_WORD_BIT          (0x20)    // 1 = read/write word (rather than byte)</w:t>
      </w:r>
    </w:p>
    <w:p w:rsidR="00A74ACE" w:rsidRDefault="00A74ACE" w:rsidP="00A74ACE">
      <w:r>
        <w:t>#define TSL2591_BLOCK_BIT         (0x10)    // 1 = using block read/write</w:t>
      </w:r>
    </w:p>
    <w:p w:rsidR="00A74ACE" w:rsidRDefault="00A74ACE" w:rsidP="00A74ACE"/>
    <w:p w:rsidR="00A74ACE" w:rsidRDefault="00A74ACE" w:rsidP="00A74ACE">
      <w:r>
        <w:t>#define TSL2591_ENABLE_POWEROFF   (0x00)</w:t>
      </w:r>
    </w:p>
    <w:p w:rsidR="00A74ACE" w:rsidRDefault="00A74ACE" w:rsidP="00A74ACE">
      <w:r>
        <w:t>#define TSL2591_ENABLE_POWERON    (0x01)</w:t>
      </w:r>
    </w:p>
    <w:p w:rsidR="00A74ACE" w:rsidRDefault="00A74ACE" w:rsidP="00A74ACE">
      <w:r>
        <w:t>#define TSL2591_ENABLE_AEN        (0x02)    // ALS Enable. This field activates ALS function. Writing a one activates the ALS. Writing a zero disables the ALS.</w:t>
      </w:r>
    </w:p>
    <w:p w:rsidR="00A74ACE" w:rsidRDefault="00A74ACE" w:rsidP="00A74ACE">
      <w:r>
        <w:t>#define TSL2591_ENABLE_AIEN       (0x10)    // ALS Interrupt Enable. When asserted permits ALS interrupts to be generated, subject to the persist filter.</w:t>
      </w:r>
    </w:p>
    <w:p w:rsidR="00A74ACE" w:rsidRDefault="00A74ACE" w:rsidP="00A74ACE">
      <w:r>
        <w:t>#define TSL2591_ENABLE_NPIEN      (0x80)    // No Persist Interrupt Enable. When asserted NP Threshold conditions will generate an interrupt, bypassing the persist filter</w:t>
      </w:r>
    </w:p>
    <w:p w:rsidR="00A74ACE" w:rsidRDefault="00A74ACE" w:rsidP="00A74ACE"/>
    <w:p w:rsidR="00A74ACE" w:rsidRDefault="00A74ACE" w:rsidP="00A74ACE">
      <w:r>
        <w:t>#define TSL2591_LUX_DF            (408.0F)</w:t>
      </w:r>
    </w:p>
    <w:p w:rsidR="00A74ACE" w:rsidRDefault="00A74ACE" w:rsidP="00A74ACE">
      <w:r>
        <w:t xml:space="preserve">#define TSL2591_LUX_COEFB         (1.64F)  // CH0 coefficient </w:t>
      </w:r>
    </w:p>
    <w:p w:rsidR="00A74ACE" w:rsidRDefault="00A74ACE" w:rsidP="00A74ACE">
      <w:r>
        <w:t>#define TSL2591_LUX_COEFC         (0.59F)  // CH1 coefficient A</w:t>
      </w:r>
    </w:p>
    <w:p w:rsidR="00A74ACE" w:rsidRDefault="00A74ACE" w:rsidP="00A74ACE">
      <w:r>
        <w:t>#define TSL2591_LUX_COEFD         (0.86F)  // CH2 coefficient B</w:t>
      </w:r>
    </w:p>
    <w:p w:rsidR="00A74ACE" w:rsidRDefault="00A74ACE" w:rsidP="00A74ACE"/>
    <w:p w:rsidR="00A74ACE" w:rsidRDefault="00A74ACE" w:rsidP="00A74ACE">
      <w:r>
        <w:t>enum</w:t>
      </w:r>
    </w:p>
    <w:p w:rsidR="00A74ACE" w:rsidRDefault="00A74ACE" w:rsidP="00A74ACE">
      <w:r>
        <w:t>{</w:t>
      </w:r>
    </w:p>
    <w:p w:rsidR="00A74ACE" w:rsidRDefault="00A74ACE" w:rsidP="00A74ACE">
      <w:r>
        <w:t xml:space="preserve">  TSL2591_REGISTER_ENABLE             = 0x00,</w:t>
      </w:r>
    </w:p>
    <w:p w:rsidR="00A74ACE" w:rsidRDefault="00A74ACE" w:rsidP="00A74ACE">
      <w:r>
        <w:t xml:space="preserve">  TSL2591_REGISTER_CONTROL            = 0x01,</w:t>
      </w:r>
    </w:p>
    <w:p w:rsidR="00A74ACE" w:rsidRDefault="00A74ACE" w:rsidP="00A74ACE">
      <w:r>
        <w:t xml:space="preserve">  TSL2591_REGISTER_THRESHOLD_AILTL    = 0x04, // ALS low threshold lower byte</w:t>
      </w:r>
    </w:p>
    <w:p w:rsidR="00A74ACE" w:rsidRDefault="00A74ACE" w:rsidP="00A74ACE">
      <w:r>
        <w:t xml:space="preserve">  TSL2591_REGISTER_THRESHOLD_AILTH    = 0x05, // ALS low threshold upper byte</w:t>
      </w:r>
    </w:p>
    <w:p w:rsidR="00A74ACE" w:rsidRDefault="00A74ACE" w:rsidP="00A74ACE">
      <w:r>
        <w:t xml:space="preserve">  TSL2591_REGISTER_THRESHOLD_AIHTL    = 0x06, // ALS high threshold lower byte</w:t>
      </w:r>
    </w:p>
    <w:p w:rsidR="00A74ACE" w:rsidRDefault="00A74ACE" w:rsidP="00A74ACE">
      <w:r>
        <w:lastRenderedPageBreak/>
        <w:t xml:space="preserve">  TSL2591_REGISTER_THRESHOLD_AIHTH    = 0x07, // ALS high threshold upper byte</w:t>
      </w:r>
    </w:p>
    <w:p w:rsidR="00A74ACE" w:rsidRDefault="00A74ACE" w:rsidP="00A74ACE">
      <w:r>
        <w:t xml:space="preserve">  TSL2591_REGISTER_THRESHOLD_NPAILTL  = 0x08, // No Persist ALS low threshold lower byte</w:t>
      </w:r>
    </w:p>
    <w:p w:rsidR="00A74ACE" w:rsidRDefault="00A74ACE" w:rsidP="00A74ACE">
      <w:r>
        <w:t xml:space="preserve">  TSL2591_REGISTER_THRESHOLD_NPAILTH  = 0x09, // etc</w:t>
      </w:r>
    </w:p>
    <w:p w:rsidR="00A74ACE" w:rsidRDefault="00A74ACE" w:rsidP="00A74ACE">
      <w:r>
        <w:t xml:space="preserve">  TSL2591_REGISTER_THRESHOLD_NPAIHTL  = 0x0A,</w:t>
      </w:r>
    </w:p>
    <w:p w:rsidR="00A74ACE" w:rsidRDefault="00A74ACE" w:rsidP="00A74ACE">
      <w:r>
        <w:t xml:space="preserve">  TSL2591_REGISTER_THRESHOLD_NPAIHTH  = 0x0B,</w:t>
      </w:r>
    </w:p>
    <w:p w:rsidR="00A74ACE" w:rsidRDefault="00A74ACE" w:rsidP="00A74ACE">
      <w:r>
        <w:t xml:space="preserve">  TSL2591_REGISTER_PERSIST_FILTER     = 0x0C,</w:t>
      </w:r>
    </w:p>
    <w:p w:rsidR="00A74ACE" w:rsidRDefault="00A74ACE" w:rsidP="00A74ACE">
      <w:r>
        <w:t xml:space="preserve">  TSL2591_REGISTER_PACKAGE_PID        = 0x11,</w:t>
      </w:r>
    </w:p>
    <w:p w:rsidR="00A74ACE" w:rsidRDefault="00A74ACE" w:rsidP="00A74ACE">
      <w:r>
        <w:t xml:space="preserve">  TSL2591_REGISTER_DEVICE_ID          = 0x12,</w:t>
      </w:r>
    </w:p>
    <w:p w:rsidR="00A74ACE" w:rsidRDefault="00A74ACE" w:rsidP="00A74ACE">
      <w:r>
        <w:t xml:space="preserve">  TSL2591_REGISTER_DEVICE_STATUS      = 0x13,</w:t>
      </w:r>
    </w:p>
    <w:p w:rsidR="00A74ACE" w:rsidRDefault="00A74ACE" w:rsidP="00A74ACE">
      <w:r>
        <w:t xml:space="preserve">  TSL2591_REGISTER_CHAN0_LOW          = 0x14,</w:t>
      </w:r>
    </w:p>
    <w:p w:rsidR="00A74ACE" w:rsidRDefault="00A74ACE" w:rsidP="00A74ACE">
      <w:r>
        <w:t xml:space="preserve">  TSL2591_REGISTER_CHAN0_HIGH         = 0x15,</w:t>
      </w:r>
    </w:p>
    <w:p w:rsidR="00A74ACE" w:rsidRDefault="00A74ACE" w:rsidP="00A74ACE">
      <w:r>
        <w:t xml:space="preserve">  TSL2591_REGISTER_CHAN1_LOW          = 0x16,</w:t>
      </w:r>
    </w:p>
    <w:p w:rsidR="00A74ACE" w:rsidRDefault="00A74ACE" w:rsidP="00A74ACE">
      <w:r>
        <w:t xml:space="preserve">  TSL2591_REGISTER_CHAN1_HIGH         = 0x17</w:t>
      </w:r>
    </w:p>
    <w:p w:rsidR="00A74ACE" w:rsidRDefault="00A74ACE" w:rsidP="00A74ACE">
      <w:r>
        <w:t>};</w:t>
      </w:r>
    </w:p>
    <w:p w:rsidR="00A74ACE" w:rsidRDefault="00A74ACE" w:rsidP="00A74ACE"/>
    <w:p w:rsidR="00A74ACE" w:rsidRDefault="00A74ACE" w:rsidP="00A74ACE">
      <w:r>
        <w:t>typedef enum</w:t>
      </w:r>
    </w:p>
    <w:p w:rsidR="00A74ACE" w:rsidRDefault="00A74ACE" w:rsidP="00A74ACE">
      <w:r>
        <w:t>{</w:t>
      </w:r>
    </w:p>
    <w:p w:rsidR="00A74ACE" w:rsidRDefault="00A74ACE" w:rsidP="00A74ACE">
      <w:r>
        <w:t xml:space="preserve">  TSL2591_INTEGRATIONTIME_100MS     = 0x00,</w:t>
      </w:r>
    </w:p>
    <w:p w:rsidR="00A74ACE" w:rsidRDefault="00A74ACE" w:rsidP="00A74ACE">
      <w:r>
        <w:t xml:space="preserve">  TSL2591_INTEGRATIONTIME_200MS     = 0x01,</w:t>
      </w:r>
    </w:p>
    <w:p w:rsidR="00A74ACE" w:rsidRDefault="00A74ACE" w:rsidP="00A74ACE">
      <w:r>
        <w:t xml:space="preserve">  TSL2591_INTEGRATIONTIME_300MS     = 0x02,</w:t>
      </w:r>
    </w:p>
    <w:p w:rsidR="00A74ACE" w:rsidRDefault="00A74ACE" w:rsidP="00A74ACE">
      <w:r>
        <w:t xml:space="preserve">  TSL2591_INTEGRATIONTIME_400MS     = 0x03,</w:t>
      </w:r>
    </w:p>
    <w:p w:rsidR="00A74ACE" w:rsidRDefault="00A74ACE" w:rsidP="00A74ACE">
      <w:r>
        <w:t xml:space="preserve">  TSL2591_INTEGRATIONTIME_500MS     = 0x04,</w:t>
      </w:r>
    </w:p>
    <w:p w:rsidR="00A74ACE" w:rsidRDefault="00A74ACE" w:rsidP="00A74ACE">
      <w:r>
        <w:t xml:space="preserve">  TSL2591_INTEGRATIONTIME_600MS     = 0x05,</w:t>
      </w:r>
    </w:p>
    <w:p w:rsidR="00A74ACE" w:rsidRDefault="00A74ACE" w:rsidP="00A74ACE">
      <w:r>
        <w:t>}</w:t>
      </w:r>
    </w:p>
    <w:p w:rsidR="00A74ACE" w:rsidRDefault="00A74ACE" w:rsidP="00A74ACE">
      <w:r>
        <w:t>tsl2591IntegrationTime_t;</w:t>
      </w:r>
    </w:p>
    <w:p w:rsidR="00A74ACE" w:rsidRDefault="00A74ACE" w:rsidP="00A74ACE"/>
    <w:p w:rsidR="00A74ACE" w:rsidRDefault="00A74ACE" w:rsidP="00A74ACE">
      <w:r>
        <w:t>typedef enum</w:t>
      </w:r>
    </w:p>
    <w:p w:rsidR="00A74ACE" w:rsidRDefault="00A74ACE" w:rsidP="00A74ACE">
      <w:r>
        <w:t>{</w:t>
      </w:r>
    </w:p>
    <w:p w:rsidR="00A74ACE" w:rsidRDefault="00A74ACE" w:rsidP="00A74ACE">
      <w:r>
        <w:t xml:space="preserve">  //  bit 7:4: 0</w:t>
      </w:r>
    </w:p>
    <w:p w:rsidR="00A74ACE" w:rsidRDefault="00A74ACE" w:rsidP="00A74ACE">
      <w:r>
        <w:t xml:space="preserve">  TSL2591_PERSIST_EVERY             = 0x00, // Every ALS cycle generates an interrupt</w:t>
      </w:r>
    </w:p>
    <w:p w:rsidR="00A74ACE" w:rsidRDefault="00A74ACE" w:rsidP="00A74ACE">
      <w:r>
        <w:t xml:space="preserve">  TSL2591_PERSIST_ANY               = 0x01, // Any value outside of threshold range</w:t>
      </w:r>
    </w:p>
    <w:p w:rsidR="00A74ACE" w:rsidRDefault="00A74ACE" w:rsidP="00A74ACE">
      <w:r>
        <w:t xml:space="preserve">  TSL2591_PERSIST_2                 = 0x02, // 2 consecutive values out of range</w:t>
      </w:r>
    </w:p>
    <w:p w:rsidR="00A74ACE" w:rsidRDefault="00A74ACE" w:rsidP="00A74ACE">
      <w:r>
        <w:t xml:space="preserve">  TSL2591_PERSIST_3                 = 0x03, // 3 consecutive values out of range</w:t>
      </w:r>
    </w:p>
    <w:p w:rsidR="00A74ACE" w:rsidRDefault="00A74ACE" w:rsidP="00A74ACE">
      <w:r>
        <w:t xml:space="preserve">  TSL2591_PERSIST_5                 = 0x04, // 5 consecutive values out of range</w:t>
      </w:r>
    </w:p>
    <w:p w:rsidR="00A74ACE" w:rsidRDefault="00A74ACE" w:rsidP="00A74ACE">
      <w:r>
        <w:t xml:space="preserve">  TSL2591_PERSIST_10                = 0x05, // 10 consecutive values out of range</w:t>
      </w:r>
    </w:p>
    <w:p w:rsidR="00A74ACE" w:rsidRDefault="00A74ACE" w:rsidP="00A74ACE">
      <w:r>
        <w:t xml:space="preserve">  TSL2591_PERSIST_15                = 0x06, // 15 consecutive values out of range</w:t>
      </w:r>
    </w:p>
    <w:p w:rsidR="00A74ACE" w:rsidRDefault="00A74ACE" w:rsidP="00A74ACE">
      <w:r>
        <w:t xml:space="preserve">  TSL2591_PERSIST_20                = 0x07, // 20 consecutive values out of range</w:t>
      </w:r>
    </w:p>
    <w:p w:rsidR="00A74ACE" w:rsidRDefault="00A74ACE" w:rsidP="00A74ACE">
      <w:r>
        <w:t xml:space="preserve">  TSL2591_PERSIST_25                = 0x08, // 25 consecutive values out of range</w:t>
      </w:r>
    </w:p>
    <w:p w:rsidR="00A74ACE" w:rsidRDefault="00A74ACE" w:rsidP="00A74ACE">
      <w:r>
        <w:t xml:space="preserve">  TSL2591_PERSIST_30                = 0x09, // 30 consecutive values out of range</w:t>
      </w:r>
    </w:p>
    <w:p w:rsidR="00A74ACE" w:rsidRDefault="00A74ACE" w:rsidP="00A74ACE">
      <w:r>
        <w:t xml:space="preserve">  TSL2591_PERSIST_35                = 0x0A, // 35 consecutive values out of range</w:t>
      </w:r>
    </w:p>
    <w:p w:rsidR="00A74ACE" w:rsidRDefault="00A74ACE" w:rsidP="00A74ACE">
      <w:r>
        <w:t xml:space="preserve">  TSL2591_PERSIST_40                = 0x0B, // 40 consecutive values out of range</w:t>
      </w:r>
    </w:p>
    <w:p w:rsidR="00A74ACE" w:rsidRDefault="00A74ACE" w:rsidP="00A74ACE">
      <w:r>
        <w:t xml:space="preserve">  TSL2591_PERSIST_45                = 0x0C, // 45 consecutive values out of range</w:t>
      </w:r>
    </w:p>
    <w:p w:rsidR="00A74ACE" w:rsidRDefault="00A74ACE" w:rsidP="00A74ACE">
      <w:r>
        <w:t xml:space="preserve">  TSL2591_PERSIST_50                = 0x0D, // 50 consecutive values out of range</w:t>
      </w:r>
    </w:p>
    <w:p w:rsidR="00A74ACE" w:rsidRDefault="00A74ACE" w:rsidP="00A74ACE">
      <w:r>
        <w:t xml:space="preserve">  TSL2591_PERSIST_55                = 0x0E, // 55 consecutive values out of range</w:t>
      </w:r>
    </w:p>
    <w:p w:rsidR="00A74ACE" w:rsidRDefault="00A74ACE" w:rsidP="00A74ACE">
      <w:r>
        <w:t xml:space="preserve">  TSL2591_PERSIST_60                = 0x0F, // 60 consecutive values out of range</w:t>
      </w:r>
    </w:p>
    <w:p w:rsidR="00A74ACE" w:rsidRDefault="00A74ACE" w:rsidP="00A74ACE">
      <w:r>
        <w:t>}</w:t>
      </w:r>
    </w:p>
    <w:p w:rsidR="00A74ACE" w:rsidRDefault="00A74ACE" w:rsidP="00A74ACE">
      <w:r>
        <w:t>tsl2591Persist_t;</w:t>
      </w:r>
    </w:p>
    <w:p w:rsidR="00A74ACE" w:rsidRDefault="00A74ACE" w:rsidP="00A74ACE"/>
    <w:p w:rsidR="00A74ACE" w:rsidRDefault="00A74ACE" w:rsidP="00A74ACE">
      <w:r>
        <w:lastRenderedPageBreak/>
        <w:t>typedef enum</w:t>
      </w:r>
    </w:p>
    <w:p w:rsidR="00A74ACE" w:rsidRDefault="00A74ACE" w:rsidP="00A74ACE">
      <w:r>
        <w:t>{</w:t>
      </w:r>
    </w:p>
    <w:p w:rsidR="00A74ACE" w:rsidRDefault="00A74ACE" w:rsidP="00A74ACE">
      <w:r>
        <w:t xml:space="preserve">  TSL2591_GAIN_LOW                  = 0x00,    // low gain (1x)</w:t>
      </w:r>
    </w:p>
    <w:p w:rsidR="00A74ACE" w:rsidRDefault="00A74ACE" w:rsidP="00A74ACE">
      <w:r>
        <w:t xml:space="preserve">  TSL2591_GAIN_MED                  = 0x10,    // medium gain (25x)</w:t>
      </w:r>
    </w:p>
    <w:p w:rsidR="00A74ACE" w:rsidRDefault="00A74ACE" w:rsidP="00A74ACE">
      <w:r>
        <w:t xml:space="preserve">  TSL2591_GAIN_HIGH                 = 0x20,    // medium gain (428x)</w:t>
      </w:r>
    </w:p>
    <w:p w:rsidR="00A74ACE" w:rsidRDefault="00A74ACE" w:rsidP="00A74ACE">
      <w:r>
        <w:t xml:space="preserve">  TSL2591_GAIN_MAX                  = 0x30,    // max gain (9876x)</w:t>
      </w:r>
    </w:p>
    <w:p w:rsidR="00A74ACE" w:rsidRDefault="00A74ACE" w:rsidP="00A74ACE">
      <w:r>
        <w:t>}</w:t>
      </w:r>
    </w:p>
    <w:p w:rsidR="00A74ACE" w:rsidRDefault="00A74ACE" w:rsidP="00A74ACE">
      <w:r>
        <w:t>tsl2591Gain_t;</w:t>
      </w:r>
    </w:p>
    <w:p w:rsidR="00A74ACE" w:rsidRDefault="00A74ACE" w:rsidP="00A74ACE"/>
    <w:p w:rsidR="00A74ACE" w:rsidRDefault="00A74ACE" w:rsidP="00A74ACE">
      <w:r>
        <w:t>class Adafruit_TSL2591 : public Adafruit_Sensor</w:t>
      </w:r>
    </w:p>
    <w:p w:rsidR="00A74ACE" w:rsidRDefault="00A74ACE" w:rsidP="00A74ACE">
      <w:r>
        <w:t>{</w:t>
      </w:r>
    </w:p>
    <w:p w:rsidR="00A74ACE" w:rsidRDefault="00A74ACE" w:rsidP="00A74ACE">
      <w:r>
        <w:t xml:space="preserve"> public:</w:t>
      </w:r>
    </w:p>
    <w:p w:rsidR="00A74ACE" w:rsidRDefault="00A74ACE" w:rsidP="00A74ACE">
      <w:r>
        <w:t xml:space="preserve">  Adafruit_TSL2591(int32_t sensorID = -1);</w:t>
      </w:r>
    </w:p>
    <w:p w:rsidR="00A74ACE" w:rsidRDefault="00A74ACE" w:rsidP="00A74ACE">
      <w:r>
        <w:t xml:space="preserve">  </w:t>
      </w:r>
    </w:p>
    <w:p w:rsidR="00A74ACE" w:rsidRDefault="00A74ACE" w:rsidP="00A74ACE">
      <w:r>
        <w:t xml:space="preserve">  boolean   begin   ( void );</w:t>
      </w:r>
    </w:p>
    <w:p w:rsidR="00A74ACE" w:rsidRDefault="00A74ACE" w:rsidP="00A74ACE">
      <w:r>
        <w:t xml:space="preserve">  void      enable  ( void );</w:t>
      </w:r>
    </w:p>
    <w:p w:rsidR="00A74ACE" w:rsidRDefault="00A74ACE" w:rsidP="00A74ACE">
      <w:r>
        <w:t xml:space="preserve">  void      disable ( void );</w:t>
      </w:r>
    </w:p>
    <w:p w:rsidR="00A74ACE" w:rsidRDefault="00A74ACE" w:rsidP="00A74ACE">
      <w:r>
        <w:t xml:space="preserve">  void      write8  ( uint8_t r);</w:t>
      </w:r>
    </w:p>
    <w:p w:rsidR="00A74ACE" w:rsidRDefault="00A74ACE" w:rsidP="00A74ACE">
      <w:r>
        <w:t xml:space="preserve">  void      write8  ( uint8_t r, uint8_t v );</w:t>
      </w:r>
    </w:p>
    <w:p w:rsidR="00A74ACE" w:rsidRDefault="00A74ACE" w:rsidP="00A74ACE">
      <w:r>
        <w:t xml:space="preserve">  uint16_t  read16  ( uint8_t reg );</w:t>
      </w:r>
    </w:p>
    <w:p w:rsidR="00A74ACE" w:rsidRDefault="00A74ACE" w:rsidP="00A74ACE">
      <w:r>
        <w:t xml:space="preserve">  uint8_t   read8   ( uint8_t reg );</w:t>
      </w:r>
    </w:p>
    <w:p w:rsidR="00A74ACE" w:rsidRDefault="00A74ACE" w:rsidP="00A74ACE"/>
    <w:p w:rsidR="00A74ACE" w:rsidRDefault="00A74ACE" w:rsidP="00A74ACE">
      <w:r>
        <w:t xml:space="preserve">  uint32_t  calculateLux  ( uint16_t ch0, uint16_t ch1 );</w:t>
      </w:r>
    </w:p>
    <w:p w:rsidR="00A74ACE" w:rsidRDefault="00A74ACE" w:rsidP="00A74ACE">
      <w:r>
        <w:t xml:space="preserve">  void      setGain       ( tsl2591Gain_t gain );</w:t>
      </w:r>
    </w:p>
    <w:p w:rsidR="00A74ACE" w:rsidRDefault="00A74ACE" w:rsidP="00A74ACE">
      <w:r>
        <w:t xml:space="preserve">  void      setTiming     ( tsl2591IntegrationTime_t integration );</w:t>
      </w:r>
    </w:p>
    <w:p w:rsidR="00A74ACE" w:rsidRDefault="00A74ACE" w:rsidP="00A74ACE">
      <w:r>
        <w:t xml:space="preserve">  uint16_t  getLuminosity (uint8_t channel );</w:t>
      </w:r>
    </w:p>
    <w:p w:rsidR="00A74ACE" w:rsidRDefault="00A74ACE" w:rsidP="00A74ACE">
      <w:r>
        <w:t xml:space="preserve">  uint32_t  getFullLuminosity ( );</w:t>
      </w:r>
    </w:p>
    <w:p w:rsidR="00A74ACE" w:rsidRDefault="00A74ACE" w:rsidP="00A74ACE"/>
    <w:p w:rsidR="00A74ACE" w:rsidRDefault="00A74ACE" w:rsidP="00A74ACE">
      <w:r>
        <w:t xml:space="preserve">  tsl2591IntegrationTime_t getTiming();</w:t>
      </w:r>
    </w:p>
    <w:p w:rsidR="00A74ACE" w:rsidRDefault="00A74ACE" w:rsidP="00A74ACE">
      <w:r>
        <w:t xml:space="preserve">  tsl2591Gain_t            getGain();</w:t>
      </w:r>
    </w:p>
    <w:p w:rsidR="00A74ACE" w:rsidRDefault="00A74ACE" w:rsidP="00A74ACE"/>
    <w:p w:rsidR="00A74ACE" w:rsidRDefault="00A74ACE" w:rsidP="00A74ACE">
      <w:r>
        <w:t xml:space="preserve">  // Interrupt</w:t>
      </w:r>
    </w:p>
    <w:p w:rsidR="00A74ACE" w:rsidRDefault="00A74ACE" w:rsidP="00A74ACE">
      <w:r>
        <w:t xml:space="preserve">  void    clearInterrupt(void);</w:t>
      </w:r>
    </w:p>
    <w:p w:rsidR="00A74ACE" w:rsidRDefault="00A74ACE" w:rsidP="00A74ACE">
      <w:r>
        <w:t xml:space="preserve">  void    registerInterrupt(uint16_t lowerThreshold, uint16_t upperThreshold);</w:t>
      </w:r>
    </w:p>
    <w:p w:rsidR="00A74ACE" w:rsidRDefault="00A74ACE" w:rsidP="00A74ACE">
      <w:r>
        <w:t xml:space="preserve">  void    registerInterrupt(uint16_t lowerThreshold, uint16_t upperThreshold, tsl2591Persist_t persist);</w:t>
      </w:r>
    </w:p>
    <w:p w:rsidR="00A74ACE" w:rsidRDefault="00A74ACE" w:rsidP="00A74ACE">
      <w:r>
        <w:t xml:space="preserve">  uint8_t getStatus();</w:t>
      </w:r>
    </w:p>
    <w:p w:rsidR="00A74ACE" w:rsidRDefault="00A74ACE" w:rsidP="00A74ACE">
      <w:r>
        <w:t xml:space="preserve">  </w:t>
      </w:r>
    </w:p>
    <w:p w:rsidR="00A74ACE" w:rsidRDefault="00A74ACE" w:rsidP="00A74ACE">
      <w:r>
        <w:t xml:space="preserve">  /* Unified Sensor API Functions */  </w:t>
      </w:r>
    </w:p>
    <w:p w:rsidR="00A74ACE" w:rsidRDefault="00A74ACE" w:rsidP="00A74ACE">
      <w:r>
        <w:t xml:space="preserve">  bool getEvent  ( sensors_event_t* );</w:t>
      </w:r>
    </w:p>
    <w:p w:rsidR="00A74ACE" w:rsidRDefault="00A74ACE" w:rsidP="00A74ACE">
      <w:r>
        <w:t xml:space="preserve">  void getSensor ( sensor_t* );</w:t>
      </w:r>
    </w:p>
    <w:p w:rsidR="00A74ACE" w:rsidRDefault="00A74ACE" w:rsidP="00A74ACE"/>
    <w:p w:rsidR="00A74ACE" w:rsidRDefault="00A74ACE" w:rsidP="00A74ACE">
      <w:r>
        <w:t xml:space="preserve"> private:</w:t>
      </w:r>
    </w:p>
    <w:p w:rsidR="00A74ACE" w:rsidRDefault="00A74ACE" w:rsidP="00A74ACE">
      <w:r>
        <w:t xml:space="preserve">  tsl2591IntegrationTime_t _integration;</w:t>
      </w:r>
    </w:p>
    <w:p w:rsidR="00A74ACE" w:rsidRDefault="00A74ACE" w:rsidP="00A74ACE">
      <w:r>
        <w:t xml:space="preserve">  tsl2591Gain_t _gain;</w:t>
      </w:r>
    </w:p>
    <w:p w:rsidR="00A74ACE" w:rsidRDefault="00A74ACE" w:rsidP="00A74ACE">
      <w:r>
        <w:t xml:space="preserve">  int32_t _sensorID;</w:t>
      </w:r>
    </w:p>
    <w:p w:rsidR="00A74ACE" w:rsidRDefault="00A74ACE" w:rsidP="00A74ACE"/>
    <w:p w:rsidR="00A74ACE" w:rsidRDefault="00A74ACE" w:rsidP="00A74ACE">
      <w:r>
        <w:t xml:space="preserve">  boolean _initialized;</w:t>
      </w:r>
    </w:p>
    <w:p w:rsidR="00A74ACE" w:rsidRDefault="00A74ACE">
      <w:r>
        <w:t>};#endif</w:t>
      </w:r>
    </w:p>
    <w:sectPr w:rsidR="00A74AC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689A" w:rsidRDefault="0064689A" w:rsidP="00F514EB">
      <w:r>
        <w:separator/>
      </w:r>
    </w:p>
  </w:endnote>
  <w:endnote w:type="continuationSeparator" w:id="0">
    <w:p w:rsidR="0064689A" w:rsidRDefault="0064689A" w:rsidP="00F51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689A" w:rsidRDefault="0064689A" w:rsidP="00F514EB">
      <w:r>
        <w:separator/>
      </w:r>
    </w:p>
  </w:footnote>
  <w:footnote w:type="continuationSeparator" w:id="0">
    <w:p w:rsidR="0064689A" w:rsidRDefault="0064689A" w:rsidP="00F514E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ACE"/>
    <w:rsid w:val="00026E32"/>
    <w:rsid w:val="000C2A64"/>
    <w:rsid w:val="00110D30"/>
    <w:rsid w:val="00151EA1"/>
    <w:rsid w:val="00153F34"/>
    <w:rsid w:val="00181488"/>
    <w:rsid w:val="001B2E87"/>
    <w:rsid w:val="001C24AD"/>
    <w:rsid w:val="001F5EE0"/>
    <w:rsid w:val="00355CFA"/>
    <w:rsid w:val="003D2CCC"/>
    <w:rsid w:val="003E64C5"/>
    <w:rsid w:val="004138D1"/>
    <w:rsid w:val="00462B2D"/>
    <w:rsid w:val="00474CCF"/>
    <w:rsid w:val="004C376E"/>
    <w:rsid w:val="005612A4"/>
    <w:rsid w:val="0057793D"/>
    <w:rsid w:val="005F6FD0"/>
    <w:rsid w:val="006214D3"/>
    <w:rsid w:val="00631451"/>
    <w:rsid w:val="00637D8C"/>
    <w:rsid w:val="0064689A"/>
    <w:rsid w:val="00675B28"/>
    <w:rsid w:val="00683C45"/>
    <w:rsid w:val="006843AE"/>
    <w:rsid w:val="007104F5"/>
    <w:rsid w:val="007241E1"/>
    <w:rsid w:val="00726A43"/>
    <w:rsid w:val="00746FD4"/>
    <w:rsid w:val="0076379F"/>
    <w:rsid w:val="007D1002"/>
    <w:rsid w:val="007D7E0D"/>
    <w:rsid w:val="00812047"/>
    <w:rsid w:val="008230A3"/>
    <w:rsid w:val="008470BB"/>
    <w:rsid w:val="008477CF"/>
    <w:rsid w:val="00853998"/>
    <w:rsid w:val="00886666"/>
    <w:rsid w:val="00892D63"/>
    <w:rsid w:val="008B2E64"/>
    <w:rsid w:val="008D60FD"/>
    <w:rsid w:val="008F09A9"/>
    <w:rsid w:val="00907B24"/>
    <w:rsid w:val="009B3F43"/>
    <w:rsid w:val="009E0320"/>
    <w:rsid w:val="009F776A"/>
    <w:rsid w:val="00A05DC9"/>
    <w:rsid w:val="00A551BB"/>
    <w:rsid w:val="00A55F0A"/>
    <w:rsid w:val="00A74ACE"/>
    <w:rsid w:val="00AB13E5"/>
    <w:rsid w:val="00AC5B26"/>
    <w:rsid w:val="00AE49F5"/>
    <w:rsid w:val="00B1796D"/>
    <w:rsid w:val="00B76E7C"/>
    <w:rsid w:val="00B92C14"/>
    <w:rsid w:val="00BA3533"/>
    <w:rsid w:val="00BC1E1B"/>
    <w:rsid w:val="00BD285B"/>
    <w:rsid w:val="00C24860"/>
    <w:rsid w:val="00C8227A"/>
    <w:rsid w:val="00C858F0"/>
    <w:rsid w:val="00CF3CEC"/>
    <w:rsid w:val="00D02E66"/>
    <w:rsid w:val="00D101BE"/>
    <w:rsid w:val="00D3397C"/>
    <w:rsid w:val="00D54A92"/>
    <w:rsid w:val="00DA221E"/>
    <w:rsid w:val="00DF3DE6"/>
    <w:rsid w:val="00E15EB2"/>
    <w:rsid w:val="00E614A9"/>
    <w:rsid w:val="00E96934"/>
    <w:rsid w:val="00EB0C78"/>
    <w:rsid w:val="00EB29B1"/>
    <w:rsid w:val="00EF7821"/>
    <w:rsid w:val="00F069F9"/>
    <w:rsid w:val="00F514EB"/>
    <w:rsid w:val="00FC1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E314A7"/>
  <w15:chartTrackingRefBased/>
  <w15:docId w15:val="{6EEA7F83-3F42-F342-A964-0C7A16880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C1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9A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9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2C1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514EB"/>
    <w:pPr>
      <w:tabs>
        <w:tab w:val="center" w:pos="4680"/>
        <w:tab w:val="right" w:pos="9360"/>
      </w:tabs>
    </w:pPr>
  </w:style>
  <w:style w:type="character" w:customStyle="1" w:styleId="HeaderChar">
    <w:name w:val="Header Char"/>
    <w:basedOn w:val="DefaultParagraphFont"/>
    <w:link w:val="Header"/>
    <w:uiPriority w:val="99"/>
    <w:rsid w:val="00F514EB"/>
  </w:style>
  <w:style w:type="paragraph" w:styleId="Footer">
    <w:name w:val="footer"/>
    <w:basedOn w:val="Normal"/>
    <w:link w:val="FooterChar"/>
    <w:uiPriority w:val="99"/>
    <w:unhideWhenUsed/>
    <w:rsid w:val="00F514EB"/>
    <w:pPr>
      <w:tabs>
        <w:tab w:val="center" w:pos="4680"/>
        <w:tab w:val="right" w:pos="9360"/>
      </w:tabs>
    </w:pPr>
  </w:style>
  <w:style w:type="character" w:customStyle="1" w:styleId="FooterChar">
    <w:name w:val="Footer Char"/>
    <w:basedOn w:val="DefaultParagraphFont"/>
    <w:link w:val="Footer"/>
    <w:uiPriority w:val="99"/>
    <w:rsid w:val="00F514EB"/>
  </w:style>
  <w:style w:type="character" w:customStyle="1" w:styleId="apple-converted-space">
    <w:name w:val="apple-converted-space"/>
    <w:basedOn w:val="DefaultParagraphFont"/>
    <w:rsid w:val="00151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372500">
      <w:bodyDiv w:val="1"/>
      <w:marLeft w:val="0"/>
      <w:marRight w:val="0"/>
      <w:marTop w:val="0"/>
      <w:marBottom w:val="0"/>
      <w:divBdr>
        <w:top w:val="none" w:sz="0" w:space="0" w:color="auto"/>
        <w:left w:val="none" w:sz="0" w:space="0" w:color="auto"/>
        <w:bottom w:val="none" w:sz="0" w:space="0" w:color="auto"/>
        <w:right w:val="none" w:sz="0" w:space="0" w:color="auto"/>
      </w:divBdr>
    </w:div>
    <w:div w:id="1264534796">
      <w:bodyDiv w:val="1"/>
      <w:marLeft w:val="0"/>
      <w:marRight w:val="0"/>
      <w:marTop w:val="0"/>
      <w:marBottom w:val="0"/>
      <w:divBdr>
        <w:top w:val="none" w:sz="0" w:space="0" w:color="auto"/>
        <w:left w:val="none" w:sz="0" w:space="0" w:color="auto"/>
        <w:bottom w:val="none" w:sz="0" w:space="0" w:color="auto"/>
        <w:right w:val="none" w:sz="0" w:space="0" w:color="auto"/>
      </w:divBdr>
    </w:div>
    <w:div w:id="158826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1457</Words>
  <Characters>8309</Characters>
  <Application>Microsoft Office Word</Application>
  <DocSecurity>0</DocSecurity>
  <Lines>69</Lines>
  <Paragraphs>19</Paragraphs>
  <ScaleCrop>false</ScaleCrop>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stephany wong</dc:creator>
  <cp:keywords/>
  <dc:description/>
  <cp:lastModifiedBy>stephany wong</cp:lastModifiedBy>
  <cp:revision>2</cp:revision>
  <dcterms:created xsi:type="dcterms:W3CDTF">2017-10-30T02:25:00Z</dcterms:created>
  <dcterms:modified xsi:type="dcterms:W3CDTF">2017-10-30T02:25:00Z</dcterms:modified>
</cp:coreProperties>
</file>