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7AA58F" w14:textId="77777777" w:rsidR="00294333" w:rsidRDefault="00294333" w:rsidP="00DA23F3">
      <w:pPr>
        <w:pStyle w:val="NoSpacing"/>
        <w:jc w:val="center"/>
        <w:rPr>
          <w:rFonts w:ascii="Times New Roman" w:hAnsi="Times New Roman" w:cs="Times New Roman"/>
          <w:b/>
          <w:sz w:val="24"/>
          <w:lang w:val="fr-FR"/>
        </w:rPr>
      </w:pPr>
      <w:r>
        <w:rPr>
          <w:rFonts w:ascii="Times New Roman" w:hAnsi="Times New Roman" w:cs="Times New Roman"/>
          <w:noProof/>
        </w:rPr>
        <w:drawing>
          <wp:anchor distT="0" distB="0" distL="114300" distR="114300" simplePos="0" relativeHeight="251659264" behindDoc="0" locked="0" layoutInCell="1" allowOverlap="1" wp14:anchorId="326C27BC" wp14:editId="7A3D249F">
            <wp:simplePos x="0" y="0"/>
            <wp:positionH relativeFrom="column">
              <wp:posOffset>-914400</wp:posOffset>
            </wp:positionH>
            <wp:positionV relativeFrom="paragraph">
              <wp:posOffset>-914400</wp:posOffset>
            </wp:positionV>
            <wp:extent cx="7787640" cy="10058400"/>
            <wp:effectExtent l="0" t="0" r="3810" b="0"/>
            <wp:wrapSquare wrapText="bothSides"/>
            <wp:docPr id="15" name="Picture 15" descr="C:\Users\user\AppData\Local\Microsoft\Windows\INetCache\Content.Word\Cover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Cover pag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8764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2E6299" w14:textId="77777777" w:rsidR="009341C0" w:rsidRPr="00391962" w:rsidRDefault="009341C0" w:rsidP="009341C0">
      <w:pPr>
        <w:pStyle w:val="Heading1"/>
        <w:jc w:val="center"/>
        <w:rPr>
          <w:rFonts w:ascii="Times New Roman" w:hAnsi="Times New Roman" w:cs="Times New Roman"/>
          <w:color w:val="auto"/>
        </w:rPr>
      </w:pPr>
      <w:bookmarkStart w:id="0" w:name="_Toc499553110"/>
      <w:r w:rsidRPr="00391962">
        <w:rPr>
          <w:rFonts w:ascii="Times New Roman" w:hAnsi="Times New Roman" w:cs="Times New Roman"/>
          <w:color w:val="auto"/>
        </w:rPr>
        <w:lastRenderedPageBreak/>
        <w:t>Abstract</w:t>
      </w:r>
      <w:bookmarkEnd w:id="0"/>
    </w:p>
    <w:p w14:paraId="418966F7" w14:textId="77777777" w:rsidR="009341C0" w:rsidRPr="00A03C2D" w:rsidRDefault="009341C0" w:rsidP="009341C0">
      <w:pPr>
        <w:pStyle w:val="NormalWeb"/>
        <w:spacing w:before="0" w:beforeAutospacing="0" w:after="0" w:afterAutospacing="0" w:line="480" w:lineRule="auto"/>
        <w:jc w:val="center"/>
        <w:rPr>
          <w:b/>
          <w:bCs/>
          <w:color w:val="000000"/>
        </w:rPr>
      </w:pPr>
    </w:p>
    <w:p w14:paraId="4F3FF456" w14:textId="557B27E0" w:rsidR="00130128" w:rsidRDefault="009341C0" w:rsidP="009341C0">
      <w:pPr>
        <w:pStyle w:val="NormalWeb"/>
        <w:spacing w:before="0" w:beforeAutospacing="0" w:after="0" w:afterAutospacing="0" w:line="480" w:lineRule="auto"/>
        <w:jc w:val="both"/>
        <w:rPr>
          <w:color w:val="000000"/>
        </w:rPr>
      </w:pPr>
      <w:r>
        <w:rPr>
          <w:color w:val="000000"/>
        </w:rPr>
        <w:t>The purpose of this paper is to illustrate and explain the business model of our firm, AREBEC. AREBEC provides recycling companies with aluminum Used Beverage Cans. Our goals are to aid in creating and maintaining a sustainable environment for everyone.</w:t>
      </w:r>
      <w:r>
        <w:t xml:space="preserve"> </w:t>
      </w:r>
      <w:r>
        <w:rPr>
          <w:color w:val="000000"/>
        </w:rPr>
        <w:t xml:space="preserve">In the current paper, we explain the business plan of the company, which </w:t>
      </w:r>
      <w:proofErr w:type="gramStart"/>
      <w:r>
        <w:rPr>
          <w:color w:val="000000"/>
        </w:rPr>
        <w:t>is divided</w:t>
      </w:r>
      <w:proofErr w:type="gramEnd"/>
      <w:r>
        <w:rPr>
          <w:color w:val="000000"/>
        </w:rPr>
        <w:t xml:space="preserve"> in different segments. These </w:t>
      </w:r>
      <w:proofErr w:type="gramStart"/>
      <w:r>
        <w:rPr>
          <w:color w:val="000000"/>
        </w:rPr>
        <w:t>are standard segments that</w:t>
      </w:r>
      <w:proofErr w:type="gramEnd"/>
      <w:r>
        <w:rPr>
          <w:color w:val="000000"/>
        </w:rPr>
        <w:t xml:space="preserve"> are important when initiating a business. They include the following: customer segment, channels, customer relationship, key resources, key activities, value proposition, revenue streams, cost structure and key partnerships. </w:t>
      </w:r>
      <w:r w:rsidRPr="00DA23F3">
        <w:rPr>
          <w:color w:val="000000"/>
        </w:rPr>
        <w:t>Lastly, we conclude</w:t>
      </w:r>
      <w:r>
        <w:rPr>
          <w:color w:val="000000"/>
        </w:rPr>
        <w:t xml:space="preserve"> </w:t>
      </w:r>
      <w:r w:rsidRPr="00DA23F3">
        <w:rPr>
          <w:color w:val="000000"/>
        </w:rPr>
        <w:t xml:space="preserve">that </w:t>
      </w:r>
      <w:r>
        <w:rPr>
          <w:color w:val="000000"/>
        </w:rPr>
        <w:t>this business plan is profitable in the short-run, because w</w:t>
      </w:r>
      <w:r w:rsidR="004E3C2D">
        <w:rPr>
          <w:color w:val="000000"/>
        </w:rPr>
        <w:t xml:space="preserve">e will generate </w:t>
      </w:r>
      <w:proofErr w:type="gramStart"/>
      <w:r w:rsidR="004E3C2D">
        <w:rPr>
          <w:color w:val="000000"/>
        </w:rPr>
        <w:t>a revenue</w:t>
      </w:r>
      <w:proofErr w:type="gramEnd"/>
      <w:r w:rsidR="004E3C2D">
        <w:rPr>
          <w:color w:val="000000"/>
        </w:rPr>
        <w:t xml:space="preserve"> of 23,1</w:t>
      </w:r>
      <w:r>
        <w:rPr>
          <w:color w:val="000000"/>
        </w:rPr>
        <w:t>00</w:t>
      </w:r>
      <w:r w:rsidRPr="00DA23F3">
        <w:rPr>
          <w:color w:val="000000"/>
        </w:rPr>
        <w:t xml:space="preserve"> USD</w:t>
      </w:r>
      <w:r>
        <w:rPr>
          <w:color w:val="000000"/>
        </w:rPr>
        <w:t xml:space="preserve"> </w:t>
      </w:r>
      <w:r w:rsidR="004E3C2D">
        <w:rPr>
          <w:color w:val="000000"/>
        </w:rPr>
        <w:t>monthly and in the long-run 277,</w:t>
      </w:r>
      <w:r>
        <w:rPr>
          <w:color w:val="000000"/>
        </w:rPr>
        <w:t xml:space="preserve">200 USD yearly. </w:t>
      </w:r>
      <w:r w:rsidR="0005554B">
        <w:rPr>
          <w:color w:val="000000"/>
        </w:rPr>
        <w:t xml:space="preserve">We will reach our BREAK-EVEN-POINT in </w:t>
      </w:r>
      <w:r w:rsidR="0005554B" w:rsidRPr="0005554B">
        <w:rPr>
          <w:b/>
          <w:color w:val="000000"/>
        </w:rPr>
        <w:t>3 years</w:t>
      </w:r>
      <w:r w:rsidR="0005554B">
        <w:rPr>
          <w:color w:val="000000"/>
        </w:rPr>
        <w:t xml:space="preserve"> and make profit in </w:t>
      </w:r>
      <w:r w:rsidR="0005554B" w:rsidRPr="0005554B">
        <w:rPr>
          <w:b/>
          <w:color w:val="000000"/>
        </w:rPr>
        <w:t xml:space="preserve">5 years. </w:t>
      </w:r>
      <w:r>
        <w:rPr>
          <w:color w:val="000000"/>
        </w:rPr>
        <w:t>Moreover, we will be able to aid prevent pollution, manage waste sufficiently and strengthen our market position and eventually, expand our business and services in the recycling industry.</w:t>
      </w:r>
    </w:p>
    <w:p w14:paraId="638D6294" w14:textId="77777777" w:rsidR="008171FB" w:rsidRDefault="008171FB" w:rsidP="009341C0">
      <w:pPr>
        <w:pStyle w:val="NormalWeb"/>
        <w:spacing w:before="0" w:beforeAutospacing="0" w:after="0" w:afterAutospacing="0" w:line="480" w:lineRule="auto"/>
        <w:jc w:val="both"/>
        <w:rPr>
          <w:color w:val="000000"/>
        </w:rPr>
      </w:pPr>
    </w:p>
    <w:p w14:paraId="420BB1B7" w14:textId="77777777" w:rsidR="008171FB" w:rsidRPr="008171FB" w:rsidRDefault="008171FB" w:rsidP="009341C0">
      <w:pPr>
        <w:pStyle w:val="NormalWeb"/>
        <w:spacing w:before="0" w:beforeAutospacing="0" w:after="0" w:afterAutospacing="0" w:line="480" w:lineRule="auto"/>
        <w:jc w:val="both"/>
        <w:rPr>
          <w:i/>
          <w:color w:val="000000"/>
        </w:rPr>
      </w:pPr>
      <w:r>
        <w:rPr>
          <w:color w:val="000000"/>
        </w:rPr>
        <w:t xml:space="preserve">KEYWORDS: </w:t>
      </w:r>
      <w:r>
        <w:rPr>
          <w:i/>
          <w:color w:val="000000"/>
        </w:rPr>
        <w:t>business plan, recycling, aluminum used beverage cans,</w:t>
      </w:r>
      <w:r w:rsidR="00B21417">
        <w:rPr>
          <w:i/>
          <w:color w:val="000000"/>
        </w:rPr>
        <w:t xml:space="preserve"> environment </w:t>
      </w:r>
      <w:r>
        <w:rPr>
          <w:i/>
          <w:color w:val="000000"/>
        </w:rPr>
        <w:t xml:space="preserve"> </w:t>
      </w:r>
    </w:p>
    <w:p w14:paraId="55AD8D2D" w14:textId="77777777" w:rsidR="00294333" w:rsidRPr="009341C0" w:rsidRDefault="00294333" w:rsidP="00DA23F3">
      <w:pPr>
        <w:pStyle w:val="NoSpacing"/>
        <w:jc w:val="center"/>
        <w:rPr>
          <w:rFonts w:ascii="Times New Roman" w:hAnsi="Times New Roman" w:cs="Times New Roman"/>
          <w:b/>
          <w:sz w:val="24"/>
        </w:rPr>
      </w:pPr>
    </w:p>
    <w:p w14:paraId="7E0DCD10" w14:textId="77777777" w:rsidR="00294333" w:rsidRPr="009341C0" w:rsidRDefault="00294333" w:rsidP="00DA23F3">
      <w:pPr>
        <w:pStyle w:val="NoSpacing"/>
        <w:jc w:val="center"/>
        <w:rPr>
          <w:rFonts w:ascii="Times New Roman" w:hAnsi="Times New Roman" w:cs="Times New Roman"/>
          <w:b/>
          <w:sz w:val="24"/>
        </w:rPr>
      </w:pPr>
    </w:p>
    <w:p w14:paraId="7280D738" w14:textId="77777777" w:rsidR="00294333" w:rsidRPr="009341C0" w:rsidRDefault="00294333" w:rsidP="00DA23F3">
      <w:pPr>
        <w:pStyle w:val="NoSpacing"/>
        <w:jc w:val="center"/>
        <w:rPr>
          <w:rFonts w:ascii="Times New Roman" w:hAnsi="Times New Roman" w:cs="Times New Roman"/>
          <w:b/>
          <w:sz w:val="24"/>
        </w:rPr>
      </w:pPr>
    </w:p>
    <w:p w14:paraId="53CD7BA6" w14:textId="77777777" w:rsidR="00294333" w:rsidRPr="00294333" w:rsidRDefault="00294333" w:rsidP="00DA23F3">
      <w:pPr>
        <w:pStyle w:val="NoSpacing"/>
        <w:jc w:val="center"/>
        <w:rPr>
          <w:rFonts w:ascii="Times New Roman" w:hAnsi="Times New Roman" w:cs="Times New Roman"/>
          <w:b/>
          <w:sz w:val="24"/>
        </w:rPr>
      </w:pPr>
    </w:p>
    <w:p w14:paraId="0D0D7656" w14:textId="77777777" w:rsidR="00294333" w:rsidRPr="00294333" w:rsidRDefault="00294333" w:rsidP="00DA23F3">
      <w:pPr>
        <w:pStyle w:val="NoSpacing"/>
        <w:jc w:val="center"/>
        <w:rPr>
          <w:rFonts w:ascii="Times New Roman" w:hAnsi="Times New Roman" w:cs="Times New Roman"/>
          <w:b/>
          <w:sz w:val="24"/>
        </w:rPr>
      </w:pPr>
    </w:p>
    <w:p w14:paraId="58816B5A" w14:textId="77777777" w:rsidR="00294333" w:rsidRPr="00294333" w:rsidRDefault="00294333" w:rsidP="00DA23F3">
      <w:pPr>
        <w:pStyle w:val="NoSpacing"/>
        <w:jc w:val="center"/>
        <w:rPr>
          <w:rFonts w:ascii="Times New Roman" w:hAnsi="Times New Roman" w:cs="Times New Roman"/>
          <w:b/>
          <w:sz w:val="24"/>
        </w:rPr>
      </w:pPr>
    </w:p>
    <w:p w14:paraId="780038AE" w14:textId="77777777" w:rsidR="00294333" w:rsidRPr="00294333" w:rsidRDefault="00294333" w:rsidP="00DA23F3">
      <w:pPr>
        <w:pStyle w:val="NoSpacing"/>
        <w:jc w:val="center"/>
        <w:rPr>
          <w:rFonts w:ascii="Times New Roman" w:hAnsi="Times New Roman" w:cs="Times New Roman"/>
          <w:b/>
          <w:sz w:val="24"/>
        </w:rPr>
      </w:pPr>
    </w:p>
    <w:p w14:paraId="3B8B5503" w14:textId="77777777" w:rsidR="00294333" w:rsidRPr="00294333" w:rsidRDefault="00294333" w:rsidP="00DA23F3">
      <w:pPr>
        <w:pStyle w:val="NoSpacing"/>
        <w:jc w:val="center"/>
        <w:rPr>
          <w:rFonts w:ascii="Times New Roman" w:hAnsi="Times New Roman" w:cs="Times New Roman"/>
          <w:b/>
          <w:sz w:val="24"/>
        </w:rPr>
      </w:pPr>
    </w:p>
    <w:p w14:paraId="6B4919D9" w14:textId="77777777" w:rsidR="00294333" w:rsidRPr="00294333" w:rsidRDefault="00294333" w:rsidP="00DA23F3">
      <w:pPr>
        <w:pStyle w:val="NoSpacing"/>
        <w:jc w:val="center"/>
        <w:rPr>
          <w:rFonts w:ascii="Times New Roman" w:hAnsi="Times New Roman" w:cs="Times New Roman"/>
          <w:b/>
          <w:sz w:val="24"/>
        </w:rPr>
      </w:pPr>
    </w:p>
    <w:p w14:paraId="6E7177CA" w14:textId="77777777" w:rsidR="00294333" w:rsidRPr="00294333" w:rsidRDefault="003B3234" w:rsidP="00DA23F3">
      <w:pPr>
        <w:pStyle w:val="NoSpacing"/>
        <w:jc w:val="center"/>
        <w:rPr>
          <w:rFonts w:ascii="Times New Roman" w:hAnsi="Times New Roman" w:cs="Times New Roman"/>
          <w:b/>
          <w:sz w:val="24"/>
        </w:rPr>
      </w:pPr>
      <w:r w:rsidRPr="003B3234">
        <w:rPr>
          <w:rFonts w:ascii="Times New Roman" w:hAnsi="Times New Roman" w:cs="Times New Roman"/>
          <w:b/>
          <w:sz w:val="24"/>
        </w:rPr>
        <w:t xml:space="preserve"> </w:t>
      </w:r>
    </w:p>
    <w:p w14:paraId="120D7832" w14:textId="77777777" w:rsidR="00294333" w:rsidRPr="00294333" w:rsidRDefault="00294333" w:rsidP="00DA23F3">
      <w:pPr>
        <w:pStyle w:val="NoSpacing"/>
        <w:jc w:val="center"/>
        <w:rPr>
          <w:rFonts w:ascii="Times New Roman" w:hAnsi="Times New Roman" w:cs="Times New Roman"/>
          <w:b/>
          <w:sz w:val="24"/>
        </w:rPr>
      </w:pPr>
    </w:p>
    <w:p w14:paraId="29C8DABA" w14:textId="77777777" w:rsidR="00294333" w:rsidRPr="00294333" w:rsidRDefault="00294333" w:rsidP="00DA23F3">
      <w:pPr>
        <w:pStyle w:val="NoSpacing"/>
        <w:jc w:val="center"/>
        <w:rPr>
          <w:rFonts w:ascii="Times New Roman" w:hAnsi="Times New Roman" w:cs="Times New Roman"/>
          <w:b/>
          <w:sz w:val="24"/>
        </w:rPr>
      </w:pPr>
    </w:p>
    <w:p w14:paraId="197BCCC4" w14:textId="77777777" w:rsidR="00294333" w:rsidRPr="00294333" w:rsidRDefault="00294333" w:rsidP="00DA23F3">
      <w:pPr>
        <w:pStyle w:val="NoSpacing"/>
        <w:jc w:val="center"/>
        <w:rPr>
          <w:rFonts w:ascii="Times New Roman" w:hAnsi="Times New Roman" w:cs="Times New Roman"/>
          <w:b/>
          <w:sz w:val="24"/>
        </w:rPr>
      </w:pPr>
    </w:p>
    <w:p w14:paraId="3D6B41B6" w14:textId="77777777" w:rsidR="00294333" w:rsidRPr="00294333" w:rsidRDefault="00294333" w:rsidP="00DA23F3">
      <w:pPr>
        <w:pStyle w:val="NoSpacing"/>
        <w:jc w:val="center"/>
        <w:rPr>
          <w:rFonts w:ascii="Times New Roman" w:hAnsi="Times New Roman" w:cs="Times New Roman"/>
          <w:b/>
          <w:sz w:val="24"/>
        </w:rPr>
      </w:pPr>
    </w:p>
    <w:p w14:paraId="25B04626" w14:textId="77777777" w:rsidR="009341C0" w:rsidRDefault="009341C0" w:rsidP="00A35C4D">
      <w:pPr>
        <w:pStyle w:val="NoSpacing"/>
        <w:rPr>
          <w:rFonts w:ascii="Times New Roman" w:hAnsi="Times New Roman" w:cs="Times New Roman"/>
          <w:b/>
          <w:sz w:val="24"/>
        </w:rPr>
      </w:pPr>
    </w:p>
    <w:p w14:paraId="767FF080" w14:textId="77777777" w:rsidR="00336A8D" w:rsidRPr="00391962" w:rsidRDefault="00DA23F3" w:rsidP="00DA23F3">
      <w:pPr>
        <w:pStyle w:val="NoSpacing"/>
        <w:jc w:val="center"/>
        <w:rPr>
          <w:rFonts w:ascii="Times New Roman" w:hAnsi="Times New Roman" w:cs="Times New Roman"/>
          <w:b/>
          <w:sz w:val="28"/>
        </w:rPr>
      </w:pPr>
      <w:r w:rsidRPr="00391962">
        <w:rPr>
          <w:rFonts w:ascii="Times New Roman" w:hAnsi="Times New Roman" w:cs="Times New Roman"/>
          <w:b/>
          <w:sz w:val="28"/>
        </w:rPr>
        <w:lastRenderedPageBreak/>
        <w:t>Table of Contents</w:t>
      </w:r>
    </w:p>
    <w:p w14:paraId="253A5065" w14:textId="77777777" w:rsidR="00A31C67" w:rsidRDefault="00A31C67" w:rsidP="005F7E5E">
      <w:pPr>
        <w:pStyle w:val="NoSpacing"/>
        <w:jc w:val="both"/>
        <w:rPr>
          <w:rFonts w:ascii="Times New Roman" w:hAnsi="Times New Roman" w:cs="Times New Roman"/>
          <w:sz w:val="24"/>
        </w:rPr>
      </w:pPr>
    </w:p>
    <w:p w14:paraId="492AE9C3" w14:textId="77777777" w:rsidR="009341C0" w:rsidRDefault="009341C0" w:rsidP="005F7E5E">
      <w:pPr>
        <w:pStyle w:val="NoSpacing"/>
        <w:jc w:val="both"/>
        <w:rPr>
          <w:rFonts w:ascii="Times New Roman" w:hAnsi="Times New Roman" w:cs="Times New Roman"/>
          <w:sz w:val="24"/>
        </w:rPr>
      </w:pPr>
    </w:p>
    <w:sdt>
      <w:sdtPr>
        <w:rPr>
          <w:rFonts w:asciiTheme="minorHAnsi" w:eastAsiaTheme="minorHAnsi" w:hAnsiTheme="minorHAnsi" w:cstheme="minorBidi"/>
          <w:b w:val="0"/>
          <w:bCs w:val="0"/>
          <w:color w:val="auto"/>
          <w:sz w:val="22"/>
          <w:szCs w:val="22"/>
          <w:lang w:eastAsia="en-US"/>
        </w:rPr>
        <w:id w:val="-523086723"/>
        <w:docPartObj>
          <w:docPartGallery w:val="Table of Contents"/>
          <w:docPartUnique/>
        </w:docPartObj>
      </w:sdtPr>
      <w:sdtEndPr>
        <w:rPr>
          <w:noProof/>
        </w:rPr>
      </w:sdtEndPr>
      <w:sdtContent>
        <w:p w14:paraId="0E56CB17" w14:textId="77777777" w:rsidR="009341C0" w:rsidRDefault="009341C0">
          <w:pPr>
            <w:pStyle w:val="TOCHeading"/>
          </w:pPr>
        </w:p>
        <w:p w14:paraId="32B9DE63" w14:textId="77777777" w:rsidR="00A8452A" w:rsidRDefault="009341C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9553110" w:history="1">
            <w:r w:rsidR="00A8452A" w:rsidRPr="00AA67CB">
              <w:rPr>
                <w:rStyle w:val="Hyperlink"/>
                <w:rFonts w:ascii="Times New Roman" w:hAnsi="Times New Roman" w:cs="Times New Roman"/>
                <w:noProof/>
              </w:rPr>
              <w:t>Abstract</w:t>
            </w:r>
            <w:r w:rsidR="00A8452A">
              <w:rPr>
                <w:noProof/>
                <w:webHidden/>
              </w:rPr>
              <w:tab/>
            </w:r>
            <w:r w:rsidR="00A8452A">
              <w:rPr>
                <w:noProof/>
                <w:webHidden/>
              </w:rPr>
              <w:fldChar w:fldCharType="begin"/>
            </w:r>
            <w:r w:rsidR="00A8452A">
              <w:rPr>
                <w:noProof/>
                <w:webHidden/>
              </w:rPr>
              <w:instrText xml:space="preserve"> PAGEREF _Toc499553110 \h </w:instrText>
            </w:r>
            <w:r w:rsidR="00A8452A">
              <w:rPr>
                <w:noProof/>
                <w:webHidden/>
              </w:rPr>
            </w:r>
            <w:r w:rsidR="00A8452A">
              <w:rPr>
                <w:noProof/>
                <w:webHidden/>
              </w:rPr>
              <w:fldChar w:fldCharType="separate"/>
            </w:r>
            <w:r w:rsidR="00216BA4">
              <w:rPr>
                <w:noProof/>
                <w:webHidden/>
              </w:rPr>
              <w:t>2</w:t>
            </w:r>
            <w:r w:rsidR="00A8452A">
              <w:rPr>
                <w:noProof/>
                <w:webHidden/>
              </w:rPr>
              <w:fldChar w:fldCharType="end"/>
            </w:r>
          </w:hyperlink>
        </w:p>
        <w:p w14:paraId="1F955C2D" w14:textId="77777777" w:rsidR="00A8452A" w:rsidRDefault="009325C2">
          <w:pPr>
            <w:pStyle w:val="TOC1"/>
            <w:tabs>
              <w:tab w:val="right" w:leader="dot" w:pos="9350"/>
            </w:tabs>
            <w:rPr>
              <w:rFonts w:eastAsiaTheme="minorEastAsia"/>
              <w:noProof/>
            </w:rPr>
          </w:pPr>
          <w:hyperlink w:anchor="_Toc499553111" w:history="1">
            <w:r w:rsidR="00A8452A" w:rsidRPr="00AA67CB">
              <w:rPr>
                <w:rStyle w:val="Hyperlink"/>
                <w:rFonts w:ascii="Times New Roman" w:hAnsi="Times New Roman" w:cs="Times New Roman"/>
                <w:noProof/>
              </w:rPr>
              <w:t>Introduction</w:t>
            </w:r>
            <w:r w:rsidR="00A8452A">
              <w:rPr>
                <w:noProof/>
                <w:webHidden/>
              </w:rPr>
              <w:tab/>
            </w:r>
            <w:r w:rsidR="00A8452A">
              <w:rPr>
                <w:noProof/>
                <w:webHidden/>
              </w:rPr>
              <w:fldChar w:fldCharType="begin"/>
            </w:r>
            <w:r w:rsidR="00A8452A">
              <w:rPr>
                <w:noProof/>
                <w:webHidden/>
              </w:rPr>
              <w:instrText xml:space="preserve"> PAGEREF _Toc499553111 \h </w:instrText>
            </w:r>
            <w:r w:rsidR="00A8452A">
              <w:rPr>
                <w:noProof/>
                <w:webHidden/>
              </w:rPr>
            </w:r>
            <w:r w:rsidR="00A8452A">
              <w:rPr>
                <w:noProof/>
                <w:webHidden/>
              </w:rPr>
              <w:fldChar w:fldCharType="separate"/>
            </w:r>
            <w:r w:rsidR="00216BA4">
              <w:rPr>
                <w:noProof/>
                <w:webHidden/>
              </w:rPr>
              <w:t>4</w:t>
            </w:r>
            <w:r w:rsidR="00A8452A">
              <w:rPr>
                <w:noProof/>
                <w:webHidden/>
              </w:rPr>
              <w:fldChar w:fldCharType="end"/>
            </w:r>
          </w:hyperlink>
        </w:p>
        <w:p w14:paraId="3FFDE684" w14:textId="77777777" w:rsidR="00A8452A" w:rsidRDefault="009325C2">
          <w:pPr>
            <w:pStyle w:val="TOC1"/>
            <w:tabs>
              <w:tab w:val="right" w:leader="dot" w:pos="9350"/>
            </w:tabs>
            <w:rPr>
              <w:rFonts w:eastAsiaTheme="minorEastAsia"/>
              <w:noProof/>
            </w:rPr>
          </w:pPr>
          <w:hyperlink w:anchor="_Toc499553112" w:history="1">
            <w:r w:rsidR="00A8452A" w:rsidRPr="00AA67CB">
              <w:rPr>
                <w:rStyle w:val="Hyperlink"/>
                <w:rFonts w:ascii="Times New Roman" w:hAnsi="Times New Roman" w:cs="Times New Roman"/>
                <w:noProof/>
              </w:rPr>
              <w:t>AREBEC Business Model</w:t>
            </w:r>
            <w:r w:rsidR="00A8452A">
              <w:rPr>
                <w:noProof/>
                <w:webHidden/>
              </w:rPr>
              <w:tab/>
            </w:r>
            <w:r w:rsidR="00A8452A">
              <w:rPr>
                <w:noProof/>
                <w:webHidden/>
              </w:rPr>
              <w:fldChar w:fldCharType="begin"/>
            </w:r>
            <w:r w:rsidR="00A8452A">
              <w:rPr>
                <w:noProof/>
                <w:webHidden/>
              </w:rPr>
              <w:instrText xml:space="preserve"> PAGEREF _Toc499553112 \h </w:instrText>
            </w:r>
            <w:r w:rsidR="00A8452A">
              <w:rPr>
                <w:noProof/>
                <w:webHidden/>
              </w:rPr>
            </w:r>
            <w:r w:rsidR="00A8452A">
              <w:rPr>
                <w:noProof/>
                <w:webHidden/>
              </w:rPr>
              <w:fldChar w:fldCharType="separate"/>
            </w:r>
            <w:r w:rsidR="00216BA4">
              <w:rPr>
                <w:noProof/>
                <w:webHidden/>
              </w:rPr>
              <w:t>5</w:t>
            </w:r>
            <w:r w:rsidR="00A8452A">
              <w:rPr>
                <w:noProof/>
                <w:webHidden/>
              </w:rPr>
              <w:fldChar w:fldCharType="end"/>
            </w:r>
          </w:hyperlink>
        </w:p>
        <w:p w14:paraId="0A812A53" w14:textId="77777777" w:rsidR="00A8452A" w:rsidRDefault="009325C2">
          <w:pPr>
            <w:pStyle w:val="TOC2"/>
            <w:tabs>
              <w:tab w:val="right" w:leader="dot" w:pos="9350"/>
            </w:tabs>
            <w:rPr>
              <w:rFonts w:eastAsiaTheme="minorEastAsia"/>
              <w:noProof/>
            </w:rPr>
          </w:pPr>
          <w:hyperlink w:anchor="_Toc499553113" w:history="1">
            <w:r w:rsidR="00A8452A" w:rsidRPr="00AA67CB">
              <w:rPr>
                <w:rStyle w:val="Hyperlink"/>
                <w:rFonts w:ascii="Times New Roman" w:hAnsi="Times New Roman" w:cs="Times New Roman"/>
                <w:noProof/>
              </w:rPr>
              <w:t>1.      Customer Segment</w:t>
            </w:r>
            <w:r w:rsidR="00A8452A">
              <w:rPr>
                <w:noProof/>
                <w:webHidden/>
              </w:rPr>
              <w:tab/>
            </w:r>
            <w:r w:rsidR="00A8452A">
              <w:rPr>
                <w:noProof/>
                <w:webHidden/>
              </w:rPr>
              <w:fldChar w:fldCharType="begin"/>
            </w:r>
            <w:r w:rsidR="00A8452A">
              <w:rPr>
                <w:noProof/>
                <w:webHidden/>
              </w:rPr>
              <w:instrText xml:space="preserve"> PAGEREF _Toc499553113 \h </w:instrText>
            </w:r>
            <w:r w:rsidR="00A8452A">
              <w:rPr>
                <w:noProof/>
                <w:webHidden/>
              </w:rPr>
            </w:r>
            <w:r w:rsidR="00A8452A">
              <w:rPr>
                <w:noProof/>
                <w:webHidden/>
              </w:rPr>
              <w:fldChar w:fldCharType="separate"/>
            </w:r>
            <w:r w:rsidR="00216BA4">
              <w:rPr>
                <w:noProof/>
                <w:webHidden/>
              </w:rPr>
              <w:t>5</w:t>
            </w:r>
            <w:r w:rsidR="00A8452A">
              <w:rPr>
                <w:noProof/>
                <w:webHidden/>
              </w:rPr>
              <w:fldChar w:fldCharType="end"/>
            </w:r>
          </w:hyperlink>
        </w:p>
        <w:p w14:paraId="184179DD" w14:textId="77777777" w:rsidR="00A8452A" w:rsidRDefault="009325C2">
          <w:pPr>
            <w:pStyle w:val="TOC2"/>
            <w:tabs>
              <w:tab w:val="right" w:leader="dot" w:pos="9350"/>
            </w:tabs>
            <w:rPr>
              <w:rFonts w:eastAsiaTheme="minorEastAsia"/>
              <w:noProof/>
            </w:rPr>
          </w:pPr>
          <w:hyperlink w:anchor="_Toc499553114" w:history="1">
            <w:r w:rsidR="00A8452A" w:rsidRPr="00AA67CB">
              <w:rPr>
                <w:rStyle w:val="Hyperlink"/>
                <w:rFonts w:ascii="Times New Roman" w:hAnsi="Times New Roman" w:cs="Times New Roman"/>
                <w:noProof/>
              </w:rPr>
              <w:t>2.      Channels</w:t>
            </w:r>
            <w:r w:rsidR="00A8452A">
              <w:rPr>
                <w:noProof/>
                <w:webHidden/>
              </w:rPr>
              <w:tab/>
            </w:r>
            <w:r w:rsidR="00A8452A">
              <w:rPr>
                <w:noProof/>
                <w:webHidden/>
              </w:rPr>
              <w:fldChar w:fldCharType="begin"/>
            </w:r>
            <w:r w:rsidR="00A8452A">
              <w:rPr>
                <w:noProof/>
                <w:webHidden/>
              </w:rPr>
              <w:instrText xml:space="preserve"> PAGEREF _Toc499553114 \h </w:instrText>
            </w:r>
            <w:r w:rsidR="00A8452A">
              <w:rPr>
                <w:noProof/>
                <w:webHidden/>
              </w:rPr>
            </w:r>
            <w:r w:rsidR="00A8452A">
              <w:rPr>
                <w:noProof/>
                <w:webHidden/>
              </w:rPr>
              <w:fldChar w:fldCharType="separate"/>
            </w:r>
            <w:r w:rsidR="00216BA4">
              <w:rPr>
                <w:noProof/>
                <w:webHidden/>
              </w:rPr>
              <w:t>5</w:t>
            </w:r>
            <w:r w:rsidR="00A8452A">
              <w:rPr>
                <w:noProof/>
                <w:webHidden/>
              </w:rPr>
              <w:fldChar w:fldCharType="end"/>
            </w:r>
          </w:hyperlink>
        </w:p>
        <w:p w14:paraId="22ECC03F" w14:textId="77777777" w:rsidR="00A8452A" w:rsidRDefault="009325C2">
          <w:pPr>
            <w:pStyle w:val="TOC2"/>
            <w:tabs>
              <w:tab w:val="right" w:leader="dot" w:pos="9350"/>
            </w:tabs>
            <w:rPr>
              <w:rFonts w:eastAsiaTheme="minorEastAsia"/>
              <w:noProof/>
            </w:rPr>
          </w:pPr>
          <w:hyperlink w:anchor="_Toc499553115" w:history="1">
            <w:r w:rsidR="00A8452A" w:rsidRPr="00AA67CB">
              <w:rPr>
                <w:rStyle w:val="Hyperlink"/>
                <w:rFonts w:ascii="Times New Roman" w:hAnsi="Times New Roman" w:cs="Times New Roman"/>
                <w:noProof/>
              </w:rPr>
              <w:t>3.      Customer Relationship</w:t>
            </w:r>
            <w:r w:rsidR="00A8452A">
              <w:rPr>
                <w:noProof/>
                <w:webHidden/>
              </w:rPr>
              <w:tab/>
            </w:r>
            <w:r w:rsidR="00A8452A">
              <w:rPr>
                <w:noProof/>
                <w:webHidden/>
              </w:rPr>
              <w:fldChar w:fldCharType="begin"/>
            </w:r>
            <w:r w:rsidR="00A8452A">
              <w:rPr>
                <w:noProof/>
                <w:webHidden/>
              </w:rPr>
              <w:instrText xml:space="preserve"> PAGEREF _Toc499553115 \h </w:instrText>
            </w:r>
            <w:r w:rsidR="00A8452A">
              <w:rPr>
                <w:noProof/>
                <w:webHidden/>
              </w:rPr>
            </w:r>
            <w:r w:rsidR="00A8452A">
              <w:rPr>
                <w:noProof/>
                <w:webHidden/>
              </w:rPr>
              <w:fldChar w:fldCharType="separate"/>
            </w:r>
            <w:r w:rsidR="00216BA4">
              <w:rPr>
                <w:noProof/>
                <w:webHidden/>
              </w:rPr>
              <w:t>6</w:t>
            </w:r>
            <w:r w:rsidR="00A8452A">
              <w:rPr>
                <w:noProof/>
                <w:webHidden/>
              </w:rPr>
              <w:fldChar w:fldCharType="end"/>
            </w:r>
          </w:hyperlink>
        </w:p>
        <w:p w14:paraId="6F97E3C3" w14:textId="77777777" w:rsidR="00A8452A" w:rsidRDefault="009325C2">
          <w:pPr>
            <w:pStyle w:val="TOC2"/>
            <w:tabs>
              <w:tab w:val="right" w:leader="dot" w:pos="9350"/>
            </w:tabs>
            <w:rPr>
              <w:rFonts w:eastAsiaTheme="minorEastAsia"/>
              <w:noProof/>
            </w:rPr>
          </w:pPr>
          <w:hyperlink w:anchor="_Toc499553116" w:history="1">
            <w:r w:rsidR="00A8452A" w:rsidRPr="00AA67CB">
              <w:rPr>
                <w:rStyle w:val="Hyperlink"/>
                <w:rFonts w:ascii="Times New Roman" w:hAnsi="Times New Roman" w:cs="Times New Roman"/>
                <w:noProof/>
              </w:rPr>
              <w:t>4.      Key Resources</w:t>
            </w:r>
            <w:r w:rsidR="00A8452A">
              <w:rPr>
                <w:noProof/>
                <w:webHidden/>
              </w:rPr>
              <w:tab/>
            </w:r>
            <w:r w:rsidR="00A8452A">
              <w:rPr>
                <w:noProof/>
                <w:webHidden/>
              </w:rPr>
              <w:fldChar w:fldCharType="begin"/>
            </w:r>
            <w:r w:rsidR="00A8452A">
              <w:rPr>
                <w:noProof/>
                <w:webHidden/>
              </w:rPr>
              <w:instrText xml:space="preserve"> PAGEREF _Toc499553116 \h </w:instrText>
            </w:r>
            <w:r w:rsidR="00A8452A">
              <w:rPr>
                <w:noProof/>
                <w:webHidden/>
              </w:rPr>
            </w:r>
            <w:r w:rsidR="00A8452A">
              <w:rPr>
                <w:noProof/>
                <w:webHidden/>
              </w:rPr>
              <w:fldChar w:fldCharType="separate"/>
            </w:r>
            <w:r w:rsidR="00216BA4">
              <w:rPr>
                <w:noProof/>
                <w:webHidden/>
              </w:rPr>
              <w:t>6</w:t>
            </w:r>
            <w:r w:rsidR="00A8452A">
              <w:rPr>
                <w:noProof/>
                <w:webHidden/>
              </w:rPr>
              <w:fldChar w:fldCharType="end"/>
            </w:r>
          </w:hyperlink>
        </w:p>
        <w:p w14:paraId="3109967E" w14:textId="77777777" w:rsidR="00A8452A" w:rsidRDefault="009325C2">
          <w:pPr>
            <w:pStyle w:val="TOC2"/>
            <w:tabs>
              <w:tab w:val="right" w:leader="dot" w:pos="9350"/>
            </w:tabs>
            <w:rPr>
              <w:rFonts w:eastAsiaTheme="minorEastAsia"/>
              <w:noProof/>
            </w:rPr>
          </w:pPr>
          <w:hyperlink w:anchor="_Toc499553117" w:history="1">
            <w:r w:rsidR="00A8452A" w:rsidRPr="00AA67CB">
              <w:rPr>
                <w:rStyle w:val="Hyperlink"/>
                <w:rFonts w:ascii="Times New Roman" w:hAnsi="Times New Roman" w:cs="Times New Roman"/>
                <w:noProof/>
              </w:rPr>
              <w:t>5.      Key Activities</w:t>
            </w:r>
            <w:r w:rsidR="00A8452A">
              <w:rPr>
                <w:noProof/>
                <w:webHidden/>
              </w:rPr>
              <w:tab/>
            </w:r>
            <w:r w:rsidR="00A8452A">
              <w:rPr>
                <w:noProof/>
                <w:webHidden/>
              </w:rPr>
              <w:fldChar w:fldCharType="begin"/>
            </w:r>
            <w:r w:rsidR="00A8452A">
              <w:rPr>
                <w:noProof/>
                <w:webHidden/>
              </w:rPr>
              <w:instrText xml:space="preserve"> PAGEREF _Toc499553117 \h </w:instrText>
            </w:r>
            <w:r w:rsidR="00A8452A">
              <w:rPr>
                <w:noProof/>
                <w:webHidden/>
              </w:rPr>
            </w:r>
            <w:r w:rsidR="00A8452A">
              <w:rPr>
                <w:noProof/>
                <w:webHidden/>
              </w:rPr>
              <w:fldChar w:fldCharType="separate"/>
            </w:r>
            <w:r w:rsidR="00216BA4">
              <w:rPr>
                <w:noProof/>
                <w:webHidden/>
              </w:rPr>
              <w:t>7</w:t>
            </w:r>
            <w:r w:rsidR="00A8452A">
              <w:rPr>
                <w:noProof/>
                <w:webHidden/>
              </w:rPr>
              <w:fldChar w:fldCharType="end"/>
            </w:r>
          </w:hyperlink>
        </w:p>
        <w:p w14:paraId="57DF33EB" w14:textId="77777777" w:rsidR="00A8452A" w:rsidRDefault="009325C2">
          <w:pPr>
            <w:pStyle w:val="TOC2"/>
            <w:tabs>
              <w:tab w:val="right" w:leader="dot" w:pos="9350"/>
            </w:tabs>
            <w:rPr>
              <w:rFonts w:eastAsiaTheme="minorEastAsia"/>
              <w:noProof/>
            </w:rPr>
          </w:pPr>
          <w:hyperlink w:anchor="_Toc499553118" w:history="1">
            <w:r w:rsidR="00A8452A" w:rsidRPr="00AA67CB">
              <w:rPr>
                <w:rStyle w:val="Hyperlink"/>
                <w:rFonts w:ascii="Times New Roman" w:hAnsi="Times New Roman" w:cs="Times New Roman"/>
                <w:noProof/>
              </w:rPr>
              <w:t>6.      Value Proposition</w:t>
            </w:r>
            <w:r w:rsidR="00A8452A">
              <w:rPr>
                <w:noProof/>
                <w:webHidden/>
              </w:rPr>
              <w:tab/>
            </w:r>
            <w:r w:rsidR="00A8452A">
              <w:rPr>
                <w:noProof/>
                <w:webHidden/>
              </w:rPr>
              <w:fldChar w:fldCharType="begin"/>
            </w:r>
            <w:r w:rsidR="00A8452A">
              <w:rPr>
                <w:noProof/>
                <w:webHidden/>
              </w:rPr>
              <w:instrText xml:space="preserve"> PAGEREF _Toc499553118 \h </w:instrText>
            </w:r>
            <w:r w:rsidR="00A8452A">
              <w:rPr>
                <w:noProof/>
                <w:webHidden/>
              </w:rPr>
            </w:r>
            <w:r w:rsidR="00A8452A">
              <w:rPr>
                <w:noProof/>
                <w:webHidden/>
              </w:rPr>
              <w:fldChar w:fldCharType="separate"/>
            </w:r>
            <w:r w:rsidR="00216BA4">
              <w:rPr>
                <w:noProof/>
                <w:webHidden/>
              </w:rPr>
              <w:t>7</w:t>
            </w:r>
            <w:r w:rsidR="00A8452A">
              <w:rPr>
                <w:noProof/>
                <w:webHidden/>
              </w:rPr>
              <w:fldChar w:fldCharType="end"/>
            </w:r>
          </w:hyperlink>
        </w:p>
        <w:p w14:paraId="28D7978A" w14:textId="77777777" w:rsidR="00A8452A" w:rsidRDefault="009325C2">
          <w:pPr>
            <w:pStyle w:val="TOC2"/>
            <w:tabs>
              <w:tab w:val="right" w:leader="dot" w:pos="9350"/>
            </w:tabs>
            <w:rPr>
              <w:rFonts w:eastAsiaTheme="minorEastAsia"/>
              <w:noProof/>
            </w:rPr>
          </w:pPr>
          <w:hyperlink w:anchor="_Toc499553119" w:history="1">
            <w:r w:rsidR="00A8452A" w:rsidRPr="00AA67CB">
              <w:rPr>
                <w:rStyle w:val="Hyperlink"/>
                <w:rFonts w:ascii="Times New Roman" w:hAnsi="Times New Roman" w:cs="Times New Roman"/>
                <w:noProof/>
              </w:rPr>
              <w:t>7.      Revenue Streams</w:t>
            </w:r>
            <w:r w:rsidR="00A8452A">
              <w:rPr>
                <w:noProof/>
                <w:webHidden/>
              </w:rPr>
              <w:tab/>
            </w:r>
            <w:r w:rsidR="00A8452A">
              <w:rPr>
                <w:noProof/>
                <w:webHidden/>
              </w:rPr>
              <w:fldChar w:fldCharType="begin"/>
            </w:r>
            <w:r w:rsidR="00A8452A">
              <w:rPr>
                <w:noProof/>
                <w:webHidden/>
              </w:rPr>
              <w:instrText xml:space="preserve"> PAGEREF _Toc499553119 \h </w:instrText>
            </w:r>
            <w:r w:rsidR="00A8452A">
              <w:rPr>
                <w:noProof/>
                <w:webHidden/>
              </w:rPr>
            </w:r>
            <w:r w:rsidR="00A8452A">
              <w:rPr>
                <w:noProof/>
                <w:webHidden/>
              </w:rPr>
              <w:fldChar w:fldCharType="separate"/>
            </w:r>
            <w:r w:rsidR="00216BA4">
              <w:rPr>
                <w:noProof/>
                <w:webHidden/>
              </w:rPr>
              <w:t>8</w:t>
            </w:r>
            <w:r w:rsidR="00A8452A">
              <w:rPr>
                <w:noProof/>
                <w:webHidden/>
              </w:rPr>
              <w:fldChar w:fldCharType="end"/>
            </w:r>
          </w:hyperlink>
        </w:p>
        <w:p w14:paraId="71DD4273" w14:textId="77777777" w:rsidR="00A8452A" w:rsidRDefault="009325C2">
          <w:pPr>
            <w:pStyle w:val="TOC2"/>
            <w:tabs>
              <w:tab w:val="right" w:leader="dot" w:pos="9350"/>
            </w:tabs>
            <w:rPr>
              <w:rFonts w:eastAsiaTheme="minorEastAsia"/>
              <w:noProof/>
            </w:rPr>
          </w:pPr>
          <w:hyperlink w:anchor="_Toc499553120" w:history="1">
            <w:r w:rsidR="00A8452A" w:rsidRPr="00AA67CB">
              <w:rPr>
                <w:rStyle w:val="Hyperlink"/>
                <w:rFonts w:ascii="Times New Roman" w:hAnsi="Times New Roman" w:cs="Times New Roman"/>
                <w:noProof/>
              </w:rPr>
              <w:t>8.      Cost Structure</w:t>
            </w:r>
            <w:r w:rsidR="00A8452A">
              <w:rPr>
                <w:noProof/>
                <w:webHidden/>
              </w:rPr>
              <w:tab/>
            </w:r>
            <w:r w:rsidR="00A8452A">
              <w:rPr>
                <w:noProof/>
                <w:webHidden/>
              </w:rPr>
              <w:fldChar w:fldCharType="begin"/>
            </w:r>
            <w:r w:rsidR="00A8452A">
              <w:rPr>
                <w:noProof/>
                <w:webHidden/>
              </w:rPr>
              <w:instrText xml:space="preserve"> PAGEREF _Toc499553120 \h </w:instrText>
            </w:r>
            <w:r w:rsidR="00A8452A">
              <w:rPr>
                <w:noProof/>
                <w:webHidden/>
              </w:rPr>
            </w:r>
            <w:r w:rsidR="00A8452A">
              <w:rPr>
                <w:noProof/>
                <w:webHidden/>
              </w:rPr>
              <w:fldChar w:fldCharType="separate"/>
            </w:r>
            <w:r w:rsidR="00216BA4">
              <w:rPr>
                <w:noProof/>
                <w:webHidden/>
              </w:rPr>
              <w:t>9</w:t>
            </w:r>
            <w:r w:rsidR="00A8452A">
              <w:rPr>
                <w:noProof/>
                <w:webHidden/>
              </w:rPr>
              <w:fldChar w:fldCharType="end"/>
            </w:r>
          </w:hyperlink>
        </w:p>
        <w:p w14:paraId="504B3441" w14:textId="77777777" w:rsidR="00A8452A" w:rsidRDefault="009325C2">
          <w:pPr>
            <w:pStyle w:val="TOC2"/>
            <w:tabs>
              <w:tab w:val="right" w:leader="dot" w:pos="9350"/>
            </w:tabs>
            <w:rPr>
              <w:rFonts w:eastAsiaTheme="minorEastAsia"/>
              <w:noProof/>
            </w:rPr>
          </w:pPr>
          <w:hyperlink w:anchor="_Toc499553121" w:history="1">
            <w:r w:rsidR="00A8452A" w:rsidRPr="00AA67CB">
              <w:rPr>
                <w:rStyle w:val="Hyperlink"/>
                <w:rFonts w:ascii="Times New Roman" w:hAnsi="Times New Roman" w:cs="Times New Roman"/>
                <w:noProof/>
              </w:rPr>
              <w:t>9.      Key Partnerships</w:t>
            </w:r>
            <w:r w:rsidR="00A8452A">
              <w:rPr>
                <w:noProof/>
                <w:webHidden/>
              </w:rPr>
              <w:tab/>
            </w:r>
            <w:r w:rsidR="00A8452A">
              <w:rPr>
                <w:noProof/>
                <w:webHidden/>
              </w:rPr>
              <w:fldChar w:fldCharType="begin"/>
            </w:r>
            <w:r w:rsidR="00A8452A">
              <w:rPr>
                <w:noProof/>
                <w:webHidden/>
              </w:rPr>
              <w:instrText xml:space="preserve"> PAGEREF _Toc499553121 \h </w:instrText>
            </w:r>
            <w:r w:rsidR="00A8452A">
              <w:rPr>
                <w:noProof/>
                <w:webHidden/>
              </w:rPr>
            </w:r>
            <w:r w:rsidR="00A8452A">
              <w:rPr>
                <w:noProof/>
                <w:webHidden/>
              </w:rPr>
              <w:fldChar w:fldCharType="separate"/>
            </w:r>
            <w:r w:rsidR="00216BA4">
              <w:rPr>
                <w:noProof/>
                <w:webHidden/>
              </w:rPr>
              <w:t>10</w:t>
            </w:r>
            <w:r w:rsidR="00A8452A">
              <w:rPr>
                <w:noProof/>
                <w:webHidden/>
              </w:rPr>
              <w:fldChar w:fldCharType="end"/>
            </w:r>
          </w:hyperlink>
        </w:p>
        <w:p w14:paraId="702092D4" w14:textId="77777777" w:rsidR="00A8452A" w:rsidRDefault="009325C2">
          <w:pPr>
            <w:pStyle w:val="TOC1"/>
            <w:tabs>
              <w:tab w:val="right" w:leader="dot" w:pos="9350"/>
            </w:tabs>
            <w:rPr>
              <w:rFonts w:eastAsiaTheme="minorEastAsia"/>
              <w:noProof/>
            </w:rPr>
          </w:pPr>
          <w:hyperlink w:anchor="_Toc499553122" w:history="1">
            <w:r w:rsidR="00A8452A" w:rsidRPr="00AA67CB">
              <w:rPr>
                <w:rStyle w:val="Hyperlink"/>
                <w:rFonts w:ascii="Times New Roman" w:hAnsi="Times New Roman" w:cs="Times New Roman"/>
                <w:noProof/>
              </w:rPr>
              <w:t>Conclusion</w:t>
            </w:r>
            <w:r w:rsidR="00A8452A">
              <w:rPr>
                <w:noProof/>
                <w:webHidden/>
              </w:rPr>
              <w:tab/>
            </w:r>
            <w:r w:rsidR="00A8452A">
              <w:rPr>
                <w:noProof/>
                <w:webHidden/>
              </w:rPr>
              <w:fldChar w:fldCharType="begin"/>
            </w:r>
            <w:r w:rsidR="00A8452A">
              <w:rPr>
                <w:noProof/>
                <w:webHidden/>
              </w:rPr>
              <w:instrText xml:space="preserve"> PAGEREF _Toc499553122 \h </w:instrText>
            </w:r>
            <w:r w:rsidR="00A8452A">
              <w:rPr>
                <w:noProof/>
                <w:webHidden/>
              </w:rPr>
            </w:r>
            <w:r w:rsidR="00A8452A">
              <w:rPr>
                <w:noProof/>
                <w:webHidden/>
              </w:rPr>
              <w:fldChar w:fldCharType="separate"/>
            </w:r>
            <w:r w:rsidR="00216BA4">
              <w:rPr>
                <w:noProof/>
                <w:webHidden/>
              </w:rPr>
              <w:t>11</w:t>
            </w:r>
            <w:r w:rsidR="00A8452A">
              <w:rPr>
                <w:noProof/>
                <w:webHidden/>
              </w:rPr>
              <w:fldChar w:fldCharType="end"/>
            </w:r>
          </w:hyperlink>
        </w:p>
        <w:p w14:paraId="2CADBA77" w14:textId="77777777" w:rsidR="00A8452A" w:rsidRDefault="009325C2">
          <w:pPr>
            <w:pStyle w:val="TOC1"/>
            <w:tabs>
              <w:tab w:val="right" w:leader="dot" w:pos="9350"/>
            </w:tabs>
            <w:rPr>
              <w:rFonts w:eastAsiaTheme="minorEastAsia"/>
              <w:noProof/>
            </w:rPr>
          </w:pPr>
          <w:hyperlink w:anchor="_Toc499553123" w:history="1">
            <w:r w:rsidR="00A8452A" w:rsidRPr="00AA67CB">
              <w:rPr>
                <w:rStyle w:val="Hyperlink"/>
                <w:rFonts w:ascii="Times New Roman" w:hAnsi="Times New Roman" w:cs="Times New Roman"/>
                <w:noProof/>
              </w:rPr>
              <w:t>List of references</w:t>
            </w:r>
            <w:r w:rsidR="00A8452A">
              <w:rPr>
                <w:noProof/>
                <w:webHidden/>
              </w:rPr>
              <w:tab/>
            </w:r>
            <w:r w:rsidR="00A8452A">
              <w:rPr>
                <w:noProof/>
                <w:webHidden/>
              </w:rPr>
              <w:fldChar w:fldCharType="begin"/>
            </w:r>
            <w:r w:rsidR="00A8452A">
              <w:rPr>
                <w:noProof/>
                <w:webHidden/>
              </w:rPr>
              <w:instrText xml:space="preserve"> PAGEREF _Toc499553123 \h </w:instrText>
            </w:r>
            <w:r w:rsidR="00A8452A">
              <w:rPr>
                <w:noProof/>
                <w:webHidden/>
              </w:rPr>
            </w:r>
            <w:r w:rsidR="00A8452A">
              <w:rPr>
                <w:noProof/>
                <w:webHidden/>
              </w:rPr>
              <w:fldChar w:fldCharType="separate"/>
            </w:r>
            <w:r w:rsidR="00216BA4">
              <w:rPr>
                <w:noProof/>
                <w:webHidden/>
              </w:rPr>
              <w:t>12</w:t>
            </w:r>
            <w:r w:rsidR="00A8452A">
              <w:rPr>
                <w:noProof/>
                <w:webHidden/>
              </w:rPr>
              <w:fldChar w:fldCharType="end"/>
            </w:r>
          </w:hyperlink>
        </w:p>
        <w:p w14:paraId="1FD72CFE" w14:textId="77777777" w:rsidR="00A8452A" w:rsidRDefault="009325C2">
          <w:pPr>
            <w:pStyle w:val="TOC1"/>
            <w:tabs>
              <w:tab w:val="right" w:leader="dot" w:pos="9350"/>
            </w:tabs>
            <w:rPr>
              <w:rFonts w:eastAsiaTheme="minorEastAsia"/>
              <w:noProof/>
            </w:rPr>
          </w:pPr>
          <w:hyperlink w:anchor="_Toc499553124" w:history="1">
            <w:r w:rsidR="00A8452A" w:rsidRPr="00AA67CB">
              <w:rPr>
                <w:rStyle w:val="Hyperlink"/>
                <w:rFonts w:ascii="Times New Roman" w:hAnsi="Times New Roman" w:cs="Times New Roman"/>
                <w:noProof/>
                <w:lang w:val="fr-FR"/>
              </w:rPr>
              <w:t>APPENDIX – Illustrations</w:t>
            </w:r>
            <w:r w:rsidR="00A8452A">
              <w:rPr>
                <w:noProof/>
                <w:webHidden/>
              </w:rPr>
              <w:tab/>
            </w:r>
            <w:r w:rsidR="00A8452A">
              <w:rPr>
                <w:noProof/>
                <w:webHidden/>
              </w:rPr>
              <w:fldChar w:fldCharType="begin"/>
            </w:r>
            <w:r w:rsidR="00A8452A">
              <w:rPr>
                <w:noProof/>
                <w:webHidden/>
              </w:rPr>
              <w:instrText xml:space="preserve"> PAGEREF _Toc499553124 \h </w:instrText>
            </w:r>
            <w:r w:rsidR="00A8452A">
              <w:rPr>
                <w:noProof/>
                <w:webHidden/>
              </w:rPr>
            </w:r>
            <w:r w:rsidR="00A8452A">
              <w:rPr>
                <w:noProof/>
                <w:webHidden/>
              </w:rPr>
              <w:fldChar w:fldCharType="separate"/>
            </w:r>
            <w:r w:rsidR="00216BA4">
              <w:rPr>
                <w:noProof/>
                <w:webHidden/>
              </w:rPr>
              <w:t>13</w:t>
            </w:r>
            <w:r w:rsidR="00A8452A">
              <w:rPr>
                <w:noProof/>
                <w:webHidden/>
              </w:rPr>
              <w:fldChar w:fldCharType="end"/>
            </w:r>
          </w:hyperlink>
        </w:p>
        <w:p w14:paraId="1CE5C3DF" w14:textId="77777777" w:rsidR="009341C0" w:rsidRDefault="009341C0">
          <w:r>
            <w:rPr>
              <w:b/>
              <w:bCs/>
              <w:noProof/>
            </w:rPr>
            <w:fldChar w:fldCharType="end"/>
          </w:r>
        </w:p>
      </w:sdtContent>
    </w:sdt>
    <w:p w14:paraId="3598134F" w14:textId="77777777" w:rsidR="009341C0" w:rsidRPr="00294333" w:rsidRDefault="009341C0" w:rsidP="005F7E5E">
      <w:pPr>
        <w:pStyle w:val="NoSpacing"/>
        <w:jc w:val="both"/>
        <w:rPr>
          <w:rFonts w:ascii="Times New Roman" w:hAnsi="Times New Roman" w:cs="Times New Roman"/>
          <w:sz w:val="24"/>
        </w:rPr>
      </w:pPr>
    </w:p>
    <w:p w14:paraId="26299A9D" w14:textId="77777777" w:rsidR="00A31C67" w:rsidRPr="00294333" w:rsidRDefault="00A31C67" w:rsidP="005F7E5E">
      <w:pPr>
        <w:pStyle w:val="NoSpacing"/>
        <w:jc w:val="both"/>
        <w:rPr>
          <w:rFonts w:ascii="Times New Roman" w:hAnsi="Times New Roman" w:cs="Times New Roman"/>
          <w:sz w:val="24"/>
        </w:rPr>
      </w:pPr>
    </w:p>
    <w:p w14:paraId="251D3581" w14:textId="77777777" w:rsidR="00A31C67" w:rsidRPr="00294333" w:rsidRDefault="00A31C67" w:rsidP="005F7E5E">
      <w:pPr>
        <w:pStyle w:val="NoSpacing"/>
        <w:jc w:val="both"/>
        <w:rPr>
          <w:rFonts w:ascii="Times New Roman" w:hAnsi="Times New Roman" w:cs="Times New Roman"/>
          <w:sz w:val="24"/>
        </w:rPr>
      </w:pPr>
    </w:p>
    <w:p w14:paraId="6C9A5FBD" w14:textId="77777777" w:rsidR="00A31C67" w:rsidRPr="00294333" w:rsidRDefault="00A31C67" w:rsidP="005F7E5E">
      <w:pPr>
        <w:pStyle w:val="NoSpacing"/>
        <w:jc w:val="both"/>
        <w:rPr>
          <w:rFonts w:ascii="Times New Roman" w:hAnsi="Times New Roman" w:cs="Times New Roman"/>
          <w:sz w:val="24"/>
        </w:rPr>
      </w:pPr>
    </w:p>
    <w:p w14:paraId="7957D99B" w14:textId="77777777" w:rsidR="00DA23F3" w:rsidRPr="00294333" w:rsidRDefault="00DA23F3" w:rsidP="005F7E5E">
      <w:pPr>
        <w:pStyle w:val="NoSpacing"/>
        <w:jc w:val="both"/>
        <w:rPr>
          <w:rFonts w:ascii="Times New Roman" w:hAnsi="Times New Roman" w:cs="Times New Roman"/>
          <w:sz w:val="24"/>
        </w:rPr>
      </w:pPr>
    </w:p>
    <w:p w14:paraId="3A440A91" w14:textId="77777777" w:rsidR="00DA23F3" w:rsidRPr="00294333" w:rsidRDefault="00DA23F3" w:rsidP="005F7E5E">
      <w:pPr>
        <w:pStyle w:val="NoSpacing"/>
        <w:jc w:val="both"/>
        <w:rPr>
          <w:rFonts w:ascii="Times New Roman" w:hAnsi="Times New Roman" w:cs="Times New Roman"/>
          <w:sz w:val="24"/>
        </w:rPr>
      </w:pPr>
    </w:p>
    <w:p w14:paraId="5F562EDF" w14:textId="77777777" w:rsidR="00DA23F3" w:rsidRPr="00294333" w:rsidRDefault="00DA23F3" w:rsidP="005F7E5E">
      <w:pPr>
        <w:pStyle w:val="NoSpacing"/>
        <w:jc w:val="both"/>
        <w:rPr>
          <w:rFonts w:ascii="Times New Roman" w:hAnsi="Times New Roman" w:cs="Times New Roman"/>
          <w:sz w:val="24"/>
        </w:rPr>
      </w:pPr>
    </w:p>
    <w:p w14:paraId="085104D2" w14:textId="77777777" w:rsidR="00DA23F3" w:rsidRPr="00294333" w:rsidRDefault="00DA23F3" w:rsidP="005F7E5E">
      <w:pPr>
        <w:pStyle w:val="NoSpacing"/>
        <w:jc w:val="both"/>
        <w:rPr>
          <w:rFonts w:ascii="Times New Roman" w:hAnsi="Times New Roman" w:cs="Times New Roman"/>
          <w:sz w:val="24"/>
        </w:rPr>
      </w:pPr>
    </w:p>
    <w:p w14:paraId="27329DAB" w14:textId="77777777" w:rsidR="00DA23F3" w:rsidRPr="00294333" w:rsidRDefault="00DA23F3" w:rsidP="005F7E5E">
      <w:pPr>
        <w:pStyle w:val="NoSpacing"/>
        <w:jc w:val="both"/>
        <w:rPr>
          <w:rFonts w:ascii="Times New Roman" w:hAnsi="Times New Roman" w:cs="Times New Roman"/>
          <w:sz w:val="24"/>
        </w:rPr>
      </w:pPr>
    </w:p>
    <w:p w14:paraId="5BD7777F" w14:textId="77777777" w:rsidR="00DA23F3" w:rsidRPr="00294333" w:rsidRDefault="00DA23F3" w:rsidP="005F7E5E">
      <w:pPr>
        <w:pStyle w:val="NoSpacing"/>
        <w:jc w:val="both"/>
        <w:rPr>
          <w:rFonts w:ascii="Times New Roman" w:hAnsi="Times New Roman" w:cs="Times New Roman"/>
          <w:sz w:val="24"/>
        </w:rPr>
      </w:pPr>
    </w:p>
    <w:p w14:paraId="74101CD3" w14:textId="77777777" w:rsidR="00336A8D" w:rsidRDefault="00336A8D" w:rsidP="005F7E5E">
      <w:pPr>
        <w:pStyle w:val="NoSpacing"/>
        <w:jc w:val="both"/>
        <w:rPr>
          <w:rFonts w:ascii="Times New Roman" w:hAnsi="Times New Roman" w:cs="Times New Roman"/>
          <w:b/>
          <w:sz w:val="24"/>
        </w:rPr>
      </w:pPr>
    </w:p>
    <w:p w14:paraId="70AD1D8A" w14:textId="77777777" w:rsidR="00A35C4D" w:rsidRDefault="00A35C4D" w:rsidP="005F7E5E">
      <w:pPr>
        <w:pStyle w:val="NoSpacing"/>
        <w:jc w:val="both"/>
        <w:rPr>
          <w:rFonts w:ascii="Times New Roman" w:hAnsi="Times New Roman" w:cs="Times New Roman"/>
          <w:b/>
          <w:sz w:val="24"/>
        </w:rPr>
      </w:pPr>
    </w:p>
    <w:p w14:paraId="3C531E03" w14:textId="77777777" w:rsidR="00A35C4D" w:rsidRPr="00294333" w:rsidRDefault="00A35C4D" w:rsidP="005F7E5E">
      <w:pPr>
        <w:pStyle w:val="NoSpacing"/>
        <w:jc w:val="both"/>
        <w:rPr>
          <w:rFonts w:ascii="Times New Roman" w:hAnsi="Times New Roman" w:cs="Times New Roman"/>
          <w:b/>
          <w:sz w:val="24"/>
        </w:rPr>
      </w:pPr>
    </w:p>
    <w:p w14:paraId="292EB4C1" w14:textId="77777777" w:rsidR="00DA23F3" w:rsidRPr="00391962" w:rsidRDefault="00DA23F3" w:rsidP="00294333">
      <w:pPr>
        <w:pStyle w:val="Heading1"/>
        <w:jc w:val="center"/>
        <w:rPr>
          <w:rFonts w:ascii="Times New Roman" w:hAnsi="Times New Roman" w:cs="Times New Roman"/>
          <w:sz w:val="32"/>
        </w:rPr>
      </w:pPr>
      <w:bookmarkStart w:id="1" w:name="_Toc499553111"/>
      <w:r w:rsidRPr="00391962">
        <w:rPr>
          <w:rFonts w:ascii="Times New Roman" w:hAnsi="Times New Roman" w:cs="Times New Roman"/>
          <w:color w:val="auto"/>
        </w:rPr>
        <w:lastRenderedPageBreak/>
        <w:t>Introduction</w:t>
      </w:r>
      <w:bookmarkEnd w:id="1"/>
    </w:p>
    <w:p w14:paraId="7FD90B61" w14:textId="77777777" w:rsidR="00DA23F3" w:rsidRPr="00DA23F3" w:rsidRDefault="00DA23F3" w:rsidP="00DA23F3">
      <w:pPr>
        <w:pStyle w:val="NoSpacing"/>
        <w:spacing w:line="480" w:lineRule="auto"/>
        <w:jc w:val="both"/>
        <w:rPr>
          <w:rFonts w:ascii="Times New Roman" w:hAnsi="Times New Roman" w:cs="Times New Roman"/>
          <w:sz w:val="24"/>
          <w:lang w:val="en-GB"/>
        </w:rPr>
      </w:pPr>
    </w:p>
    <w:p w14:paraId="44967C14" w14:textId="77777777" w:rsidR="001A1916" w:rsidRDefault="00DA23F3" w:rsidP="00DA23F3">
      <w:pPr>
        <w:pStyle w:val="NoSpacing"/>
        <w:spacing w:line="480" w:lineRule="auto"/>
        <w:jc w:val="both"/>
        <w:rPr>
          <w:rFonts w:ascii="Times New Roman" w:hAnsi="Times New Roman" w:cs="Times New Roman"/>
          <w:sz w:val="24"/>
          <w:lang w:val="en-GB"/>
        </w:rPr>
      </w:pPr>
      <w:r w:rsidRPr="00C63487">
        <w:rPr>
          <w:rFonts w:ascii="Times New Roman" w:hAnsi="Times New Roman" w:cs="Times New Roman"/>
          <w:sz w:val="24"/>
          <w:lang w:val="en-GB"/>
        </w:rPr>
        <w:t>AREBEC is a firm that s</w:t>
      </w:r>
      <w:r w:rsidR="00C63487">
        <w:rPr>
          <w:rFonts w:ascii="Times New Roman" w:hAnsi="Times New Roman" w:cs="Times New Roman"/>
          <w:sz w:val="24"/>
          <w:lang w:val="en-GB"/>
        </w:rPr>
        <w:t>upplies</w:t>
      </w:r>
      <w:r w:rsidRPr="00C63487">
        <w:rPr>
          <w:rFonts w:ascii="Times New Roman" w:hAnsi="Times New Roman" w:cs="Times New Roman"/>
          <w:sz w:val="24"/>
          <w:lang w:val="en-GB"/>
        </w:rPr>
        <w:t xml:space="preserve"> aluminium Used Beverage Cans (UBC) to companies abroad for recycling purposes. </w:t>
      </w:r>
      <w:r w:rsidR="001A1916">
        <w:rPr>
          <w:rFonts w:ascii="Times New Roman" w:hAnsi="Times New Roman" w:cs="Times New Roman"/>
          <w:sz w:val="24"/>
          <w:lang w:val="en-GB"/>
        </w:rPr>
        <w:t>Our service is a key element in the recycling and waste management process.</w:t>
      </w:r>
    </w:p>
    <w:p w14:paraId="5C22DE36" w14:textId="77777777" w:rsidR="001A1916" w:rsidRDefault="00DA23F3" w:rsidP="001A1916">
      <w:pPr>
        <w:pStyle w:val="NoSpacing"/>
        <w:spacing w:line="480" w:lineRule="auto"/>
        <w:ind w:firstLine="720"/>
        <w:jc w:val="both"/>
        <w:rPr>
          <w:rFonts w:ascii="Times New Roman" w:hAnsi="Times New Roman" w:cs="Times New Roman"/>
          <w:sz w:val="24"/>
          <w:lang w:val="en-GB"/>
        </w:rPr>
      </w:pPr>
      <w:r w:rsidRPr="00C63487">
        <w:rPr>
          <w:rFonts w:ascii="Times New Roman" w:hAnsi="Times New Roman" w:cs="Times New Roman"/>
          <w:sz w:val="24"/>
          <w:lang w:val="en-GB"/>
        </w:rPr>
        <w:t>AREBEC’s stands for ‘Aruba Recyclable Beverage Cans’.</w:t>
      </w:r>
      <w:r w:rsidR="001A1916">
        <w:rPr>
          <w:rFonts w:ascii="Times New Roman" w:hAnsi="Times New Roman" w:cs="Times New Roman"/>
          <w:sz w:val="24"/>
          <w:lang w:val="en-GB"/>
        </w:rPr>
        <w:t xml:space="preserve"> We are a firm which consists of six dynamic, environmental friendly individuals, whose goal are to minimize the amount of </w:t>
      </w:r>
    </w:p>
    <w:p w14:paraId="40B39A61" w14:textId="77777777" w:rsidR="001A1916" w:rsidRDefault="00DA23F3" w:rsidP="00DA23F3">
      <w:pPr>
        <w:pStyle w:val="NoSpacing"/>
        <w:spacing w:line="480" w:lineRule="auto"/>
        <w:jc w:val="both"/>
        <w:rPr>
          <w:rFonts w:ascii="Times New Roman" w:hAnsi="Times New Roman" w:cs="Times New Roman"/>
          <w:sz w:val="24"/>
          <w:lang w:val="en-GB"/>
        </w:rPr>
      </w:pPr>
      <w:r w:rsidRPr="001A1916">
        <w:rPr>
          <w:rFonts w:ascii="Times New Roman" w:hAnsi="Times New Roman" w:cs="Times New Roman"/>
          <w:sz w:val="24"/>
          <w:lang w:val="en-GB"/>
        </w:rPr>
        <w:t xml:space="preserve">UBC </w:t>
      </w:r>
      <w:r w:rsidR="001A1916">
        <w:rPr>
          <w:rFonts w:ascii="Times New Roman" w:hAnsi="Times New Roman" w:cs="Times New Roman"/>
          <w:sz w:val="24"/>
          <w:lang w:val="en-GB"/>
        </w:rPr>
        <w:t xml:space="preserve">begin dispose of in our environment and in the world. We believe that recycling is important, even though, it requires a lot of energy, time and capital. For this reason, is why we decided to form a firm that can aid in this </w:t>
      </w:r>
      <w:r w:rsidR="00026BAA">
        <w:rPr>
          <w:rFonts w:ascii="Times New Roman" w:hAnsi="Times New Roman" w:cs="Times New Roman"/>
          <w:sz w:val="24"/>
          <w:lang w:val="en-GB"/>
        </w:rPr>
        <w:t xml:space="preserve">recycling </w:t>
      </w:r>
      <w:r w:rsidR="001A1916">
        <w:rPr>
          <w:rFonts w:ascii="Times New Roman" w:hAnsi="Times New Roman" w:cs="Times New Roman"/>
          <w:sz w:val="24"/>
          <w:lang w:val="en-GB"/>
        </w:rPr>
        <w:t xml:space="preserve">process, and eventually </w:t>
      </w:r>
      <w:r w:rsidR="00026BAA">
        <w:rPr>
          <w:rFonts w:ascii="Times New Roman" w:hAnsi="Times New Roman" w:cs="Times New Roman"/>
          <w:sz w:val="24"/>
          <w:lang w:val="en-GB"/>
        </w:rPr>
        <w:t xml:space="preserve">begin to recycle UBC </w:t>
      </w:r>
      <w:proofErr w:type="gramStart"/>
      <w:r w:rsidR="00026BAA">
        <w:rPr>
          <w:rFonts w:ascii="Times New Roman" w:hAnsi="Times New Roman" w:cs="Times New Roman"/>
          <w:sz w:val="24"/>
          <w:lang w:val="en-GB"/>
        </w:rPr>
        <w:t>ourselves.</w:t>
      </w:r>
      <w:proofErr w:type="gramEnd"/>
      <w:r w:rsidR="00026BAA">
        <w:rPr>
          <w:rFonts w:ascii="Times New Roman" w:hAnsi="Times New Roman" w:cs="Times New Roman"/>
          <w:sz w:val="24"/>
          <w:lang w:val="en-GB"/>
        </w:rPr>
        <w:t xml:space="preserve"> </w:t>
      </w:r>
    </w:p>
    <w:p w14:paraId="45365022" w14:textId="77777777" w:rsidR="00FD79B9" w:rsidRPr="00294333" w:rsidRDefault="00DA23F3" w:rsidP="00294333">
      <w:pPr>
        <w:pStyle w:val="NoSpacing"/>
        <w:spacing w:line="480" w:lineRule="auto"/>
        <w:jc w:val="both"/>
        <w:rPr>
          <w:rFonts w:ascii="Times New Roman" w:hAnsi="Times New Roman" w:cs="Times New Roman"/>
          <w:sz w:val="24"/>
          <w:lang w:val="en-GB"/>
        </w:rPr>
      </w:pPr>
      <w:r w:rsidRPr="001A1916">
        <w:rPr>
          <w:rFonts w:ascii="Times New Roman" w:hAnsi="Times New Roman" w:cs="Times New Roman"/>
          <w:sz w:val="24"/>
          <w:lang w:val="en-GB"/>
        </w:rPr>
        <w:t>The recycling of aluminium is both economically and environmentally effective, as it requires a lot less energy to recycle than it does to mine, extract and smelt aluminium ore. Recycling 1 ton of aluminium saves 4 tons of bauxite (</w:t>
      </w:r>
      <w:r w:rsidR="00A31C67" w:rsidRPr="001A1916">
        <w:rPr>
          <w:rFonts w:ascii="Times New Roman" w:hAnsi="Times New Roman" w:cs="Times New Roman"/>
          <w:sz w:val="24"/>
          <w:lang w:val="en-GB"/>
        </w:rPr>
        <w:t>aluminium</w:t>
      </w:r>
      <w:r w:rsidRPr="001A1916">
        <w:rPr>
          <w:rFonts w:ascii="Times New Roman" w:hAnsi="Times New Roman" w:cs="Times New Roman"/>
          <w:sz w:val="24"/>
          <w:lang w:val="en-GB"/>
        </w:rPr>
        <w:t xml:space="preserve"> ore</w:t>
      </w:r>
      <w:r w:rsidRPr="00130128">
        <w:rPr>
          <w:rFonts w:ascii="Times New Roman" w:hAnsi="Times New Roman" w:cs="Times New Roman"/>
          <w:sz w:val="24"/>
          <w:lang w:val="en-GB"/>
        </w:rPr>
        <w:t xml:space="preserve">) and 700kg of petroleum coke and pitch, as well as keeping 35kg of </w:t>
      </w:r>
      <w:r w:rsidR="00A31C67" w:rsidRPr="00130128">
        <w:rPr>
          <w:rFonts w:ascii="Times New Roman" w:hAnsi="Times New Roman" w:cs="Times New Roman"/>
          <w:sz w:val="24"/>
          <w:lang w:val="en-GB"/>
        </w:rPr>
        <w:t>aluminium</w:t>
      </w:r>
      <w:r w:rsidRPr="00130128">
        <w:rPr>
          <w:rFonts w:ascii="Times New Roman" w:hAnsi="Times New Roman" w:cs="Times New Roman"/>
          <w:sz w:val="24"/>
          <w:lang w:val="en-GB"/>
        </w:rPr>
        <w:t xml:space="preserve"> fluoride out of the air (W. Cunningham &amp; M. Cunningham, 2013, p.341).</w:t>
      </w:r>
      <w:r w:rsidRPr="001A1916">
        <w:rPr>
          <w:rFonts w:ascii="Times New Roman" w:hAnsi="Times New Roman" w:cs="Times New Roman"/>
          <w:sz w:val="24"/>
          <w:lang w:val="en-GB"/>
        </w:rPr>
        <w:t xml:space="preserve"> </w:t>
      </w:r>
      <w:r w:rsidRPr="00C63487">
        <w:rPr>
          <w:rFonts w:ascii="Times New Roman" w:hAnsi="Times New Roman" w:cs="Times New Roman"/>
          <w:sz w:val="24"/>
          <w:lang w:val="en-GB"/>
        </w:rPr>
        <w:t>Therefore</w:t>
      </w:r>
      <w:r w:rsidR="00C63487" w:rsidRPr="00C63487">
        <w:rPr>
          <w:rFonts w:ascii="Times New Roman" w:hAnsi="Times New Roman" w:cs="Times New Roman"/>
          <w:sz w:val="24"/>
          <w:lang w:val="en-GB"/>
        </w:rPr>
        <w:t>,</w:t>
      </w:r>
      <w:r w:rsidRPr="00C63487">
        <w:rPr>
          <w:rFonts w:ascii="Times New Roman" w:hAnsi="Times New Roman" w:cs="Times New Roman"/>
          <w:sz w:val="24"/>
          <w:lang w:val="en-GB"/>
        </w:rPr>
        <w:t xml:space="preserve"> Recycling </w:t>
      </w:r>
      <w:r w:rsidR="00A31C67" w:rsidRPr="00C63487">
        <w:rPr>
          <w:rFonts w:ascii="Times New Roman" w:hAnsi="Times New Roman" w:cs="Times New Roman"/>
          <w:sz w:val="24"/>
          <w:lang w:val="en-GB"/>
        </w:rPr>
        <w:t>aluminium</w:t>
      </w:r>
      <w:r w:rsidRPr="00C63487">
        <w:rPr>
          <w:rFonts w:ascii="Times New Roman" w:hAnsi="Times New Roman" w:cs="Times New Roman"/>
          <w:sz w:val="24"/>
          <w:lang w:val="en-GB"/>
        </w:rPr>
        <w:t xml:space="preserve"> UBC lowers the demand for raw resources. According to a report issued by the Secretariat of the Pacific Regional Environment Programme (</w:t>
      </w:r>
      <w:r w:rsidRPr="00130128">
        <w:rPr>
          <w:rFonts w:ascii="Times New Roman" w:hAnsi="Times New Roman" w:cs="Times New Roman"/>
          <w:sz w:val="24"/>
          <w:lang w:val="en-GB"/>
        </w:rPr>
        <w:t xml:space="preserve">SPREP), </w:t>
      </w:r>
      <w:r w:rsidR="00A31C67" w:rsidRPr="00130128">
        <w:rPr>
          <w:rFonts w:ascii="Times New Roman" w:hAnsi="Times New Roman" w:cs="Times New Roman"/>
          <w:sz w:val="24"/>
          <w:lang w:val="en-GB"/>
        </w:rPr>
        <w:t>aluminium</w:t>
      </w:r>
      <w:r w:rsidRPr="00130128">
        <w:rPr>
          <w:rFonts w:ascii="Times New Roman" w:hAnsi="Times New Roman" w:cs="Times New Roman"/>
          <w:sz w:val="24"/>
          <w:lang w:val="en-GB"/>
        </w:rPr>
        <w:t xml:space="preserve"> exposed to fires at dumps can release poisonous gases. If </w:t>
      </w:r>
      <w:r w:rsidR="00A31C67" w:rsidRPr="00130128">
        <w:rPr>
          <w:rFonts w:ascii="Times New Roman" w:hAnsi="Times New Roman" w:cs="Times New Roman"/>
          <w:sz w:val="24"/>
          <w:lang w:val="en-GB"/>
        </w:rPr>
        <w:t>aluminium</w:t>
      </w:r>
      <w:r w:rsidRPr="00130128">
        <w:rPr>
          <w:rFonts w:ascii="Times New Roman" w:hAnsi="Times New Roman" w:cs="Times New Roman"/>
          <w:sz w:val="24"/>
          <w:lang w:val="en-GB"/>
        </w:rPr>
        <w:t xml:space="preserve"> recovery were doubled worldwide, more than a million tons of air pollutants would be eliminated every year (W. Cunningham &amp; M. Cunningham, 2013, p.341).</w:t>
      </w:r>
      <w:r w:rsidRPr="00C63487">
        <w:rPr>
          <w:rFonts w:ascii="Times New Roman" w:hAnsi="Times New Roman" w:cs="Times New Roman"/>
          <w:sz w:val="24"/>
          <w:lang w:val="en-GB"/>
        </w:rPr>
        <w:t xml:space="preserve"> In addition, cans dumped in the environment can harbour mosquito breeding (SPREP report, </w:t>
      </w:r>
      <w:proofErr w:type="spellStart"/>
      <w:r w:rsidRPr="00C63487">
        <w:rPr>
          <w:rFonts w:ascii="Times New Roman" w:hAnsi="Times New Roman" w:cs="Times New Roman"/>
          <w:sz w:val="24"/>
          <w:lang w:val="en-GB"/>
        </w:rPr>
        <w:t>n.d.</w:t>
      </w:r>
      <w:proofErr w:type="spellEnd"/>
      <w:r w:rsidRPr="00C63487">
        <w:rPr>
          <w:rFonts w:ascii="Times New Roman" w:hAnsi="Times New Roman" w:cs="Times New Roman"/>
          <w:sz w:val="24"/>
          <w:lang w:val="en-GB"/>
        </w:rPr>
        <w:t xml:space="preserve">). Thus, companies </w:t>
      </w:r>
      <w:r w:rsidR="00026BAA">
        <w:rPr>
          <w:rFonts w:ascii="Times New Roman" w:hAnsi="Times New Roman" w:cs="Times New Roman"/>
          <w:sz w:val="24"/>
          <w:lang w:val="en-GB"/>
        </w:rPr>
        <w:t>like</w:t>
      </w:r>
      <w:r w:rsidRPr="00C63487">
        <w:rPr>
          <w:rFonts w:ascii="Times New Roman" w:hAnsi="Times New Roman" w:cs="Times New Roman"/>
          <w:sz w:val="24"/>
          <w:lang w:val="en-GB"/>
        </w:rPr>
        <w:t xml:space="preserve"> AREBEC are important</w:t>
      </w:r>
      <w:r w:rsidR="00C63487">
        <w:rPr>
          <w:rFonts w:ascii="Times New Roman" w:hAnsi="Times New Roman" w:cs="Times New Roman"/>
          <w:sz w:val="24"/>
          <w:lang w:val="en-GB"/>
        </w:rPr>
        <w:t xml:space="preserve">, </w:t>
      </w:r>
      <w:r w:rsidRPr="00C63487">
        <w:rPr>
          <w:rFonts w:ascii="Times New Roman" w:hAnsi="Times New Roman" w:cs="Times New Roman"/>
          <w:sz w:val="24"/>
          <w:lang w:val="en-GB"/>
        </w:rPr>
        <w:t xml:space="preserve">because </w:t>
      </w:r>
      <w:r w:rsidR="00026BAA">
        <w:rPr>
          <w:rFonts w:ascii="Times New Roman" w:hAnsi="Times New Roman" w:cs="Times New Roman"/>
          <w:sz w:val="24"/>
          <w:lang w:val="en-GB"/>
        </w:rPr>
        <w:t>it</w:t>
      </w:r>
      <w:r w:rsidRPr="00C63487">
        <w:rPr>
          <w:rFonts w:ascii="Times New Roman" w:hAnsi="Times New Roman" w:cs="Times New Roman"/>
          <w:sz w:val="24"/>
          <w:lang w:val="en-GB"/>
        </w:rPr>
        <w:t xml:space="preserve"> facilitate</w:t>
      </w:r>
      <w:r w:rsidR="00026BAA">
        <w:rPr>
          <w:rFonts w:ascii="Times New Roman" w:hAnsi="Times New Roman" w:cs="Times New Roman"/>
          <w:sz w:val="24"/>
          <w:lang w:val="en-GB"/>
        </w:rPr>
        <w:t>s</w:t>
      </w:r>
      <w:r w:rsidRPr="00C63487">
        <w:rPr>
          <w:rFonts w:ascii="Times New Roman" w:hAnsi="Times New Roman" w:cs="Times New Roman"/>
          <w:sz w:val="24"/>
          <w:lang w:val="en-GB"/>
        </w:rPr>
        <w:t xml:space="preserve"> the recycling process of </w:t>
      </w:r>
      <w:r w:rsidR="00A31C67" w:rsidRPr="00C63487">
        <w:rPr>
          <w:rFonts w:ascii="Times New Roman" w:hAnsi="Times New Roman" w:cs="Times New Roman"/>
          <w:sz w:val="24"/>
          <w:lang w:val="en-GB"/>
        </w:rPr>
        <w:t>aluminium</w:t>
      </w:r>
      <w:r w:rsidRPr="00C63487">
        <w:rPr>
          <w:rFonts w:ascii="Times New Roman" w:hAnsi="Times New Roman" w:cs="Times New Roman"/>
          <w:sz w:val="24"/>
          <w:lang w:val="en-GB"/>
        </w:rPr>
        <w:t xml:space="preserve"> UBC, </w:t>
      </w:r>
      <w:r w:rsidR="00C63487">
        <w:rPr>
          <w:rFonts w:ascii="Times New Roman" w:hAnsi="Times New Roman" w:cs="Times New Roman"/>
          <w:sz w:val="24"/>
          <w:lang w:val="en-GB"/>
        </w:rPr>
        <w:t>and</w:t>
      </w:r>
      <w:r w:rsidRPr="00C63487">
        <w:rPr>
          <w:rFonts w:ascii="Times New Roman" w:hAnsi="Times New Roman" w:cs="Times New Roman"/>
          <w:sz w:val="24"/>
          <w:lang w:val="en-GB"/>
        </w:rPr>
        <w:t xml:space="preserve"> minimize the environmental and health threats imposed by </w:t>
      </w:r>
      <w:r w:rsidR="00A31C67" w:rsidRPr="00C63487">
        <w:rPr>
          <w:rFonts w:ascii="Times New Roman" w:hAnsi="Times New Roman" w:cs="Times New Roman"/>
          <w:sz w:val="24"/>
          <w:lang w:val="en-GB"/>
        </w:rPr>
        <w:t>aluminium</w:t>
      </w:r>
      <w:r w:rsidRPr="00C63487">
        <w:rPr>
          <w:rFonts w:ascii="Times New Roman" w:hAnsi="Times New Roman" w:cs="Times New Roman"/>
          <w:sz w:val="24"/>
          <w:lang w:val="en-GB"/>
        </w:rPr>
        <w:t xml:space="preserve"> UBC waste.</w:t>
      </w:r>
      <w:r w:rsidR="00130128" w:rsidRPr="00130128">
        <w:rPr>
          <w:rFonts w:ascii="Times New Roman" w:hAnsi="Times New Roman" w:cs="Times New Roman"/>
          <w:b/>
          <w:sz w:val="24"/>
        </w:rPr>
        <w:t xml:space="preserve"> </w:t>
      </w:r>
    </w:p>
    <w:p w14:paraId="4FACFA79" w14:textId="77777777" w:rsidR="00C63487" w:rsidRDefault="00C63487" w:rsidP="00DA23F3">
      <w:pPr>
        <w:pStyle w:val="NormalWeb"/>
        <w:tabs>
          <w:tab w:val="right" w:pos="9360"/>
        </w:tabs>
        <w:spacing w:before="0" w:beforeAutospacing="0" w:after="0" w:afterAutospacing="0" w:line="480" w:lineRule="auto"/>
        <w:jc w:val="both"/>
        <w:rPr>
          <w:b/>
          <w:bCs/>
          <w:color w:val="000000"/>
        </w:rPr>
      </w:pPr>
    </w:p>
    <w:p w14:paraId="3A11D0CB" w14:textId="77777777" w:rsidR="00537858" w:rsidRPr="00391962" w:rsidRDefault="00FD79B9" w:rsidP="00294333">
      <w:pPr>
        <w:pStyle w:val="Heading1"/>
        <w:jc w:val="center"/>
        <w:rPr>
          <w:rFonts w:ascii="Times New Roman" w:hAnsi="Times New Roman" w:cs="Times New Roman"/>
          <w:color w:val="auto"/>
        </w:rPr>
      </w:pPr>
      <w:bookmarkStart w:id="2" w:name="_Hlk499476711"/>
      <w:bookmarkStart w:id="3" w:name="_Toc499553112"/>
      <w:r w:rsidRPr="00391962">
        <w:rPr>
          <w:rFonts w:ascii="Times New Roman" w:hAnsi="Times New Roman" w:cs="Times New Roman"/>
          <w:color w:val="auto"/>
        </w:rPr>
        <w:lastRenderedPageBreak/>
        <w:t>AREBEC Business Model</w:t>
      </w:r>
      <w:bookmarkEnd w:id="2"/>
      <w:bookmarkEnd w:id="3"/>
    </w:p>
    <w:p w14:paraId="5883D79B" w14:textId="77777777" w:rsidR="00294333" w:rsidRPr="00294333" w:rsidRDefault="00294333" w:rsidP="00294333"/>
    <w:p w14:paraId="54F349AC" w14:textId="77777777" w:rsidR="00FD79B9" w:rsidRDefault="00FD79B9" w:rsidP="005F7E5E">
      <w:pPr>
        <w:pStyle w:val="NormalWeb"/>
        <w:spacing w:before="0" w:beforeAutospacing="0" w:after="0" w:afterAutospacing="0" w:line="480" w:lineRule="auto"/>
        <w:jc w:val="both"/>
      </w:pPr>
      <w:bookmarkStart w:id="4" w:name="_Toc499553113"/>
      <w:r w:rsidRPr="00294333">
        <w:rPr>
          <w:rStyle w:val="Heading2Char"/>
          <w:rFonts w:ascii="Times New Roman" w:hAnsi="Times New Roman" w:cs="Times New Roman"/>
          <w:color w:val="auto"/>
          <w:sz w:val="24"/>
        </w:rPr>
        <w:t>1.      </w:t>
      </w:r>
      <w:bookmarkStart w:id="5" w:name="_Hlk499476673"/>
      <w:r w:rsidRPr="00391962">
        <w:rPr>
          <w:rStyle w:val="Heading2Char"/>
          <w:rFonts w:ascii="Times New Roman" w:hAnsi="Times New Roman" w:cs="Times New Roman"/>
          <w:color w:val="auto"/>
        </w:rPr>
        <w:t>Customer Segment</w:t>
      </w:r>
      <w:bookmarkEnd w:id="4"/>
      <w:r w:rsidR="00294333">
        <w:rPr>
          <w:rStyle w:val="Heading2Char"/>
          <w:rFonts w:ascii="Times New Roman" w:hAnsi="Times New Roman" w:cs="Times New Roman"/>
          <w:color w:val="auto"/>
          <w:sz w:val="24"/>
        </w:rPr>
        <w:t xml:space="preserve">   </w:t>
      </w:r>
      <w:r w:rsidRPr="00294333">
        <w:rPr>
          <w:b/>
          <w:bCs/>
          <w:szCs w:val="26"/>
        </w:rPr>
        <w:t xml:space="preserve"> </w:t>
      </w:r>
      <w:bookmarkEnd w:id="5"/>
      <w:r>
        <w:rPr>
          <w:b/>
          <w:bCs/>
          <w:noProof/>
          <w:color w:val="000000"/>
          <w:sz w:val="26"/>
          <w:szCs w:val="26"/>
        </w:rPr>
        <w:drawing>
          <wp:inline distT="0" distB="0" distL="0" distR="0" wp14:anchorId="16B2D2FD" wp14:editId="6554E4B0">
            <wp:extent cx="276225" cy="263669"/>
            <wp:effectExtent l="0" t="0" r="0" b="3175"/>
            <wp:docPr id="13" name="Picture 13" descr="https://lh5.googleusercontent.com/65BhuWjnDfvmpQF2r7BY3EBuVD_LngsMgwrgnKjH8lO8spdS7rvwBIwQY-hvlDEanT7KtYzRLBraaKtzOoKPRJa6QyCXGQXFFEpcRU2W5TovCEoBjMaL1bTqgbqf5Yf3QCt0Ff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65BhuWjnDfvmpQF2r7BY3EBuVD_LngsMgwrgnKjH8lO8spdS7rvwBIwQY-hvlDEanT7KtYzRLBraaKtzOoKPRJa6QyCXGQXFFEpcRU2W5TovCEoBjMaL1bTqgbqf5Yf3QCt0Ff2D"/>
                    <pic:cNvPicPr>
                      <a:picLocks noChangeAspect="1" noChangeArrowheads="1"/>
                    </pic:cNvPicPr>
                  </pic:nvPicPr>
                  <pic:blipFill>
                    <a:blip r:embed="rId10">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276225" cy="263669"/>
                    </a:xfrm>
                    <a:prstGeom prst="rect">
                      <a:avLst/>
                    </a:prstGeom>
                    <a:noFill/>
                    <a:ln>
                      <a:noFill/>
                    </a:ln>
                  </pic:spPr>
                </pic:pic>
              </a:graphicData>
            </a:graphic>
          </wp:inline>
        </w:drawing>
      </w:r>
    </w:p>
    <w:p w14:paraId="145E28B3" w14:textId="77777777" w:rsidR="00FD79B9" w:rsidRPr="004E1822" w:rsidRDefault="00FD79B9" w:rsidP="00B8443C">
      <w:pPr>
        <w:pStyle w:val="NormalWeb"/>
        <w:spacing w:before="0" w:beforeAutospacing="0" w:after="0" w:afterAutospacing="0" w:line="480" w:lineRule="auto"/>
        <w:jc w:val="both"/>
        <w:rPr>
          <w:color w:val="000000"/>
        </w:rPr>
      </w:pPr>
      <w:r w:rsidRPr="004E1822">
        <w:rPr>
          <w:color w:val="000000"/>
        </w:rPr>
        <w:t xml:space="preserve">AREBEC’s customers are </w:t>
      </w:r>
      <w:proofErr w:type="spellStart"/>
      <w:proofErr w:type="gramStart"/>
      <w:r w:rsidRPr="004E1822">
        <w:rPr>
          <w:color w:val="000000"/>
        </w:rPr>
        <w:t>Wo</w:t>
      </w:r>
      <w:proofErr w:type="spellEnd"/>
      <w:proofErr w:type="gramEnd"/>
      <w:r w:rsidRPr="004E1822">
        <w:rPr>
          <w:color w:val="000000"/>
        </w:rPr>
        <w:t xml:space="preserve"> Sang Metal Shop Co. Ltd., situated in </w:t>
      </w:r>
      <w:proofErr w:type="spellStart"/>
      <w:r w:rsidR="00074070" w:rsidRPr="004E1822">
        <w:rPr>
          <w:color w:val="000000"/>
        </w:rPr>
        <w:t>Foshan</w:t>
      </w:r>
      <w:proofErr w:type="spellEnd"/>
      <w:r w:rsidR="00074070" w:rsidRPr="004E1822">
        <w:rPr>
          <w:color w:val="000000"/>
        </w:rPr>
        <w:t xml:space="preserve">, </w:t>
      </w:r>
      <w:r w:rsidRPr="004E1822">
        <w:rPr>
          <w:color w:val="000000"/>
        </w:rPr>
        <w:t>China (</w:t>
      </w:r>
      <w:proofErr w:type="spellStart"/>
      <w:r w:rsidR="008B3B00" w:rsidRPr="004E1822">
        <w:rPr>
          <w:color w:val="000000"/>
        </w:rPr>
        <w:t>Wo</w:t>
      </w:r>
      <w:proofErr w:type="spellEnd"/>
      <w:r w:rsidR="008B3B00" w:rsidRPr="004E1822">
        <w:rPr>
          <w:color w:val="000000"/>
        </w:rPr>
        <w:t xml:space="preserve"> Sang Metal Shop Co. Ltd. Official Website,</w:t>
      </w:r>
      <w:r w:rsidR="00B8443C" w:rsidRPr="004E1822">
        <w:rPr>
          <w:color w:val="000000"/>
        </w:rPr>
        <w:t xml:space="preserve"> </w:t>
      </w:r>
      <w:proofErr w:type="spellStart"/>
      <w:r w:rsidR="008B3B00" w:rsidRPr="004E1822">
        <w:rPr>
          <w:color w:val="000000"/>
        </w:rPr>
        <w:t>n.d.</w:t>
      </w:r>
      <w:proofErr w:type="spellEnd"/>
      <w:r w:rsidRPr="004E1822">
        <w:rPr>
          <w:color w:val="000000"/>
        </w:rPr>
        <w:t>) and Gottlieb, Inc. situated in Pittsburgh</w:t>
      </w:r>
      <w:r w:rsidR="00074070" w:rsidRPr="004E1822">
        <w:rPr>
          <w:color w:val="000000"/>
        </w:rPr>
        <w:t>, Pennsylvania, US</w:t>
      </w:r>
      <w:r w:rsidR="00207908" w:rsidRPr="004E1822">
        <w:rPr>
          <w:color w:val="000000"/>
        </w:rPr>
        <w:t xml:space="preserve"> (Gottlieb Inc. Official Website, </w:t>
      </w:r>
      <w:proofErr w:type="spellStart"/>
      <w:r w:rsidR="00207908" w:rsidRPr="004E1822">
        <w:rPr>
          <w:color w:val="000000"/>
        </w:rPr>
        <w:t>n.d.</w:t>
      </w:r>
      <w:proofErr w:type="spellEnd"/>
      <w:r w:rsidRPr="004E1822">
        <w:rPr>
          <w:color w:val="000000"/>
        </w:rPr>
        <w:t>). These companies both import various types of metal and aluminum scraps in order to reduce, reuse and recy</w:t>
      </w:r>
      <w:r w:rsidR="00074070" w:rsidRPr="004E1822">
        <w:rPr>
          <w:color w:val="000000"/>
        </w:rPr>
        <w:t>cle (three R's) materials. Their</w:t>
      </w:r>
      <w:r w:rsidRPr="004E1822">
        <w:rPr>
          <w:color w:val="000000"/>
        </w:rPr>
        <w:t xml:space="preserve"> focus is on cleaning up the environment and creating a sustainable future. Moreover, they are open-minded and care about the environment. We create value to customers, by providing them with reliable shipping and quality Usable Beverage Cans (UBC</w:t>
      </w:r>
      <w:r w:rsidR="008C2F87" w:rsidRPr="004E1822">
        <w:rPr>
          <w:color w:val="000000"/>
        </w:rPr>
        <w:t>s</w:t>
      </w:r>
      <w:r w:rsidRPr="004E1822">
        <w:rPr>
          <w:color w:val="000000"/>
        </w:rPr>
        <w:t>), which in turn assist them in the</w:t>
      </w:r>
      <w:r w:rsidR="00074070" w:rsidRPr="004E1822">
        <w:rPr>
          <w:color w:val="000000"/>
        </w:rPr>
        <w:t xml:space="preserve"> ‘three Rs’ strategy (</w:t>
      </w:r>
      <w:r w:rsidRPr="004E1822">
        <w:rPr>
          <w:color w:val="000000"/>
        </w:rPr>
        <w:t>Cunningham</w:t>
      </w:r>
      <w:r w:rsidR="00074070" w:rsidRPr="004E1822">
        <w:rPr>
          <w:color w:val="000000"/>
        </w:rPr>
        <w:t xml:space="preserve"> W.,</w:t>
      </w:r>
      <w:r w:rsidRPr="004E1822">
        <w:rPr>
          <w:color w:val="000000"/>
        </w:rPr>
        <w:t xml:space="preserve"> Cunningham</w:t>
      </w:r>
      <w:r w:rsidR="00074070" w:rsidRPr="004E1822">
        <w:rPr>
          <w:color w:val="000000"/>
        </w:rPr>
        <w:t xml:space="preserve"> M.</w:t>
      </w:r>
      <w:r w:rsidRPr="004E1822">
        <w:rPr>
          <w:color w:val="000000"/>
        </w:rPr>
        <w:t>, 2013, p.334).</w:t>
      </w:r>
      <w:r w:rsidR="009A13DA" w:rsidRPr="004E1822">
        <w:rPr>
          <w:color w:val="000000"/>
        </w:rPr>
        <w:br/>
      </w:r>
    </w:p>
    <w:p w14:paraId="7B4C0D00" w14:textId="77777777" w:rsidR="00FD79B9" w:rsidRDefault="00FD79B9" w:rsidP="005F7E5E">
      <w:pPr>
        <w:pStyle w:val="NormalWeb"/>
        <w:spacing w:before="0" w:beforeAutospacing="0" w:after="0" w:afterAutospacing="0" w:line="480" w:lineRule="auto"/>
        <w:jc w:val="both"/>
      </w:pPr>
      <w:bookmarkStart w:id="6" w:name="_Toc499553114"/>
      <w:r w:rsidRPr="00294333">
        <w:rPr>
          <w:rStyle w:val="Heading2Char"/>
          <w:rFonts w:ascii="Times New Roman" w:hAnsi="Times New Roman" w:cs="Times New Roman"/>
          <w:color w:val="auto"/>
          <w:sz w:val="24"/>
        </w:rPr>
        <w:t>2.      </w:t>
      </w:r>
      <w:bookmarkStart w:id="7" w:name="_Hlk499476747"/>
      <w:r w:rsidRPr="00391962">
        <w:rPr>
          <w:rStyle w:val="Heading2Char"/>
          <w:rFonts w:ascii="Times New Roman" w:hAnsi="Times New Roman" w:cs="Times New Roman"/>
          <w:color w:val="auto"/>
        </w:rPr>
        <w:t>Channels</w:t>
      </w:r>
      <w:bookmarkEnd w:id="6"/>
      <w:bookmarkEnd w:id="7"/>
      <w:r w:rsidRPr="00294333">
        <w:rPr>
          <w:b/>
          <w:bCs/>
          <w:sz w:val="22"/>
        </w:rPr>
        <w:t xml:space="preserve"> </w:t>
      </w:r>
      <w:r w:rsidR="00294333">
        <w:rPr>
          <w:b/>
          <w:bCs/>
          <w:sz w:val="22"/>
        </w:rPr>
        <w:t xml:space="preserve">    </w:t>
      </w:r>
      <w:r w:rsidRPr="00294333">
        <w:rPr>
          <w:b/>
          <w:bCs/>
          <w:sz w:val="22"/>
        </w:rPr>
        <w:t> </w:t>
      </w:r>
      <w:r w:rsidRPr="005F7E5E">
        <w:rPr>
          <w:b/>
          <w:bCs/>
          <w:noProof/>
          <w:color w:val="FF0000"/>
        </w:rPr>
        <w:drawing>
          <wp:inline distT="0" distB="0" distL="0" distR="0" wp14:anchorId="04D6174C" wp14:editId="24486C8B">
            <wp:extent cx="352425" cy="293688"/>
            <wp:effectExtent l="0" t="0" r="0" b="0"/>
            <wp:docPr id="12" name="Picture 12" descr="https://lh5.googleusercontent.com/mgYLPfiGWb3fzmMo-S3MvxmBMsqLAglMQHh3OBVoYDsIFGz2PStyxaWw3buZYyExlyrPQZI8XoNsiDDZEZEm34SL4uaZy7dG7xEdaMPVxuFshMUstn-v_OOOjsYE_Fe4J4Eiid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mgYLPfiGWb3fzmMo-S3MvxmBMsqLAglMQHh3OBVoYDsIFGz2PStyxaWw3buZYyExlyrPQZI8XoNsiDDZEZEm34SL4uaZy7dG7xEdaMPVxuFshMUstn-v_OOOjsYE_Fe4J4Eiid5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2425" cy="293688"/>
                    </a:xfrm>
                    <a:prstGeom prst="rect">
                      <a:avLst/>
                    </a:prstGeom>
                    <a:noFill/>
                    <a:ln>
                      <a:noFill/>
                    </a:ln>
                  </pic:spPr>
                </pic:pic>
              </a:graphicData>
            </a:graphic>
          </wp:inline>
        </w:drawing>
      </w:r>
      <w:r w:rsidRPr="005F7E5E">
        <w:rPr>
          <w:b/>
          <w:bCs/>
          <w:noProof/>
          <w:color w:val="FF0000"/>
        </w:rPr>
        <w:drawing>
          <wp:inline distT="0" distB="0" distL="0" distR="0" wp14:anchorId="0978D13D" wp14:editId="7AFFC23C">
            <wp:extent cx="295275" cy="281214"/>
            <wp:effectExtent l="0" t="0" r="0" b="5080"/>
            <wp:docPr id="11" name="Picture 11" descr="https://lh5.googleusercontent.com/cm1u0BsCiDKalTXwAfJH-buWaHJpUZZ8ekRAdPClo4Q_BZYNve0F49ojcQWp3h2ij5FWtcZWXB316c-O37UvpHcQj0dxupO_La-eqgDqxDVhg84KOlm-AiJkGfWWfRP6JDxkm5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cm1u0BsCiDKalTXwAfJH-buWaHJpUZZ8ekRAdPClo4Q_BZYNve0F49ojcQWp3h2ij5FWtcZWXB316c-O37UvpHcQj0dxupO_La-eqgDqxDVhg84KOlm-AiJkGfWWfRP6JDxkm5Z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275" cy="281214"/>
                    </a:xfrm>
                    <a:prstGeom prst="rect">
                      <a:avLst/>
                    </a:prstGeom>
                    <a:noFill/>
                    <a:ln>
                      <a:noFill/>
                    </a:ln>
                  </pic:spPr>
                </pic:pic>
              </a:graphicData>
            </a:graphic>
          </wp:inline>
        </w:drawing>
      </w:r>
      <w:r w:rsidRPr="005F7E5E">
        <w:rPr>
          <w:b/>
          <w:bCs/>
          <w:noProof/>
          <w:color w:val="FF0000"/>
        </w:rPr>
        <w:drawing>
          <wp:inline distT="0" distB="0" distL="0" distR="0" wp14:anchorId="40CB7707" wp14:editId="58A20B80">
            <wp:extent cx="276225" cy="288781"/>
            <wp:effectExtent l="0" t="0" r="0" b="0"/>
            <wp:docPr id="10" name="Picture 10" descr="https://lh5.googleusercontent.com/2lZtQlMj0r6vP0GLPu7wpaqQyrXrljOXMqKtYxXvDptdyuYOfPuATnm8V8CKHhsk9Xvxm0frhWf9GwpxL-JEKdov01_LkB9toultY4Jy2gAZN8Ry8V0HYzBCO6DusYzSNfy6_t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2lZtQlMj0r6vP0GLPu7wpaqQyrXrljOXMqKtYxXvDptdyuYOfPuATnm8V8CKHhsk9Xvxm0frhWf9GwpxL-JEKdov01_LkB9toultY4Jy2gAZN8Ry8V0HYzBCO6DusYzSNfy6_tE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225" cy="288781"/>
                    </a:xfrm>
                    <a:prstGeom prst="rect">
                      <a:avLst/>
                    </a:prstGeom>
                    <a:noFill/>
                    <a:ln>
                      <a:noFill/>
                    </a:ln>
                  </pic:spPr>
                </pic:pic>
              </a:graphicData>
            </a:graphic>
          </wp:inline>
        </w:drawing>
      </w:r>
      <w:r w:rsidRPr="005F7E5E">
        <w:rPr>
          <w:b/>
          <w:bCs/>
          <w:noProof/>
          <w:color w:val="FF0000"/>
        </w:rPr>
        <w:drawing>
          <wp:inline distT="0" distB="0" distL="0" distR="0" wp14:anchorId="5BA02409" wp14:editId="299354BF">
            <wp:extent cx="266700" cy="279400"/>
            <wp:effectExtent l="0" t="0" r="0" b="6350"/>
            <wp:docPr id="9" name="Picture 9" descr="https://lh5.googleusercontent.com/De02-8vmxLveflnfdXjub1SUiXXlhlZ4Q-U4zplouNdyzryGxeosIno1bcJh-jYXz2kxf5ggpD40Et9IrHnfswv5yISw2RNck5wl8OlNH-g750jVcZBy-4JDtohw2IByrXUClC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De02-8vmxLveflnfdXjub1SUiXXlhlZ4Q-U4zplouNdyzryGxeosIno1bcJh-jYXz2kxf5ggpD40Et9IrHnfswv5yISw2RNck5wl8OlNH-g750jVcZBy-4JDtohw2IByrXUClC7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79400"/>
                    </a:xfrm>
                    <a:prstGeom prst="rect">
                      <a:avLst/>
                    </a:prstGeom>
                    <a:noFill/>
                    <a:ln>
                      <a:noFill/>
                    </a:ln>
                  </pic:spPr>
                </pic:pic>
              </a:graphicData>
            </a:graphic>
          </wp:inline>
        </w:drawing>
      </w:r>
      <w:r w:rsidRPr="005F7E5E">
        <w:rPr>
          <w:b/>
          <w:bCs/>
          <w:noProof/>
          <w:color w:val="FF0000"/>
        </w:rPr>
        <w:drawing>
          <wp:inline distT="0" distB="0" distL="0" distR="0" wp14:anchorId="1426F74F" wp14:editId="35EA55F6">
            <wp:extent cx="295275" cy="272415"/>
            <wp:effectExtent l="0" t="0" r="9525" b="0"/>
            <wp:docPr id="8" name="Picture 8" descr="https://lh4.googleusercontent.com/udpLa_eyapuXGZCvMiRvj4-P26eaqbgpdXzdAbLE-7IVGILgdRWE5AcETV-7MBmNLQTaNzwAkF_mqauAoGxZ0oVtavMtuTDergdGzfECx44AhE6uyTPBkti3LuZuIUg1LI_80h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udpLa_eyapuXGZCvMiRvj4-P26eaqbgpdXzdAbLE-7IVGILgdRWE5AcETV-7MBmNLQTaNzwAkF_mqauAoGxZ0oVtavMtuTDergdGzfECx44AhE6uyTPBkti3LuZuIUg1LI_80hD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275" cy="272415"/>
                    </a:xfrm>
                    <a:prstGeom prst="rect">
                      <a:avLst/>
                    </a:prstGeom>
                    <a:noFill/>
                    <a:ln>
                      <a:noFill/>
                    </a:ln>
                  </pic:spPr>
                </pic:pic>
              </a:graphicData>
            </a:graphic>
          </wp:inline>
        </w:drawing>
      </w:r>
    </w:p>
    <w:p w14:paraId="2F9BBF1F" w14:textId="77777777" w:rsidR="00FD79B9" w:rsidRPr="004E1822" w:rsidRDefault="00B8443C" w:rsidP="005F7E5E">
      <w:pPr>
        <w:pStyle w:val="NormalWeb"/>
        <w:spacing w:before="0" w:beforeAutospacing="0" w:after="0" w:afterAutospacing="0" w:line="480" w:lineRule="auto"/>
        <w:jc w:val="both"/>
      </w:pPr>
      <w:r w:rsidRPr="004E1822">
        <w:rPr>
          <w:color w:val="000000"/>
        </w:rPr>
        <w:t xml:space="preserve">Our primary channels of communication with customers is done by using our sales force, lectures of awareness, Facebook page, email, call center and website. Our competitive advantage over our competitors is that, </w:t>
      </w:r>
      <w:proofErr w:type="gramStart"/>
      <w:r w:rsidRPr="004E1822">
        <w:rPr>
          <w:color w:val="000000"/>
        </w:rPr>
        <w:t>our marketing is administered by the owners of the firm</w:t>
      </w:r>
      <w:proofErr w:type="gramEnd"/>
      <w:r w:rsidRPr="004E1822">
        <w:rPr>
          <w:color w:val="000000"/>
        </w:rPr>
        <w:t>. This method generates higher margins, maximizes customer value propositions and company revenue. Whereas, other companies use partner channels, which generate lower profit margins</w:t>
      </w:r>
      <w:r w:rsidR="00FD79B9" w:rsidRPr="004E1822">
        <w:rPr>
          <w:color w:val="000000"/>
        </w:rPr>
        <w:t xml:space="preserve"> (</w:t>
      </w:r>
      <w:r w:rsidR="00207908" w:rsidRPr="004E1822">
        <w:t xml:space="preserve">E-commerce Digest Website, </w:t>
      </w:r>
      <w:proofErr w:type="spellStart"/>
      <w:r w:rsidR="00207908" w:rsidRPr="004E1822">
        <w:t>n.d.</w:t>
      </w:r>
      <w:proofErr w:type="spellEnd"/>
      <w:r w:rsidR="00FD79B9" w:rsidRPr="004E1822">
        <w:rPr>
          <w:color w:val="000000"/>
        </w:rPr>
        <w:t>).</w:t>
      </w:r>
      <w:r w:rsidR="00FA6C40" w:rsidRPr="004E1822">
        <w:rPr>
          <w:color w:val="000000"/>
        </w:rPr>
        <w:t xml:space="preserve"> </w:t>
      </w:r>
      <w:r w:rsidRPr="004E1822">
        <w:rPr>
          <w:color w:val="000000"/>
        </w:rPr>
        <w:t xml:space="preserve">As a promotion tool, we will use the ‘personal selling’ strategy to strengthen our personal interactions with our UBC supplier, </w:t>
      </w:r>
      <w:proofErr w:type="spellStart"/>
      <w:r w:rsidRPr="004E1822">
        <w:rPr>
          <w:color w:val="000000"/>
        </w:rPr>
        <w:t>Ecogas</w:t>
      </w:r>
      <w:proofErr w:type="spellEnd"/>
      <w:r w:rsidRPr="004E1822">
        <w:rPr>
          <w:color w:val="000000"/>
        </w:rPr>
        <w:t xml:space="preserve"> </w:t>
      </w:r>
      <w:r w:rsidR="00FA6C40" w:rsidRPr="004E1822">
        <w:rPr>
          <w:color w:val="000000"/>
        </w:rPr>
        <w:t>(</w:t>
      </w:r>
      <w:proofErr w:type="spellStart"/>
      <w:r w:rsidR="008117F2" w:rsidRPr="004E1822">
        <w:t>Kotler</w:t>
      </w:r>
      <w:proofErr w:type="spellEnd"/>
      <w:r w:rsidR="008117F2" w:rsidRPr="004E1822">
        <w:t xml:space="preserve">, P., Bowen, J.T., and </w:t>
      </w:r>
      <w:proofErr w:type="spellStart"/>
      <w:r w:rsidR="008117F2" w:rsidRPr="004E1822">
        <w:t>Makens</w:t>
      </w:r>
      <w:proofErr w:type="spellEnd"/>
      <w:r w:rsidR="008117F2" w:rsidRPr="004E1822">
        <w:t>, J.C., 2017</w:t>
      </w:r>
      <w:r w:rsidR="004A2F56" w:rsidRPr="004E1822">
        <w:t>, p.38</w:t>
      </w:r>
      <w:r w:rsidRPr="004E1822">
        <w:t>1</w:t>
      </w:r>
      <w:r w:rsidR="00FA6C40" w:rsidRPr="004E1822">
        <w:rPr>
          <w:color w:val="000000"/>
        </w:rPr>
        <w:t>)</w:t>
      </w:r>
      <w:r w:rsidR="008117F2" w:rsidRPr="004E1822">
        <w:rPr>
          <w:color w:val="000000"/>
        </w:rPr>
        <w:t>.</w:t>
      </w:r>
      <w:r w:rsidR="00A53EBB" w:rsidRPr="004E1822">
        <w:rPr>
          <w:color w:val="000000"/>
        </w:rPr>
        <w:t xml:space="preserve"> </w:t>
      </w:r>
    </w:p>
    <w:p w14:paraId="04FFE780" w14:textId="77777777" w:rsidR="00FD79B9" w:rsidRDefault="00FD79B9" w:rsidP="005F7E5E">
      <w:pPr>
        <w:jc w:val="both"/>
      </w:pPr>
    </w:p>
    <w:p w14:paraId="5BB31BB3" w14:textId="77777777" w:rsidR="00A35C4D" w:rsidRDefault="00A35C4D" w:rsidP="005F7E5E">
      <w:pPr>
        <w:jc w:val="both"/>
      </w:pPr>
    </w:p>
    <w:p w14:paraId="6860C7CE" w14:textId="77777777" w:rsidR="00FD79B9" w:rsidRDefault="00FD79B9" w:rsidP="005F7E5E">
      <w:pPr>
        <w:pStyle w:val="NormalWeb"/>
        <w:spacing w:before="0" w:beforeAutospacing="0" w:after="0" w:afterAutospacing="0" w:line="480" w:lineRule="auto"/>
        <w:jc w:val="both"/>
      </w:pPr>
      <w:bookmarkStart w:id="8" w:name="_Toc499553115"/>
      <w:r w:rsidRPr="00294333">
        <w:rPr>
          <w:rStyle w:val="Heading2Char"/>
          <w:rFonts w:ascii="Times New Roman" w:hAnsi="Times New Roman" w:cs="Times New Roman"/>
          <w:color w:val="auto"/>
          <w:sz w:val="24"/>
        </w:rPr>
        <w:lastRenderedPageBreak/>
        <w:t>3.      </w:t>
      </w:r>
      <w:r w:rsidRPr="00391962">
        <w:rPr>
          <w:rStyle w:val="Heading2Char"/>
          <w:rFonts w:ascii="Times New Roman" w:hAnsi="Times New Roman" w:cs="Times New Roman"/>
          <w:color w:val="auto"/>
        </w:rPr>
        <w:t>Customer Relationship</w:t>
      </w:r>
      <w:bookmarkEnd w:id="8"/>
      <w:r w:rsidR="00294333">
        <w:rPr>
          <w:rStyle w:val="Heading2Char"/>
          <w:rFonts w:ascii="Times New Roman" w:hAnsi="Times New Roman" w:cs="Times New Roman"/>
          <w:color w:val="auto"/>
          <w:sz w:val="24"/>
        </w:rPr>
        <w:t xml:space="preserve">  </w:t>
      </w:r>
      <w:r w:rsidRPr="00294333">
        <w:rPr>
          <w:b/>
          <w:bCs/>
          <w:sz w:val="22"/>
        </w:rPr>
        <w:t xml:space="preserve"> </w:t>
      </w:r>
      <w:r>
        <w:rPr>
          <w:b/>
          <w:bCs/>
          <w:noProof/>
          <w:color w:val="000000"/>
        </w:rPr>
        <w:drawing>
          <wp:inline distT="0" distB="0" distL="0" distR="0" wp14:anchorId="79F0840C" wp14:editId="1B06BDB8">
            <wp:extent cx="390525" cy="266700"/>
            <wp:effectExtent l="0" t="0" r="9525" b="0"/>
            <wp:docPr id="7" name="Picture 7" descr="https://lh5.googleusercontent.com/-AmlU6QttPgcPl0lmMDRhBbfuM6Ld9Z1QxXEcxTFBHIQUhVzhE3jDsQzuKdLnAnNTVSLK82v35nyyPmaY5VZEHgUAdhpQccTM_aYj68xbxMfmqi_1gTMY8xELkpOa85I4h0LsP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AmlU6QttPgcPl0lmMDRhBbfuM6Ld9Z1QxXEcxTFBHIQUhVzhE3jDsQzuKdLnAnNTVSLK82v35nyyPmaY5VZEHgUAdhpQccTM_aYj68xbxMfmqi_1gTMY8xELkpOa85I4h0LsPe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5607" cy="270170"/>
                    </a:xfrm>
                    <a:prstGeom prst="rect">
                      <a:avLst/>
                    </a:prstGeom>
                    <a:noFill/>
                    <a:ln>
                      <a:noFill/>
                    </a:ln>
                  </pic:spPr>
                </pic:pic>
              </a:graphicData>
            </a:graphic>
          </wp:inline>
        </w:drawing>
      </w:r>
    </w:p>
    <w:p w14:paraId="63DE0D6A" w14:textId="77777777" w:rsidR="00A04835" w:rsidRPr="00537858" w:rsidRDefault="00B8443C" w:rsidP="004202FC">
      <w:pPr>
        <w:spacing w:after="240" w:line="480" w:lineRule="auto"/>
        <w:jc w:val="both"/>
        <w:rPr>
          <w:rFonts w:ascii="Times New Roman" w:hAnsi="Times New Roman" w:cs="Times New Roman"/>
          <w:sz w:val="24"/>
          <w:szCs w:val="24"/>
        </w:rPr>
      </w:pPr>
      <w:r w:rsidRPr="00B8443C">
        <w:rPr>
          <w:rFonts w:ascii="Times New Roman" w:hAnsi="Times New Roman" w:cs="Times New Roman"/>
          <w:sz w:val="24"/>
          <w:szCs w:val="24"/>
        </w:rPr>
        <w:t>Our goal is to maintain a long-term relationship with a local recycling company ‘</w:t>
      </w:r>
      <w:proofErr w:type="spellStart"/>
      <w:r w:rsidRPr="00B8443C">
        <w:rPr>
          <w:rFonts w:ascii="Times New Roman" w:hAnsi="Times New Roman" w:cs="Times New Roman"/>
          <w:sz w:val="24"/>
          <w:szCs w:val="24"/>
        </w:rPr>
        <w:t>Ecogas</w:t>
      </w:r>
      <w:proofErr w:type="spellEnd"/>
      <w:r w:rsidRPr="00B8443C">
        <w:rPr>
          <w:rFonts w:ascii="Times New Roman" w:hAnsi="Times New Roman" w:cs="Times New Roman"/>
          <w:sz w:val="24"/>
          <w:szCs w:val="24"/>
        </w:rPr>
        <w:t xml:space="preserve"> Free Zone N.V.’, and our current customers abroad, by understanding their wants, needs and desires. Our customers are our primary income and we plan to manifest this goal by collecting UBC from </w:t>
      </w:r>
      <w:proofErr w:type="spellStart"/>
      <w:r w:rsidRPr="00B8443C">
        <w:rPr>
          <w:rFonts w:ascii="Times New Roman" w:hAnsi="Times New Roman" w:cs="Times New Roman"/>
          <w:sz w:val="24"/>
          <w:szCs w:val="24"/>
        </w:rPr>
        <w:t>Ecogas</w:t>
      </w:r>
      <w:proofErr w:type="spellEnd"/>
      <w:r w:rsidRPr="00B8443C">
        <w:rPr>
          <w:rFonts w:ascii="Times New Roman" w:hAnsi="Times New Roman" w:cs="Times New Roman"/>
          <w:sz w:val="24"/>
          <w:szCs w:val="24"/>
        </w:rPr>
        <w:t>, which will enable them to be more environmentally friendly, and strengthen their marketing position. Furthermore, we will provide our customers abroad with efficient and effective customer service. Moreover, we will promote clear communication. Our (long-term) goals are to establish a contract with the local hotels, cruise lines, schools</w:t>
      </w:r>
      <w:r w:rsidR="00D519D8">
        <w:rPr>
          <w:rFonts w:ascii="Times New Roman" w:hAnsi="Times New Roman" w:cs="Times New Roman"/>
          <w:sz w:val="24"/>
          <w:szCs w:val="24"/>
        </w:rPr>
        <w:t xml:space="preserve">, and </w:t>
      </w:r>
      <w:r w:rsidR="00D519D8" w:rsidRPr="00D519D8">
        <w:rPr>
          <w:rFonts w:ascii="Times New Roman" w:hAnsi="Times New Roman" w:cs="Times New Roman"/>
          <w:sz w:val="24"/>
          <w:szCs w:val="24"/>
        </w:rPr>
        <w:t>Tropical Bottling Company N.V</w:t>
      </w:r>
      <w:r w:rsidR="007B3615">
        <w:rPr>
          <w:rFonts w:ascii="Times New Roman" w:hAnsi="Times New Roman" w:cs="Times New Roman"/>
          <w:sz w:val="24"/>
          <w:szCs w:val="24"/>
        </w:rPr>
        <w:t>.</w:t>
      </w:r>
      <w:r w:rsidRPr="00B8443C">
        <w:rPr>
          <w:rFonts w:ascii="Times New Roman" w:hAnsi="Times New Roman" w:cs="Times New Roman"/>
          <w:sz w:val="24"/>
          <w:szCs w:val="24"/>
        </w:rPr>
        <w:t xml:space="preserve">, in order to bring us </w:t>
      </w:r>
      <w:proofErr w:type="gramStart"/>
      <w:r w:rsidRPr="00B8443C">
        <w:rPr>
          <w:rFonts w:ascii="Times New Roman" w:hAnsi="Times New Roman" w:cs="Times New Roman"/>
          <w:sz w:val="24"/>
          <w:szCs w:val="24"/>
        </w:rPr>
        <w:t>one step</w:t>
      </w:r>
      <w:proofErr w:type="gramEnd"/>
      <w:r w:rsidRPr="00B8443C">
        <w:rPr>
          <w:rFonts w:ascii="Times New Roman" w:hAnsi="Times New Roman" w:cs="Times New Roman"/>
          <w:sz w:val="24"/>
          <w:szCs w:val="24"/>
        </w:rPr>
        <w:t xml:space="preserve"> closer towards creating a sustainable environment.</w:t>
      </w:r>
    </w:p>
    <w:p w14:paraId="58B584B5" w14:textId="77777777" w:rsidR="00FD79B9" w:rsidRDefault="00FD79B9" w:rsidP="005F7E5E">
      <w:pPr>
        <w:pStyle w:val="NormalWeb"/>
        <w:spacing w:before="0" w:beforeAutospacing="0" w:after="0" w:afterAutospacing="0" w:line="480" w:lineRule="auto"/>
        <w:jc w:val="both"/>
      </w:pPr>
      <w:bookmarkStart w:id="9" w:name="_Toc499553116"/>
      <w:r w:rsidRPr="00294333">
        <w:rPr>
          <w:rStyle w:val="Heading2Char"/>
          <w:rFonts w:ascii="Times New Roman" w:hAnsi="Times New Roman" w:cs="Times New Roman"/>
          <w:color w:val="auto"/>
          <w:sz w:val="24"/>
        </w:rPr>
        <w:t>4.      </w:t>
      </w:r>
      <w:r w:rsidRPr="00391962">
        <w:rPr>
          <w:rStyle w:val="Heading2Char"/>
          <w:rFonts w:ascii="Times New Roman" w:hAnsi="Times New Roman" w:cs="Times New Roman"/>
          <w:color w:val="auto"/>
        </w:rPr>
        <w:t>Key Resources</w:t>
      </w:r>
      <w:bookmarkEnd w:id="9"/>
      <w:r w:rsidRPr="00294333">
        <w:rPr>
          <w:b/>
          <w:bCs/>
          <w:sz w:val="22"/>
        </w:rPr>
        <w:t xml:space="preserve"> </w:t>
      </w:r>
      <w:r w:rsidR="00294333">
        <w:rPr>
          <w:b/>
          <w:bCs/>
          <w:sz w:val="22"/>
        </w:rPr>
        <w:t xml:space="preserve">   </w:t>
      </w:r>
      <w:r w:rsidRPr="00294333">
        <w:rPr>
          <w:b/>
          <w:bCs/>
          <w:sz w:val="22"/>
        </w:rPr>
        <w:t> </w:t>
      </w:r>
      <w:r>
        <w:rPr>
          <w:b/>
          <w:bCs/>
          <w:noProof/>
          <w:color w:val="000000"/>
        </w:rPr>
        <w:drawing>
          <wp:inline distT="0" distB="0" distL="0" distR="0" wp14:anchorId="6CA8EAF9" wp14:editId="274B35F7">
            <wp:extent cx="352425" cy="336406"/>
            <wp:effectExtent l="0" t="0" r="0" b="6985"/>
            <wp:docPr id="6" name="Picture 6" descr="https://lh5.googleusercontent.com/2PqNam_nGd3LDKY3-MHSv1p7ILAotH1cMJmT-69OvZRJJZW65BQ-g4HdwmvyNsaomGqnX5M1h1eFMmtfDVhZfb175q6lQ2H4j0dw1qK3pR4ROFfwdFMmatIQdI2Fg9ewh5vDyW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2PqNam_nGd3LDKY3-MHSv1p7ILAotH1cMJmT-69OvZRJJZW65BQ-g4HdwmvyNsaomGqnX5M1h1eFMmtfDVhZfb175q6lQ2H4j0dw1qK3pR4ROFfwdFMmatIQdI2Fg9ewh5vDyWeZ"/>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2425" cy="336406"/>
                    </a:xfrm>
                    <a:prstGeom prst="rect">
                      <a:avLst/>
                    </a:prstGeom>
                    <a:noFill/>
                    <a:ln>
                      <a:noFill/>
                    </a:ln>
                  </pic:spPr>
                </pic:pic>
              </a:graphicData>
            </a:graphic>
          </wp:inline>
        </w:drawing>
      </w:r>
    </w:p>
    <w:p w14:paraId="46B0EE7E" w14:textId="77777777" w:rsidR="00074070" w:rsidRDefault="00FD79B9" w:rsidP="005F7E5E">
      <w:pPr>
        <w:pStyle w:val="NormalWeb"/>
        <w:spacing w:before="0" w:beforeAutospacing="0" w:after="0" w:afterAutospacing="0" w:line="480" w:lineRule="auto"/>
        <w:jc w:val="both"/>
        <w:rPr>
          <w:color w:val="000000"/>
        </w:rPr>
      </w:pPr>
      <w:r>
        <w:rPr>
          <w:color w:val="000000"/>
        </w:rPr>
        <w:t>AREBEC’s</w:t>
      </w:r>
      <w:r w:rsidR="006F7187">
        <w:rPr>
          <w:color w:val="000000"/>
        </w:rPr>
        <w:t xml:space="preserve"> prime resource is our facility,</w:t>
      </w:r>
      <w:r>
        <w:rPr>
          <w:color w:val="000000"/>
        </w:rPr>
        <w:t xml:space="preserve"> located at </w:t>
      </w:r>
      <w:proofErr w:type="spellStart"/>
      <w:r w:rsidR="00DA23F3" w:rsidRPr="00A31C67">
        <w:t>Rooi</w:t>
      </w:r>
      <w:proofErr w:type="spellEnd"/>
      <w:r w:rsidR="00DA23F3" w:rsidRPr="00A31C67">
        <w:t xml:space="preserve"> </w:t>
      </w:r>
      <w:proofErr w:type="spellStart"/>
      <w:r w:rsidR="00DA23F3" w:rsidRPr="00A31C67">
        <w:t>Prikishi</w:t>
      </w:r>
      <w:proofErr w:type="spellEnd"/>
      <w:r w:rsidR="00DA23F3" w:rsidRPr="00A31C67">
        <w:t xml:space="preserve"> </w:t>
      </w:r>
      <w:r w:rsidR="00DA23F3">
        <w:rPr>
          <w:color w:val="000000"/>
        </w:rPr>
        <w:t>16 B</w:t>
      </w:r>
      <w:r>
        <w:rPr>
          <w:color w:val="000000"/>
        </w:rPr>
        <w:t xml:space="preserve">, </w:t>
      </w:r>
      <w:r w:rsidR="00A31C67">
        <w:t>ORANJESTAD</w:t>
      </w:r>
      <w:r w:rsidR="006F7187">
        <w:rPr>
          <w:color w:val="000000"/>
        </w:rPr>
        <w:t xml:space="preserve">, </w:t>
      </w:r>
      <w:proofErr w:type="gramStart"/>
      <w:r w:rsidR="006F7187">
        <w:rPr>
          <w:color w:val="000000"/>
        </w:rPr>
        <w:t>Aruba</w:t>
      </w:r>
      <w:proofErr w:type="gramEnd"/>
      <w:r w:rsidR="006F7187">
        <w:rPr>
          <w:color w:val="000000"/>
        </w:rPr>
        <w:t>. It has a surface area of 4</w:t>
      </w:r>
      <w:r>
        <w:rPr>
          <w:color w:val="000000"/>
        </w:rPr>
        <w:t>00 square meters</w:t>
      </w:r>
      <w:r w:rsidR="006F7187">
        <w:rPr>
          <w:color w:val="000000"/>
        </w:rPr>
        <w:t xml:space="preserve"> and</w:t>
      </w:r>
      <w:r w:rsidR="00CD01BC">
        <w:rPr>
          <w:color w:val="000000"/>
        </w:rPr>
        <w:t>,</w:t>
      </w:r>
      <w:r w:rsidR="006F7187">
        <w:rPr>
          <w:color w:val="000000"/>
        </w:rPr>
        <w:t xml:space="preserve"> hence it</w:t>
      </w:r>
      <w:r>
        <w:rPr>
          <w:color w:val="000000"/>
        </w:rPr>
        <w:t xml:space="preserve"> is a perfect space for our newly established operatio</w:t>
      </w:r>
      <w:r w:rsidR="00610552">
        <w:rPr>
          <w:color w:val="000000"/>
        </w:rPr>
        <w:t>n. Our physical assets are the machine can cleaner</w:t>
      </w:r>
      <w:r>
        <w:rPr>
          <w:color w:val="000000"/>
        </w:rPr>
        <w:t>, used to clean the UB</w:t>
      </w:r>
      <w:r w:rsidR="00207908">
        <w:rPr>
          <w:color w:val="000000"/>
        </w:rPr>
        <w:t>C</w:t>
      </w:r>
      <w:r w:rsidR="00610552">
        <w:rPr>
          <w:color w:val="000000"/>
        </w:rPr>
        <w:t xml:space="preserve"> and </w:t>
      </w:r>
      <w:r w:rsidR="00610552" w:rsidRPr="004E1822">
        <w:rPr>
          <w:color w:val="000000"/>
        </w:rPr>
        <w:t>the pressing machine</w:t>
      </w:r>
      <w:r w:rsidRPr="004E1822">
        <w:rPr>
          <w:color w:val="000000"/>
        </w:rPr>
        <w:t xml:space="preserve">, used to compress the UBC after </w:t>
      </w:r>
      <w:r w:rsidR="00610552" w:rsidRPr="004E1822">
        <w:rPr>
          <w:color w:val="000000"/>
        </w:rPr>
        <w:t xml:space="preserve">they </w:t>
      </w:r>
      <w:proofErr w:type="gramStart"/>
      <w:r w:rsidR="00610552" w:rsidRPr="004E1822">
        <w:rPr>
          <w:color w:val="000000"/>
        </w:rPr>
        <w:t>are</w:t>
      </w:r>
      <w:r w:rsidRPr="004E1822">
        <w:rPr>
          <w:color w:val="000000"/>
        </w:rPr>
        <w:t xml:space="preserve"> cleaned</w:t>
      </w:r>
      <w:proofErr w:type="gramEnd"/>
      <w:r w:rsidR="00610552" w:rsidRPr="004E1822">
        <w:rPr>
          <w:color w:val="000000"/>
        </w:rPr>
        <w:t xml:space="preserve"> (Environmental Expert Website, </w:t>
      </w:r>
      <w:proofErr w:type="spellStart"/>
      <w:r w:rsidR="00610552" w:rsidRPr="004E1822">
        <w:rPr>
          <w:color w:val="000000"/>
        </w:rPr>
        <w:t>n.d.</w:t>
      </w:r>
      <w:proofErr w:type="spellEnd"/>
      <w:r w:rsidR="00610552" w:rsidRPr="004E1822">
        <w:rPr>
          <w:color w:val="000000"/>
        </w:rPr>
        <w:t>)</w:t>
      </w:r>
      <w:r w:rsidRPr="004E1822">
        <w:rPr>
          <w:color w:val="000000"/>
        </w:rPr>
        <w:t xml:space="preserve">. This process produces our raw materials (aluminum and steel). The firm's six </w:t>
      </w:r>
      <w:r w:rsidR="00610552" w:rsidRPr="004E1822">
        <w:rPr>
          <w:color w:val="000000"/>
        </w:rPr>
        <w:t>owners</w:t>
      </w:r>
      <w:r w:rsidRPr="004E1822">
        <w:rPr>
          <w:color w:val="000000"/>
        </w:rPr>
        <w:t xml:space="preserve">, four employees, and potential interns are considered </w:t>
      </w:r>
      <w:proofErr w:type="gramStart"/>
      <w:r w:rsidRPr="004E1822">
        <w:rPr>
          <w:color w:val="000000"/>
        </w:rPr>
        <w:t>to be the</w:t>
      </w:r>
      <w:proofErr w:type="gramEnd"/>
      <w:r w:rsidRPr="004E1822">
        <w:rPr>
          <w:color w:val="000000"/>
        </w:rPr>
        <w:t xml:space="preserve"> human resources. We as </w:t>
      </w:r>
      <w:r w:rsidR="00610552" w:rsidRPr="004E1822">
        <w:rPr>
          <w:color w:val="000000"/>
        </w:rPr>
        <w:t>owners,</w:t>
      </w:r>
      <w:r w:rsidRPr="004E1822">
        <w:rPr>
          <w:color w:val="000000"/>
        </w:rPr>
        <w:t xml:space="preserve"> handle the marketing, finance and management assets. </w:t>
      </w:r>
      <w:proofErr w:type="gramStart"/>
      <w:r w:rsidRPr="004E1822">
        <w:rPr>
          <w:color w:val="000000"/>
        </w:rPr>
        <w:t>Employees</w:t>
      </w:r>
      <w:proofErr w:type="gramEnd"/>
      <w:r w:rsidRPr="004E1822">
        <w:rPr>
          <w:color w:val="000000"/>
        </w:rPr>
        <w:t xml:space="preserve"> </w:t>
      </w:r>
      <w:r w:rsidR="00461B4C" w:rsidRPr="004E1822">
        <w:rPr>
          <w:color w:val="000000"/>
        </w:rPr>
        <w:t>responsibilities vary from management supervision, providing daily sales report, separating, cleaning, storing, and loading the UBC into containers.</w:t>
      </w:r>
    </w:p>
    <w:p w14:paraId="0CBA3058" w14:textId="77777777" w:rsidR="00CA1FB7" w:rsidRDefault="00CA1FB7" w:rsidP="005F7E5E">
      <w:pPr>
        <w:pStyle w:val="NormalWeb"/>
        <w:spacing w:before="0" w:beforeAutospacing="0" w:after="0" w:afterAutospacing="0" w:line="480" w:lineRule="auto"/>
        <w:jc w:val="both"/>
        <w:rPr>
          <w:color w:val="000000"/>
        </w:rPr>
      </w:pPr>
    </w:p>
    <w:p w14:paraId="5DDD47E7" w14:textId="77777777" w:rsidR="00CA1FB7" w:rsidRPr="00CA1FB7" w:rsidRDefault="00CA1FB7" w:rsidP="005F7E5E">
      <w:pPr>
        <w:pStyle w:val="NormalWeb"/>
        <w:spacing w:before="0" w:beforeAutospacing="0" w:after="0" w:afterAutospacing="0" w:line="480" w:lineRule="auto"/>
        <w:jc w:val="both"/>
        <w:rPr>
          <w:color w:val="000000"/>
        </w:rPr>
      </w:pPr>
    </w:p>
    <w:p w14:paraId="0D1C6201" w14:textId="77777777" w:rsidR="00FD79B9" w:rsidRDefault="004E1822" w:rsidP="00294333">
      <w:pPr>
        <w:pStyle w:val="Heading2"/>
        <w:rPr>
          <w:rFonts w:ascii="Times New Roman" w:hAnsi="Times New Roman" w:cs="Times New Roman"/>
          <w:color w:val="auto"/>
          <w:sz w:val="24"/>
        </w:rPr>
      </w:pPr>
      <w:bookmarkStart w:id="10" w:name="_Toc499553117"/>
      <w:r>
        <w:rPr>
          <w:b w:val="0"/>
          <w:bCs w:val="0"/>
          <w:noProof/>
          <w:color w:val="000000"/>
        </w:rPr>
        <w:lastRenderedPageBreak/>
        <w:drawing>
          <wp:anchor distT="0" distB="0" distL="114300" distR="114300" simplePos="0" relativeHeight="251658240" behindDoc="0" locked="0" layoutInCell="1" allowOverlap="1" wp14:anchorId="0B62009A" wp14:editId="49BDCC71">
            <wp:simplePos x="0" y="0"/>
            <wp:positionH relativeFrom="column">
              <wp:posOffset>1339215</wp:posOffset>
            </wp:positionH>
            <wp:positionV relativeFrom="paragraph">
              <wp:posOffset>-62865</wp:posOffset>
            </wp:positionV>
            <wp:extent cx="323850" cy="323850"/>
            <wp:effectExtent l="0" t="0" r="0" b="0"/>
            <wp:wrapSquare wrapText="bothSides"/>
            <wp:docPr id="5" name="Picture 5" descr="https://lh5.googleusercontent.com/FQEJQ6gOYTtEvAOHAVOC7TvC2oLNkBfrnuaWVszvVcZ-ev97daDP6m0PzYCeyoI44ht7352cKf9AW5wl1MnKURCd0TcFJR7BvucGIP67GeQ8U4i9Kk-Qi-KF4OcLLZl7cVNH7g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FQEJQ6gOYTtEvAOHAVOC7TvC2oLNkBfrnuaWVszvVcZ-ev97daDP6m0PzYCeyoI44ht7352cKf9AW5wl1MnKURCd0TcFJR7BvucGIP67GeQ8U4i9Kk-Qi-KF4OcLLZl7cVNH7gtu"/>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FD79B9" w:rsidRPr="00294333">
        <w:rPr>
          <w:rFonts w:ascii="Times New Roman" w:hAnsi="Times New Roman" w:cs="Times New Roman"/>
          <w:color w:val="auto"/>
          <w:sz w:val="24"/>
        </w:rPr>
        <w:t>5.</w:t>
      </w:r>
      <w:r w:rsidR="00FD79B9" w:rsidRPr="00294333">
        <w:rPr>
          <w:rFonts w:ascii="Times New Roman" w:hAnsi="Times New Roman" w:cs="Times New Roman"/>
          <w:color w:val="auto"/>
          <w:sz w:val="12"/>
          <w:szCs w:val="14"/>
        </w:rPr>
        <w:t xml:space="preserve">      </w:t>
      </w:r>
      <w:r w:rsidR="00FD79B9" w:rsidRPr="00391962">
        <w:rPr>
          <w:rFonts w:ascii="Times New Roman" w:hAnsi="Times New Roman" w:cs="Times New Roman"/>
          <w:color w:val="auto"/>
        </w:rPr>
        <w:t>Key Activities</w:t>
      </w:r>
      <w:bookmarkEnd w:id="10"/>
      <w:r w:rsidR="00FD79B9" w:rsidRPr="00294333">
        <w:rPr>
          <w:rFonts w:ascii="Times New Roman" w:hAnsi="Times New Roman" w:cs="Times New Roman"/>
          <w:color w:val="auto"/>
          <w:sz w:val="24"/>
        </w:rPr>
        <w:t xml:space="preserve"> </w:t>
      </w:r>
    </w:p>
    <w:p w14:paraId="14E88839" w14:textId="77777777" w:rsidR="004E1822" w:rsidRPr="004E1822" w:rsidRDefault="004E1822" w:rsidP="004E1822">
      <w:pPr>
        <w:pStyle w:val="NoSpacing"/>
      </w:pPr>
    </w:p>
    <w:p w14:paraId="37BEAD9A" w14:textId="77777777" w:rsidR="007B3615" w:rsidRDefault="00461B4C" w:rsidP="007B3615">
      <w:pPr>
        <w:pStyle w:val="NormalWeb"/>
        <w:spacing w:before="0" w:beforeAutospacing="0" w:after="0" w:afterAutospacing="0" w:line="480" w:lineRule="auto"/>
        <w:jc w:val="both"/>
        <w:rPr>
          <w:color w:val="000000"/>
        </w:rPr>
      </w:pPr>
      <w:r w:rsidRPr="00461B4C">
        <w:rPr>
          <w:color w:val="000000"/>
        </w:rPr>
        <w:t xml:space="preserve">Our key activities are collecting-cleaning and compressing the UBC. </w:t>
      </w:r>
      <w:proofErr w:type="gramStart"/>
      <w:r w:rsidRPr="00461B4C">
        <w:rPr>
          <w:color w:val="000000"/>
        </w:rPr>
        <w:t xml:space="preserve">The UBC are delivered to us by our partner </w:t>
      </w:r>
      <w:proofErr w:type="spellStart"/>
      <w:r w:rsidRPr="00461B4C">
        <w:rPr>
          <w:color w:val="000000"/>
        </w:rPr>
        <w:t>Ecogas</w:t>
      </w:r>
      <w:proofErr w:type="spellEnd"/>
      <w:r w:rsidRPr="00461B4C">
        <w:rPr>
          <w:color w:val="000000"/>
        </w:rPr>
        <w:t xml:space="preserve"> (free of charge)</w:t>
      </w:r>
      <w:proofErr w:type="gramEnd"/>
      <w:r w:rsidRPr="00461B4C">
        <w:rPr>
          <w:color w:val="000000"/>
        </w:rPr>
        <w:t xml:space="preserve">. We then prepare the </w:t>
      </w:r>
      <w:proofErr w:type="gramStart"/>
      <w:r w:rsidRPr="00461B4C">
        <w:rPr>
          <w:color w:val="000000"/>
        </w:rPr>
        <w:t>end product</w:t>
      </w:r>
      <w:proofErr w:type="gramEnd"/>
      <w:r w:rsidRPr="00461B4C">
        <w:rPr>
          <w:color w:val="000000"/>
        </w:rPr>
        <w:t xml:space="preserve"> for the shipping process, which is handled by random shipping companies that provide us with empty shipping container(s) to the port. After the container(s) arrive at the port, our logistic c</w:t>
      </w:r>
      <w:r w:rsidR="007B3615">
        <w:rPr>
          <w:color w:val="000000"/>
        </w:rPr>
        <w:t>ompany</w:t>
      </w:r>
      <w:r w:rsidRPr="00461B4C">
        <w:rPr>
          <w:color w:val="000000"/>
        </w:rPr>
        <w:t xml:space="preserve"> (Bon </w:t>
      </w:r>
      <w:proofErr w:type="spellStart"/>
      <w:r w:rsidRPr="00461B4C">
        <w:rPr>
          <w:color w:val="000000"/>
        </w:rPr>
        <w:t>Bini</w:t>
      </w:r>
      <w:proofErr w:type="spellEnd"/>
      <w:r w:rsidRPr="00461B4C">
        <w:rPr>
          <w:color w:val="000000"/>
        </w:rPr>
        <w:t xml:space="preserve"> Cargo Services N.V.) collects and delivers it to us. </w:t>
      </w:r>
      <w:r w:rsidR="007B3615">
        <w:rPr>
          <w:color w:val="000000"/>
        </w:rPr>
        <w:t>Last, w</w:t>
      </w:r>
      <w:r w:rsidRPr="00461B4C">
        <w:rPr>
          <w:color w:val="000000"/>
        </w:rPr>
        <w:t xml:space="preserve">e load </w:t>
      </w:r>
      <w:r w:rsidR="007B3615">
        <w:rPr>
          <w:color w:val="000000"/>
        </w:rPr>
        <w:t xml:space="preserve">the container </w:t>
      </w:r>
      <w:r w:rsidRPr="00461B4C">
        <w:rPr>
          <w:color w:val="000000"/>
        </w:rPr>
        <w:t xml:space="preserve">and </w:t>
      </w:r>
      <w:r w:rsidR="007B3615">
        <w:rPr>
          <w:color w:val="000000"/>
        </w:rPr>
        <w:t>the logistics firm takes it back</w:t>
      </w:r>
      <w:r w:rsidRPr="00461B4C">
        <w:rPr>
          <w:color w:val="000000"/>
        </w:rPr>
        <w:t xml:space="preserve"> to the port, where it </w:t>
      </w:r>
      <w:proofErr w:type="gramStart"/>
      <w:r w:rsidRPr="00461B4C">
        <w:rPr>
          <w:color w:val="000000"/>
        </w:rPr>
        <w:t>is shipped</w:t>
      </w:r>
      <w:proofErr w:type="gramEnd"/>
      <w:r w:rsidRPr="00461B4C">
        <w:rPr>
          <w:color w:val="000000"/>
        </w:rPr>
        <w:t xml:space="preserve"> to its destination.</w:t>
      </w:r>
    </w:p>
    <w:p w14:paraId="2916BDF2" w14:textId="77777777" w:rsidR="009A13DA" w:rsidRDefault="000C2168" w:rsidP="007B3615">
      <w:pPr>
        <w:pStyle w:val="NormalWeb"/>
        <w:spacing w:before="0" w:beforeAutospacing="0" w:after="0" w:afterAutospacing="0" w:line="480" w:lineRule="auto"/>
        <w:ind w:firstLine="720"/>
        <w:jc w:val="both"/>
        <w:rPr>
          <w:color w:val="000000"/>
        </w:rPr>
      </w:pPr>
      <w:r>
        <w:rPr>
          <w:color w:val="000000"/>
        </w:rPr>
        <w:t>As part of our future expansion</w:t>
      </w:r>
      <w:r w:rsidR="003D5CEC">
        <w:rPr>
          <w:color w:val="000000"/>
        </w:rPr>
        <w:t>, we will also use t</w:t>
      </w:r>
      <w:r w:rsidR="007B3615">
        <w:rPr>
          <w:color w:val="000000"/>
        </w:rPr>
        <w:t>he company’s</w:t>
      </w:r>
      <w:r w:rsidR="003D5CEC">
        <w:rPr>
          <w:color w:val="000000"/>
        </w:rPr>
        <w:t xml:space="preserve"> pick-up tru</w:t>
      </w:r>
      <w:r>
        <w:rPr>
          <w:color w:val="000000"/>
        </w:rPr>
        <w:t xml:space="preserve">ck to </w:t>
      </w:r>
      <w:r w:rsidR="007B3615">
        <w:rPr>
          <w:color w:val="000000"/>
        </w:rPr>
        <w:t>collect</w:t>
      </w:r>
      <w:r>
        <w:rPr>
          <w:color w:val="000000"/>
        </w:rPr>
        <w:t xml:space="preserve"> cans from </w:t>
      </w:r>
      <w:r w:rsidR="007B3615">
        <w:rPr>
          <w:color w:val="000000"/>
        </w:rPr>
        <w:t xml:space="preserve">the </w:t>
      </w:r>
      <w:r>
        <w:rPr>
          <w:color w:val="000000"/>
        </w:rPr>
        <w:t>hotels, cruise ships</w:t>
      </w:r>
      <w:r w:rsidR="007B3615">
        <w:rPr>
          <w:color w:val="000000"/>
        </w:rPr>
        <w:t xml:space="preserve">, </w:t>
      </w:r>
      <w:r>
        <w:rPr>
          <w:color w:val="000000"/>
        </w:rPr>
        <w:t>schools</w:t>
      </w:r>
      <w:r w:rsidR="007B3615">
        <w:rPr>
          <w:color w:val="000000"/>
        </w:rPr>
        <w:t xml:space="preserve"> and Tropical Bottling Company N.V</w:t>
      </w:r>
      <w:r>
        <w:rPr>
          <w:color w:val="000000"/>
        </w:rPr>
        <w:t>.</w:t>
      </w:r>
    </w:p>
    <w:p w14:paraId="6881ADF3" w14:textId="77777777" w:rsidR="007B3615" w:rsidRDefault="007B3615" w:rsidP="007B3615">
      <w:pPr>
        <w:pStyle w:val="NormalWeb"/>
        <w:spacing w:before="0" w:beforeAutospacing="0" w:after="0" w:afterAutospacing="0" w:line="480" w:lineRule="auto"/>
        <w:ind w:firstLine="720"/>
        <w:jc w:val="both"/>
        <w:rPr>
          <w:color w:val="000000"/>
        </w:rPr>
      </w:pPr>
    </w:p>
    <w:p w14:paraId="51FB3697" w14:textId="77777777" w:rsidR="00FD79B9" w:rsidRDefault="00FD79B9" w:rsidP="009A13DA">
      <w:pPr>
        <w:pStyle w:val="NormalWeb"/>
        <w:spacing w:before="0" w:beforeAutospacing="0" w:after="0" w:afterAutospacing="0" w:line="480" w:lineRule="auto"/>
        <w:jc w:val="both"/>
      </w:pPr>
      <w:bookmarkStart w:id="11" w:name="_Toc499553118"/>
      <w:r w:rsidRPr="00294333">
        <w:rPr>
          <w:rStyle w:val="Heading2Char"/>
          <w:rFonts w:ascii="Times New Roman" w:hAnsi="Times New Roman" w:cs="Times New Roman"/>
          <w:color w:val="auto"/>
          <w:sz w:val="24"/>
        </w:rPr>
        <w:t>6.      </w:t>
      </w:r>
      <w:r w:rsidRPr="00391962">
        <w:rPr>
          <w:rStyle w:val="Heading2Char"/>
          <w:rFonts w:ascii="Times New Roman" w:hAnsi="Times New Roman" w:cs="Times New Roman"/>
          <w:color w:val="auto"/>
        </w:rPr>
        <w:t>Value Proposition</w:t>
      </w:r>
      <w:bookmarkEnd w:id="11"/>
      <w:r w:rsidRPr="00294333">
        <w:rPr>
          <w:b/>
          <w:bCs/>
          <w:sz w:val="22"/>
        </w:rPr>
        <w:t xml:space="preserve"> </w:t>
      </w:r>
      <w:r w:rsidR="00294333">
        <w:rPr>
          <w:b/>
          <w:bCs/>
          <w:sz w:val="22"/>
        </w:rPr>
        <w:t xml:space="preserve"> </w:t>
      </w:r>
      <w:r>
        <w:rPr>
          <w:b/>
          <w:bCs/>
          <w:noProof/>
          <w:color w:val="000000"/>
        </w:rPr>
        <w:drawing>
          <wp:inline distT="0" distB="0" distL="0" distR="0" wp14:anchorId="1158E33F" wp14:editId="1A129359">
            <wp:extent cx="352425" cy="350838"/>
            <wp:effectExtent l="0" t="0" r="0" b="0"/>
            <wp:docPr id="4" name="Picture 4" descr="https://lh6.googleusercontent.com/jJeSRXZIVtvkfIvV9wiqmu0te4w8JLKb3EoWi7MiPGgr7bYAgVDxuvhcN2Er6fChkHBE33iMKk7-SqzyN1b99hAiefNFE5DfF5-TYO9u7yYQdYY6_I9a92b5BTSHVUKdjMaPeT6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jJeSRXZIVtvkfIvV9wiqmu0te4w8JLKb3EoWi7MiPGgr7bYAgVDxuvhcN2Er6fChkHBE33iMKk7-SqzyN1b99hAiefNFE5DfF5-TYO9u7yYQdYY6_I9a92b5BTSHVUKdjMaPeT6H"/>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2425" cy="350838"/>
                    </a:xfrm>
                    <a:prstGeom prst="rect">
                      <a:avLst/>
                    </a:prstGeom>
                    <a:noFill/>
                    <a:ln>
                      <a:noFill/>
                    </a:ln>
                  </pic:spPr>
                </pic:pic>
              </a:graphicData>
            </a:graphic>
          </wp:inline>
        </w:drawing>
      </w:r>
    </w:p>
    <w:p w14:paraId="2D6A2D9A" w14:textId="77777777" w:rsidR="00FD79B9" w:rsidRDefault="00FD79B9" w:rsidP="005F7E5E">
      <w:pPr>
        <w:pStyle w:val="NormalWeb"/>
        <w:spacing w:before="0" w:beforeAutospacing="0" w:after="0" w:afterAutospacing="0" w:line="480" w:lineRule="auto"/>
        <w:jc w:val="both"/>
      </w:pPr>
      <w:r>
        <w:rPr>
          <w:color w:val="000000"/>
        </w:rPr>
        <w:t>Our value proposition has a mix of benefits for our customers and</w:t>
      </w:r>
      <w:r w:rsidR="003D5CEC">
        <w:rPr>
          <w:color w:val="000000"/>
        </w:rPr>
        <w:t xml:space="preserve"> the</w:t>
      </w:r>
      <w:r>
        <w:rPr>
          <w:color w:val="000000"/>
        </w:rPr>
        <w:t xml:space="preserve"> firm</w:t>
      </w:r>
      <w:r w:rsidR="003D5CEC">
        <w:rPr>
          <w:color w:val="000000"/>
        </w:rPr>
        <w:t xml:space="preserve"> itself</w:t>
      </w:r>
      <w:r>
        <w:rPr>
          <w:color w:val="000000"/>
        </w:rPr>
        <w:t>. We provide recycling companies abroad with the much-demanded aluminum UBC. What differen</w:t>
      </w:r>
      <w:r w:rsidR="003D5CEC">
        <w:rPr>
          <w:color w:val="000000"/>
        </w:rPr>
        <w:t>tiates us from other companies i</w:t>
      </w:r>
      <w:r>
        <w:rPr>
          <w:color w:val="000000"/>
        </w:rPr>
        <w:t>n Aruba is our ability to assist in the process of recycling aluminum UBC more effectively and efficiently. In addition, we ensure risk-reduction and pose the necessary workforce and space required to control waste management. Furthermore, the service we provide</w:t>
      </w:r>
      <w:r w:rsidR="003D5CEC">
        <w:rPr>
          <w:color w:val="000000"/>
        </w:rPr>
        <w:t xml:space="preserve"> aids</w:t>
      </w:r>
      <w:r>
        <w:rPr>
          <w:color w:val="000000"/>
        </w:rPr>
        <w:t xml:space="preserve"> to reuse raw materials, prevents a lack of landfill space, municipal solid waste and pollution </w:t>
      </w:r>
      <w:r w:rsidRPr="004E1822">
        <w:rPr>
          <w:color w:val="000000"/>
        </w:rPr>
        <w:t>(Cunningham</w:t>
      </w:r>
      <w:r w:rsidR="00074070" w:rsidRPr="004E1822">
        <w:rPr>
          <w:color w:val="000000"/>
        </w:rPr>
        <w:t xml:space="preserve"> W., </w:t>
      </w:r>
      <w:r w:rsidRPr="004E1822">
        <w:rPr>
          <w:color w:val="000000"/>
        </w:rPr>
        <w:t>Cunningham</w:t>
      </w:r>
      <w:r w:rsidR="00074070" w:rsidRPr="004E1822">
        <w:rPr>
          <w:color w:val="000000"/>
        </w:rPr>
        <w:t xml:space="preserve"> M., 2013, p.333-</w:t>
      </w:r>
      <w:r w:rsidRPr="004E1822">
        <w:rPr>
          <w:color w:val="000000"/>
        </w:rPr>
        <w:t>339).</w:t>
      </w:r>
      <w:r w:rsidR="003D5CEC" w:rsidRPr="004E1822">
        <w:rPr>
          <w:color w:val="000000"/>
        </w:rPr>
        <w:t xml:space="preserve"> Our firm also prevents the </w:t>
      </w:r>
      <w:r w:rsidR="0084658A" w:rsidRPr="004E1822">
        <w:rPr>
          <w:color w:val="000000"/>
        </w:rPr>
        <w:t>‘</w:t>
      </w:r>
      <w:proofErr w:type="spellStart"/>
      <w:r w:rsidR="003D5CEC" w:rsidRPr="004E1822">
        <w:rPr>
          <w:color w:val="000000"/>
        </w:rPr>
        <w:t>Parkietenbos</w:t>
      </w:r>
      <w:proofErr w:type="spellEnd"/>
      <w:r w:rsidR="0084658A" w:rsidRPr="004E1822">
        <w:rPr>
          <w:color w:val="000000"/>
        </w:rPr>
        <w:t>’</w:t>
      </w:r>
      <w:r w:rsidR="003D5CEC" w:rsidRPr="004E1822">
        <w:rPr>
          <w:color w:val="000000"/>
        </w:rPr>
        <w:t xml:space="preserve"> </w:t>
      </w:r>
      <w:r w:rsidR="0084658A" w:rsidRPr="004E1822">
        <w:rPr>
          <w:color w:val="000000"/>
        </w:rPr>
        <w:t>d</w:t>
      </w:r>
      <w:r w:rsidR="003D5CEC" w:rsidRPr="004E1822">
        <w:rPr>
          <w:color w:val="000000"/>
        </w:rPr>
        <w:t>ump</w:t>
      </w:r>
      <w:r w:rsidRPr="004E1822">
        <w:rPr>
          <w:color w:val="000000"/>
        </w:rPr>
        <w:t xml:space="preserve"> from releasing hazardous substances into the </w:t>
      </w:r>
      <w:r w:rsidR="00074070" w:rsidRPr="004E1822">
        <w:rPr>
          <w:color w:val="000000"/>
        </w:rPr>
        <w:t>air, water and soil</w:t>
      </w:r>
      <w:r w:rsidR="00FE27A7" w:rsidRPr="004E1822">
        <w:rPr>
          <w:color w:val="000000"/>
        </w:rPr>
        <w:t xml:space="preserve">, </w:t>
      </w:r>
      <w:proofErr w:type="gramStart"/>
      <w:r w:rsidR="00FE27A7" w:rsidRPr="004E1822">
        <w:rPr>
          <w:color w:val="000000"/>
        </w:rPr>
        <w:t>a</w:t>
      </w:r>
      <w:r w:rsidR="003D5CEC" w:rsidRPr="004E1822">
        <w:rPr>
          <w:color w:val="000000"/>
        </w:rPr>
        <w:t>s a result</w:t>
      </w:r>
      <w:proofErr w:type="gramEnd"/>
      <w:r w:rsidR="003D5CEC" w:rsidRPr="004E1822">
        <w:rPr>
          <w:color w:val="000000"/>
        </w:rPr>
        <w:t xml:space="preserve"> of burning the cans </w:t>
      </w:r>
      <w:r w:rsidR="00074070" w:rsidRPr="004E1822">
        <w:rPr>
          <w:color w:val="000000"/>
        </w:rPr>
        <w:t>(</w:t>
      </w:r>
      <w:r w:rsidRPr="004E1822">
        <w:rPr>
          <w:color w:val="000000"/>
        </w:rPr>
        <w:t>Cunningham</w:t>
      </w:r>
      <w:r w:rsidR="00074070" w:rsidRPr="004E1822">
        <w:rPr>
          <w:color w:val="000000"/>
        </w:rPr>
        <w:t xml:space="preserve"> W., </w:t>
      </w:r>
      <w:r w:rsidRPr="004E1822">
        <w:rPr>
          <w:color w:val="000000"/>
        </w:rPr>
        <w:t>Cunningham</w:t>
      </w:r>
      <w:r w:rsidR="00074070" w:rsidRPr="004E1822">
        <w:rPr>
          <w:color w:val="000000"/>
        </w:rPr>
        <w:t xml:space="preserve"> M.</w:t>
      </w:r>
      <w:r w:rsidRPr="004E1822">
        <w:rPr>
          <w:color w:val="000000"/>
        </w:rPr>
        <w:t>, 2013, p.334). We strive towards creating a cleaner island.</w:t>
      </w:r>
    </w:p>
    <w:p w14:paraId="5D643241" w14:textId="77777777" w:rsidR="0084658A" w:rsidRDefault="0084658A" w:rsidP="005F7E5E">
      <w:pPr>
        <w:pStyle w:val="NormalWeb"/>
        <w:spacing w:before="0" w:beforeAutospacing="0" w:after="0" w:afterAutospacing="0" w:line="480" w:lineRule="auto"/>
        <w:jc w:val="both"/>
        <w:rPr>
          <w:b/>
          <w:bCs/>
          <w:color w:val="000000"/>
        </w:rPr>
      </w:pPr>
    </w:p>
    <w:p w14:paraId="67E8C220" w14:textId="77777777" w:rsidR="00FD79B9" w:rsidRDefault="00FD79B9" w:rsidP="005F7E5E">
      <w:pPr>
        <w:pStyle w:val="NormalWeb"/>
        <w:spacing w:before="0" w:beforeAutospacing="0" w:after="0" w:afterAutospacing="0" w:line="480" w:lineRule="auto"/>
        <w:jc w:val="both"/>
      </w:pPr>
      <w:bookmarkStart w:id="12" w:name="_Toc499553119"/>
      <w:r w:rsidRPr="00294333">
        <w:rPr>
          <w:rStyle w:val="Heading2Char"/>
          <w:rFonts w:ascii="Times New Roman" w:hAnsi="Times New Roman" w:cs="Times New Roman"/>
          <w:color w:val="auto"/>
          <w:sz w:val="24"/>
        </w:rPr>
        <w:lastRenderedPageBreak/>
        <w:t>7.      </w:t>
      </w:r>
      <w:r w:rsidRPr="00391962">
        <w:rPr>
          <w:rStyle w:val="Heading2Char"/>
          <w:rFonts w:ascii="Times New Roman" w:hAnsi="Times New Roman" w:cs="Times New Roman"/>
          <w:color w:val="auto"/>
        </w:rPr>
        <w:t>Revenue Streams</w:t>
      </w:r>
      <w:bookmarkEnd w:id="12"/>
      <w:r w:rsidR="00294333">
        <w:rPr>
          <w:rStyle w:val="Heading2Char"/>
          <w:rFonts w:ascii="Times New Roman" w:hAnsi="Times New Roman" w:cs="Times New Roman"/>
          <w:color w:val="auto"/>
          <w:sz w:val="24"/>
        </w:rPr>
        <w:t xml:space="preserve">  </w:t>
      </w:r>
      <w:r w:rsidRPr="00294333">
        <w:rPr>
          <w:b/>
          <w:bCs/>
          <w:sz w:val="22"/>
        </w:rPr>
        <w:t xml:space="preserve"> </w:t>
      </w:r>
      <w:r>
        <w:rPr>
          <w:b/>
          <w:bCs/>
          <w:noProof/>
          <w:color w:val="000000"/>
        </w:rPr>
        <w:drawing>
          <wp:inline distT="0" distB="0" distL="0" distR="0" wp14:anchorId="55AB7E4B" wp14:editId="2F18EF98">
            <wp:extent cx="285750" cy="336176"/>
            <wp:effectExtent l="0" t="0" r="0" b="6985"/>
            <wp:docPr id="3" name="Picture 3" descr="https://lh6.googleusercontent.com/teuKyn-3vmqHF7T-VF-o27Asyj4GSK9b163pVkkBPJhftyUjH3E0xhzZvgBoKxC8GNOEHe9Tv-MdMeqqjoXp6AHVAfE4X93DgVtsujSedzFlgzd1Y-Ivpq_LQanoC35PovwNcO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teuKyn-3vmqHF7T-VF-o27Asyj4GSK9b163pVkkBPJhftyUjH3E0xhzZvgBoKxC8GNOEHe9Tv-MdMeqqjoXp6AHVAfE4X93DgVtsujSedzFlgzd1Y-Ivpq_LQanoC35PovwNcOvv"/>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 cy="336176"/>
                    </a:xfrm>
                    <a:prstGeom prst="rect">
                      <a:avLst/>
                    </a:prstGeom>
                    <a:noFill/>
                    <a:ln>
                      <a:noFill/>
                    </a:ln>
                  </pic:spPr>
                </pic:pic>
              </a:graphicData>
            </a:graphic>
          </wp:inline>
        </w:drawing>
      </w:r>
    </w:p>
    <w:p w14:paraId="676C2FA5" w14:textId="77777777" w:rsidR="00DA23F3" w:rsidRPr="00DA23F3" w:rsidRDefault="00FD79B9" w:rsidP="00DA23F3">
      <w:pPr>
        <w:pStyle w:val="NormalWeb"/>
        <w:spacing w:before="0" w:beforeAutospacing="0" w:after="0" w:afterAutospacing="0" w:line="480" w:lineRule="auto"/>
        <w:jc w:val="both"/>
        <w:rPr>
          <w:color w:val="000000"/>
        </w:rPr>
      </w:pPr>
      <w:r>
        <w:rPr>
          <w:color w:val="000000"/>
        </w:rPr>
        <w:t xml:space="preserve">The revenue streams </w:t>
      </w:r>
      <w:proofErr w:type="gramStart"/>
      <w:r>
        <w:rPr>
          <w:color w:val="000000"/>
        </w:rPr>
        <w:t>are generated</w:t>
      </w:r>
      <w:proofErr w:type="gramEnd"/>
      <w:r>
        <w:rPr>
          <w:color w:val="000000"/>
        </w:rPr>
        <w:t xml:space="preserve"> from our main customers abroad. </w:t>
      </w:r>
      <w:proofErr w:type="gramStart"/>
      <w:r>
        <w:rPr>
          <w:color w:val="000000"/>
        </w:rPr>
        <w:t>After rece</w:t>
      </w:r>
      <w:r w:rsidR="009C74E9">
        <w:rPr>
          <w:color w:val="000000"/>
        </w:rPr>
        <w:t xml:space="preserve">iving the UBC </w:t>
      </w:r>
      <w:r>
        <w:rPr>
          <w:color w:val="000000"/>
        </w:rPr>
        <w:t xml:space="preserve">from </w:t>
      </w:r>
      <w:proofErr w:type="spellStart"/>
      <w:r>
        <w:rPr>
          <w:color w:val="000000"/>
        </w:rPr>
        <w:t>Ecogas</w:t>
      </w:r>
      <w:proofErr w:type="spellEnd"/>
      <w:r>
        <w:rPr>
          <w:color w:val="000000"/>
        </w:rPr>
        <w:t xml:space="preserve">, we separate </w:t>
      </w:r>
      <w:r w:rsidR="00E22491">
        <w:rPr>
          <w:color w:val="000000"/>
        </w:rPr>
        <w:t>them</w:t>
      </w:r>
      <w:r>
        <w:rPr>
          <w:color w:val="000000"/>
        </w:rPr>
        <w:t xml:space="preserve"> m</w:t>
      </w:r>
      <w:r w:rsidR="00E22491">
        <w:rPr>
          <w:color w:val="000000"/>
        </w:rPr>
        <w:t>anually (using our labor force)</w:t>
      </w:r>
      <w:r w:rsidR="0014097C">
        <w:rPr>
          <w:color w:val="000000"/>
        </w:rPr>
        <w:t>,</w:t>
      </w:r>
      <w:r>
        <w:rPr>
          <w:color w:val="000000"/>
        </w:rPr>
        <w:t xml:space="preserve"> because the cost of </w:t>
      </w:r>
      <w:r w:rsidR="00E22491">
        <w:rPr>
          <w:color w:val="000000"/>
        </w:rPr>
        <w:t>a</w:t>
      </w:r>
      <w:r>
        <w:rPr>
          <w:color w:val="000000"/>
        </w:rPr>
        <w:t xml:space="preserve"> machine</w:t>
      </w:r>
      <w:r w:rsidR="009C74E9">
        <w:rPr>
          <w:color w:val="000000"/>
        </w:rPr>
        <w:t xml:space="preserve"> </w:t>
      </w:r>
      <w:r w:rsidR="00E22491">
        <w:rPr>
          <w:color w:val="000000"/>
        </w:rPr>
        <w:t>that could do this</w:t>
      </w:r>
      <w:r>
        <w:rPr>
          <w:color w:val="000000"/>
        </w:rPr>
        <w:t xml:space="preserve"> is temporary not </w:t>
      </w:r>
      <w:r w:rsidR="009C74E9">
        <w:rPr>
          <w:color w:val="000000"/>
        </w:rPr>
        <w:t>in</w:t>
      </w:r>
      <w:r>
        <w:rPr>
          <w:color w:val="000000"/>
        </w:rPr>
        <w:t xml:space="preserve"> the firm’s budget.</w:t>
      </w:r>
      <w:proofErr w:type="gramEnd"/>
      <w:r>
        <w:rPr>
          <w:color w:val="000000"/>
        </w:rPr>
        <w:t xml:space="preserve"> For this reason</w:t>
      </w:r>
      <w:r w:rsidR="0014097C">
        <w:rPr>
          <w:color w:val="000000"/>
        </w:rPr>
        <w:t xml:space="preserve">, is why </w:t>
      </w:r>
      <w:r>
        <w:rPr>
          <w:color w:val="000000"/>
        </w:rPr>
        <w:t>o</w:t>
      </w:r>
      <w:r w:rsidR="00892090">
        <w:rPr>
          <w:color w:val="000000"/>
        </w:rPr>
        <w:t xml:space="preserve">ur cans will be sold for 700 </w:t>
      </w:r>
      <w:r>
        <w:rPr>
          <w:color w:val="000000"/>
        </w:rPr>
        <w:t xml:space="preserve">USD </w:t>
      </w:r>
      <w:r w:rsidR="00E22491" w:rsidRPr="004E1822">
        <w:rPr>
          <w:color w:val="000000"/>
        </w:rPr>
        <w:t xml:space="preserve">per ton </w:t>
      </w:r>
      <w:r w:rsidRPr="004E1822">
        <w:rPr>
          <w:color w:val="000000"/>
        </w:rPr>
        <w:t>(0.35 USD p</w:t>
      </w:r>
      <w:r w:rsidR="00892090" w:rsidRPr="004E1822">
        <w:rPr>
          <w:color w:val="000000"/>
        </w:rPr>
        <w:t xml:space="preserve">er pound x 2000 pound = 700 </w:t>
      </w:r>
      <w:r w:rsidRPr="004E1822">
        <w:rPr>
          <w:color w:val="000000"/>
        </w:rPr>
        <w:t>USD), which is equivalent to the current market price (</w:t>
      </w:r>
      <w:r w:rsidR="00892090" w:rsidRPr="004E1822">
        <w:rPr>
          <w:color w:val="000000"/>
        </w:rPr>
        <w:t xml:space="preserve">CMC Recycling Website, </w:t>
      </w:r>
      <w:proofErr w:type="spellStart"/>
      <w:r w:rsidR="00892090" w:rsidRPr="004E1822">
        <w:rPr>
          <w:color w:val="000000"/>
        </w:rPr>
        <w:t>n.d.</w:t>
      </w:r>
      <w:proofErr w:type="spellEnd"/>
      <w:r w:rsidRPr="004E1822">
        <w:rPr>
          <w:color w:val="000000"/>
        </w:rPr>
        <w:t xml:space="preserve">). </w:t>
      </w:r>
      <w:r w:rsidR="00A37FDD">
        <w:rPr>
          <w:color w:val="000000"/>
        </w:rPr>
        <w:t xml:space="preserve">We will produce </w:t>
      </w:r>
      <w:proofErr w:type="gramStart"/>
      <w:r w:rsidR="00A37FDD">
        <w:rPr>
          <w:color w:val="000000"/>
        </w:rPr>
        <w:t>a total of</w:t>
      </w:r>
      <w:r w:rsidR="00DA23F3" w:rsidRPr="004E1822">
        <w:rPr>
          <w:color w:val="000000"/>
        </w:rPr>
        <w:t xml:space="preserve"> </w:t>
      </w:r>
      <w:r w:rsidR="00537858" w:rsidRPr="004E1822">
        <w:rPr>
          <w:color w:val="000000"/>
        </w:rPr>
        <w:t>36</w:t>
      </w:r>
      <w:proofErr w:type="gramEnd"/>
      <w:r w:rsidR="00DA23F3" w:rsidRPr="004E1822">
        <w:rPr>
          <w:color w:val="000000"/>
        </w:rPr>
        <w:t xml:space="preserve"> containers per year, which we will be shipping </w:t>
      </w:r>
      <w:r w:rsidR="00537858" w:rsidRPr="00C54E9D">
        <w:rPr>
          <w:b/>
          <w:color w:val="000000"/>
        </w:rPr>
        <w:t>3</w:t>
      </w:r>
      <w:r w:rsidR="00DA23F3" w:rsidRPr="00C54E9D">
        <w:rPr>
          <w:b/>
          <w:color w:val="000000"/>
        </w:rPr>
        <w:t xml:space="preserve"> containers per month</w:t>
      </w:r>
      <w:r w:rsidR="00DA23F3" w:rsidRPr="004E1822">
        <w:rPr>
          <w:color w:val="000000"/>
        </w:rPr>
        <w:t xml:space="preserve">, </w:t>
      </w:r>
      <w:r w:rsidR="00C63487" w:rsidRPr="004E1822">
        <w:rPr>
          <w:color w:val="000000"/>
        </w:rPr>
        <w:t>1</w:t>
      </w:r>
      <w:r w:rsidR="00DA23F3" w:rsidRPr="004E1822">
        <w:rPr>
          <w:color w:val="000000"/>
        </w:rPr>
        <w:t xml:space="preserve"> to China and the other</w:t>
      </w:r>
      <w:r w:rsidR="00537858" w:rsidRPr="004E1822">
        <w:rPr>
          <w:color w:val="000000"/>
        </w:rPr>
        <w:t xml:space="preserve"> </w:t>
      </w:r>
      <w:r w:rsidR="00C63487" w:rsidRPr="004E1822">
        <w:rPr>
          <w:color w:val="000000"/>
        </w:rPr>
        <w:t>2</w:t>
      </w:r>
      <w:r w:rsidR="00537858" w:rsidRPr="004E1822">
        <w:rPr>
          <w:color w:val="000000"/>
        </w:rPr>
        <w:t xml:space="preserve"> to</w:t>
      </w:r>
      <w:r w:rsidR="00DA23F3" w:rsidRPr="004E1822">
        <w:rPr>
          <w:color w:val="000000"/>
        </w:rPr>
        <w:t xml:space="preserve"> US. The containers have a total weight of </w:t>
      </w:r>
      <w:r w:rsidR="00537858" w:rsidRPr="004E1822">
        <w:rPr>
          <w:color w:val="000000"/>
        </w:rPr>
        <w:t>33</w:t>
      </w:r>
      <w:r w:rsidR="00DA23F3" w:rsidRPr="004E1822">
        <w:rPr>
          <w:color w:val="000000"/>
        </w:rPr>
        <w:t xml:space="preserve"> tons (each weighing 11 ton). This will generate a revenue of approximately </w:t>
      </w:r>
      <w:r w:rsidR="005F196A">
        <w:rPr>
          <w:color w:val="000000"/>
        </w:rPr>
        <w:t>277,</w:t>
      </w:r>
      <w:r w:rsidR="007C3284">
        <w:rPr>
          <w:color w:val="000000"/>
        </w:rPr>
        <w:t>200 USD (</w:t>
      </w:r>
      <w:r w:rsidR="005F196A">
        <w:rPr>
          <w:color w:val="000000"/>
        </w:rPr>
        <w:t>498,</w:t>
      </w:r>
      <w:r w:rsidR="007C3284">
        <w:rPr>
          <w:color w:val="000000"/>
        </w:rPr>
        <w:t>960</w:t>
      </w:r>
      <w:r w:rsidR="005F196A">
        <w:rPr>
          <w:color w:val="000000"/>
        </w:rPr>
        <w:t xml:space="preserve"> AWG</w:t>
      </w:r>
      <w:r w:rsidR="007C3284">
        <w:rPr>
          <w:color w:val="000000"/>
        </w:rPr>
        <w:t xml:space="preserve">) </w:t>
      </w:r>
      <w:r w:rsidR="00C54E9D">
        <w:rPr>
          <w:color w:val="000000"/>
        </w:rPr>
        <w:t>per year</w:t>
      </w:r>
      <w:r w:rsidR="00C54E9D" w:rsidRPr="004E1822">
        <w:rPr>
          <w:color w:val="000000"/>
        </w:rPr>
        <w:t xml:space="preserve"> </w:t>
      </w:r>
      <w:r w:rsidR="00DA23F3" w:rsidRPr="004E1822">
        <w:rPr>
          <w:color w:val="000000"/>
        </w:rPr>
        <w:t>(</w:t>
      </w:r>
      <w:r w:rsidR="00537858" w:rsidRPr="004E1822">
        <w:rPr>
          <w:color w:val="000000"/>
        </w:rPr>
        <w:t>36</w:t>
      </w:r>
      <w:r w:rsidR="00DA23F3" w:rsidRPr="004E1822">
        <w:rPr>
          <w:color w:val="000000"/>
        </w:rPr>
        <w:t xml:space="preserve"> container</w:t>
      </w:r>
      <w:r w:rsidR="005F196A">
        <w:rPr>
          <w:color w:val="000000"/>
        </w:rPr>
        <w:t>s x 11</w:t>
      </w:r>
      <w:r w:rsidR="00DA23F3" w:rsidRPr="004E1822">
        <w:rPr>
          <w:color w:val="000000"/>
        </w:rPr>
        <w:t xml:space="preserve">ton x 700 </w:t>
      </w:r>
      <w:r w:rsidR="00DA23F3" w:rsidRPr="00DA23F3">
        <w:rPr>
          <w:color w:val="000000"/>
        </w:rPr>
        <w:t>USD)</w:t>
      </w:r>
      <w:r w:rsidR="00DA23F3">
        <w:rPr>
          <w:color w:val="000000"/>
        </w:rPr>
        <w:t xml:space="preserve">. Our revenue per month will be (700 USD x </w:t>
      </w:r>
      <w:r w:rsidR="00C54E9D">
        <w:rPr>
          <w:color w:val="000000"/>
        </w:rPr>
        <w:t>33</w:t>
      </w:r>
      <w:r w:rsidR="00DA23F3">
        <w:rPr>
          <w:color w:val="000000"/>
        </w:rPr>
        <w:t xml:space="preserve"> ton) </w:t>
      </w:r>
      <w:r w:rsidR="00C54E9D">
        <w:rPr>
          <w:color w:val="000000"/>
        </w:rPr>
        <w:t>23,100</w:t>
      </w:r>
      <w:r w:rsidR="00DA23F3">
        <w:rPr>
          <w:color w:val="000000"/>
        </w:rPr>
        <w:t xml:space="preserve"> USD</w:t>
      </w:r>
      <w:r w:rsidR="005F196A">
        <w:rPr>
          <w:color w:val="000000"/>
        </w:rPr>
        <w:t xml:space="preserve"> (</w:t>
      </w:r>
      <w:r w:rsidR="005E733D">
        <w:rPr>
          <w:color w:val="000000"/>
        </w:rPr>
        <w:t>45,36</w:t>
      </w:r>
      <w:r w:rsidR="00950D0F">
        <w:rPr>
          <w:color w:val="000000"/>
        </w:rPr>
        <w:t>0</w:t>
      </w:r>
      <w:r w:rsidR="005F196A">
        <w:rPr>
          <w:color w:val="000000"/>
        </w:rPr>
        <w:t xml:space="preserve"> AWG</w:t>
      </w:r>
      <w:r w:rsidR="00537858">
        <w:rPr>
          <w:color w:val="000000"/>
        </w:rPr>
        <w:t>)</w:t>
      </w:r>
      <w:r w:rsidR="00C63487">
        <w:rPr>
          <w:color w:val="000000"/>
        </w:rPr>
        <w:t>.</w:t>
      </w:r>
    </w:p>
    <w:p w14:paraId="3C6CCDF8" w14:textId="77777777" w:rsidR="00B34BD0" w:rsidRPr="008B5033" w:rsidRDefault="00B34BD0" w:rsidP="008B5033">
      <w:pPr>
        <w:pStyle w:val="NormalWeb"/>
        <w:spacing w:before="0" w:beforeAutospacing="0" w:after="0" w:afterAutospacing="0" w:line="480" w:lineRule="auto"/>
        <w:ind w:firstLine="720"/>
        <w:jc w:val="both"/>
        <w:rPr>
          <w:color w:val="FF0000"/>
        </w:rPr>
      </w:pPr>
      <w:r w:rsidRPr="00537858">
        <w:t xml:space="preserve">In the </w:t>
      </w:r>
      <w:r w:rsidRPr="008B5033">
        <w:rPr>
          <w:b/>
        </w:rPr>
        <w:t xml:space="preserve">third </w:t>
      </w:r>
      <w:proofErr w:type="gramStart"/>
      <w:r w:rsidRPr="008B5033">
        <w:rPr>
          <w:b/>
        </w:rPr>
        <w:t>year</w:t>
      </w:r>
      <w:proofErr w:type="gramEnd"/>
      <w:r w:rsidRPr="008B5033">
        <w:t xml:space="preserve"> </w:t>
      </w:r>
      <w:r w:rsidRPr="00537858">
        <w:t>we wi</w:t>
      </w:r>
      <w:r w:rsidRPr="004E1822">
        <w:t xml:space="preserve">ll </w:t>
      </w:r>
      <w:r w:rsidRPr="004E1822">
        <w:rPr>
          <w:bCs/>
        </w:rPr>
        <w:t>break-even</w:t>
      </w:r>
      <w:r w:rsidRPr="004E1822">
        <w:t xml:space="preserve">. We expect to obtain </w:t>
      </w:r>
      <w:r w:rsidRPr="004E1822">
        <w:rPr>
          <w:bCs/>
        </w:rPr>
        <w:t>profit</w:t>
      </w:r>
      <w:r w:rsidRPr="00537858">
        <w:rPr>
          <w:b/>
        </w:rPr>
        <w:t xml:space="preserve"> </w:t>
      </w:r>
      <w:r w:rsidRPr="00537858">
        <w:t>in</w:t>
      </w:r>
      <w:r w:rsidRPr="00537858">
        <w:rPr>
          <w:b/>
        </w:rPr>
        <w:t xml:space="preserve"> </w:t>
      </w:r>
      <w:r w:rsidRPr="008B5033">
        <w:rPr>
          <w:b/>
          <w:bCs/>
        </w:rPr>
        <w:t>5 years</w:t>
      </w:r>
      <w:r w:rsidRPr="008B5033">
        <w:t>.</w:t>
      </w:r>
      <w:r w:rsidR="008B5033">
        <w:rPr>
          <w:color w:val="FF0000"/>
        </w:rPr>
        <w:t xml:space="preserve"> </w:t>
      </w:r>
      <w:r w:rsidR="00FD79B9">
        <w:rPr>
          <w:color w:val="000000"/>
        </w:rPr>
        <w:t>China’s shippi</w:t>
      </w:r>
      <w:r w:rsidR="00E22491">
        <w:rPr>
          <w:color w:val="000000"/>
        </w:rPr>
        <w:t xml:space="preserve">ng duration </w:t>
      </w:r>
      <w:r w:rsidR="009C74E9">
        <w:rPr>
          <w:color w:val="000000"/>
        </w:rPr>
        <w:t>will be from</w:t>
      </w:r>
      <w:r w:rsidR="00E22491">
        <w:rPr>
          <w:color w:val="000000"/>
        </w:rPr>
        <w:t xml:space="preserve"> 36 to 52 days, while shipping the container to Pittsburg </w:t>
      </w:r>
      <w:r w:rsidR="009C74E9">
        <w:rPr>
          <w:color w:val="000000"/>
        </w:rPr>
        <w:t>will take</w:t>
      </w:r>
      <w:r w:rsidR="00E22491">
        <w:rPr>
          <w:color w:val="000000"/>
        </w:rPr>
        <w:t xml:space="preserve"> 8 to 9 days</w:t>
      </w:r>
      <w:r w:rsidR="009C74E9">
        <w:rPr>
          <w:color w:val="000000"/>
        </w:rPr>
        <w:t xml:space="preserve"> </w:t>
      </w:r>
      <w:r w:rsidR="009C74E9" w:rsidRPr="004E1822">
        <w:rPr>
          <w:color w:val="000000"/>
        </w:rPr>
        <w:t>(</w:t>
      </w:r>
      <w:proofErr w:type="spellStart"/>
      <w:r w:rsidR="009C74E9" w:rsidRPr="004E1822">
        <w:rPr>
          <w:color w:val="000000"/>
        </w:rPr>
        <w:t>Freightos</w:t>
      </w:r>
      <w:proofErr w:type="spellEnd"/>
      <w:r w:rsidR="009C74E9" w:rsidRPr="004E1822">
        <w:rPr>
          <w:color w:val="000000"/>
        </w:rPr>
        <w:t xml:space="preserve"> Website, </w:t>
      </w:r>
      <w:proofErr w:type="spellStart"/>
      <w:r w:rsidR="009C74E9" w:rsidRPr="004E1822">
        <w:rPr>
          <w:color w:val="000000"/>
        </w:rPr>
        <w:t>n.d.</w:t>
      </w:r>
      <w:proofErr w:type="spellEnd"/>
      <w:r w:rsidR="009C74E9" w:rsidRPr="004E1822">
        <w:rPr>
          <w:color w:val="000000"/>
        </w:rPr>
        <w:t>)</w:t>
      </w:r>
      <w:r w:rsidR="00E22491" w:rsidRPr="004E1822">
        <w:rPr>
          <w:color w:val="000000"/>
        </w:rPr>
        <w:t>. Thus</w:t>
      </w:r>
      <w:r w:rsidR="00A31C67" w:rsidRPr="004E1822">
        <w:rPr>
          <w:color w:val="000000"/>
        </w:rPr>
        <w:t>,</w:t>
      </w:r>
      <w:r w:rsidR="00E22491" w:rsidRPr="004E1822">
        <w:rPr>
          <w:color w:val="000000"/>
        </w:rPr>
        <w:t xml:space="preserve"> the </w:t>
      </w:r>
      <w:r w:rsidR="00FD79B9" w:rsidRPr="004E1822">
        <w:rPr>
          <w:color w:val="000000"/>
        </w:rPr>
        <w:t>payment will vary based upon the time</w:t>
      </w:r>
      <w:r w:rsidR="00E22491" w:rsidRPr="004E1822">
        <w:rPr>
          <w:color w:val="000000"/>
        </w:rPr>
        <w:t xml:space="preserve"> the companies receive the containers</w:t>
      </w:r>
      <w:r w:rsidR="00FD79B9" w:rsidRPr="004E1822">
        <w:rPr>
          <w:color w:val="000000"/>
        </w:rPr>
        <w:t xml:space="preserve">. Customers are entitled to make payments through Electronic Funds Transfer (EFT) immediately after </w:t>
      </w:r>
      <w:r w:rsidR="009C74E9" w:rsidRPr="004E1822">
        <w:rPr>
          <w:color w:val="000000"/>
        </w:rPr>
        <w:t xml:space="preserve">the </w:t>
      </w:r>
      <w:r w:rsidR="00FD79B9" w:rsidRPr="004E1822">
        <w:rPr>
          <w:color w:val="000000"/>
        </w:rPr>
        <w:t xml:space="preserve">shipment </w:t>
      </w:r>
      <w:proofErr w:type="gramStart"/>
      <w:r w:rsidR="00FD79B9" w:rsidRPr="004E1822">
        <w:rPr>
          <w:color w:val="000000"/>
        </w:rPr>
        <w:t>has been received</w:t>
      </w:r>
      <w:proofErr w:type="gramEnd"/>
      <w:r w:rsidR="00FD79B9" w:rsidRPr="004E1822">
        <w:rPr>
          <w:color w:val="000000"/>
        </w:rPr>
        <w:t>.</w:t>
      </w:r>
      <w:r>
        <w:rPr>
          <w:color w:val="000000"/>
        </w:rPr>
        <w:t xml:space="preserve"> </w:t>
      </w:r>
    </w:p>
    <w:p w14:paraId="352674B1" w14:textId="77777777" w:rsidR="00B95F93" w:rsidRDefault="00B95F93" w:rsidP="00B34BD0">
      <w:pPr>
        <w:pStyle w:val="NormalWeb"/>
        <w:spacing w:before="0" w:beforeAutospacing="0" w:after="0" w:afterAutospacing="0" w:line="480" w:lineRule="auto"/>
        <w:ind w:firstLine="720"/>
        <w:jc w:val="both"/>
        <w:rPr>
          <w:color w:val="000000"/>
        </w:rPr>
      </w:pPr>
    </w:p>
    <w:p w14:paraId="1F577CB9" w14:textId="77777777" w:rsidR="0084739D" w:rsidRDefault="0084739D" w:rsidP="00B34BD0">
      <w:pPr>
        <w:pStyle w:val="NormalWeb"/>
        <w:spacing w:before="0" w:beforeAutospacing="0" w:after="0" w:afterAutospacing="0" w:line="480" w:lineRule="auto"/>
        <w:ind w:firstLine="720"/>
        <w:jc w:val="both"/>
        <w:rPr>
          <w:color w:val="000000"/>
        </w:rPr>
      </w:pPr>
    </w:p>
    <w:p w14:paraId="7A58978D" w14:textId="77777777" w:rsidR="0084739D" w:rsidRDefault="0084739D" w:rsidP="00B34BD0">
      <w:pPr>
        <w:pStyle w:val="NormalWeb"/>
        <w:spacing w:before="0" w:beforeAutospacing="0" w:after="0" w:afterAutospacing="0" w:line="480" w:lineRule="auto"/>
        <w:ind w:firstLine="720"/>
        <w:jc w:val="both"/>
        <w:rPr>
          <w:color w:val="000000"/>
        </w:rPr>
      </w:pPr>
    </w:p>
    <w:p w14:paraId="33BAEDF7" w14:textId="77777777" w:rsidR="0084739D" w:rsidRDefault="0084739D" w:rsidP="00B34BD0">
      <w:pPr>
        <w:pStyle w:val="NormalWeb"/>
        <w:spacing w:before="0" w:beforeAutospacing="0" w:after="0" w:afterAutospacing="0" w:line="480" w:lineRule="auto"/>
        <w:ind w:firstLine="720"/>
        <w:jc w:val="both"/>
        <w:rPr>
          <w:color w:val="000000"/>
        </w:rPr>
      </w:pPr>
    </w:p>
    <w:p w14:paraId="2547EC62" w14:textId="77777777" w:rsidR="0084739D" w:rsidRDefault="0084739D" w:rsidP="00B34BD0">
      <w:pPr>
        <w:pStyle w:val="NormalWeb"/>
        <w:spacing w:before="0" w:beforeAutospacing="0" w:after="0" w:afterAutospacing="0" w:line="480" w:lineRule="auto"/>
        <w:ind w:firstLine="720"/>
        <w:jc w:val="both"/>
        <w:rPr>
          <w:color w:val="000000"/>
        </w:rPr>
      </w:pPr>
    </w:p>
    <w:p w14:paraId="5344224C" w14:textId="77777777" w:rsidR="0084739D" w:rsidRDefault="0084739D" w:rsidP="00B34BD0">
      <w:pPr>
        <w:pStyle w:val="NormalWeb"/>
        <w:spacing w:before="0" w:beforeAutospacing="0" w:after="0" w:afterAutospacing="0" w:line="480" w:lineRule="auto"/>
        <w:ind w:firstLine="720"/>
        <w:jc w:val="both"/>
        <w:rPr>
          <w:color w:val="000000"/>
        </w:rPr>
      </w:pPr>
    </w:p>
    <w:p w14:paraId="77E4AE60" w14:textId="77777777" w:rsidR="0084739D" w:rsidRDefault="0084739D" w:rsidP="00B34BD0">
      <w:pPr>
        <w:pStyle w:val="NormalWeb"/>
        <w:spacing w:before="0" w:beforeAutospacing="0" w:after="0" w:afterAutospacing="0" w:line="480" w:lineRule="auto"/>
        <w:ind w:firstLine="720"/>
        <w:jc w:val="both"/>
        <w:rPr>
          <w:color w:val="000000"/>
        </w:rPr>
      </w:pPr>
    </w:p>
    <w:p w14:paraId="1B0280E1" w14:textId="77777777" w:rsidR="00FD79B9" w:rsidRDefault="009C74E9" w:rsidP="009C74E9">
      <w:pPr>
        <w:pStyle w:val="NoSpacing"/>
        <w:jc w:val="both"/>
        <w:rPr>
          <w:rStyle w:val="Heading2Char"/>
          <w:rFonts w:ascii="Times New Roman" w:hAnsi="Times New Roman" w:cs="Times New Roman"/>
          <w:color w:val="auto"/>
          <w:sz w:val="24"/>
        </w:rPr>
      </w:pPr>
      <w:bookmarkStart w:id="13" w:name="_Toc499553120"/>
      <w:r w:rsidRPr="00294333">
        <w:rPr>
          <w:rStyle w:val="Heading2Char"/>
          <w:rFonts w:ascii="Times New Roman" w:hAnsi="Times New Roman" w:cs="Times New Roman"/>
          <w:color w:val="auto"/>
          <w:sz w:val="24"/>
        </w:rPr>
        <w:lastRenderedPageBreak/>
        <w:t>8.      </w:t>
      </w:r>
      <w:r w:rsidRPr="00391962">
        <w:rPr>
          <w:rStyle w:val="Heading2Char"/>
          <w:rFonts w:ascii="Times New Roman" w:hAnsi="Times New Roman" w:cs="Times New Roman"/>
          <w:color w:val="auto"/>
        </w:rPr>
        <w:t>Cost Structure</w:t>
      </w:r>
      <w:bookmarkEnd w:id="13"/>
      <w:r w:rsidR="00294333">
        <w:rPr>
          <w:rStyle w:val="Heading2Char"/>
          <w:rFonts w:ascii="Times New Roman" w:hAnsi="Times New Roman" w:cs="Times New Roman"/>
          <w:color w:val="auto"/>
          <w:sz w:val="24"/>
        </w:rPr>
        <w:t xml:space="preserve">  </w:t>
      </w:r>
      <w:r w:rsidRPr="00537858">
        <w:rPr>
          <w:rFonts w:ascii="Times New Roman" w:hAnsi="Times New Roman" w:cs="Times New Roman"/>
          <w:b/>
          <w:noProof/>
          <w:sz w:val="24"/>
        </w:rPr>
        <w:drawing>
          <wp:inline distT="0" distB="0" distL="0" distR="0" wp14:anchorId="6AAC66B8" wp14:editId="72ED8C23">
            <wp:extent cx="438150" cy="347943"/>
            <wp:effectExtent l="0" t="0" r="0" b="0"/>
            <wp:docPr id="2" name="Picture 2" descr="https://lh5.googleusercontent.com/CuKQ_VdVmvTV3Lglnz-H_QN0nPqSRrZ48NO52Pz482llp6rCKKzDIb0AGGfGnmA9VIqd1ifuBONDEl_vymqVSy5ToSpcUMcg8_CYRe24Fns_UBEBmuggSIGBDbrYcQpq1uD5fi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CuKQ_VdVmvTV3Lglnz-H_QN0nPqSRrZ48NO52Pz482llp6rCKKzDIb0AGGfGnmA9VIqd1ifuBONDEl_vymqVSy5ToSpcUMcg8_CYRe24Fns_UBEBmuggSIGBDbrYcQpq1uD5fiF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8150" cy="347943"/>
                    </a:xfrm>
                    <a:prstGeom prst="rect">
                      <a:avLst/>
                    </a:prstGeom>
                    <a:noFill/>
                    <a:ln>
                      <a:noFill/>
                    </a:ln>
                  </pic:spPr>
                </pic:pic>
              </a:graphicData>
            </a:graphic>
          </wp:inline>
        </w:drawing>
      </w:r>
    </w:p>
    <w:p w14:paraId="09BA97A8" w14:textId="77777777" w:rsidR="00574AFC" w:rsidRDefault="00574AFC" w:rsidP="009C74E9">
      <w:pPr>
        <w:pStyle w:val="NoSpacing"/>
        <w:jc w:val="both"/>
        <w:rPr>
          <w:rStyle w:val="Heading2Char"/>
          <w:rFonts w:ascii="Times New Roman" w:hAnsi="Times New Roman" w:cs="Times New Roman"/>
          <w:color w:val="auto"/>
          <w:sz w:val="24"/>
        </w:rPr>
      </w:pPr>
    </w:p>
    <w:p w14:paraId="4A16EFB6" w14:textId="77777777" w:rsidR="0084739D" w:rsidRDefault="0084739D" w:rsidP="009C74E9">
      <w:pPr>
        <w:pStyle w:val="NoSpacing"/>
        <w:jc w:val="both"/>
        <w:rPr>
          <w:rStyle w:val="Heading2Char"/>
          <w:rFonts w:ascii="Times New Roman" w:hAnsi="Times New Roman" w:cs="Times New Roman"/>
          <w:color w:val="auto"/>
          <w:sz w:val="24"/>
        </w:rPr>
      </w:pPr>
    </w:p>
    <w:p w14:paraId="6CF6E6E4" w14:textId="77777777" w:rsidR="0084739D" w:rsidRPr="00A35C4D" w:rsidRDefault="0084739D" w:rsidP="00A35C4D">
      <w:pPr>
        <w:pStyle w:val="NoSpacing"/>
        <w:jc w:val="center"/>
        <w:rPr>
          <w:rStyle w:val="Heading2Char"/>
          <w:rFonts w:ascii="Times New Roman" w:hAnsi="Times New Roman" w:cs="Times New Roman"/>
          <w:color w:val="auto"/>
          <w:sz w:val="28"/>
        </w:rPr>
      </w:pPr>
      <w:r w:rsidRPr="00A35C4D">
        <w:rPr>
          <w:rStyle w:val="Heading2Char"/>
          <w:rFonts w:ascii="Times New Roman" w:hAnsi="Times New Roman" w:cs="Times New Roman"/>
          <w:color w:val="auto"/>
          <w:sz w:val="28"/>
        </w:rPr>
        <w:t>AREBEC Balance Sheet 2017</w:t>
      </w:r>
    </w:p>
    <w:tbl>
      <w:tblPr>
        <w:tblpPr w:leftFromText="180" w:rightFromText="180" w:vertAnchor="text" w:horzAnchor="page" w:tblpX="1090" w:tblpY="110"/>
        <w:tblW w:w="10631" w:type="dxa"/>
        <w:tblLook w:val="04A0" w:firstRow="1" w:lastRow="0" w:firstColumn="1" w:lastColumn="0" w:noHBand="0" w:noVBand="1"/>
      </w:tblPr>
      <w:tblGrid>
        <w:gridCol w:w="3200"/>
        <w:gridCol w:w="1920"/>
        <w:gridCol w:w="271"/>
        <w:gridCol w:w="3320"/>
        <w:gridCol w:w="1920"/>
      </w:tblGrid>
      <w:tr w:rsidR="0084739D" w:rsidRPr="0084739D" w14:paraId="0934D0AD" w14:textId="77777777" w:rsidTr="0084739D">
        <w:trPr>
          <w:trHeight w:val="380"/>
        </w:trPr>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04A77F" w14:textId="77777777" w:rsidR="0084739D" w:rsidRPr="0084739D" w:rsidRDefault="0084739D" w:rsidP="0084739D">
            <w:pPr>
              <w:spacing w:after="0" w:line="240" w:lineRule="auto"/>
              <w:rPr>
                <w:rFonts w:ascii="Calibri" w:eastAsia="Times New Roman" w:hAnsi="Calibri" w:cs="Times New Roman"/>
                <w:b/>
                <w:bCs/>
                <w:color w:val="000000"/>
                <w:sz w:val="28"/>
                <w:szCs w:val="28"/>
              </w:rPr>
            </w:pPr>
            <w:r w:rsidRPr="0084739D">
              <w:rPr>
                <w:rFonts w:ascii="Calibri" w:eastAsia="Times New Roman" w:hAnsi="Calibri" w:cs="Times New Roman"/>
                <w:b/>
                <w:bCs/>
                <w:color w:val="000000"/>
                <w:sz w:val="28"/>
                <w:szCs w:val="28"/>
              </w:rPr>
              <w:t>Liabilities</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14:paraId="689A97EA"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271" w:type="dxa"/>
            <w:tcBorders>
              <w:top w:val="single" w:sz="4" w:space="0" w:color="auto"/>
              <w:left w:val="nil"/>
              <w:bottom w:val="single" w:sz="4" w:space="0" w:color="auto"/>
              <w:right w:val="single" w:sz="4" w:space="0" w:color="auto"/>
            </w:tcBorders>
            <w:shd w:val="clear" w:color="auto" w:fill="auto"/>
            <w:noWrap/>
            <w:vAlign w:val="bottom"/>
            <w:hideMark/>
          </w:tcPr>
          <w:p w14:paraId="0DC2D19D"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3320" w:type="dxa"/>
            <w:tcBorders>
              <w:top w:val="single" w:sz="4" w:space="0" w:color="auto"/>
              <w:left w:val="nil"/>
              <w:bottom w:val="single" w:sz="4" w:space="0" w:color="auto"/>
              <w:right w:val="single" w:sz="4" w:space="0" w:color="auto"/>
            </w:tcBorders>
            <w:shd w:val="clear" w:color="auto" w:fill="auto"/>
            <w:noWrap/>
            <w:vAlign w:val="bottom"/>
            <w:hideMark/>
          </w:tcPr>
          <w:p w14:paraId="05F03334" w14:textId="77777777" w:rsidR="0084739D" w:rsidRPr="0084739D" w:rsidRDefault="0084739D" w:rsidP="0084739D">
            <w:pPr>
              <w:spacing w:after="0" w:line="240" w:lineRule="auto"/>
              <w:rPr>
                <w:rFonts w:ascii="Calibri" w:eastAsia="Times New Roman" w:hAnsi="Calibri" w:cs="Times New Roman"/>
                <w:b/>
                <w:bCs/>
                <w:color w:val="000000"/>
                <w:sz w:val="28"/>
                <w:szCs w:val="28"/>
              </w:rPr>
            </w:pPr>
            <w:r w:rsidRPr="0084739D">
              <w:rPr>
                <w:rFonts w:ascii="Calibri" w:eastAsia="Times New Roman" w:hAnsi="Calibri" w:cs="Times New Roman"/>
                <w:b/>
                <w:bCs/>
                <w:color w:val="000000"/>
                <w:sz w:val="28"/>
                <w:szCs w:val="28"/>
              </w:rPr>
              <w:t>Assets</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14:paraId="6AE90A16"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r>
      <w:tr w:rsidR="0084739D" w:rsidRPr="0084739D" w14:paraId="05F7712F" w14:textId="77777777" w:rsidTr="0084739D">
        <w:trPr>
          <w:trHeight w:val="38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4A3638DD" w14:textId="77777777" w:rsidR="0084739D" w:rsidRPr="0084739D" w:rsidRDefault="0084739D" w:rsidP="0084739D">
            <w:pPr>
              <w:spacing w:after="0" w:line="240" w:lineRule="auto"/>
              <w:rPr>
                <w:rFonts w:ascii="Calibri" w:eastAsia="Times New Roman" w:hAnsi="Calibri" w:cs="Times New Roman"/>
                <w:b/>
                <w:bCs/>
                <w:color w:val="000000"/>
                <w:sz w:val="28"/>
                <w:szCs w:val="28"/>
              </w:rPr>
            </w:pPr>
            <w:r w:rsidRPr="0084739D">
              <w:rPr>
                <w:rFonts w:ascii="Calibri" w:eastAsia="Times New Roman" w:hAnsi="Calibri" w:cs="Times New Roman"/>
                <w:b/>
                <w:bCs/>
                <w:color w:val="000000"/>
                <w:sz w:val="28"/>
                <w:szCs w:val="28"/>
              </w:rPr>
              <w:t>Current Liabilities</w:t>
            </w:r>
          </w:p>
        </w:tc>
        <w:tc>
          <w:tcPr>
            <w:tcW w:w="1920" w:type="dxa"/>
            <w:tcBorders>
              <w:top w:val="nil"/>
              <w:left w:val="nil"/>
              <w:bottom w:val="single" w:sz="4" w:space="0" w:color="auto"/>
              <w:right w:val="single" w:sz="4" w:space="0" w:color="auto"/>
            </w:tcBorders>
            <w:shd w:val="clear" w:color="auto" w:fill="auto"/>
            <w:noWrap/>
            <w:vAlign w:val="bottom"/>
            <w:hideMark/>
          </w:tcPr>
          <w:p w14:paraId="1D306315"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271" w:type="dxa"/>
            <w:tcBorders>
              <w:top w:val="nil"/>
              <w:left w:val="nil"/>
              <w:bottom w:val="single" w:sz="4" w:space="0" w:color="auto"/>
              <w:right w:val="single" w:sz="4" w:space="0" w:color="auto"/>
            </w:tcBorders>
            <w:shd w:val="clear" w:color="auto" w:fill="auto"/>
            <w:noWrap/>
            <w:vAlign w:val="bottom"/>
            <w:hideMark/>
          </w:tcPr>
          <w:p w14:paraId="6455EC93"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3320" w:type="dxa"/>
            <w:tcBorders>
              <w:top w:val="nil"/>
              <w:left w:val="nil"/>
              <w:bottom w:val="single" w:sz="4" w:space="0" w:color="auto"/>
              <w:right w:val="single" w:sz="4" w:space="0" w:color="auto"/>
            </w:tcBorders>
            <w:shd w:val="clear" w:color="auto" w:fill="auto"/>
            <w:noWrap/>
            <w:vAlign w:val="bottom"/>
            <w:hideMark/>
          </w:tcPr>
          <w:p w14:paraId="4F61BC56" w14:textId="77777777" w:rsidR="0084739D" w:rsidRPr="0084739D" w:rsidRDefault="0084739D" w:rsidP="0084739D">
            <w:pPr>
              <w:spacing w:after="0" w:line="240" w:lineRule="auto"/>
              <w:rPr>
                <w:rFonts w:ascii="Calibri" w:eastAsia="Times New Roman" w:hAnsi="Calibri" w:cs="Times New Roman"/>
                <w:b/>
                <w:bCs/>
                <w:color w:val="000000"/>
                <w:sz w:val="28"/>
                <w:szCs w:val="28"/>
              </w:rPr>
            </w:pPr>
            <w:r w:rsidRPr="0084739D">
              <w:rPr>
                <w:rFonts w:ascii="Calibri" w:eastAsia="Times New Roman" w:hAnsi="Calibri" w:cs="Times New Roman"/>
                <w:b/>
                <w:bCs/>
                <w:color w:val="000000"/>
                <w:sz w:val="28"/>
                <w:szCs w:val="28"/>
              </w:rPr>
              <w:t xml:space="preserve">Current Assets </w:t>
            </w:r>
          </w:p>
        </w:tc>
        <w:tc>
          <w:tcPr>
            <w:tcW w:w="1920" w:type="dxa"/>
            <w:tcBorders>
              <w:top w:val="nil"/>
              <w:left w:val="nil"/>
              <w:bottom w:val="single" w:sz="4" w:space="0" w:color="auto"/>
              <w:right w:val="single" w:sz="4" w:space="0" w:color="auto"/>
            </w:tcBorders>
            <w:shd w:val="clear" w:color="auto" w:fill="auto"/>
            <w:noWrap/>
            <w:vAlign w:val="bottom"/>
            <w:hideMark/>
          </w:tcPr>
          <w:p w14:paraId="73830F86"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r>
      <w:tr w:rsidR="0084739D" w:rsidRPr="0084739D" w14:paraId="0179FCC6" w14:textId="77777777" w:rsidTr="0084739D">
        <w:trPr>
          <w:trHeight w:val="32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00BDC1F7"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Salary + Wages</w:t>
            </w:r>
          </w:p>
        </w:tc>
        <w:tc>
          <w:tcPr>
            <w:tcW w:w="1920" w:type="dxa"/>
            <w:tcBorders>
              <w:top w:val="nil"/>
              <w:left w:val="nil"/>
              <w:bottom w:val="single" w:sz="4" w:space="0" w:color="auto"/>
              <w:right w:val="single" w:sz="4" w:space="0" w:color="auto"/>
            </w:tcBorders>
            <w:shd w:val="clear" w:color="auto" w:fill="auto"/>
            <w:noWrap/>
            <w:vAlign w:val="bottom"/>
            <w:hideMark/>
          </w:tcPr>
          <w:p w14:paraId="0AC6C274" w14:textId="77777777" w:rsidR="0084739D" w:rsidRPr="0084739D" w:rsidRDefault="0084739D" w:rsidP="0084739D">
            <w:pPr>
              <w:spacing w:after="0" w:line="240" w:lineRule="auto"/>
              <w:jc w:val="right"/>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xml:space="preserve"> AWG 5,422.30 </w:t>
            </w:r>
          </w:p>
        </w:tc>
        <w:tc>
          <w:tcPr>
            <w:tcW w:w="271" w:type="dxa"/>
            <w:tcBorders>
              <w:top w:val="nil"/>
              <w:left w:val="nil"/>
              <w:bottom w:val="single" w:sz="4" w:space="0" w:color="auto"/>
              <w:right w:val="single" w:sz="4" w:space="0" w:color="auto"/>
            </w:tcBorders>
            <w:shd w:val="clear" w:color="auto" w:fill="auto"/>
            <w:noWrap/>
            <w:vAlign w:val="bottom"/>
            <w:hideMark/>
          </w:tcPr>
          <w:p w14:paraId="061E8595"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3320" w:type="dxa"/>
            <w:tcBorders>
              <w:top w:val="nil"/>
              <w:left w:val="nil"/>
              <w:bottom w:val="single" w:sz="4" w:space="0" w:color="auto"/>
              <w:right w:val="single" w:sz="4" w:space="0" w:color="auto"/>
            </w:tcBorders>
            <w:shd w:val="clear" w:color="auto" w:fill="auto"/>
            <w:noWrap/>
            <w:vAlign w:val="bottom"/>
            <w:hideMark/>
          </w:tcPr>
          <w:p w14:paraId="5BF74EE6"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xml:space="preserve">Cash </w:t>
            </w:r>
          </w:p>
        </w:tc>
        <w:tc>
          <w:tcPr>
            <w:tcW w:w="1920" w:type="dxa"/>
            <w:tcBorders>
              <w:top w:val="nil"/>
              <w:left w:val="nil"/>
              <w:bottom w:val="single" w:sz="4" w:space="0" w:color="auto"/>
              <w:right w:val="single" w:sz="4" w:space="0" w:color="auto"/>
            </w:tcBorders>
            <w:shd w:val="clear" w:color="auto" w:fill="auto"/>
            <w:noWrap/>
            <w:vAlign w:val="bottom"/>
            <w:hideMark/>
          </w:tcPr>
          <w:p w14:paraId="399AC4BB" w14:textId="77777777" w:rsidR="0084739D" w:rsidRPr="0084739D" w:rsidRDefault="0084739D" w:rsidP="0084739D">
            <w:pPr>
              <w:spacing w:after="0" w:line="240" w:lineRule="auto"/>
              <w:jc w:val="right"/>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xml:space="preserve"> AWG 1,800.00 </w:t>
            </w:r>
          </w:p>
        </w:tc>
      </w:tr>
      <w:tr w:rsidR="0084739D" w:rsidRPr="0084739D" w14:paraId="49F42A1E" w14:textId="77777777" w:rsidTr="0084739D">
        <w:trPr>
          <w:trHeight w:val="32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3FE2EC4E"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Bank Loan</w:t>
            </w:r>
          </w:p>
        </w:tc>
        <w:tc>
          <w:tcPr>
            <w:tcW w:w="1920" w:type="dxa"/>
            <w:tcBorders>
              <w:top w:val="nil"/>
              <w:left w:val="nil"/>
              <w:bottom w:val="single" w:sz="4" w:space="0" w:color="auto"/>
              <w:right w:val="single" w:sz="4" w:space="0" w:color="auto"/>
            </w:tcBorders>
            <w:shd w:val="clear" w:color="auto" w:fill="auto"/>
            <w:noWrap/>
            <w:vAlign w:val="bottom"/>
            <w:hideMark/>
          </w:tcPr>
          <w:p w14:paraId="7F9044E6" w14:textId="77777777" w:rsidR="0084739D" w:rsidRPr="0084739D" w:rsidRDefault="0084739D" w:rsidP="0084739D">
            <w:pPr>
              <w:spacing w:after="0" w:line="240" w:lineRule="auto"/>
              <w:jc w:val="right"/>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xml:space="preserve"> AWG 100,000.00 </w:t>
            </w:r>
          </w:p>
        </w:tc>
        <w:tc>
          <w:tcPr>
            <w:tcW w:w="271" w:type="dxa"/>
            <w:tcBorders>
              <w:top w:val="nil"/>
              <w:left w:val="nil"/>
              <w:bottom w:val="single" w:sz="4" w:space="0" w:color="auto"/>
              <w:right w:val="single" w:sz="4" w:space="0" w:color="auto"/>
            </w:tcBorders>
            <w:shd w:val="clear" w:color="auto" w:fill="auto"/>
            <w:noWrap/>
            <w:vAlign w:val="bottom"/>
            <w:hideMark/>
          </w:tcPr>
          <w:p w14:paraId="5CB02BAE"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3320" w:type="dxa"/>
            <w:tcBorders>
              <w:top w:val="nil"/>
              <w:left w:val="nil"/>
              <w:bottom w:val="single" w:sz="4" w:space="0" w:color="auto"/>
              <w:right w:val="single" w:sz="4" w:space="0" w:color="auto"/>
            </w:tcBorders>
            <w:shd w:val="clear" w:color="auto" w:fill="auto"/>
            <w:noWrap/>
            <w:vAlign w:val="bottom"/>
            <w:hideMark/>
          </w:tcPr>
          <w:p w14:paraId="6D88A36D"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Inventories</w:t>
            </w:r>
          </w:p>
        </w:tc>
        <w:tc>
          <w:tcPr>
            <w:tcW w:w="1920" w:type="dxa"/>
            <w:tcBorders>
              <w:top w:val="nil"/>
              <w:left w:val="nil"/>
              <w:bottom w:val="single" w:sz="4" w:space="0" w:color="auto"/>
              <w:right w:val="single" w:sz="4" w:space="0" w:color="auto"/>
            </w:tcBorders>
            <w:shd w:val="clear" w:color="auto" w:fill="auto"/>
            <w:noWrap/>
            <w:vAlign w:val="bottom"/>
            <w:hideMark/>
          </w:tcPr>
          <w:p w14:paraId="2DF2780C" w14:textId="77777777" w:rsidR="0084739D" w:rsidRPr="0084739D" w:rsidRDefault="0084739D" w:rsidP="0084739D">
            <w:pPr>
              <w:spacing w:after="0" w:line="240" w:lineRule="auto"/>
              <w:jc w:val="right"/>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xml:space="preserve"> AWG 16,000.00 </w:t>
            </w:r>
          </w:p>
        </w:tc>
      </w:tr>
      <w:tr w:rsidR="0084739D" w:rsidRPr="0084739D" w14:paraId="71FC61FB" w14:textId="77777777" w:rsidTr="0084739D">
        <w:trPr>
          <w:trHeight w:val="32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37009EDC"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1920" w:type="dxa"/>
            <w:tcBorders>
              <w:top w:val="nil"/>
              <w:left w:val="nil"/>
              <w:bottom w:val="single" w:sz="4" w:space="0" w:color="auto"/>
              <w:right w:val="single" w:sz="4" w:space="0" w:color="auto"/>
            </w:tcBorders>
            <w:shd w:val="clear" w:color="auto" w:fill="auto"/>
            <w:noWrap/>
            <w:vAlign w:val="bottom"/>
            <w:hideMark/>
          </w:tcPr>
          <w:p w14:paraId="2DDB2F38"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271" w:type="dxa"/>
            <w:tcBorders>
              <w:top w:val="nil"/>
              <w:left w:val="nil"/>
              <w:bottom w:val="single" w:sz="4" w:space="0" w:color="auto"/>
              <w:right w:val="single" w:sz="4" w:space="0" w:color="auto"/>
            </w:tcBorders>
            <w:shd w:val="clear" w:color="auto" w:fill="auto"/>
            <w:noWrap/>
            <w:vAlign w:val="bottom"/>
            <w:hideMark/>
          </w:tcPr>
          <w:p w14:paraId="4CAF5441"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3320" w:type="dxa"/>
            <w:tcBorders>
              <w:top w:val="nil"/>
              <w:left w:val="nil"/>
              <w:bottom w:val="single" w:sz="4" w:space="0" w:color="auto"/>
              <w:right w:val="single" w:sz="4" w:space="0" w:color="auto"/>
            </w:tcBorders>
            <w:shd w:val="clear" w:color="auto" w:fill="auto"/>
            <w:noWrap/>
            <w:vAlign w:val="bottom"/>
            <w:hideMark/>
          </w:tcPr>
          <w:p w14:paraId="7D402471"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Other</w:t>
            </w:r>
          </w:p>
        </w:tc>
        <w:tc>
          <w:tcPr>
            <w:tcW w:w="1920" w:type="dxa"/>
            <w:tcBorders>
              <w:top w:val="nil"/>
              <w:left w:val="nil"/>
              <w:bottom w:val="single" w:sz="4" w:space="0" w:color="auto"/>
              <w:right w:val="single" w:sz="4" w:space="0" w:color="auto"/>
            </w:tcBorders>
            <w:shd w:val="clear" w:color="auto" w:fill="auto"/>
            <w:noWrap/>
            <w:vAlign w:val="bottom"/>
            <w:hideMark/>
          </w:tcPr>
          <w:p w14:paraId="20C2F34C" w14:textId="77777777" w:rsidR="0084739D" w:rsidRPr="0084739D" w:rsidRDefault="0084739D" w:rsidP="0084739D">
            <w:pPr>
              <w:spacing w:after="0" w:line="240" w:lineRule="auto"/>
              <w:jc w:val="right"/>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xml:space="preserve"> AWG 900.00 </w:t>
            </w:r>
          </w:p>
        </w:tc>
      </w:tr>
      <w:tr w:rsidR="0084739D" w:rsidRPr="0084739D" w14:paraId="5422DF1B" w14:textId="77777777" w:rsidTr="0084739D">
        <w:trPr>
          <w:trHeight w:val="32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7A47BCF0"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1920" w:type="dxa"/>
            <w:tcBorders>
              <w:top w:val="nil"/>
              <w:left w:val="nil"/>
              <w:bottom w:val="single" w:sz="4" w:space="0" w:color="auto"/>
              <w:right w:val="single" w:sz="4" w:space="0" w:color="auto"/>
            </w:tcBorders>
            <w:shd w:val="clear" w:color="auto" w:fill="auto"/>
            <w:noWrap/>
            <w:vAlign w:val="bottom"/>
            <w:hideMark/>
          </w:tcPr>
          <w:p w14:paraId="2D282C9D"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271" w:type="dxa"/>
            <w:tcBorders>
              <w:top w:val="nil"/>
              <w:left w:val="nil"/>
              <w:bottom w:val="single" w:sz="4" w:space="0" w:color="auto"/>
              <w:right w:val="single" w:sz="4" w:space="0" w:color="auto"/>
            </w:tcBorders>
            <w:shd w:val="clear" w:color="auto" w:fill="auto"/>
            <w:noWrap/>
            <w:vAlign w:val="bottom"/>
            <w:hideMark/>
          </w:tcPr>
          <w:p w14:paraId="79444C63"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3320" w:type="dxa"/>
            <w:tcBorders>
              <w:top w:val="nil"/>
              <w:left w:val="nil"/>
              <w:bottom w:val="single" w:sz="4" w:space="0" w:color="auto"/>
              <w:right w:val="single" w:sz="4" w:space="0" w:color="auto"/>
            </w:tcBorders>
            <w:shd w:val="clear" w:color="auto" w:fill="auto"/>
            <w:noWrap/>
            <w:vAlign w:val="bottom"/>
            <w:hideMark/>
          </w:tcPr>
          <w:p w14:paraId="4C336B80"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xml:space="preserve">Account Receivables </w:t>
            </w:r>
          </w:p>
        </w:tc>
        <w:tc>
          <w:tcPr>
            <w:tcW w:w="1920" w:type="dxa"/>
            <w:tcBorders>
              <w:top w:val="nil"/>
              <w:left w:val="nil"/>
              <w:bottom w:val="single" w:sz="4" w:space="0" w:color="auto"/>
              <w:right w:val="single" w:sz="4" w:space="0" w:color="auto"/>
            </w:tcBorders>
            <w:shd w:val="clear" w:color="auto" w:fill="auto"/>
            <w:noWrap/>
            <w:vAlign w:val="bottom"/>
            <w:hideMark/>
          </w:tcPr>
          <w:p w14:paraId="6BAFD8F3" w14:textId="77777777" w:rsidR="0084739D" w:rsidRPr="0084739D" w:rsidRDefault="0084739D" w:rsidP="0084739D">
            <w:pPr>
              <w:spacing w:after="0" w:line="240" w:lineRule="auto"/>
              <w:jc w:val="right"/>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xml:space="preserve"> AWG 45,360.00 </w:t>
            </w:r>
          </w:p>
        </w:tc>
      </w:tr>
      <w:tr w:rsidR="0084739D" w:rsidRPr="0084739D" w14:paraId="574CD51E" w14:textId="77777777" w:rsidTr="0084739D">
        <w:trPr>
          <w:trHeight w:val="32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58D60053"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1920" w:type="dxa"/>
            <w:tcBorders>
              <w:top w:val="nil"/>
              <w:left w:val="nil"/>
              <w:bottom w:val="single" w:sz="4" w:space="0" w:color="auto"/>
              <w:right w:val="single" w:sz="4" w:space="0" w:color="auto"/>
            </w:tcBorders>
            <w:shd w:val="clear" w:color="auto" w:fill="auto"/>
            <w:noWrap/>
            <w:vAlign w:val="bottom"/>
            <w:hideMark/>
          </w:tcPr>
          <w:p w14:paraId="24D7511D"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271" w:type="dxa"/>
            <w:tcBorders>
              <w:top w:val="nil"/>
              <w:left w:val="nil"/>
              <w:bottom w:val="single" w:sz="4" w:space="0" w:color="auto"/>
              <w:right w:val="single" w:sz="4" w:space="0" w:color="auto"/>
            </w:tcBorders>
            <w:shd w:val="clear" w:color="auto" w:fill="auto"/>
            <w:noWrap/>
            <w:vAlign w:val="bottom"/>
            <w:hideMark/>
          </w:tcPr>
          <w:p w14:paraId="734F7AA8"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3320" w:type="dxa"/>
            <w:tcBorders>
              <w:top w:val="nil"/>
              <w:left w:val="nil"/>
              <w:bottom w:val="single" w:sz="4" w:space="0" w:color="auto"/>
              <w:right w:val="single" w:sz="4" w:space="0" w:color="auto"/>
            </w:tcBorders>
            <w:shd w:val="clear" w:color="auto" w:fill="auto"/>
            <w:noWrap/>
            <w:vAlign w:val="bottom"/>
            <w:hideMark/>
          </w:tcPr>
          <w:p w14:paraId="4B2176EB"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Utilities</w:t>
            </w:r>
          </w:p>
        </w:tc>
        <w:tc>
          <w:tcPr>
            <w:tcW w:w="1920" w:type="dxa"/>
            <w:tcBorders>
              <w:top w:val="nil"/>
              <w:left w:val="nil"/>
              <w:bottom w:val="single" w:sz="4" w:space="0" w:color="auto"/>
              <w:right w:val="single" w:sz="4" w:space="0" w:color="auto"/>
            </w:tcBorders>
            <w:shd w:val="clear" w:color="auto" w:fill="auto"/>
            <w:noWrap/>
            <w:vAlign w:val="bottom"/>
            <w:hideMark/>
          </w:tcPr>
          <w:p w14:paraId="5DDBE0D3" w14:textId="77777777" w:rsidR="0084739D" w:rsidRPr="0084739D" w:rsidRDefault="0084739D" w:rsidP="0084739D">
            <w:pPr>
              <w:spacing w:after="0" w:line="240" w:lineRule="auto"/>
              <w:jc w:val="right"/>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xml:space="preserve"> AWG 2,932.67 </w:t>
            </w:r>
          </w:p>
        </w:tc>
      </w:tr>
      <w:tr w:rsidR="0084739D" w:rsidRPr="0084739D" w14:paraId="610AC599" w14:textId="77777777" w:rsidTr="0084739D">
        <w:trPr>
          <w:trHeight w:val="32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3998D144"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1920" w:type="dxa"/>
            <w:tcBorders>
              <w:top w:val="nil"/>
              <w:left w:val="nil"/>
              <w:bottom w:val="single" w:sz="4" w:space="0" w:color="auto"/>
              <w:right w:val="single" w:sz="4" w:space="0" w:color="auto"/>
            </w:tcBorders>
            <w:shd w:val="clear" w:color="auto" w:fill="auto"/>
            <w:noWrap/>
            <w:vAlign w:val="bottom"/>
            <w:hideMark/>
          </w:tcPr>
          <w:p w14:paraId="36A0F0B9"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271" w:type="dxa"/>
            <w:tcBorders>
              <w:top w:val="nil"/>
              <w:left w:val="nil"/>
              <w:bottom w:val="single" w:sz="4" w:space="0" w:color="auto"/>
              <w:right w:val="single" w:sz="4" w:space="0" w:color="auto"/>
            </w:tcBorders>
            <w:shd w:val="clear" w:color="auto" w:fill="auto"/>
            <w:noWrap/>
            <w:vAlign w:val="bottom"/>
            <w:hideMark/>
          </w:tcPr>
          <w:p w14:paraId="573FCCEF"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3320" w:type="dxa"/>
            <w:tcBorders>
              <w:top w:val="nil"/>
              <w:left w:val="nil"/>
              <w:bottom w:val="single" w:sz="4" w:space="0" w:color="auto"/>
              <w:right w:val="single" w:sz="4" w:space="0" w:color="auto"/>
            </w:tcBorders>
            <w:shd w:val="clear" w:color="auto" w:fill="auto"/>
            <w:noWrap/>
            <w:vAlign w:val="bottom"/>
            <w:hideMark/>
          </w:tcPr>
          <w:p w14:paraId="45A5E3F6"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1920" w:type="dxa"/>
            <w:tcBorders>
              <w:top w:val="nil"/>
              <w:left w:val="nil"/>
              <w:bottom w:val="single" w:sz="4" w:space="0" w:color="auto"/>
              <w:right w:val="single" w:sz="4" w:space="0" w:color="auto"/>
            </w:tcBorders>
            <w:shd w:val="clear" w:color="auto" w:fill="auto"/>
            <w:noWrap/>
            <w:vAlign w:val="bottom"/>
            <w:hideMark/>
          </w:tcPr>
          <w:p w14:paraId="082726DE"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r>
      <w:tr w:rsidR="0084739D" w:rsidRPr="0084739D" w14:paraId="7E81C0B1" w14:textId="77777777" w:rsidTr="0084739D">
        <w:trPr>
          <w:trHeight w:val="32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754B6C33" w14:textId="77777777" w:rsidR="0084739D" w:rsidRPr="0084739D" w:rsidRDefault="0084739D" w:rsidP="0084739D">
            <w:pPr>
              <w:spacing w:after="0" w:line="240" w:lineRule="auto"/>
              <w:rPr>
                <w:rFonts w:ascii="Calibri" w:eastAsia="Times New Roman" w:hAnsi="Calibri" w:cs="Times New Roman"/>
                <w:b/>
                <w:bCs/>
                <w:color w:val="000000"/>
                <w:sz w:val="24"/>
                <w:szCs w:val="24"/>
              </w:rPr>
            </w:pPr>
            <w:r w:rsidRPr="0084739D">
              <w:rPr>
                <w:rFonts w:ascii="Calibri" w:eastAsia="Times New Roman" w:hAnsi="Calibri" w:cs="Times New Roman"/>
                <w:b/>
                <w:bCs/>
                <w:color w:val="000000"/>
                <w:sz w:val="24"/>
                <w:szCs w:val="24"/>
              </w:rPr>
              <w:t> </w:t>
            </w:r>
          </w:p>
        </w:tc>
        <w:tc>
          <w:tcPr>
            <w:tcW w:w="1920" w:type="dxa"/>
            <w:tcBorders>
              <w:top w:val="nil"/>
              <w:left w:val="nil"/>
              <w:bottom w:val="single" w:sz="4" w:space="0" w:color="auto"/>
              <w:right w:val="single" w:sz="4" w:space="0" w:color="auto"/>
            </w:tcBorders>
            <w:shd w:val="clear" w:color="auto" w:fill="auto"/>
            <w:noWrap/>
            <w:vAlign w:val="bottom"/>
            <w:hideMark/>
          </w:tcPr>
          <w:p w14:paraId="6982D6C3"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271" w:type="dxa"/>
            <w:tcBorders>
              <w:top w:val="nil"/>
              <w:left w:val="nil"/>
              <w:bottom w:val="single" w:sz="4" w:space="0" w:color="auto"/>
              <w:right w:val="single" w:sz="4" w:space="0" w:color="auto"/>
            </w:tcBorders>
            <w:shd w:val="clear" w:color="auto" w:fill="auto"/>
            <w:noWrap/>
            <w:vAlign w:val="bottom"/>
            <w:hideMark/>
          </w:tcPr>
          <w:p w14:paraId="5B75E8F4"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3320" w:type="dxa"/>
            <w:tcBorders>
              <w:top w:val="nil"/>
              <w:left w:val="nil"/>
              <w:bottom w:val="single" w:sz="4" w:space="0" w:color="auto"/>
              <w:right w:val="single" w:sz="4" w:space="0" w:color="auto"/>
            </w:tcBorders>
            <w:shd w:val="clear" w:color="auto" w:fill="auto"/>
            <w:noWrap/>
            <w:vAlign w:val="bottom"/>
            <w:hideMark/>
          </w:tcPr>
          <w:p w14:paraId="5576CAFB" w14:textId="4294EF68" w:rsidR="0084739D" w:rsidRPr="0084739D" w:rsidRDefault="00A35C4D" w:rsidP="0084739D">
            <w:pPr>
              <w:spacing w:after="0" w:line="24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Start-</w:t>
            </w:r>
            <w:r w:rsidR="0084739D" w:rsidRPr="0084739D">
              <w:rPr>
                <w:rFonts w:ascii="Calibri" w:eastAsia="Times New Roman" w:hAnsi="Calibri" w:cs="Times New Roman"/>
                <w:color w:val="000000"/>
                <w:sz w:val="24"/>
                <w:szCs w:val="24"/>
              </w:rPr>
              <w:t>up Costs</w:t>
            </w:r>
          </w:p>
        </w:tc>
        <w:tc>
          <w:tcPr>
            <w:tcW w:w="1920" w:type="dxa"/>
            <w:tcBorders>
              <w:top w:val="nil"/>
              <w:left w:val="nil"/>
              <w:bottom w:val="single" w:sz="4" w:space="0" w:color="auto"/>
              <w:right w:val="single" w:sz="4" w:space="0" w:color="auto"/>
            </w:tcBorders>
            <w:shd w:val="clear" w:color="auto" w:fill="auto"/>
            <w:noWrap/>
            <w:vAlign w:val="bottom"/>
            <w:hideMark/>
          </w:tcPr>
          <w:p w14:paraId="4955E011" w14:textId="77777777" w:rsidR="0084739D" w:rsidRPr="0084739D" w:rsidRDefault="0084739D" w:rsidP="0084739D">
            <w:pPr>
              <w:spacing w:after="0" w:line="240" w:lineRule="auto"/>
              <w:jc w:val="right"/>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xml:space="preserve"> AWG 46,674.97 </w:t>
            </w:r>
          </w:p>
        </w:tc>
      </w:tr>
      <w:tr w:rsidR="0084739D" w:rsidRPr="0084739D" w14:paraId="6B562B09" w14:textId="77777777" w:rsidTr="0084739D">
        <w:trPr>
          <w:trHeight w:val="32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52CA424E"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Total Liabil</w:t>
            </w:r>
            <w:r w:rsidR="005E733D">
              <w:rPr>
                <w:rFonts w:ascii="Calibri" w:eastAsia="Times New Roman" w:hAnsi="Calibri" w:cs="Times New Roman"/>
                <w:color w:val="000000"/>
                <w:sz w:val="24"/>
                <w:szCs w:val="24"/>
              </w:rPr>
              <w:t>it</w:t>
            </w:r>
            <w:r w:rsidRPr="0084739D">
              <w:rPr>
                <w:rFonts w:ascii="Calibri" w:eastAsia="Times New Roman" w:hAnsi="Calibri" w:cs="Times New Roman"/>
                <w:color w:val="000000"/>
                <w:sz w:val="24"/>
                <w:szCs w:val="24"/>
              </w:rPr>
              <w:t>ies</w:t>
            </w:r>
          </w:p>
        </w:tc>
        <w:tc>
          <w:tcPr>
            <w:tcW w:w="1920" w:type="dxa"/>
            <w:tcBorders>
              <w:top w:val="nil"/>
              <w:left w:val="nil"/>
              <w:bottom w:val="single" w:sz="4" w:space="0" w:color="auto"/>
              <w:right w:val="single" w:sz="4" w:space="0" w:color="auto"/>
            </w:tcBorders>
            <w:shd w:val="clear" w:color="auto" w:fill="auto"/>
            <w:noWrap/>
            <w:vAlign w:val="bottom"/>
            <w:hideMark/>
          </w:tcPr>
          <w:p w14:paraId="345E9BDA" w14:textId="77777777" w:rsidR="0084739D" w:rsidRPr="0084739D" w:rsidRDefault="0084739D" w:rsidP="0084739D">
            <w:pPr>
              <w:spacing w:after="0" w:line="240" w:lineRule="auto"/>
              <w:jc w:val="right"/>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xml:space="preserve"> AWG 105,422.30 </w:t>
            </w:r>
          </w:p>
        </w:tc>
        <w:tc>
          <w:tcPr>
            <w:tcW w:w="271" w:type="dxa"/>
            <w:tcBorders>
              <w:top w:val="nil"/>
              <w:left w:val="nil"/>
              <w:bottom w:val="single" w:sz="4" w:space="0" w:color="auto"/>
              <w:right w:val="single" w:sz="4" w:space="0" w:color="auto"/>
            </w:tcBorders>
            <w:shd w:val="clear" w:color="auto" w:fill="auto"/>
            <w:noWrap/>
            <w:vAlign w:val="bottom"/>
            <w:hideMark/>
          </w:tcPr>
          <w:p w14:paraId="2C8DDB27"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3320" w:type="dxa"/>
            <w:tcBorders>
              <w:top w:val="nil"/>
              <w:left w:val="nil"/>
              <w:bottom w:val="single" w:sz="4" w:space="0" w:color="auto"/>
              <w:right w:val="single" w:sz="4" w:space="0" w:color="auto"/>
            </w:tcBorders>
            <w:shd w:val="clear" w:color="auto" w:fill="auto"/>
            <w:noWrap/>
            <w:vAlign w:val="bottom"/>
            <w:hideMark/>
          </w:tcPr>
          <w:p w14:paraId="591D42A7"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1920" w:type="dxa"/>
            <w:tcBorders>
              <w:top w:val="nil"/>
              <w:left w:val="nil"/>
              <w:bottom w:val="single" w:sz="4" w:space="0" w:color="auto"/>
              <w:right w:val="single" w:sz="4" w:space="0" w:color="auto"/>
            </w:tcBorders>
            <w:shd w:val="clear" w:color="auto" w:fill="auto"/>
            <w:noWrap/>
            <w:vAlign w:val="bottom"/>
            <w:hideMark/>
          </w:tcPr>
          <w:p w14:paraId="5292F88D"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r>
      <w:tr w:rsidR="0084739D" w:rsidRPr="0084739D" w14:paraId="2539C4F9" w14:textId="77777777" w:rsidTr="0084739D">
        <w:trPr>
          <w:trHeight w:val="32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63BDF519" w14:textId="77777777" w:rsidR="0084739D" w:rsidRPr="0084739D" w:rsidRDefault="0084739D" w:rsidP="0084739D">
            <w:pPr>
              <w:spacing w:after="0" w:line="240" w:lineRule="auto"/>
              <w:rPr>
                <w:rFonts w:ascii="Calibri" w:eastAsia="Times New Roman" w:hAnsi="Calibri" w:cs="Times New Roman"/>
                <w:b/>
                <w:bCs/>
                <w:color w:val="000000"/>
                <w:sz w:val="24"/>
                <w:szCs w:val="24"/>
              </w:rPr>
            </w:pPr>
            <w:r w:rsidRPr="0084739D">
              <w:rPr>
                <w:rFonts w:ascii="Calibri" w:eastAsia="Times New Roman" w:hAnsi="Calibri" w:cs="Times New Roman"/>
                <w:b/>
                <w:bCs/>
                <w:color w:val="000000"/>
                <w:sz w:val="24"/>
                <w:szCs w:val="24"/>
              </w:rPr>
              <w:t> </w:t>
            </w:r>
          </w:p>
        </w:tc>
        <w:tc>
          <w:tcPr>
            <w:tcW w:w="1920" w:type="dxa"/>
            <w:tcBorders>
              <w:top w:val="nil"/>
              <w:left w:val="nil"/>
              <w:bottom w:val="single" w:sz="4" w:space="0" w:color="auto"/>
              <w:right w:val="single" w:sz="4" w:space="0" w:color="auto"/>
            </w:tcBorders>
            <w:shd w:val="clear" w:color="auto" w:fill="auto"/>
            <w:noWrap/>
            <w:vAlign w:val="bottom"/>
            <w:hideMark/>
          </w:tcPr>
          <w:p w14:paraId="0970B19A"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271" w:type="dxa"/>
            <w:tcBorders>
              <w:top w:val="nil"/>
              <w:left w:val="nil"/>
              <w:bottom w:val="single" w:sz="4" w:space="0" w:color="auto"/>
              <w:right w:val="single" w:sz="4" w:space="0" w:color="auto"/>
            </w:tcBorders>
            <w:shd w:val="clear" w:color="auto" w:fill="auto"/>
            <w:noWrap/>
            <w:vAlign w:val="bottom"/>
            <w:hideMark/>
          </w:tcPr>
          <w:p w14:paraId="435A1B8A"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3320" w:type="dxa"/>
            <w:tcBorders>
              <w:top w:val="nil"/>
              <w:left w:val="nil"/>
              <w:bottom w:val="single" w:sz="4" w:space="0" w:color="auto"/>
              <w:right w:val="single" w:sz="4" w:space="0" w:color="auto"/>
            </w:tcBorders>
            <w:shd w:val="clear" w:color="auto" w:fill="auto"/>
            <w:noWrap/>
            <w:vAlign w:val="bottom"/>
            <w:hideMark/>
          </w:tcPr>
          <w:p w14:paraId="72DF589E" w14:textId="77777777" w:rsidR="0084739D" w:rsidRPr="0084739D" w:rsidRDefault="0084739D" w:rsidP="0084739D">
            <w:pPr>
              <w:spacing w:after="0" w:line="240" w:lineRule="auto"/>
              <w:rPr>
                <w:rFonts w:ascii="Calibri" w:eastAsia="Times New Roman" w:hAnsi="Calibri" w:cs="Times New Roman"/>
                <w:b/>
                <w:bCs/>
                <w:color w:val="000000"/>
                <w:sz w:val="24"/>
                <w:szCs w:val="24"/>
              </w:rPr>
            </w:pPr>
            <w:r w:rsidRPr="0084739D">
              <w:rPr>
                <w:rFonts w:ascii="Calibri" w:eastAsia="Times New Roman" w:hAnsi="Calibri" w:cs="Times New Roman"/>
                <w:b/>
                <w:bCs/>
                <w:color w:val="000000"/>
                <w:sz w:val="24"/>
                <w:szCs w:val="24"/>
              </w:rPr>
              <w:t>Total Current Assets</w:t>
            </w:r>
          </w:p>
        </w:tc>
        <w:tc>
          <w:tcPr>
            <w:tcW w:w="1920" w:type="dxa"/>
            <w:tcBorders>
              <w:top w:val="nil"/>
              <w:left w:val="nil"/>
              <w:bottom w:val="single" w:sz="4" w:space="0" w:color="auto"/>
              <w:right w:val="single" w:sz="4" w:space="0" w:color="auto"/>
            </w:tcBorders>
            <w:shd w:val="clear" w:color="auto" w:fill="auto"/>
            <w:noWrap/>
            <w:vAlign w:val="bottom"/>
            <w:hideMark/>
          </w:tcPr>
          <w:p w14:paraId="7D579D48" w14:textId="77777777" w:rsidR="0084739D" w:rsidRPr="0084739D" w:rsidRDefault="0084739D" w:rsidP="0084739D">
            <w:pPr>
              <w:spacing w:after="0" w:line="240" w:lineRule="auto"/>
              <w:jc w:val="right"/>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xml:space="preserve"> AWG 113,667.64 </w:t>
            </w:r>
          </w:p>
        </w:tc>
      </w:tr>
      <w:tr w:rsidR="0084739D" w:rsidRPr="0084739D" w14:paraId="61D5917B" w14:textId="77777777" w:rsidTr="0084739D">
        <w:trPr>
          <w:trHeight w:val="38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34465B00" w14:textId="77777777" w:rsidR="0084739D" w:rsidRPr="0084739D" w:rsidRDefault="0084739D" w:rsidP="0084739D">
            <w:pPr>
              <w:spacing w:after="0" w:line="240" w:lineRule="auto"/>
              <w:rPr>
                <w:rFonts w:ascii="Calibri" w:eastAsia="Times New Roman" w:hAnsi="Calibri" w:cs="Times New Roman"/>
                <w:b/>
                <w:bCs/>
                <w:color w:val="000000"/>
                <w:sz w:val="28"/>
                <w:szCs w:val="28"/>
              </w:rPr>
            </w:pPr>
            <w:r w:rsidRPr="0084739D">
              <w:rPr>
                <w:rFonts w:ascii="Calibri" w:eastAsia="Times New Roman" w:hAnsi="Calibri" w:cs="Times New Roman"/>
                <w:b/>
                <w:bCs/>
                <w:color w:val="000000"/>
                <w:sz w:val="28"/>
                <w:szCs w:val="28"/>
              </w:rPr>
              <w:t>Owner's Equity</w:t>
            </w:r>
          </w:p>
        </w:tc>
        <w:tc>
          <w:tcPr>
            <w:tcW w:w="1920" w:type="dxa"/>
            <w:tcBorders>
              <w:top w:val="nil"/>
              <w:left w:val="nil"/>
              <w:bottom w:val="single" w:sz="4" w:space="0" w:color="auto"/>
              <w:right w:val="single" w:sz="4" w:space="0" w:color="auto"/>
            </w:tcBorders>
            <w:shd w:val="clear" w:color="auto" w:fill="auto"/>
            <w:noWrap/>
            <w:vAlign w:val="bottom"/>
            <w:hideMark/>
          </w:tcPr>
          <w:p w14:paraId="0A1DE0FA"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271" w:type="dxa"/>
            <w:tcBorders>
              <w:top w:val="nil"/>
              <w:left w:val="nil"/>
              <w:bottom w:val="single" w:sz="4" w:space="0" w:color="auto"/>
              <w:right w:val="single" w:sz="4" w:space="0" w:color="auto"/>
            </w:tcBorders>
            <w:shd w:val="clear" w:color="auto" w:fill="auto"/>
            <w:noWrap/>
            <w:vAlign w:val="bottom"/>
            <w:hideMark/>
          </w:tcPr>
          <w:p w14:paraId="374C7F5B"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3320" w:type="dxa"/>
            <w:tcBorders>
              <w:top w:val="nil"/>
              <w:left w:val="nil"/>
              <w:bottom w:val="single" w:sz="4" w:space="0" w:color="auto"/>
              <w:right w:val="single" w:sz="4" w:space="0" w:color="auto"/>
            </w:tcBorders>
            <w:shd w:val="clear" w:color="auto" w:fill="auto"/>
            <w:noWrap/>
            <w:vAlign w:val="bottom"/>
            <w:hideMark/>
          </w:tcPr>
          <w:p w14:paraId="0CBEAA2B"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1920" w:type="dxa"/>
            <w:tcBorders>
              <w:top w:val="nil"/>
              <w:left w:val="nil"/>
              <w:bottom w:val="single" w:sz="4" w:space="0" w:color="auto"/>
              <w:right w:val="single" w:sz="4" w:space="0" w:color="auto"/>
            </w:tcBorders>
            <w:shd w:val="clear" w:color="auto" w:fill="auto"/>
            <w:noWrap/>
            <w:vAlign w:val="bottom"/>
            <w:hideMark/>
          </w:tcPr>
          <w:p w14:paraId="0992DA83"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r>
      <w:tr w:rsidR="0084739D" w:rsidRPr="0084739D" w14:paraId="438A1E1E" w14:textId="77777777" w:rsidTr="0084739D">
        <w:trPr>
          <w:trHeight w:val="38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593AF6DF" w14:textId="77777777" w:rsidR="0084739D" w:rsidRPr="0084739D" w:rsidRDefault="0084739D" w:rsidP="0084739D">
            <w:pPr>
              <w:spacing w:after="0" w:line="240" w:lineRule="auto"/>
              <w:rPr>
                <w:rFonts w:ascii="Calibri" w:eastAsia="Times New Roman" w:hAnsi="Calibri" w:cs="Times New Roman"/>
                <w:color w:val="000000"/>
                <w:sz w:val="24"/>
                <w:szCs w:val="24"/>
              </w:rPr>
            </w:pPr>
            <w:proofErr w:type="spellStart"/>
            <w:r w:rsidRPr="0084739D">
              <w:rPr>
                <w:rFonts w:ascii="Calibri" w:eastAsia="Times New Roman" w:hAnsi="Calibri" w:cs="Times New Roman"/>
                <w:color w:val="000000"/>
                <w:sz w:val="24"/>
                <w:szCs w:val="24"/>
              </w:rPr>
              <w:t>Ionut</w:t>
            </w:r>
            <w:proofErr w:type="spellEnd"/>
            <w:r w:rsidRPr="0084739D">
              <w:rPr>
                <w:rFonts w:ascii="Calibri" w:eastAsia="Times New Roman" w:hAnsi="Calibri" w:cs="Times New Roman"/>
                <w:color w:val="000000"/>
                <w:sz w:val="24"/>
                <w:szCs w:val="24"/>
              </w:rPr>
              <w:t xml:space="preserve"> </w:t>
            </w:r>
          </w:p>
        </w:tc>
        <w:tc>
          <w:tcPr>
            <w:tcW w:w="1920" w:type="dxa"/>
            <w:tcBorders>
              <w:top w:val="nil"/>
              <w:left w:val="nil"/>
              <w:bottom w:val="single" w:sz="4" w:space="0" w:color="auto"/>
              <w:right w:val="single" w:sz="4" w:space="0" w:color="auto"/>
            </w:tcBorders>
            <w:shd w:val="clear" w:color="auto" w:fill="auto"/>
            <w:noWrap/>
            <w:vAlign w:val="bottom"/>
            <w:hideMark/>
          </w:tcPr>
          <w:p w14:paraId="461DA506" w14:textId="77777777" w:rsidR="0084739D" w:rsidRPr="0084739D" w:rsidRDefault="0084739D" w:rsidP="0084739D">
            <w:pPr>
              <w:spacing w:after="0" w:line="240" w:lineRule="auto"/>
              <w:jc w:val="right"/>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xml:space="preserve"> AWG 2,000.00 </w:t>
            </w:r>
          </w:p>
        </w:tc>
        <w:tc>
          <w:tcPr>
            <w:tcW w:w="271" w:type="dxa"/>
            <w:tcBorders>
              <w:top w:val="nil"/>
              <w:left w:val="nil"/>
              <w:bottom w:val="single" w:sz="4" w:space="0" w:color="auto"/>
              <w:right w:val="single" w:sz="4" w:space="0" w:color="auto"/>
            </w:tcBorders>
            <w:shd w:val="clear" w:color="auto" w:fill="auto"/>
            <w:noWrap/>
            <w:vAlign w:val="bottom"/>
            <w:hideMark/>
          </w:tcPr>
          <w:p w14:paraId="7A50B31D"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3320" w:type="dxa"/>
            <w:tcBorders>
              <w:top w:val="nil"/>
              <w:left w:val="nil"/>
              <w:bottom w:val="single" w:sz="4" w:space="0" w:color="auto"/>
              <w:right w:val="single" w:sz="4" w:space="0" w:color="auto"/>
            </w:tcBorders>
            <w:shd w:val="clear" w:color="auto" w:fill="auto"/>
            <w:noWrap/>
            <w:vAlign w:val="bottom"/>
            <w:hideMark/>
          </w:tcPr>
          <w:p w14:paraId="04F45ADF" w14:textId="77777777" w:rsidR="0084739D" w:rsidRPr="0084739D" w:rsidRDefault="0084739D" w:rsidP="0084739D">
            <w:pPr>
              <w:spacing w:after="0" w:line="240" w:lineRule="auto"/>
              <w:rPr>
                <w:rFonts w:ascii="Calibri" w:eastAsia="Times New Roman" w:hAnsi="Calibri" w:cs="Times New Roman"/>
                <w:b/>
                <w:bCs/>
                <w:color w:val="000000"/>
                <w:sz w:val="28"/>
                <w:szCs w:val="28"/>
              </w:rPr>
            </w:pPr>
            <w:r w:rsidRPr="0084739D">
              <w:rPr>
                <w:rFonts w:ascii="Calibri" w:eastAsia="Times New Roman" w:hAnsi="Calibri" w:cs="Times New Roman"/>
                <w:b/>
                <w:bCs/>
                <w:color w:val="000000"/>
                <w:sz w:val="28"/>
                <w:szCs w:val="28"/>
              </w:rPr>
              <w:t>Fixed Assets</w:t>
            </w:r>
          </w:p>
        </w:tc>
        <w:tc>
          <w:tcPr>
            <w:tcW w:w="1920" w:type="dxa"/>
            <w:tcBorders>
              <w:top w:val="nil"/>
              <w:left w:val="nil"/>
              <w:bottom w:val="single" w:sz="4" w:space="0" w:color="auto"/>
              <w:right w:val="single" w:sz="4" w:space="0" w:color="auto"/>
            </w:tcBorders>
            <w:shd w:val="clear" w:color="auto" w:fill="auto"/>
            <w:noWrap/>
            <w:vAlign w:val="bottom"/>
            <w:hideMark/>
          </w:tcPr>
          <w:p w14:paraId="2D4ECFE4"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r>
      <w:tr w:rsidR="0084739D" w:rsidRPr="0084739D" w14:paraId="4EC07346" w14:textId="77777777" w:rsidTr="0084739D">
        <w:trPr>
          <w:trHeight w:val="32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24B238E5" w14:textId="77777777" w:rsidR="0084739D" w:rsidRPr="0084739D" w:rsidRDefault="0084739D" w:rsidP="0084739D">
            <w:pPr>
              <w:spacing w:after="0" w:line="240" w:lineRule="auto"/>
              <w:rPr>
                <w:rFonts w:ascii="Calibri" w:eastAsia="Times New Roman" w:hAnsi="Calibri" w:cs="Times New Roman"/>
                <w:color w:val="000000"/>
                <w:sz w:val="24"/>
                <w:szCs w:val="24"/>
              </w:rPr>
            </w:pPr>
            <w:proofErr w:type="spellStart"/>
            <w:r w:rsidRPr="0084739D">
              <w:rPr>
                <w:rFonts w:ascii="Calibri" w:eastAsia="Times New Roman" w:hAnsi="Calibri" w:cs="Times New Roman"/>
                <w:color w:val="000000"/>
                <w:sz w:val="24"/>
                <w:szCs w:val="24"/>
              </w:rPr>
              <w:t>Kayvan</w:t>
            </w:r>
            <w:proofErr w:type="spellEnd"/>
          </w:p>
        </w:tc>
        <w:tc>
          <w:tcPr>
            <w:tcW w:w="1920" w:type="dxa"/>
            <w:tcBorders>
              <w:top w:val="nil"/>
              <w:left w:val="nil"/>
              <w:bottom w:val="single" w:sz="4" w:space="0" w:color="auto"/>
              <w:right w:val="single" w:sz="4" w:space="0" w:color="auto"/>
            </w:tcBorders>
            <w:shd w:val="clear" w:color="auto" w:fill="auto"/>
            <w:noWrap/>
            <w:vAlign w:val="bottom"/>
            <w:hideMark/>
          </w:tcPr>
          <w:p w14:paraId="643D746B" w14:textId="77777777" w:rsidR="0084739D" w:rsidRPr="0084739D" w:rsidRDefault="0084739D" w:rsidP="0084739D">
            <w:pPr>
              <w:spacing w:after="0" w:line="240" w:lineRule="auto"/>
              <w:jc w:val="right"/>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xml:space="preserve"> AWG 3,000.00 </w:t>
            </w:r>
          </w:p>
        </w:tc>
        <w:tc>
          <w:tcPr>
            <w:tcW w:w="271" w:type="dxa"/>
            <w:tcBorders>
              <w:top w:val="nil"/>
              <w:left w:val="nil"/>
              <w:bottom w:val="single" w:sz="4" w:space="0" w:color="auto"/>
              <w:right w:val="single" w:sz="4" w:space="0" w:color="auto"/>
            </w:tcBorders>
            <w:shd w:val="clear" w:color="auto" w:fill="auto"/>
            <w:noWrap/>
            <w:vAlign w:val="bottom"/>
            <w:hideMark/>
          </w:tcPr>
          <w:p w14:paraId="24A814CC"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3320" w:type="dxa"/>
            <w:tcBorders>
              <w:top w:val="nil"/>
              <w:left w:val="nil"/>
              <w:bottom w:val="single" w:sz="4" w:space="0" w:color="auto"/>
              <w:right w:val="single" w:sz="4" w:space="0" w:color="auto"/>
            </w:tcBorders>
            <w:shd w:val="clear" w:color="auto" w:fill="auto"/>
            <w:noWrap/>
            <w:vAlign w:val="bottom"/>
            <w:hideMark/>
          </w:tcPr>
          <w:p w14:paraId="5F32AD79"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Rent Facility</w:t>
            </w:r>
          </w:p>
        </w:tc>
        <w:tc>
          <w:tcPr>
            <w:tcW w:w="1920" w:type="dxa"/>
            <w:tcBorders>
              <w:top w:val="nil"/>
              <w:left w:val="nil"/>
              <w:bottom w:val="single" w:sz="4" w:space="0" w:color="auto"/>
              <w:right w:val="single" w:sz="4" w:space="0" w:color="auto"/>
            </w:tcBorders>
            <w:shd w:val="clear" w:color="auto" w:fill="auto"/>
            <w:noWrap/>
            <w:vAlign w:val="bottom"/>
            <w:hideMark/>
          </w:tcPr>
          <w:p w14:paraId="3635F338" w14:textId="77777777" w:rsidR="0084739D" w:rsidRPr="0084739D" w:rsidRDefault="0084739D" w:rsidP="0084739D">
            <w:pPr>
              <w:spacing w:after="0" w:line="240" w:lineRule="auto"/>
              <w:jc w:val="right"/>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xml:space="preserve"> AWG 1,800.00 </w:t>
            </w:r>
          </w:p>
        </w:tc>
      </w:tr>
      <w:tr w:rsidR="0084739D" w:rsidRPr="0084739D" w14:paraId="05E1D4ED" w14:textId="77777777" w:rsidTr="0084739D">
        <w:trPr>
          <w:trHeight w:val="32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48132CA8"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Melissa</w:t>
            </w:r>
          </w:p>
        </w:tc>
        <w:tc>
          <w:tcPr>
            <w:tcW w:w="1920" w:type="dxa"/>
            <w:tcBorders>
              <w:top w:val="nil"/>
              <w:left w:val="nil"/>
              <w:bottom w:val="single" w:sz="4" w:space="0" w:color="auto"/>
              <w:right w:val="single" w:sz="4" w:space="0" w:color="auto"/>
            </w:tcBorders>
            <w:shd w:val="clear" w:color="auto" w:fill="auto"/>
            <w:noWrap/>
            <w:vAlign w:val="bottom"/>
            <w:hideMark/>
          </w:tcPr>
          <w:p w14:paraId="22A4F5E9" w14:textId="77777777" w:rsidR="0084739D" w:rsidRPr="0084739D" w:rsidRDefault="0084739D" w:rsidP="0084739D">
            <w:pPr>
              <w:spacing w:after="0" w:line="240" w:lineRule="auto"/>
              <w:jc w:val="right"/>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xml:space="preserve"> AWG 5,000.00 </w:t>
            </w:r>
          </w:p>
        </w:tc>
        <w:tc>
          <w:tcPr>
            <w:tcW w:w="271" w:type="dxa"/>
            <w:tcBorders>
              <w:top w:val="nil"/>
              <w:left w:val="nil"/>
              <w:bottom w:val="single" w:sz="4" w:space="0" w:color="auto"/>
              <w:right w:val="single" w:sz="4" w:space="0" w:color="auto"/>
            </w:tcBorders>
            <w:shd w:val="clear" w:color="auto" w:fill="auto"/>
            <w:noWrap/>
            <w:vAlign w:val="bottom"/>
            <w:hideMark/>
          </w:tcPr>
          <w:p w14:paraId="2D7AAD0F"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3320" w:type="dxa"/>
            <w:tcBorders>
              <w:top w:val="nil"/>
              <w:left w:val="nil"/>
              <w:bottom w:val="single" w:sz="4" w:space="0" w:color="auto"/>
              <w:right w:val="single" w:sz="4" w:space="0" w:color="auto"/>
            </w:tcBorders>
            <w:shd w:val="clear" w:color="auto" w:fill="auto"/>
            <w:noWrap/>
            <w:vAlign w:val="bottom"/>
            <w:hideMark/>
          </w:tcPr>
          <w:p w14:paraId="564DE1E1"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Electricity Consumption Machine</w:t>
            </w:r>
          </w:p>
        </w:tc>
        <w:tc>
          <w:tcPr>
            <w:tcW w:w="1920" w:type="dxa"/>
            <w:tcBorders>
              <w:top w:val="nil"/>
              <w:left w:val="nil"/>
              <w:bottom w:val="single" w:sz="4" w:space="0" w:color="auto"/>
              <w:right w:val="single" w:sz="4" w:space="0" w:color="auto"/>
            </w:tcBorders>
            <w:shd w:val="clear" w:color="auto" w:fill="auto"/>
            <w:noWrap/>
            <w:vAlign w:val="bottom"/>
            <w:hideMark/>
          </w:tcPr>
          <w:p w14:paraId="04DF4EE2" w14:textId="77777777" w:rsidR="0084739D" w:rsidRPr="0084739D" w:rsidRDefault="0084739D" w:rsidP="0084739D">
            <w:pPr>
              <w:spacing w:after="0" w:line="240" w:lineRule="auto"/>
              <w:jc w:val="right"/>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xml:space="preserve"> AWG 661.93 </w:t>
            </w:r>
          </w:p>
        </w:tc>
      </w:tr>
      <w:tr w:rsidR="0084739D" w:rsidRPr="0084739D" w14:paraId="53BFFF50" w14:textId="77777777" w:rsidTr="0084739D">
        <w:trPr>
          <w:trHeight w:val="32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43B22AA4"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Cindy</w:t>
            </w:r>
          </w:p>
        </w:tc>
        <w:tc>
          <w:tcPr>
            <w:tcW w:w="1920" w:type="dxa"/>
            <w:tcBorders>
              <w:top w:val="nil"/>
              <w:left w:val="nil"/>
              <w:bottom w:val="single" w:sz="4" w:space="0" w:color="auto"/>
              <w:right w:val="single" w:sz="4" w:space="0" w:color="auto"/>
            </w:tcBorders>
            <w:shd w:val="clear" w:color="auto" w:fill="auto"/>
            <w:noWrap/>
            <w:vAlign w:val="bottom"/>
            <w:hideMark/>
          </w:tcPr>
          <w:p w14:paraId="251AA54E" w14:textId="77777777" w:rsidR="0084739D" w:rsidRPr="0084739D" w:rsidRDefault="0084739D" w:rsidP="0084739D">
            <w:pPr>
              <w:spacing w:after="0" w:line="240" w:lineRule="auto"/>
              <w:jc w:val="right"/>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xml:space="preserve"> AWG 4,000.00 </w:t>
            </w:r>
          </w:p>
        </w:tc>
        <w:tc>
          <w:tcPr>
            <w:tcW w:w="271" w:type="dxa"/>
            <w:tcBorders>
              <w:top w:val="nil"/>
              <w:left w:val="nil"/>
              <w:bottom w:val="single" w:sz="4" w:space="0" w:color="auto"/>
              <w:right w:val="single" w:sz="4" w:space="0" w:color="auto"/>
            </w:tcBorders>
            <w:shd w:val="clear" w:color="auto" w:fill="auto"/>
            <w:noWrap/>
            <w:vAlign w:val="bottom"/>
            <w:hideMark/>
          </w:tcPr>
          <w:p w14:paraId="0A445F01"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3320" w:type="dxa"/>
            <w:tcBorders>
              <w:top w:val="nil"/>
              <w:left w:val="nil"/>
              <w:bottom w:val="single" w:sz="4" w:space="0" w:color="auto"/>
              <w:right w:val="single" w:sz="4" w:space="0" w:color="auto"/>
            </w:tcBorders>
            <w:shd w:val="clear" w:color="auto" w:fill="auto"/>
            <w:noWrap/>
            <w:vAlign w:val="bottom"/>
            <w:hideMark/>
          </w:tcPr>
          <w:p w14:paraId="7BFD6FA5"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xml:space="preserve">Water Consumption </w:t>
            </w:r>
          </w:p>
        </w:tc>
        <w:tc>
          <w:tcPr>
            <w:tcW w:w="1920" w:type="dxa"/>
            <w:tcBorders>
              <w:top w:val="nil"/>
              <w:left w:val="nil"/>
              <w:bottom w:val="single" w:sz="4" w:space="0" w:color="auto"/>
              <w:right w:val="single" w:sz="4" w:space="0" w:color="auto"/>
            </w:tcBorders>
            <w:shd w:val="clear" w:color="auto" w:fill="auto"/>
            <w:noWrap/>
            <w:vAlign w:val="bottom"/>
            <w:hideMark/>
          </w:tcPr>
          <w:p w14:paraId="44B0F551" w14:textId="77777777" w:rsidR="0084739D" w:rsidRPr="0084739D" w:rsidRDefault="0084739D" w:rsidP="0084739D">
            <w:pPr>
              <w:spacing w:after="0" w:line="240" w:lineRule="auto"/>
              <w:jc w:val="right"/>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xml:space="preserve"> AWG 1,210.73 </w:t>
            </w:r>
          </w:p>
        </w:tc>
      </w:tr>
      <w:tr w:rsidR="0084739D" w:rsidRPr="0084739D" w14:paraId="5CA09F0C" w14:textId="77777777" w:rsidTr="0084739D">
        <w:trPr>
          <w:trHeight w:val="32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07B28691" w14:textId="77777777" w:rsidR="0084739D" w:rsidRPr="0084739D" w:rsidRDefault="0084739D" w:rsidP="0084739D">
            <w:pPr>
              <w:spacing w:after="0" w:line="240" w:lineRule="auto"/>
              <w:rPr>
                <w:rFonts w:ascii="Calibri" w:eastAsia="Times New Roman" w:hAnsi="Calibri" w:cs="Times New Roman"/>
                <w:color w:val="000000"/>
                <w:sz w:val="24"/>
                <w:szCs w:val="24"/>
              </w:rPr>
            </w:pPr>
            <w:proofErr w:type="spellStart"/>
            <w:r w:rsidRPr="0084739D">
              <w:rPr>
                <w:rFonts w:ascii="Calibri" w:eastAsia="Times New Roman" w:hAnsi="Calibri" w:cs="Times New Roman"/>
                <w:color w:val="000000"/>
                <w:sz w:val="24"/>
                <w:szCs w:val="24"/>
              </w:rPr>
              <w:t>Deandra</w:t>
            </w:r>
            <w:proofErr w:type="spellEnd"/>
            <w:r w:rsidRPr="0084739D">
              <w:rPr>
                <w:rFonts w:ascii="Calibri" w:eastAsia="Times New Roman" w:hAnsi="Calibri" w:cs="Times New Roman"/>
                <w:color w:val="000000"/>
                <w:sz w:val="24"/>
                <w:szCs w:val="24"/>
              </w:rPr>
              <w:t xml:space="preserve"> </w:t>
            </w:r>
          </w:p>
        </w:tc>
        <w:tc>
          <w:tcPr>
            <w:tcW w:w="1920" w:type="dxa"/>
            <w:tcBorders>
              <w:top w:val="nil"/>
              <w:left w:val="nil"/>
              <w:bottom w:val="single" w:sz="4" w:space="0" w:color="auto"/>
              <w:right w:val="single" w:sz="4" w:space="0" w:color="auto"/>
            </w:tcBorders>
            <w:shd w:val="clear" w:color="auto" w:fill="auto"/>
            <w:noWrap/>
            <w:vAlign w:val="bottom"/>
            <w:hideMark/>
          </w:tcPr>
          <w:p w14:paraId="66E12EBB" w14:textId="77777777" w:rsidR="0084739D" w:rsidRPr="0084739D" w:rsidRDefault="0084739D" w:rsidP="0084739D">
            <w:pPr>
              <w:spacing w:after="0" w:line="240" w:lineRule="auto"/>
              <w:jc w:val="right"/>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xml:space="preserve"> AWG 2,500.00 </w:t>
            </w:r>
          </w:p>
        </w:tc>
        <w:tc>
          <w:tcPr>
            <w:tcW w:w="271" w:type="dxa"/>
            <w:tcBorders>
              <w:top w:val="nil"/>
              <w:left w:val="nil"/>
              <w:bottom w:val="single" w:sz="4" w:space="0" w:color="auto"/>
              <w:right w:val="single" w:sz="4" w:space="0" w:color="auto"/>
            </w:tcBorders>
            <w:shd w:val="clear" w:color="auto" w:fill="auto"/>
            <w:noWrap/>
            <w:vAlign w:val="bottom"/>
            <w:hideMark/>
          </w:tcPr>
          <w:p w14:paraId="67CAB5C4"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3320" w:type="dxa"/>
            <w:tcBorders>
              <w:top w:val="nil"/>
              <w:left w:val="nil"/>
              <w:bottom w:val="single" w:sz="4" w:space="0" w:color="auto"/>
              <w:right w:val="single" w:sz="4" w:space="0" w:color="auto"/>
            </w:tcBorders>
            <w:shd w:val="clear" w:color="auto" w:fill="auto"/>
            <w:noWrap/>
            <w:vAlign w:val="bottom"/>
            <w:hideMark/>
          </w:tcPr>
          <w:p w14:paraId="66AC0761"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Gasoline Generator</w:t>
            </w:r>
          </w:p>
        </w:tc>
        <w:tc>
          <w:tcPr>
            <w:tcW w:w="1920" w:type="dxa"/>
            <w:tcBorders>
              <w:top w:val="nil"/>
              <w:left w:val="nil"/>
              <w:bottom w:val="single" w:sz="4" w:space="0" w:color="auto"/>
              <w:right w:val="single" w:sz="4" w:space="0" w:color="auto"/>
            </w:tcBorders>
            <w:shd w:val="clear" w:color="auto" w:fill="auto"/>
            <w:noWrap/>
            <w:vAlign w:val="bottom"/>
            <w:hideMark/>
          </w:tcPr>
          <w:p w14:paraId="70A3F2A5" w14:textId="77777777" w:rsidR="0084739D" w:rsidRPr="0084739D" w:rsidRDefault="0084739D" w:rsidP="0084739D">
            <w:pPr>
              <w:spacing w:after="0" w:line="240" w:lineRule="auto"/>
              <w:jc w:val="right"/>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xml:space="preserve"> AWG 100.00 </w:t>
            </w:r>
          </w:p>
        </w:tc>
      </w:tr>
      <w:tr w:rsidR="0084739D" w:rsidRPr="0084739D" w14:paraId="16FD5844" w14:textId="77777777" w:rsidTr="0084739D">
        <w:trPr>
          <w:trHeight w:val="32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190279FC" w14:textId="77777777" w:rsidR="0084739D" w:rsidRPr="0084739D" w:rsidRDefault="0084739D" w:rsidP="0084739D">
            <w:pPr>
              <w:spacing w:after="0" w:line="240" w:lineRule="auto"/>
              <w:rPr>
                <w:rFonts w:ascii="Calibri" w:eastAsia="Times New Roman" w:hAnsi="Calibri" w:cs="Times New Roman"/>
                <w:color w:val="000000"/>
                <w:sz w:val="24"/>
                <w:szCs w:val="24"/>
              </w:rPr>
            </w:pPr>
            <w:proofErr w:type="spellStart"/>
            <w:r w:rsidRPr="0084739D">
              <w:rPr>
                <w:rFonts w:ascii="Calibri" w:eastAsia="Times New Roman" w:hAnsi="Calibri" w:cs="Times New Roman"/>
                <w:color w:val="000000"/>
                <w:sz w:val="24"/>
                <w:szCs w:val="24"/>
              </w:rPr>
              <w:t>Stephany</w:t>
            </w:r>
            <w:proofErr w:type="spellEnd"/>
          </w:p>
        </w:tc>
        <w:tc>
          <w:tcPr>
            <w:tcW w:w="1920" w:type="dxa"/>
            <w:tcBorders>
              <w:top w:val="nil"/>
              <w:left w:val="nil"/>
              <w:bottom w:val="single" w:sz="4" w:space="0" w:color="auto"/>
              <w:right w:val="single" w:sz="4" w:space="0" w:color="auto"/>
            </w:tcBorders>
            <w:shd w:val="clear" w:color="auto" w:fill="auto"/>
            <w:noWrap/>
            <w:vAlign w:val="bottom"/>
            <w:hideMark/>
          </w:tcPr>
          <w:p w14:paraId="0F0E7E3C" w14:textId="77777777" w:rsidR="0084739D" w:rsidRPr="0084739D" w:rsidRDefault="0084739D" w:rsidP="0084739D">
            <w:pPr>
              <w:spacing w:after="0" w:line="240" w:lineRule="auto"/>
              <w:jc w:val="right"/>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xml:space="preserve"> AWG 5,000.00 </w:t>
            </w:r>
          </w:p>
        </w:tc>
        <w:tc>
          <w:tcPr>
            <w:tcW w:w="271" w:type="dxa"/>
            <w:tcBorders>
              <w:top w:val="nil"/>
              <w:left w:val="nil"/>
              <w:bottom w:val="single" w:sz="4" w:space="0" w:color="auto"/>
              <w:right w:val="single" w:sz="4" w:space="0" w:color="auto"/>
            </w:tcBorders>
            <w:shd w:val="clear" w:color="auto" w:fill="auto"/>
            <w:noWrap/>
            <w:vAlign w:val="bottom"/>
            <w:hideMark/>
          </w:tcPr>
          <w:p w14:paraId="3A0D746D"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3320" w:type="dxa"/>
            <w:tcBorders>
              <w:top w:val="nil"/>
              <w:left w:val="nil"/>
              <w:bottom w:val="single" w:sz="4" w:space="0" w:color="auto"/>
              <w:right w:val="single" w:sz="4" w:space="0" w:color="auto"/>
            </w:tcBorders>
            <w:shd w:val="clear" w:color="auto" w:fill="auto"/>
            <w:noWrap/>
            <w:vAlign w:val="bottom"/>
            <w:hideMark/>
          </w:tcPr>
          <w:p w14:paraId="31384F04"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Gasoline Comp Truck</w:t>
            </w:r>
          </w:p>
        </w:tc>
        <w:tc>
          <w:tcPr>
            <w:tcW w:w="1920" w:type="dxa"/>
            <w:tcBorders>
              <w:top w:val="nil"/>
              <w:left w:val="nil"/>
              <w:bottom w:val="single" w:sz="4" w:space="0" w:color="auto"/>
              <w:right w:val="single" w:sz="4" w:space="0" w:color="auto"/>
            </w:tcBorders>
            <w:shd w:val="clear" w:color="auto" w:fill="auto"/>
            <w:noWrap/>
            <w:vAlign w:val="bottom"/>
            <w:hideMark/>
          </w:tcPr>
          <w:p w14:paraId="583C28FD" w14:textId="77777777" w:rsidR="0084739D" w:rsidRPr="0084739D" w:rsidRDefault="0084739D" w:rsidP="0084739D">
            <w:pPr>
              <w:spacing w:after="0" w:line="240" w:lineRule="auto"/>
              <w:jc w:val="right"/>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xml:space="preserve"> AWG 600.00 </w:t>
            </w:r>
          </w:p>
        </w:tc>
      </w:tr>
      <w:tr w:rsidR="0084739D" w:rsidRPr="0084739D" w14:paraId="5D64C7DD" w14:textId="77777777" w:rsidTr="0084739D">
        <w:trPr>
          <w:trHeight w:val="32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102FE0D4"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1920" w:type="dxa"/>
            <w:tcBorders>
              <w:top w:val="nil"/>
              <w:left w:val="nil"/>
              <w:bottom w:val="single" w:sz="4" w:space="0" w:color="auto"/>
              <w:right w:val="single" w:sz="4" w:space="0" w:color="auto"/>
            </w:tcBorders>
            <w:shd w:val="clear" w:color="auto" w:fill="auto"/>
            <w:noWrap/>
            <w:vAlign w:val="bottom"/>
            <w:hideMark/>
          </w:tcPr>
          <w:p w14:paraId="17D0DA5E"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271" w:type="dxa"/>
            <w:tcBorders>
              <w:top w:val="nil"/>
              <w:left w:val="nil"/>
              <w:bottom w:val="single" w:sz="4" w:space="0" w:color="auto"/>
              <w:right w:val="single" w:sz="4" w:space="0" w:color="auto"/>
            </w:tcBorders>
            <w:shd w:val="clear" w:color="auto" w:fill="auto"/>
            <w:noWrap/>
            <w:vAlign w:val="bottom"/>
            <w:hideMark/>
          </w:tcPr>
          <w:p w14:paraId="42560836"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3320" w:type="dxa"/>
            <w:tcBorders>
              <w:top w:val="nil"/>
              <w:left w:val="nil"/>
              <w:bottom w:val="single" w:sz="4" w:space="0" w:color="auto"/>
              <w:right w:val="single" w:sz="4" w:space="0" w:color="auto"/>
            </w:tcBorders>
            <w:shd w:val="clear" w:color="auto" w:fill="auto"/>
            <w:noWrap/>
            <w:vAlign w:val="bottom"/>
            <w:hideMark/>
          </w:tcPr>
          <w:p w14:paraId="7985E511"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Shipping Cost China</w:t>
            </w:r>
          </w:p>
        </w:tc>
        <w:tc>
          <w:tcPr>
            <w:tcW w:w="1920" w:type="dxa"/>
            <w:tcBorders>
              <w:top w:val="nil"/>
              <w:left w:val="nil"/>
              <w:bottom w:val="single" w:sz="4" w:space="0" w:color="auto"/>
              <w:right w:val="single" w:sz="4" w:space="0" w:color="auto"/>
            </w:tcBorders>
            <w:shd w:val="clear" w:color="auto" w:fill="auto"/>
            <w:noWrap/>
            <w:vAlign w:val="bottom"/>
            <w:hideMark/>
          </w:tcPr>
          <w:p w14:paraId="20B1BB22" w14:textId="77777777" w:rsidR="0084739D" w:rsidRPr="0084739D" w:rsidRDefault="0084739D" w:rsidP="0084739D">
            <w:pPr>
              <w:spacing w:after="0" w:line="240" w:lineRule="auto"/>
              <w:jc w:val="right"/>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xml:space="preserve"> AWG 5,306.00 </w:t>
            </w:r>
          </w:p>
        </w:tc>
      </w:tr>
      <w:tr w:rsidR="0084739D" w:rsidRPr="0084739D" w14:paraId="4E007207" w14:textId="77777777" w:rsidTr="0084739D">
        <w:trPr>
          <w:trHeight w:val="32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7E54522E"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1920" w:type="dxa"/>
            <w:tcBorders>
              <w:top w:val="nil"/>
              <w:left w:val="nil"/>
              <w:bottom w:val="single" w:sz="4" w:space="0" w:color="auto"/>
              <w:right w:val="single" w:sz="4" w:space="0" w:color="auto"/>
            </w:tcBorders>
            <w:shd w:val="clear" w:color="auto" w:fill="auto"/>
            <w:noWrap/>
            <w:vAlign w:val="bottom"/>
            <w:hideMark/>
          </w:tcPr>
          <w:p w14:paraId="03E1BA4E"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271" w:type="dxa"/>
            <w:tcBorders>
              <w:top w:val="nil"/>
              <w:left w:val="nil"/>
              <w:bottom w:val="single" w:sz="4" w:space="0" w:color="auto"/>
              <w:right w:val="single" w:sz="4" w:space="0" w:color="auto"/>
            </w:tcBorders>
            <w:shd w:val="clear" w:color="auto" w:fill="auto"/>
            <w:noWrap/>
            <w:vAlign w:val="bottom"/>
            <w:hideMark/>
          </w:tcPr>
          <w:p w14:paraId="05B5051A"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3320" w:type="dxa"/>
            <w:tcBorders>
              <w:top w:val="nil"/>
              <w:left w:val="nil"/>
              <w:bottom w:val="single" w:sz="4" w:space="0" w:color="auto"/>
              <w:right w:val="single" w:sz="4" w:space="0" w:color="auto"/>
            </w:tcBorders>
            <w:shd w:val="clear" w:color="auto" w:fill="auto"/>
            <w:noWrap/>
            <w:vAlign w:val="bottom"/>
            <w:hideMark/>
          </w:tcPr>
          <w:p w14:paraId="0C9163DB"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Shipping Cost US</w:t>
            </w:r>
          </w:p>
        </w:tc>
        <w:tc>
          <w:tcPr>
            <w:tcW w:w="1920" w:type="dxa"/>
            <w:tcBorders>
              <w:top w:val="nil"/>
              <w:left w:val="nil"/>
              <w:bottom w:val="single" w:sz="4" w:space="0" w:color="auto"/>
              <w:right w:val="single" w:sz="4" w:space="0" w:color="auto"/>
            </w:tcBorders>
            <w:shd w:val="clear" w:color="auto" w:fill="auto"/>
            <w:noWrap/>
            <w:vAlign w:val="bottom"/>
            <w:hideMark/>
          </w:tcPr>
          <w:p w14:paraId="40B07EE2" w14:textId="77777777" w:rsidR="0084739D" w:rsidRPr="0084739D" w:rsidRDefault="0084739D" w:rsidP="0084739D">
            <w:pPr>
              <w:spacing w:after="0" w:line="240" w:lineRule="auto"/>
              <w:jc w:val="right"/>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xml:space="preserve"> AWG 3,576.00 </w:t>
            </w:r>
          </w:p>
        </w:tc>
      </w:tr>
      <w:tr w:rsidR="0084739D" w:rsidRPr="0084739D" w14:paraId="76F5C8A7" w14:textId="77777777" w:rsidTr="0084739D">
        <w:trPr>
          <w:trHeight w:val="32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02234CCA"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1920" w:type="dxa"/>
            <w:tcBorders>
              <w:top w:val="nil"/>
              <w:left w:val="nil"/>
              <w:bottom w:val="single" w:sz="4" w:space="0" w:color="auto"/>
              <w:right w:val="single" w:sz="4" w:space="0" w:color="auto"/>
            </w:tcBorders>
            <w:shd w:val="clear" w:color="auto" w:fill="auto"/>
            <w:noWrap/>
            <w:vAlign w:val="bottom"/>
            <w:hideMark/>
          </w:tcPr>
          <w:p w14:paraId="1F45977C"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271" w:type="dxa"/>
            <w:tcBorders>
              <w:top w:val="nil"/>
              <w:left w:val="nil"/>
              <w:bottom w:val="single" w:sz="4" w:space="0" w:color="auto"/>
              <w:right w:val="single" w:sz="4" w:space="0" w:color="auto"/>
            </w:tcBorders>
            <w:shd w:val="clear" w:color="auto" w:fill="auto"/>
            <w:noWrap/>
            <w:vAlign w:val="bottom"/>
            <w:hideMark/>
          </w:tcPr>
          <w:p w14:paraId="4BD12912"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3320" w:type="dxa"/>
            <w:tcBorders>
              <w:top w:val="nil"/>
              <w:left w:val="nil"/>
              <w:bottom w:val="single" w:sz="4" w:space="0" w:color="auto"/>
              <w:right w:val="single" w:sz="4" w:space="0" w:color="auto"/>
            </w:tcBorders>
            <w:shd w:val="clear" w:color="auto" w:fill="auto"/>
            <w:noWrap/>
            <w:vAlign w:val="bottom"/>
            <w:hideMark/>
          </w:tcPr>
          <w:p w14:paraId="32216AC9"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1920" w:type="dxa"/>
            <w:tcBorders>
              <w:top w:val="nil"/>
              <w:left w:val="nil"/>
              <w:bottom w:val="single" w:sz="4" w:space="0" w:color="auto"/>
              <w:right w:val="single" w:sz="4" w:space="0" w:color="auto"/>
            </w:tcBorders>
            <w:shd w:val="clear" w:color="auto" w:fill="auto"/>
            <w:noWrap/>
            <w:vAlign w:val="bottom"/>
            <w:hideMark/>
          </w:tcPr>
          <w:p w14:paraId="470A734A"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r>
      <w:tr w:rsidR="0084739D" w:rsidRPr="0084739D" w14:paraId="7686EC37" w14:textId="77777777" w:rsidTr="0084739D">
        <w:trPr>
          <w:trHeight w:val="32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4E1FA8A7"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Total Owner's Equity</w:t>
            </w:r>
          </w:p>
        </w:tc>
        <w:tc>
          <w:tcPr>
            <w:tcW w:w="1920" w:type="dxa"/>
            <w:tcBorders>
              <w:top w:val="nil"/>
              <w:left w:val="nil"/>
              <w:bottom w:val="single" w:sz="4" w:space="0" w:color="auto"/>
              <w:right w:val="single" w:sz="4" w:space="0" w:color="auto"/>
            </w:tcBorders>
            <w:shd w:val="clear" w:color="auto" w:fill="auto"/>
            <w:noWrap/>
            <w:vAlign w:val="bottom"/>
            <w:hideMark/>
          </w:tcPr>
          <w:p w14:paraId="2F95DD6B" w14:textId="77777777" w:rsidR="0084739D" w:rsidRPr="0084739D" w:rsidRDefault="0084739D" w:rsidP="0084739D">
            <w:pPr>
              <w:spacing w:after="0" w:line="240" w:lineRule="auto"/>
              <w:jc w:val="right"/>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xml:space="preserve"> AWG 21,500.00 </w:t>
            </w:r>
          </w:p>
        </w:tc>
        <w:tc>
          <w:tcPr>
            <w:tcW w:w="271" w:type="dxa"/>
            <w:tcBorders>
              <w:top w:val="nil"/>
              <w:left w:val="nil"/>
              <w:bottom w:val="single" w:sz="4" w:space="0" w:color="auto"/>
              <w:right w:val="single" w:sz="4" w:space="0" w:color="auto"/>
            </w:tcBorders>
            <w:shd w:val="clear" w:color="auto" w:fill="auto"/>
            <w:noWrap/>
            <w:vAlign w:val="bottom"/>
            <w:hideMark/>
          </w:tcPr>
          <w:p w14:paraId="235C280A"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3320" w:type="dxa"/>
            <w:tcBorders>
              <w:top w:val="nil"/>
              <w:left w:val="nil"/>
              <w:bottom w:val="single" w:sz="4" w:space="0" w:color="auto"/>
              <w:right w:val="single" w:sz="4" w:space="0" w:color="auto"/>
            </w:tcBorders>
            <w:shd w:val="clear" w:color="auto" w:fill="auto"/>
            <w:noWrap/>
            <w:vAlign w:val="bottom"/>
            <w:hideMark/>
          </w:tcPr>
          <w:p w14:paraId="2178DD21" w14:textId="77777777" w:rsidR="0084739D" w:rsidRPr="0084739D" w:rsidRDefault="0084739D" w:rsidP="0084739D">
            <w:pPr>
              <w:spacing w:after="0" w:line="240" w:lineRule="auto"/>
              <w:rPr>
                <w:rFonts w:ascii="Calibri" w:eastAsia="Times New Roman" w:hAnsi="Calibri" w:cs="Times New Roman"/>
                <w:b/>
                <w:bCs/>
                <w:color w:val="000000"/>
                <w:sz w:val="24"/>
                <w:szCs w:val="24"/>
              </w:rPr>
            </w:pPr>
            <w:r w:rsidRPr="0084739D">
              <w:rPr>
                <w:rFonts w:ascii="Calibri" w:eastAsia="Times New Roman" w:hAnsi="Calibri" w:cs="Times New Roman"/>
                <w:b/>
                <w:bCs/>
                <w:color w:val="000000"/>
                <w:sz w:val="24"/>
                <w:szCs w:val="24"/>
              </w:rPr>
              <w:t>Total Fixed Assets</w:t>
            </w:r>
          </w:p>
        </w:tc>
        <w:tc>
          <w:tcPr>
            <w:tcW w:w="1920" w:type="dxa"/>
            <w:tcBorders>
              <w:top w:val="nil"/>
              <w:left w:val="nil"/>
              <w:bottom w:val="single" w:sz="4" w:space="0" w:color="auto"/>
              <w:right w:val="single" w:sz="4" w:space="0" w:color="auto"/>
            </w:tcBorders>
            <w:shd w:val="clear" w:color="auto" w:fill="auto"/>
            <w:noWrap/>
            <w:vAlign w:val="bottom"/>
            <w:hideMark/>
          </w:tcPr>
          <w:p w14:paraId="34C7F821" w14:textId="77777777" w:rsidR="0084739D" w:rsidRPr="0084739D" w:rsidRDefault="0084739D" w:rsidP="0084739D">
            <w:pPr>
              <w:spacing w:after="0" w:line="240" w:lineRule="auto"/>
              <w:jc w:val="right"/>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xml:space="preserve"> AWG 13,254.66 </w:t>
            </w:r>
          </w:p>
        </w:tc>
      </w:tr>
      <w:tr w:rsidR="0084739D" w:rsidRPr="0084739D" w14:paraId="0B9547FD" w14:textId="77777777" w:rsidTr="0084739D">
        <w:trPr>
          <w:trHeight w:val="38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3120FF34" w14:textId="77777777" w:rsidR="0084739D" w:rsidRPr="0084739D" w:rsidRDefault="0084739D" w:rsidP="0084739D">
            <w:pPr>
              <w:spacing w:after="0" w:line="240" w:lineRule="auto"/>
              <w:rPr>
                <w:rFonts w:ascii="Calibri" w:eastAsia="Times New Roman" w:hAnsi="Calibri" w:cs="Times New Roman"/>
                <w:b/>
                <w:bCs/>
                <w:color w:val="000000"/>
                <w:sz w:val="28"/>
                <w:szCs w:val="28"/>
              </w:rPr>
            </w:pPr>
            <w:r w:rsidRPr="0084739D">
              <w:rPr>
                <w:rFonts w:ascii="Calibri" w:eastAsia="Times New Roman" w:hAnsi="Calibri" w:cs="Times New Roman"/>
                <w:b/>
                <w:bCs/>
                <w:color w:val="000000"/>
                <w:sz w:val="28"/>
                <w:szCs w:val="28"/>
              </w:rPr>
              <w:t>Total Liabilities</w:t>
            </w:r>
          </w:p>
        </w:tc>
        <w:tc>
          <w:tcPr>
            <w:tcW w:w="1920" w:type="dxa"/>
            <w:tcBorders>
              <w:top w:val="nil"/>
              <w:left w:val="nil"/>
              <w:bottom w:val="single" w:sz="4" w:space="0" w:color="auto"/>
              <w:right w:val="single" w:sz="4" w:space="0" w:color="auto"/>
            </w:tcBorders>
            <w:shd w:val="clear" w:color="auto" w:fill="auto"/>
            <w:noWrap/>
            <w:vAlign w:val="bottom"/>
            <w:hideMark/>
          </w:tcPr>
          <w:p w14:paraId="59EB463B" w14:textId="77777777" w:rsidR="0084739D" w:rsidRPr="0084739D" w:rsidRDefault="0084739D" w:rsidP="0084739D">
            <w:pPr>
              <w:spacing w:after="0" w:line="240" w:lineRule="auto"/>
              <w:jc w:val="right"/>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xml:space="preserve"> AWG 126,922.30 </w:t>
            </w:r>
          </w:p>
        </w:tc>
        <w:tc>
          <w:tcPr>
            <w:tcW w:w="271" w:type="dxa"/>
            <w:tcBorders>
              <w:top w:val="nil"/>
              <w:left w:val="nil"/>
              <w:bottom w:val="single" w:sz="4" w:space="0" w:color="auto"/>
              <w:right w:val="single" w:sz="4" w:space="0" w:color="auto"/>
            </w:tcBorders>
            <w:shd w:val="clear" w:color="auto" w:fill="auto"/>
            <w:noWrap/>
            <w:vAlign w:val="bottom"/>
            <w:hideMark/>
          </w:tcPr>
          <w:p w14:paraId="31F22531" w14:textId="77777777" w:rsidR="0084739D" w:rsidRPr="0084739D" w:rsidRDefault="0084739D" w:rsidP="0084739D">
            <w:pPr>
              <w:spacing w:after="0" w:line="240" w:lineRule="auto"/>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w:t>
            </w:r>
          </w:p>
        </w:tc>
        <w:tc>
          <w:tcPr>
            <w:tcW w:w="3320" w:type="dxa"/>
            <w:tcBorders>
              <w:top w:val="nil"/>
              <w:left w:val="nil"/>
              <w:bottom w:val="single" w:sz="4" w:space="0" w:color="auto"/>
              <w:right w:val="single" w:sz="4" w:space="0" w:color="auto"/>
            </w:tcBorders>
            <w:shd w:val="clear" w:color="auto" w:fill="auto"/>
            <w:noWrap/>
            <w:vAlign w:val="bottom"/>
            <w:hideMark/>
          </w:tcPr>
          <w:p w14:paraId="3189A7E3" w14:textId="77777777" w:rsidR="0084739D" w:rsidRPr="0084739D" w:rsidRDefault="0084739D" w:rsidP="0084739D">
            <w:pPr>
              <w:spacing w:after="0" w:line="240" w:lineRule="auto"/>
              <w:rPr>
                <w:rFonts w:ascii="Calibri" w:eastAsia="Times New Roman" w:hAnsi="Calibri" w:cs="Times New Roman"/>
                <w:b/>
                <w:bCs/>
                <w:color w:val="000000"/>
                <w:sz w:val="28"/>
                <w:szCs w:val="28"/>
              </w:rPr>
            </w:pPr>
            <w:r w:rsidRPr="0084739D">
              <w:rPr>
                <w:rFonts w:ascii="Calibri" w:eastAsia="Times New Roman" w:hAnsi="Calibri" w:cs="Times New Roman"/>
                <w:b/>
                <w:bCs/>
                <w:color w:val="000000"/>
                <w:sz w:val="28"/>
                <w:szCs w:val="28"/>
              </w:rPr>
              <w:t>Total Assets</w:t>
            </w:r>
          </w:p>
        </w:tc>
        <w:tc>
          <w:tcPr>
            <w:tcW w:w="1920" w:type="dxa"/>
            <w:tcBorders>
              <w:top w:val="nil"/>
              <w:left w:val="nil"/>
              <w:bottom w:val="single" w:sz="4" w:space="0" w:color="auto"/>
              <w:right w:val="single" w:sz="4" w:space="0" w:color="auto"/>
            </w:tcBorders>
            <w:shd w:val="clear" w:color="auto" w:fill="auto"/>
            <w:noWrap/>
            <w:vAlign w:val="bottom"/>
            <w:hideMark/>
          </w:tcPr>
          <w:p w14:paraId="08FA7633" w14:textId="77777777" w:rsidR="0084739D" w:rsidRPr="0084739D" w:rsidRDefault="0084739D" w:rsidP="0084739D">
            <w:pPr>
              <w:spacing w:after="0" w:line="240" w:lineRule="auto"/>
              <w:jc w:val="right"/>
              <w:rPr>
                <w:rFonts w:ascii="Calibri" w:eastAsia="Times New Roman" w:hAnsi="Calibri" w:cs="Times New Roman"/>
                <w:color w:val="000000"/>
                <w:sz w:val="24"/>
                <w:szCs w:val="24"/>
              </w:rPr>
            </w:pPr>
            <w:r w:rsidRPr="0084739D">
              <w:rPr>
                <w:rFonts w:ascii="Calibri" w:eastAsia="Times New Roman" w:hAnsi="Calibri" w:cs="Times New Roman"/>
                <w:color w:val="000000"/>
                <w:sz w:val="24"/>
                <w:szCs w:val="24"/>
              </w:rPr>
              <w:t xml:space="preserve"> AWG 126,922.30 </w:t>
            </w:r>
          </w:p>
        </w:tc>
      </w:tr>
    </w:tbl>
    <w:p w14:paraId="214F052F" w14:textId="5658B48A" w:rsidR="00F438E6" w:rsidRPr="00574AFC" w:rsidRDefault="00A35C4D" w:rsidP="00574AFC">
      <w:pPr>
        <w:pStyle w:val="NormalWeb"/>
        <w:spacing w:before="0" w:beforeAutospacing="0" w:after="0" w:afterAutospacing="0" w:line="480" w:lineRule="auto"/>
        <w:ind w:left="1440" w:firstLine="720"/>
        <w:rPr>
          <w:b/>
          <w:bCs/>
          <w:color w:val="000000"/>
        </w:rPr>
      </w:pPr>
      <w:r>
        <w:rPr>
          <w:b/>
          <w:bCs/>
          <w:color w:val="000000"/>
        </w:rPr>
        <w:t xml:space="preserve">           </w:t>
      </w:r>
      <w:r w:rsidR="00FD79B9" w:rsidRPr="00566ED7">
        <w:rPr>
          <w:b/>
          <w:bCs/>
          <w:color w:val="000000"/>
        </w:rPr>
        <w:t>Table 1</w:t>
      </w:r>
      <w:r w:rsidR="00FD79B9" w:rsidRPr="00566ED7">
        <w:rPr>
          <w:color w:val="000000"/>
        </w:rPr>
        <w:t xml:space="preserve"> – </w:t>
      </w:r>
      <w:r>
        <w:rPr>
          <w:color w:val="000000"/>
        </w:rPr>
        <w:t>AREBEC balance sheet</w:t>
      </w:r>
      <w:r w:rsidR="0084739D">
        <w:rPr>
          <w:color w:val="000000"/>
        </w:rPr>
        <w:t xml:space="preserve"> 2017</w:t>
      </w:r>
    </w:p>
    <w:p w14:paraId="4C1907DD" w14:textId="77777777" w:rsidR="007F4A33" w:rsidRDefault="007F4A33" w:rsidP="00FD79B9">
      <w:pPr>
        <w:pStyle w:val="NormalWeb"/>
        <w:spacing w:before="0" w:beforeAutospacing="0" w:after="0" w:afterAutospacing="0" w:line="480" w:lineRule="auto"/>
        <w:jc w:val="both"/>
        <w:rPr>
          <w:color w:val="000000"/>
        </w:rPr>
      </w:pPr>
    </w:p>
    <w:p w14:paraId="41D5D6B5" w14:textId="77777777" w:rsidR="007F4A33" w:rsidRDefault="007F4A33" w:rsidP="00FD79B9">
      <w:pPr>
        <w:pStyle w:val="NormalWeb"/>
        <w:spacing w:before="0" w:beforeAutospacing="0" w:after="0" w:afterAutospacing="0" w:line="480" w:lineRule="auto"/>
        <w:jc w:val="both"/>
        <w:rPr>
          <w:color w:val="000000"/>
        </w:rPr>
      </w:pPr>
    </w:p>
    <w:p w14:paraId="187D230D" w14:textId="57DA8847" w:rsidR="00FD79B9" w:rsidRDefault="0084739D" w:rsidP="007F4A33">
      <w:pPr>
        <w:pStyle w:val="NormalWeb"/>
        <w:spacing w:before="0" w:beforeAutospacing="0" w:after="0" w:afterAutospacing="0" w:line="480" w:lineRule="auto"/>
        <w:jc w:val="both"/>
        <w:rPr>
          <w:color w:val="000000"/>
        </w:rPr>
      </w:pPr>
      <w:r>
        <w:rPr>
          <w:color w:val="000000"/>
        </w:rPr>
        <w:lastRenderedPageBreak/>
        <w:t xml:space="preserve">After analyzing the assets of our company, we have calculated all our cost, which </w:t>
      </w:r>
      <w:proofErr w:type="gramStart"/>
      <w:r>
        <w:rPr>
          <w:color w:val="000000"/>
        </w:rPr>
        <w:t>is listed</w:t>
      </w:r>
      <w:proofErr w:type="gramEnd"/>
      <w:r>
        <w:rPr>
          <w:color w:val="000000"/>
        </w:rPr>
        <w:t xml:space="preserve"> in the above table.</w:t>
      </w:r>
      <w:r w:rsidR="00D75FD9">
        <w:rPr>
          <w:color w:val="000000"/>
        </w:rPr>
        <w:t xml:space="preserve"> </w:t>
      </w:r>
      <w:r w:rsidR="00F236F9">
        <w:rPr>
          <w:color w:val="000000"/>
        </w:rPr>
        <w:t>The amount of money that the owners invested in the firm is 21,500</w:t>
      </w:r>
      <w:r w:rsidR="00714D8A">
        <w:rPr>
          <w:color w:val="000000"/>
        </w:rPr>
        <w:t xml:space="preserve"> </w:t>
      </w:r>
      <w:r w:rsidR="00714D8A">
        <w:rPr>
          <w:color w:val="000000"/>
        </w:rPr>
        <w:t>AWG</w:t>
      </w:r>
      <w:r w:rsidR="00F236F9">
        <w:rPr>
          <w:color w:val="000000"/>
        </w:rPr>
        <w:t xml:space="preserve">. </w:t>
      </w:r>
      <w:r>
        <w:rPr>
          <w:color w:val="000000"/>
        </w:rPr>
        <w:t xml:space="preserve">Our </w:t>
      </w:r>
      <w:r w:rsidR="00F236F9">
        <w:rPr>
          <w:color w:val="000000"/>
        </w:rPr>
        <w:t>total expense</w:t>
      </w:r>
      <w:r>
        <w:rPr>
          <w:color w:val="000000"/>
        </w:rPr>
        <w:t>s</w:t>
      </w:r>
      <w:r w:rsidR="00A35C4D">
        <w:rPr>
          <w:color w:val="000000"/>
        </w:rPr>
        <w:t xml:space="preserve"> are </w:t>
      </w:r>
      <w:r w:rsidR="00714D8A">
        <w:rPr>
          <w:color w:val="000000"/>
        </w:rPr>
        <w:t>126,922.30 AWG.</w:t>
      </w:r>
      <w:r w:rsidR="00A35C4D">
        <w:rPr>
          <w:color w:val="000000"/>
        </w:rPr>
        <w:t xml:space="preserve"> Our start-</w:t>
      </w:r>
      <w:r>
        <w:rPr>
          <w:color w:val="000000"/>
        </w:rPr>
        <w:t>up cost</w:t>
      </w:r>
      <w:r w:rsidR="00A35C4D">
        <w:rPr>
          <w:color w:val="000000"/>
        </w:rPr>
        <w:t>s</w:t>
      </w:r>
      <w:r>
        <w:rPr>
          <w:color w:val="000000"/>
        </w:rPr>
        <w:t xml:space="preserve"> are 46</w:t>
      </w:r>
      <w:r w:rsidR="00F236F9">
        <w:rPr>
          <w:color w:val="000000"/>
        </w:rPr>
        <w:t>,674.97</w:t>
      </w:r>
      <w:r w:rsidR="00714D8A">
        <w:rPr>
          <w:color w:val="000000"/>
        </w:rPr>
        <w:t xml:space="preserve"> AWG</w:t>
      </w:r>
      <w:r w:rsidR="00F236F9">
        <w:rPr>
          <w:color w:val="000000"/>
        </w:rPr>
        <w:t xml:space="preserve">. </w:t>
      </w:r>
    </w:p>
    <w:p w14:paraId="13B6752E" w14:textId="25BC7ED9" w:rsidR="00F236F9" w:rsidRDefault="00F236F9" w:rsidP="007F4A33">
      <w:pPr>
        <w:pStyle w:val="NormalWeb"/>
        <w:spacing w:before="0" w:beforeAutospacing="0" w:after="0" w:afterAutospacing="0" w:line="480" w:lineRule="auto"/>
        <w:ind w:firstLine="720"/>
        <w:jc w:val="both"/>
        <w:rPr>
          <w:color w:val="000000"/>
        </w:rPr>
      </w:pPr>
      <w:r>
        <w:rPr>
          <w:color w:val="000000"/>
        </w:rPr>
        <w:t>Our total shipping cost per month is (5,306+3,</w:t>
      </w:r>
      <w:r w:rsidR="005E733D">
        <w:rPr>
          <w:color w:val="000000"/>
        </w:rPr>
        <w:t>576</w:t>
      </w:r>
      <w:r w:rsidR="00714D8A">
        <w:rPr>
          <w:color w:val="000000"/>
        </w:rPr>
        <w:t xml:space="preserve"> AWG</w:t>
      </w:r>
      <w:r w:rsidR="005E733D">
        <w:rPr>
          <w:color w:val="000000"/>
        </w:rPr>
        <w:t xml:space="preserve">) </w:t>
      </w:r>
      <w:r w:rsidR="00574AFC">
        <w:rPr>
          <w:color w:val="000000"/>
        </w:rPr>
        <w:t>8,883</w:t>
      </w:r>
      <w:r w:rsidR="00714D8A">
        <w:rPr>
          <w:color w:val="000000"/>
        </w:rPr>
        <w:t xml:space="preserve"> AWG</w:t>
      </w:r>
      <w:r w:rsidR="005E733D">
        <w:rPr>
          <w:color w:val="000000"/>
        </w:rPr>
        <w:t xml:space="preserve">. </w:t>
      </w:r>
      <w:r>
        <w:rPr>
          <w:color w:val="000000"/>
        </w:rPr>
        <w:t xml:space="preserve">We will </w:t>
      </w:r>
      <w:r w:rsidR="005E733D">
        <w:rPr>
          <w:color w:val="000000"/>
        </w:rPr>
        <w:t xml:space="preserve">receive a monthly amount of </w:t>
      </w:r>
      <w:r w:rsidR="00714D8A">
        <w:rPr>
          <w:color w:val="000000"/>
        </w:rPr>
        <w:t>45,</w:t>
      </w:r>
      <w:r w:rsidR="005E733D">
        <w:rPr>
          <w:color w:val="000000"/>
        </w:rPr>
        <w:t>360</w:t>
      </w:r>
      <w:r w:rsidR="00714D8A">
        <w:rPr>
          <w:color w:val="000000"/>
        </w:rPr>
        <w:t xml:space="preserve"> AWG as </w:t>
      </w:r>
      <w:r w:rsidR="005E733D">
        <w:rPr>
          <w:color w:val="000000"/>
        </w:rPr>
        <w:t xml:space="preserve">revenue from our customers abroad. Based </w:t>
      </w:r>
      <w:r w:rsidR="00A35C4D">
        <w:rPr>
          <w:color w:val="000000"/>
        </w:rPr>
        <w:t>on</w:t>
      </w:r>
      <w:r w:rsidR="00B76E13">
        <w:rPr>
          <w:color w:val="000000"/>
        </w:rPr>
        <w:t xml:space="preserve"> </w:t>
      </w:r>
      <w:proofErr w:type="gramStart"/>
      <w:r w:rsidR="00B76E13">
        <w:rPr>
          <w:color w:val="000000"/>
        </w:rPr>
        <w:t>this calculations</w:t>
      </w:r>
      <w:proofErr w:type="gramEnd"/>
      <w:r w:rsidR="00B76E13">
        <w:rPr>
          <w:color w:val="000000"/>
        </w:rPr>
        <w:t>, we conclude</w:t>
      </w:r>
      <w:r w:rsidR="005E733D">
        <w:rPr>
          <w:color w:val="000000"/>
        </w:rPr>
        <w:t xml:space="preserve"> that we </w:t>
      </w:r>
      <w:r w:rsidR="00B76E13">
        <w:rPr>
          <w:color w:val="000000"/>
        </w:rPr>
        <w:t>will</w:t>
      </w:r>
      <w:r w:rsidR="005E733D">
        <w:rPr>
          <w:color w:val="000000"/>
        </w:rPr>
        <w:t xml:space="preserve"> </w:t>
      </w:r>
      <w:r w:rsidR="00A35C4D">
        <w:rPr>
          <w:color w:val="000000"/>
        </w:rPr>
        <w:t xml:space="preserve">reach our </w:t>
      </w:r>
      <w:r w:rsidR="00A35C4D" w:rsidRPr="00A35C4D">
        <w:rPr>
          <w:b/>
          <w:color w:val="000000"/>
        </w:rPr>
        <w:t>break-even point</w:t>
      </w:r>
      <w:r w:rsidR="005E733D" w:rsidRPr="00A35C4D">
        <w:rPr>
          <w:b/>
          <w:color w:val="000000"/>
        </w:rPr>
        <w:t xml:space="preserve"> in 3 years</w:t>
      </w:r>
      <w:r w:rsidR="005E733D">
        <w:rPr>
          <w:color w:val="000000"/>
        </w:rPr>
        <w:t xml:space="preserve"> and gain </w:t>
      </w:r>
      <w:r w:rsidR="005E733D" w:rsidRPr="00A35C4D">
        <w:rPr>
          <w:b/>
          <w:color w:val="000000"/>
        </w:rPr>
        <w:t>profit in 5</w:t>
      </w:r>
      <w:r w:rsidR="007F4A33" w:rsidRPr="00A35C4D">
        <w:rPr>
          <w:b/>
          <w:color w:val="000000"/>
        </w:rPr>
        <w:t xml:space="preserve"> </w:t>
      </w:r>
      <w:r w:rsidR="005E733D" w:rsidRPr="00A35C4D">
        <w:rPr>
          <w:b/>
          <w:color w:val="000000"/>
        </w:rPr>
        <w:t>years</w:t>
      </w:r>
      <w:r w:rsidR="005E733D">
        <w:rPr>
          <w:color w:val="000000"/>
        </w:rPr>
        <w:t>.</w:t>
      </w:r>
      <w:r w:rsidR="00574AFC">
        <w:rPr>
          <w:color w:val="000000"/>
        </w:rPr>
        <w:t xml:space="preserve"> </w:t>
      </w:r>
    </w:p>
    <w:p w14:paraId="52E3BDEE" w14:textId="77777777" w:rsidR="00473B93" w:rsidRPr="00566ED7" w:rsidRDefault="00473B93" w:rsidP="00D75FD9">
      <w:pPr>
        <w:pStyle w:val="NormalWeb"/>
        <w:spacing w:before="0" w:beforeAutospacing="0" w:after="0" w:afterAutospacing="0" w:line="480" w:lineRule="auto"/>
        <w:jc w:val="both"/>
      </w:pPr>
    </w:p>
    <w:p w14:paraId="05FA267C" w14:textId="77777777" w:rsidR="00FD79B9" w:rsidRDefault="00FD79B9" w:rsidP="00FD79B9">
      <w:pPr>
        <w:pStyle w:val="NormalWeb"/>
        <w:spacing w:before="0" w:beforeAutospacing="0" w:after="0" w:afterAutospacing="0" w:line="480" w:lineRule="auto"/>
        <w:jc w:val="both"/>
      </w:pPr>
      <w:bookmarkStart w:id="14" w:name="_Toc499553121"/>
      <w:r w:rsidRPr="00294333">
        <w:rPr>
          <w:rStyle w:val="Heading2Char"/>
          <w:rFonts w:ascii="Times New Roman" w:hAnsi="Times New Roman" w:cs="Times New Roman"/>
          <w:color w:val="auto"/>
          <w:sz w:val="24"/>
        </w:rPr>
        <w:t>9.     </w:t>
      </w:r>
      <w:r w:rsidRPr="00391962">
        <w:rPr>
          <w:rStyle w:val="Heading2Char"/>
          <w:rFonts w:ascii="Times New Roman" w:hAnsi="Times New Roman" w:cs="Times New Roman"/>
          <w:color w:val="auto"/>
        </w:rPr>
        <w:t> Key Partnerships</w:t>
      </w:r>
      <w:bookmarkEnd w:id="14"/>
      <w:r w:rsidRPr="00391962">
        <w:rPr>
          <w:b/>
          <w:bCs/>
          <w:noProof/>
          <w:color w:val="000000"/>
          <w:sz w:val="26"/>
          <w:szCs w:val="26"/>
        </w:rPr>
        <w:t xml:space="preserve"> </w:t>
      </w:r>
      <w:r w:rsidR="00294333" w:rsidRPr="00391962">
        <w:rPr>
          <w:b/>
          <w:bCs/>
          <w:noProof/>
          <w:color w:val="000000"/>
          <w:sz w:val="26"/>
          <w:szCs w:val="26"/>
        </w:rPr>
        <w:t xml:space="preserve"> </w:t>
      </w:r>
      <w:r>
        <w:rPr>
          <w:b/>
          <w:bCs/>
          <w:noProof/>
          <w:color w:val="000000"/>
        </w:rPr>
        <w:drawing>
          <wp:inline distT="0" distB="0" distL="0" distR="0" wp14:anchorId="1E261F1E" wp14:editId="378473E0">
            <wp:extent cx="314325" cy="314325"/>
            <wp:effectExtent l="0" t="0" r="9525" b="9525"/>
            <wp:docPr id="1" name="Picture 1" descr="https://lh3.googleusercontent.com/q4P29qoIlKQLxS_Ax-5AMssDm9za-VLdw2aXdgZm6dCEQdMBbgwg6S1H1lxTKILsAe4D4759D3qhlARI2tZMN893UGr5Aw3lK6nw6yINig6rQuSbSWplbd2oLqCMndKu2s7wm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q4P29qoIlKQLxS_Ax-5AMssDm9za-VLdw2aXdgZm6dCEQdMBbgwg6S1H1lxTKILsAe4D4759D3qhlARI2tZMN893UGr5Aw3lK6nw6yINig6rQuSbSWplbd2oLqCMndKu2s7wm7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4325" cy="314325"/>
                    </a:xfrm>
                    <a:prstGeom prst="rect">
                      <a:avLst/>
                    </a:prstGeom>
                    <a:noFill/>
                    <a:ln>
                      <a:noFill/>
                    </a:ln>
                  </pic:spPr>
                </pic:pic>
              </a:graphicData>
            </a:graphic>
          </wp:inline>
        </w:drawing>
      </w:r>
    </w:p>
    <w:p w14:paraId="68A32069" w14:textId="77777777" w:rsidR="003477EB" w:rsidRDefault="00FD79B9" w:rsidP="00FD79B9">
      <w:pPr>
        <w:pStyle w:val="NormalWeb"/>
        <w:spacing w:before="0" w:beforeAutospacing="0" w:after="0" w:afterAutospacing="0" w:line="480" w:lineRule="auto"/>
        <w:jc w:val="both"/>
      </w:pPr>
      <w:proofErr w:type="spellStart"/>
      <w:r>
        <w:rPr>
          <w:color w:val="000000"/>
        </w:rPr>
        <w:t>Ecogas</w:t>
      </w:r>
      <w:proofErr w:type="spellEnd"/>
      <w:r>
        <w:rPr>
          <w:color w:val="000000"/>
        </w:rPr>
        <w:t xml:space="preserve"> Free Zone N.V. (</w:t>
      </w:r>
      <w:r w:rsidR="00BF3B38">
        <w:rPr>
          <w:color w:val="000000"/>
        </w:rPr>
        <w:t>our supplier</w:t>
      </w:r>
      <w:r>
        <w:rPr>
          <w:color w:val="000000"/>
        </w:rPr>
        <w:t xml:space="preserve">), </w:t>
      </w:r>
      <w:proofErr w:type="spellStart"/>
      <w:proofErr w:type="gramStart"/>
      <w:r>
        <w:rPr>
          <w:color w:val="000000"/>
        </w:rPr>
        <w:t>Wo</w:t>
      </w:r>
      <w:proofErr w:type="spellEnd"/>
      <w:proofErr w:type="gramEnd"/>
      <w:r>
        <w:rPr>
          <w:color w:val="000000"/>
        </w:rPr>
        <w:t xml:space="preserve"> Sang Metal Shop Co. Ltd., and Gottlieb, Inc. are our key partnership companies.</w:t>
      </w:r>
    </w:p>
    <w:p w14:paraId="551F5348" w14:textId="77777777" w:rsidR="003477EB" w:rsidRDefault="00FD79B9" w:rsidP="003477EB">
      <w:pPr>
        <w:pStyle w:val="NormalWeb"/>
        <w:spacing w:before="0" w:beforeAutospacing="0" w:after="0" w:afterAutospacing="0" w:line="480" w:lineRule="auto"/>
        <w:ind w:firstLine="720"/>
        <w:jc w:val="both"/>
      </w:pPr>
      <w:r>
        <w:rPr>
          <w:color w:val="000000"/>
          <w:sz w:val="14"/>
          <w:szCs w:val="14"/>
        </w:rPr>
        <w:t> </w:t>
      </w:r>
      <w:proofErr w:type="spellStart"/>
      <w:r>
        <w:rPr>
          <w:color w:val="000000"/>
        </w:rPr>
        <w:t>Ecogas</w:t>
      </w:r>
      <w:proofErr w:type="spellEnd"/>
      <w:r>
        <w:rPr>
          <w:color w:val="000000"/>
        </w:rPr>
        <w:t xml:space="preserve"> aids the Aruban community with waste management, which is ideal to our firm’s operation. We have established an agreement with them to supply us with the aluminum UBC, free of charge. This will enable us to process and send the cans to our customers abroad.</w:t>
      </w:r>
    </w:p>
    <w:p w14:paraId="2DCAC3A7" w14:textId="77777777" w:rsidR="003477EB" w:rsidRPr="004E1822" w:rsidRDefault="00FD79B9" w:rsidP="003477EB">
      <w:pPr>
        <w:pStyle w:val="NormalWeb"/>
        <w:spacing w:before="0" w:beforeAutospacing="0" w:after="0" w:afterAutospacing="0" w:line="480" w:lineRule="auto"/>
        <w:ind w:firstLine="720"/>
        <w:jc w:val="both"/>
      </w:pPr>
      <w:proofErr w:type="spellStart"/>
      <w:r>
        <w:rPr>
          <w:color w:val="000000"/>
        </w:rPr>
        <w:t>W</w:t>
      </w:r>
      <w:r w:rsidR="003D5CEC">
        <w:rPr>
          <w:color w:val="000000"/>
        </w:rPr>
        <w:t>o</w:t>
      </w:r>
      <w:proofErr w:type="spellEnd"/>
      <w:r w:rsidR="003D5CEC">
        <w:rPr>
          <w:color w:val="000000"/>
        </w:rPr>
        <w:t xml:space="preserve"> Sang Metal Shop Co. Ltd</w:t>
      </w:r>
      <w:proofErr w:type="gramStart"/>
      <w:r w:rsidR="003D5CEC">
        <w:rPr>
          <w:color w:val="000000"/>
        </w:rPr>
        <w:t>.,</w:t>
      </w:r>
      <w:proofErr w:type="gramEnd"/>
      <w:r w:rsidR="003D5CEC">
        <w:rPr>
          <w:color w:val="000000"/>
        </w:rPr>
        <w:t xml:space="preserve"> has</w:t>
      </w:r>
      <w:r>
        <w:rPr>
          <w:color w:val="000000"/>
        </w:rPr>
        <w:t xml:space="preserve"> been trading non-ferrous metal scraps since 1956. Previously, they focused on serving Hong Kong </w:t>
      </w:r>
      <w:proofErr w:type="gramStart"/>
      <w:r>
        <w:rPr>
          <w:color w:val="000000"/>
        </w:rPr>
        <w:t>customers,</w:t>
      </w:r>
      <w:proofErr w:type="gramEnd"/>
      <w:r>
        <w:rPr>
          <w:color w:val="000000"/>
        </w:rPr>
        <w:t xml:space="preserve"> however, they expanded and established their own branch and metal scrap yard in </w:t>
      </w:r>
      <w:proofErr w:type="spellStart"/>
      <w:r>
        <w:rPr>
          <w:color w:val="000000"/>
        </w:rPr>
        <w:t>Nanhai</w:t>
      </w:r>
      <w:proofErr w:type="spellEnd"/>
      <w:r w:rsidR="003D5CEC">
        <w:rPr>
          <w:color w:val="000000"/>
        </w:rPr>
        <w:t xml:space="preserve">, </w:t>
      </w:r>
      <w:proofErr w:type="spellStart"/>
      <w:r w:rsidR="003D5CEC">
        <w:rPr>
          <w:color w:val="000000"/>
        </w:rPr>
        <w:t>Foshan</w:t>
      </w:r>
      <w:proofErr w:type="spellEnd"/>
      <w:r>
        <w:rPr>
          <w:color w:val="000000"/>
        </w:rPr>
        <w:t>, which simplified their processing methods. Shortly after, they began purchasing a variety of aluminum and me</w:t>
      </w:r>
      <w:r w:rsidR="003D5CEC">
        <w:rPr>
          <w:color w:val="000000"/>
        </w:rPr>
        <w:t xml:space="preserve">tal scraps from local </w:t>
      </w:r>
      <w:r w:rsidR="003D5CEC" w:rsidRPr="004E1822">
        <w:rPr>
          <w:color w:val="000000"/>
        </w:rPr>
        <w:t>companies</w:t>
      </w:r>
      <w:r w:rsidR="00DA23F3" w:rsidRPr="004E1822">
        <w:rPr>
          <w:color w:val="000000"/>
        </w:rPr>
        <w:t xml:space="preserve"> </w:t>
      </w:r>
      <w:r w:rsidR="00A04835" w:rsidRPr="004E1822">
        <w:rPr>
          <w:color w:val="000000"/>
        </w:rPr>
        <w:t>(</w:t>
      </w:r>
      <w:proofErr w:type="spellStart"/>
      <w:r w:rsidR="00A04835" w:rsidRPr="004E1822">
        <w:rPr>
          <w:color w:val="000000"/>
        </w:rPr>
        <w:t>Wo</w:t>
      </w:r>
      <w:proofErr w:type="spellEnd"/>
      <w:r w:rsidR="00A04835" w:rsidRPr="004E1822">
        <w:rPr>
          <w:color w:val="000000"/>
        </w:rPr>
        <w:t xml:space="preserve"> Sang Metal Shop Co. Ltd. Official Website, </w:t>
      </w:r>
      <w:proofErr w:type="spellStart"/>
      <w:r w:rsidR="00A04835" w:rsidRPr="004E1822">
        <w:rPr>
          <w:color w:val="000000"/>
        </w:rPr>
        <w:t>n.d.</w:t>
      </w:r>
      <w:proofErr w:type="spellEnd"/>
      <w:r w:rsidR="00A04835" w:rsidRPr="004E1822">
        <w:rPr>
          <w:color w:val="000000"/>
        </w:rPr>
        <w:t xml:space="preserve">). </w:t>
      </w:r>
    </w:p>
    <w:p w14:paraId="56C0B6FB" w14:textId="77777777" w:rsidR="00461B4C" w:rsidRPr="004E1822" w:rsidRDefault="00FD79B9" w:rsidP="00461B4C">
      <w:pPr>
        <w:pStyle w:val="NormalWeb"/>
        <w:spacing w:before="0" w:beforeAutospacing="0" w:after="0" w:afterAutospacing="0" w:line="480" w:lineRule="auto"/>
        <w:ind w:firstLine="720"/>
        <w:jc w:val="both"/>
      </w:pPr>
      <w:r w:rsidRPr="004E1822">
        <w:rPr>
          <w:color w:val="000000"/>
          <w:sz w:val="14"/>
          <w:szCs w:val="14"/>
        </w:rPr>
        <w:t> </w:t>
      </w:r>
      <w:r w:rsidRPr="004E1822">
        <w:rPr>
          <w:color w:val="000000"/>
        </w:rPr>
        <w:t>“Gottlieb’s Inc. specializes in manufacturing high quality aluminum</w:t>
      </w:r>
      <w:r w:rsidR="00DA23F3" w:rsidRPr="004E1822">
        <w:rPr>
          <w:color w:val="000000"/>
        </w:rPr>
        <w:t xml:space="preserve">, </w:t>
      </w:r>
      <w:r w:rsidRPr="004E1822">
        <w:rPr>
          <w:color w:val="000000"/>
        </w:rPr>
        <w:t xml:space="preserve">with on time deliveries. They have been in the business for over 50 years and </w:t>
      </w:r>
      <w:r w:rsidR="003D5CEC" w:rsidRPr="004E1822">
        <w:rPr>
          <w:color w:val="000000"/>
        </w:rPr>
        <w:t>are</w:t>
      </w:r>
      <w:r w:rsidRPr="004E1822">
        <w:rPr>
          <w:color w:val="000000"/>
        </w:rPr>
        <w:t xml:space="preserve"> known purchasing raw materials used to contribute to their end products” </w:t>
      </w:r>
      <w:r w:rsidR="00A04835" w:rsidRPr="004E1822">
        <w:rPr>
          <w:color w:val="000000"/>
        </w:rPr>
        <w:t xml:space="preserve">(Gottlieb Inc. Official Website, </w:t>
      </w:r>
      <w:proofErr w:type="spellStart"/>
      <w:r w:rsidR="00A04835" w:rsidRPr="004E1822">
        <w:rPr>
          <w:color w:val="000000"/>
        </w:rPr>
        <w:t>n.d.</w:t>
      </w:r>
      <w:proofErr w:type="spellEnd"/>
      <w:r w:rsidR="00A04835" w:rsidRPr="004E1822">
        <w:rPr>
          <w:color w:val="000000"/>
        </w:rPr>
        <w:t xml:space="preserve">). </w:t>
      </w:r>
    </w:p>
    <w:p w14:paraId="2AB0B6B6" w14:textId="77777777" w:rsidR="00197FB5" w:rsidRDefault="00197FB5" w:rsidP="00294333">
      <w:pPr>
        <w:pStyle w:val="Heading1"/>
        <w:jc w:val="center"/>
        <w:rPr>
          <w:rFonts w:ascii="Times New Roman" w:hAnsi="Times New Roman" w:cs="Times New Roman"/>
          <w:color w:val="auto"/>
        </w:rPr>
      </w:pPr>
      <w:bookmarkStart w:id="15" w:name="_Toc499553122"/>
      <w:bookmarkStart w:id="16" w:name="_GoBack"/>
      <w:bookmarkEnd w:id="16"/>
      <w:r w:rsidRPr="00391962">
        <w:rPr>
          <w:rFonts w:ascii="Times New Roman" w:hAnsi="Times New Roman" w:cs="Times New Roman"/>
          <w:color w:val="auto"/>
        </w:rPr>
        <w:lastRenderedPageBreak/>
        <w:t>Conclusion</w:t>
      </w:r>
      <w:bookmarkEnd w:id="15"/>
    </w:p>
    <w:p w14:paraId="585E2FB8" w14:textId="77777777" w:rsidR="00C63487" w:rsidRDefault="00C63487" w:rsidP="00C63487">
      <w:pPr>
        <w:pStyle w:val="NoSpacing"/>
      </w:pPr>
    </w:p>
    <w:p w14:paraId="23DB0AD6" w14:textId="77777777" w:rsidR="00A35C4D" w:rsidRPr="00197FB5" w:rsidRDefault="00A35C4D" w:rsidP="00C63487">
      <w:pPr>
        <w:pStyle w:val="NoSpacing"/>
      </w:pPr>
    </w:p>
    <w:p w14:paraId="30598A40" w14:textId="77777777" w:rsidR="00197FB5" w:rsidRPr="00A35C4D" w:rsidRDefault="00197FB5" w:rsidP="00A35C4D">
      <w:pPr>
        <w:pStyle w:val="NoSpacing"/>
        <w:spacing w:line="480" w:lineRule="auto"/>
        <w:jc w:val="both"/>
        <w:rPr>
          <w:rFonts w:ascii="Times New Roman" w:hAnsi="Times New Roman" w:cs="Times New Roman"/>
          <w:sz w:val="24"/>
        </w:rPr>
      </w:pPr>
      <w:r w:rsidRPr="00A35C4D">
        <w:rPr>
          <w:rFonts w:ascii="Times New Roman" w:hAnsi="Times New Roman" w:cs="Times New Roman"/>
          <w:sz w:val="24"/>
        </w:rPr>
        <w:t xml:space="preserve">After reviewing our business plan, we concluded that AREBEC will reach its break-even point in 3 years and will profit from its relationships established with its customers (Wong Sang Metal Shop Co. Ltd. and Gottlieb, </w:t>
      </w:r>
      <w:proofErr w:type="spellStart"/>
      <w:r w:rsidRPr="00A35C4D">
        <w:rPr>
          <w:rFonts w:ascii="Times New Roman" w:hAnsi="Times New Roman" w:cs="Times New Roman"/>
          <w:sz w:val="24"/>
        </w:rPr>
        <w:t>Inc</w:t>
      </w:r>
      <w:proofErr w:type="spellEnd"/>
      <w:r w:rsidRPr="00A35C4D">
        <w:rPr>
          <w:rFonts w:ascii="Times New Roman" w:hAnsi="Times New Roman" w:cs="Times New Roman"/>
          <w:sz w:val="24"/>
        </w:rPr>
        <w:t xml:space="preserve">) abroad in 5 years, since there is a high demand for aluminum UBC on the market. Furthermore, the business for aluminum cans will continue to growth and be profitable, as long as more people </w:t>
      </w:r>
      <w:proofErr w:type="gramStart"/>
      <w:r w:rsidRPr="00A35C4D">
        <w:rPr>
          <w:rFonts w:ascii="Times New Roman" w:hAnsi="Times New Roman" w:cs="Times New Roman"/>
          <w:sz w:val="24"/>
        </w:rPr>
        <w:t>are made</w:t>
      </w:r>
      <w:proofErr w:type="gramEnd"/>
      <w:r w:rsidRPr="00A35C4D">
        <w:rPr>
          <w:rFonts w:ascii="Times New Roman" w:hAnsi="Times New Roman" w:cs="Times New Roman"/>
          <w:sz w:val="24"/>
        </w:rPr>
        <w:t xml:space="preserve"> aware of the three R’s strategy. In the </w:t>
      </w:r>
      <w:proofErr w:type="gramStart"/>
      <w:r w:rsidRPr="00A35C4D">
        <w:rPr>
          <w:rFonts w:ascii="Times New Roman" w:hAnsi="Times New Roman" w:cs="Times New Roman"/>
          <w:sz w:val="24"/>
        </w:rPr>
        <w:t>long-run</w:t>
      </w:r>
      <w:proofErr w:type="gramEnd"/>
      <w:r w:rsidRPr="00A35C4D">
        <w:rPr>
          <w:rFonts w:ascii="Times New Roman" w:hAnsi="Times New Roman" w:cs="Times New Roman"/>
          <w:sz w:val="24"/>
        </w:rPr>
        <w:t xml:space="preserve">, if we obtain more investors, we would be able to expand our local network and establish a contract with hotels, cruise lines, schools and Tropical Bottling Company N.V. This will allow us to create more revenue and build long lasting partnerships. </w:t>
      </w:r>
      <w:proofErr w:type="gramStart"/>
      <w:r w:rsidRPr="00A35C4D">
        <w:rPr>
          <w:rFonts w:ascii="Times New Roman" w:hAnsi="Times New Roman" w:cs="Times New Roman"/>
          <w:sz w:val="24"/>
        </w:rPr>
        <w:t>All in all</w:t>
      </w:r>
      <w:proofErr w:type="gramEnd"/>
      <w:r w:rsidRPr="00A35C4D">
        <w:rPr>
          <w:rFonts w:ascii="Times New Roman" w:hAnsi="Times New Roman" w:cs="Times New Roman"/>
          <w:sz w:val="24"/>
        </w:rPr>
        <w:t>, we believe that AREBEC is beneficial to the Aruban community, because it eliminates a great amount of hazardous waste that would have been disposed in the ‘</w:t>
      </w:r>
      <w:proofErr w:type="spellStart"/>
      <w:r w:rsidRPr="00A35C4D">
        <w:rPr>
          <w:rFonts w:ascii="Times New Roman" w:hAnsi="Times New Roman" w:cs="Times New Roman"/>
          <w:sz w:val="24"/>
        </w:rPr>
        <w:t>Parkietenbos</w:t>
      </w:r>
      <w:proofErr w:type="spellEnd"/>
      <w:r w:rsidRPr="00A35C4D">
        <w:rPr>
          <w:rFonts w:ascii="Times New Roman" w:hAnsi="Times New Roman" w:cs="Times New Roman"/>
          <w:sz w:val="24"/>
        </w:rPr>
        <w:t xml:space="preserve">’. By preventing this, we are minimizing the amount of damaging gasses </w:t>
      </w:r>
      <w:proofErr w:type="gramStart"/>
      <w:r w:rsidRPr="00A35C4D">
        <w:rPr>
          <w:rFonts w:ascii="Times New Roman" w:hAnsi="Times New Roman" w:cs="Times New Roman"/>
          <w:sz w:val="24"/>
        </w:rPr>
        <w:t>being released</w:t>
      </w:r>
      <w:proofErr w:type="gramEnd"/>
      <w:r w:rsidRPr="00A35C4D">
        <w:rPr>
          <w:rFonts w:ascii="Times New Roman" w:hAnsi="Times New Roman" w:cs="Times New Roman"/>
          <w:sz w:val="24"/>
        </w:rPr>
        <w:t xml:space="preserve"> into the environment, which will in turn eliminate pollution.</w:t>
      </w:r>
    </w:p>
    <w:p w14:paraId="5517EA07" w14:textId="439AB1D3" w:rsidR="009C5BE5" w:rsidRPr="00A35C4D" w:rsidRDefault="00197FB5" w:rsidP="00A35C4D">
      <w:pPr>
        <w:pStyle w:val="NoSpacing"/>
        <w:spacing w:line="480" w:lineRule="auto"/>
        <w:ind w:firstLine="720"/>
        <w:jc w:val="both"/>
        <w:rPr>
          <w:rFonts w:ascii="Times New Roman" w:hAnsi="Times New Roman" w:cs="Times New Roman"/>
          <w:sz w:val="24"/>
        </w:rPr>
      </w:pPr>
      <w:r w:rsidRPr="00A35C4D">
        <w:rPr>
          <w:rFonts w:ascii="Times New Roman" w:hAnsi="Times New Roman" w:cs="Times New Roman"/>
          <w:sz w:val="24"/>
        </w:rPr>
        <w:t>Our customer service separates us from our competitors, because we offer great partnerships, consistently, and a strong value proposition. We are the key element in the recycle process and as the years go by, our market position will strengthen, aid more in taking care of the island and eventually establishing a factory that recycles UBC and other aluminum and metal scraps.</w:t>
      </w:r>
    </w:p>
    <w:p w14:paraId="20A4BDDA" w14:textId="77777777" w:rsidR="007F4A33" w:rsidRDefault="007F4A33" w:rsidP="007F4A33">
      <w:pPr>
        <w:pStyle w:val="NormalWeb"/>
        <w:spacing w:before="0" w:beforeAutospacing="0" w:after="0" w:afterAutospacing="0" w:line="480" w:lineRule="auto"/>
        <w:ind w:firstLine="720"/>
        <w:jc w:val="both"/>
      </w:pPr>
    </w:p>
    <w:p w14:paraId="31850A36" w14:textId="77777777" w:rsidR="00A35C4D" w:rsidRDefault="00A35C4D" w:rsidP="007F4A33">
      <w:pPr>
        <w:pStyle w:val="NormalWeb"/>
        <w:spacing w:before="0" w:beforeAutospacing="0" w:after="0" w:afterAutospacing="0" w:line="480" w:lineRule="auto"/>
        <w:ind w:firstLine="720"/>
        <w:jc w:val="both"/>
      </w:pPr>
    </w:p>
    <w:p w14:paraId="57E59960" w14:textId="77777777" w:rsidR="00A35C4D" w:rsidRPr="007F4A33" w:rsidRDefault="00A35C4D" w:rsidP="007F4A33">
      <w:pPr>
        <w:pStyle w:val="NormalWeb"/>
        <w:spacing w:before="0" w:beforeAutospacing="0" w:after="0" w:afterAutospacing="0" w:line="480" w:lineRule="auto"/>
        <w:ind w:firstLine="720"/>
        <w:jc w:val="both"/>
      </w:pPr>
    </w:p>
    <w:p w14:paraId="1179E58A" w14:textId="77777777" w:rsidR="00FC2B02" w:rsidRPr="00391962" w:rsidRDefault="00A03C2D" w:rsidP="00FC2B02">
      <w:pPr>
        <w:pStyle w:val="Heading1"/>
        <w:jc w:val="center"/>
        <w:rPr>
          <w:rFonts w:ascii="Times New Roman" w:hAnsi="Times New Roman" w:cs="Times New Roman"/>
          <w:color w:val="auto"/>
        </w:rPr>
      </w:pPr>
      <w:bookmarkStart w:id="17" w:name="_Toc499553123"/>
      <w:r w:rsidRPr="00391962">
        <w:rPr>
          <w:rFonts w:ascii="Times New Roman" w:hAnsi="Times New Roman" w:cs="Times New Roman"/>
          <w:color w:val="auto"/>
        </w:rPr>
        <w:lastRenderedPageBreak/>
        <w:t>List of references</w:t>
      </w:r>
      <w:bookmarkEnd w:id="17"/>
    </w:p>
    <w:p w14:paraId="253B82F1" w14:textId="77777777" w:rsidR="00A35C4D" w:rsidRPr="009C5BE5" w:rsidRDefault="00A35C4D" w:rsidP="009C5BE5">
      <w:pPr>
        <w:pStyle w:val="NoSpacing"/>
        <w:rPr>
          <w:rFonts w:ascii="Times New Roman" w:hAnsi="Times New Roman" w:cs="Times New Roman"/>
          <w:sz w:val="24"/>
        </w:rPr>
      </w:pPr>
    </w:p>
    <w:p w14:paraId="7BC6A3F8" w14:textId="77777777" w:rsidR="00A03C2D" w:rsidRPr="009C5BE5" w:rsidRDefault="00DA23F3" w:rsidP="009C5BE5">
      <w:pPr>
        <w:pStyle w:val="NoSpacing"/>
        <w:rPr>
          <w:rFonts w:ascii="Times New Roman" w:hAnsi="Times New Roman" w:cs="Times New Roman"/>
          <w:sz w:val="24"/>
        </w:rPr>
      </w:pPr>
      <w:proofErr w:type="gramStart"/>
      <w:r w:rsidRPr="009C5BE5">
        <w:rPr>
          <w:rFonts w:ascii="Times New Roman" w:hAnsi="Times New Roman" w:cs="Times New Roman"/>
          <w:sz w:val="24"/>
        </w:rPr>
        <w:t>CMC Recycling</w:t>
      </w:r>
      <w:r w:rsidR="00A03C2D" w:rsidRPr="009C5BE5">
        <w:rPr>
          <w:rFonts w:ascii="Times New Roman" w:hAnsi="Times New Roman" w:cs="Times New Roman"/>
          <w:sz w:val="24"/>
        </w:rPr>
        <w:t xml:space="preserve"> Website.</w:t>
      </w:r>
      <w:proofErr w:type="gramEnd"/>
      <w:r w:rsidR="00A03C2D" w:rsidRPr="009C5BE5">
        <w:rPr>
          <w:rFonts w:ascii="Times New Roman" w:hAnsi="Times New Roman" w:cs="Times New Roman"/>
          <w:sz w:val="24"/>
        </w:rPr>
        <w:t xml:space="preserve"> </w:t>
      </w:r>
      <w:proofErr w:type="gramStart"/>
      <w:r w:rsidR="00A03C2D" w:rsidRPr="009C5BE5">
        <w:rPr>
          <w:rFonts w:ascii="Times New Roman" w:hAnsi="Times New Roman" w:cs="Times New Roman"/>
          <w:sz w:val="24"/>
        </w:rPr>
        <w:t>(</w:t>
      </w:r>
      <w:proofErr w:type="spellStart"/>
      <w:r w:rsidR="00A03C2D" w:rsidRPr="009C5BE5">
        <w:rPr>
          <w:rFonts w:ascii="Times New Roman" w:hAnsi="Times New Roman" w:cs="Times New Roman"/>
          <w:sz w:val="24"/>
        </w:rPr>
        <w:t>n.d.</w:t>
      </w:r>
      <w:proofErr w:type="spellEnd"/>
      <w:r w:rsidR="00A03C2D" w:rsidRPr="009C5BE5">
        <w:rPr>
          <w:rFonts w:ascii="Times New Roman" w:hAnsi="Times New Roman" w:cs="Times New Roman"/>
          <w:sz w:val="24"/>
        </w:rPr>
        <w:t>).</w:t>
      </w:r>
      <w:proofErr w:type="gramEnd"/>
      <w:r w:rsidR="00A03C2D" w:rsidRPr="009C5BE5">
        <w:rPr>
          <w:rFonts w:ascii="Times New Roman" w:hAnsi="Times New Roman" w:cs="Times New Roman"/>
          <w:sz w:val="24"/>
        </w:rPr>
        <w:t xml:space="preserve"> </w:t>
      </w:r>
      <w:proofErr w:type="gramStart"/>
      <w:r w:rsidR="00A03C2D" w:rsidRPr="009C5BE5">
        <w:rPr>
          <w:rFonts w:ascii="Times New Roman" w:hAnsi="Times New Roman" w:cs="Times New Roman"/>
          <w:sz w:val="24"/>
        </w:rPr>
        <w:t xml:space="preserve">Retrieved from </w:t>
      </w:r>
      <w:r w:rsidRPr="009C5BE5">
        <w:rPr>
          <w:rFonts w:ascii="Times New Roman" w:hAnsi="Times New Roman" w:cs="Times New Roman"/>
          <w:sz w:val="24"/>
        </w:rPr>
        <w:t>https://www.cmcrecyclinghouston.com/current-pricing/</w:t>
      </w:r>
      <w:r w:rsidR="009C5BE5" w:rsidRPr="009C5BE5">
        <w:rPr>
          <w:rFonts w:ascii="Times New Roman" w:hAnsi="Times New Roman" w:cs="Times New Roman"/>
          <w:sz w:val="24"/>
        </w:rPr>
        <w:t>.</w:t>
      </w:r>
      <w:proofErr w:type="gramEnd"/>
    </w:p>
    <w:p w14:paraId="0E8D6DD0" w14:textId="77777777" w:rsidR="00DA23F3" w:rsidRPr="009C5BE5" w:rsidRDefault="00DA23F3" w:rsidP="009C5BE5">
      <w:pPr>
        <w:pStyle w:val="NoSpacing"/>
        <w:rPr>
          <w:rFonts w:ascii="Times New Roman" w:hAnsi="Times New Roman" w:cs="Times New Roman"/>
          <w:sz w:val="24"/>
        </w:rPr>
      </w:pPr>
    </w:p>
    <w:p w14:paraId="62BA7CD5" w14:textId="77777777" w:rsidR="00DA23F3" w:rsidRPr="009C5BE5" w:rsidRDefault="00DA23F3" w:rsidP="009C5BE5">
      <w:pPr>
        <w:pStyle w:val="NoSpacing"/>
        <w:rPr>
          <w:rFonts w:ascii="Times New Roman" w:hAnsi="Times New Roman" w:cs="Times New Roman"/>
          <w:sz w:val="24"/>
        </w:rPr>
      </w:pPr>
      <w:r w:rsidRPr="009C5BE5">
        <w:rPr>
          <w:rFonts w:ascii="Times New Roman" w:hAnsi="Times New Roman" w:cs="Times New Roman"/>
          <w:sz w:val="24"/>
        </w:rPr>
        <w:t>Cunningham, William P., Cunningham, Mary Ann (2013) Principles of Environmental Science: inquiry and applications (seventh edition), McGraw Hill</w:t>
      </w:r>
    </w:p>
    <w:p w14:paraId="2753E108" w14:textId="77777777" w:rsidR="00DA23F3" w:rsidRPr="009C5BE5" w:rsidRDefault="00DA23F3" w:rsidP="009C5BE5">
      <w:pPr>
        <w:pStyle w:val="NoSpacing"/>
        <w:rPr>
          <w:rFonts w:ascii="Times New Roman" w:hAnsi="Times New Roman" w:cs="Times New Roman"/>
          <w:sz w:val="24"/>
        </w:rPr>
      </w:pPr>
    </w:p>
    <w:p w14:paraId="57ECA7BA" w14:textId="77777777" w:rsidR="00DA23F3" w:rsidRPr="009C5BE5" w:rsidRDefault="00DA23F3" w:rsidP="009C5BE5">
      <w:pPr>
        <w:pStyle w:val="NoSpacing"/>
        <w:rPr>
          <w:rFonts w:ascii="Times New Roman" w:hAnsi="Times New Roman" w:cs="Times New Roman"/>
          <w:sz w:val="24"/>
        </w:rPr>
      </w:pPr>
      <w:proofErr w:type="gramStart"/>
      <w:r w:rsidRPr="009C5BE5">
        <w:rPr>
          <w:rFonts w:ascii="Times New Roman" w:hAnsi="Times New Roman" w:cs="Times New Roman"/>
          <w:sz w:val="24"/>
        </w:rPr>
        <w:t>E-commerce Digest Website.</w:t>
      </w:r>
      <w:proofErr w:type="gramEnd"/>
      <w:r w:rsidRPr="009C5BE5">
        <w:rPr>
          <w:rFonts w:ascii="Times New Roman" w:hAnsi="Times New Roman" w:cs="Times New Roman"/>
          <w:sz w:val="24"/>
        </w:rPr>
        <w:t xml:space="preserve"> </w:t>
      </w:r>
      <w:proofErr w:type="gramStart"/>
      <w:r w:rsidRPr="009C5BE5">
        <w:rPr>
          <w:rFonts w:ascii="Times New Roman" w:hAnsi="Times New Roman" w:cs="Times New Roman"/>
          <w:sz w:val="24"/>
        </w:rPr>
        <w:t>(</w:t>
      </w:r>
      <w:proofErr w:type="spellStart"/>
      <w:r w:rsidRPr="009C5BE5">
        <w:rPr>
          <w:rFonts w:ascii="Times New Roman" w:hAnsi="Times New Roman" w:cs="Times New Roman"/>
          <w:sz w:val="24"/>
        </w:rPr>
        <w:t>n.d.</w:t>
      </w:r>
      <w:proofErr w:type="spellEnd"/>
      <w:r w:rsidRPr="009C5BE5">
        <w:rPr>
          <w:rFonts w:ascii="Times New Roman" w:hAnsi="Times New Roman" w:cs="Times New Roman"/>
          <w:sz w:val="24"/>
        </w:rPr>
        <w:t>).</w:t>
      </w:r>
      <w:proofErr w:type="gramEnd"/>
      <w:r w:rsidRPr="009C5BE5">
        <w:rPr>
          <w:rFonts w:ascii="Times New Roman" w:hAnsi="Times New Roman" w:cs="Times New Roman"/>
          <w:sz w:val="24"/>
        </w:rPr>
        <w:t xml:space="preserve"> </w:t>
      </w:r>
      <w:proofErr w:type="gramStart"/>
      <w:r w:rsidRPr="009C5BE5">
        <w:rPr>
          <w:rFonts w:ascii="Times New Roman" w:hAnsi="Times New Roman" w:cs="Times New Roman"/>
          <w:sz w:val="24"/>
        </w:rPr>
        <w:t>Retrieved from http://www.ecommerce-digest.com/customer-channels.html</w:t>
      </w:r>
      <w:r w:rsidR="009C5BE5" w:rsidRPr="009C5BE5">
        <w:rPr>
          <w:rFonts w:ascii="Times New Roman" w:hAnsi="Times New Roman" w:cs="Times New Roman"/>
          <w:sz w:val="24"/>
        </w:rPr>
        <w:t>.</w:t>
      </w:r>
      <w:proofErr w:type="gramEnd"/>
    </w:p>
    <w:p w14:paraId="2CEB70C6" w14:textId="77777777" w:rsidR="00DA23F3" w:rsidRPr="009C5BE5" w:rsidRDefault="00DA23F3" w:rsidP="009C5BE5">
      <w:pPr>
        <w:pStyle w:val="NoSpacing"/>
        <w:rPr>
          <w:rFonts w:ascii="Times New Roman" w:hAnsi="Times New Roman" w:cs="Times New Roman"/>
          <w:sz w:val="24"/>
        </w:rPr>
      </w:pPr>
    </w:p>
    <w:p w14:paraId="5F522C7A" w14:textId="77777777" w:rsidR="00DA23F3" w:rsidRPr="009C5BE5" w:rsidRDefault="00DA23F3" w:rsidP="009C5BE5">
      <w:pPr>
        <w:pStyle w:val="NoSpacing"/>
        <w:rPr>
          <w:rFonts w:ascii="Times New Roman" w:hAnsi="Times New Roman" w:cs="Times New Roman"/>
          <w:sz w:val="24"/>
        </w:rPr>
      </w:pPr>
      <w:proofErr w:type="gramStart"/>
      <w:r w:rsidRPr="009C5BE5">
        <w:rPr>
          <w:rFonts w:ascii="Times New Roman" w:hAnsi="Times New Roman" w:cs="Times New Roman"/>
          <w:sz w:val="24"/>
        </w:rPr>
        <w:t>Environmental Expert Website.</w:t>
      </w:r>
      <w:proofErr w:type="gramEnd"/>
      <w:r w:rsidRPr="009C5BE5">
        <w:rPr>
          <w:rFonts w:ascii="Times New Roman" w:hAnsi="Times New Roman" w:cs="Times New Roman"/>
          <w:sz w:val="24"/>
        </w:rPr>
        <w:t xml:space="preserve"> </w:t>
      </w:r>
      <w:proofErr w:type="gramStart"/>
      <w:r w:rsidRPr="009C5BE5">
        <w:rPr>
          <w:rFonts w:ascii="Times New Roman" w:hAnsi="Times New Roman" w:cs="Times New Roman"/>
          <w:sz w:val="24"/>
        </w:rPr>
        <w:t>(</w:t>
      </w:r>
      <w:proofErr w:type="spellStart"/>
      <w:r w:rsidRPr="009C5BE5">
        <w:rPr>
          <w:rFonts w:ascii="Times New Roman" w:hAnsi="Times New Roman" w:cs="Times New Roman"/>
          <w:sz w:val="24"/>
        </w:rPr>
        <w:t>n.d.</w:t>
      </w:r>
      <w:proofErr w:type="spellEnd"/>
      <w:r w:rsidRPr="009C5BE5">
        <w:rPr>
          <w:rFonts w:ascii="Times New Roman" w:hAnsi="Times New Roman" w:cs="Times New Roman"/>
          <w:sz w:val="24"/>
        </w:rPr>
        <w:t>).</w:t>
      </w:r>
      <w:proofErr w:type="gramEnd"/>
      <w:r w:rsidRPr="009C5BE5">
        <w:rPr>
          <w:rFonts w:ascii="Times New Roman" w:hAnsi="Times New Roman" w:cs="Times New Roman"/>
          <w:sz w:val="24"/>
        </w:rPr>
        <w:t xml:space="preserve"> </w:t>
      </w:r>
      <w:proofErr w:type="gramStart"/>
      <w:r w:rsidRPr="009C5BE5">
        <w:rPr>
          <w:rFonts w:ascii="Times New Roman" w:hAnsi="Times New Roman" w:cs="Times New Roman"/>
          <w:sz w:val="24"/>
        </w:rPr>
        <w:t>Retrieved from https://www.environmental-expert.com/products/harmony-model-bcb2003-extractpack-vertical-baler-72462</w:t>
      </w:r>
      <w:r w:rsidR="009C5BE5" w:rsidRPr="009C5BE5">
        <w:rPr>
          <w:rFonts w:ascii="Times New Roman" w:hAnsi="Times New Roman" w:cs="Times New Roman"/>
          <w:sz w:val="24"/>
        </w:rPr>
        <w:t>.</w:t>
      </w:r>
      <w:proofErr w:type="gramEnd"/>
    </w:p>
    <w:p w14:paraId="6E812846" w14:textId="77777777" w:rsidR="00A03C2D" w:rsidRPr="009C5BE5" w:rsidRDefault="00A03C2D" w:rsidP="009C5BE5">
      <w:pPr>
        <w:pStyle w:val="NoSpacing"/>
        <w:rPr>
          <w:rFonts w:ascii="Times New Roman" w:hAnsi="Times New Roman" w:cs="Times New Roman"/>
          <w:sz w:val="24"/>
        </w:rPr>
      </w:pPr>
    </w:p>
    <w:p w14:paraId="6BF2EB1B" w14:textId="77777777" w:rsidR="00A03C2D" w:rsidRPr="009C5BE5" w:rsidRDefault="00A03C2D" w:rsidP="009C5BE5">
      <w:pPr>
        <w:pStyle w:val="NoSpacing"/>
        <w:rPr>
          <w:rFonts w:ascii="Times New Roman" w:hAnsi="Times New Roman" w:cs="Times New Roman"/>
          <w:sz w:val="24"/>
        </w:rPr>
      </w:pPr>
      <w:proofErr w:type="spellStart"/>
      <w:proofErr w:type="gramStart"/>
      <w:r w:rsidRPr="009C5BE5">
        <w:rPr>
          <w:rFonts w:ascii="Times New Roman" w:hAnsi="Times New Roman" w:cs="Times New Roman"/>
          <w:sz w:val="24"/>
        </w:rPr>
        <w:t>Freightos</w:t>
      </w:r>
      <w:proofErr w:type="spellEnd"/>
      <w:r w:rsidRPr="009C5BE5">
        <w:rPr>
          <w:rFonts w:ascii="Times New Roman" w:hAnsi="Times New Roman" w:cs="Times New Roman"/>
          <w:sz w:val="24"/>
        </w:rPr>
        <w:t xml:space="preserve"> Website.</w:t>
      </w:r>
      <w:proofErr w:type="gramEnd"/>
      <w:r w:rsidRPr="009C5BE5">
        <w:rPr>
          <w:rFonts w:ascii="Times New Roman" w:hAnsi="Times New Roman" w:cs="Times New Roman"/>
          <w:sz w:val="24"/>
        </w:rPr>
        <w:t xml:space="preserve"> </w:t>
      </w:r>
      <w:proofErr w:type="gramStart"/>
      <w:r w:rsidRPr="009C5BE5">
        <w:rPr>
          <w:rFonts w:ascii="Times New Roman" w:hAnsi="Times New Roman" w:cs="Times New Roman"/>
          <w:sz w:val="24"/>
        </w:rPr>
        <w:t>(</w:t>
      </w:r>
      <w:proofErr w:type="spellStart"/>
      <w:r w:rsidRPr="009C5BE5">
        <w:rPr>
          <w:rFonts w:ascii="Times New Roman" w:hAnsi="Times New Roman" w:cs="Times New Roman"/>
          <w:sz w:val="24"/>
        </w:rPr>
        <w:t>n.d.</w:t>
      </w:r>
      <w:proofErr w:type="spellEnd"/>
      <w:r w:rsidRPr="009C5BE5">
        <w:rPr>
          <w:rFonts w:ascii="Times New Roman" w:hAnsi="Times New Roman" w:cs="Times New Roman"/>
          <w:sz w:val="24"/>
        </w:rPr>
        <w:t>).</w:t>
      </w:r>
      <w:proofErr w:type="gramEnd"/>
      <w:r w:rsidRPr="009C5BE5">
        <w:rPr>
          <w:rFonts w:ascii="Times New Roman" w:hAnsi="Times New Roman" w:cs="Times New Roman"/>
          <w:sz w:val="24"/>
        </w:rPr>
        <w:t xml:space="preserve"> </w:t>
      </w:r>
      <w:proofErr w:type="gramStart"/>
      <w:r w:rsidRPr="009C5BE5">
        <w:rPr>
          <w:rFonts w:ascii="Times New Roman" w:hAnsi="Times New Roman" w:cs="Times New Roman"/>
          <w:sz w:val="24"/>
        </w:rPr>
        <w:t xml:space="preserve">Retrieved from </w:t>
      </w:r>
      <w:r w:rsidR="00DA23F3" w:rsidRPr="009C5BE5">
        <w:rPr>
          <w:rFonts w:ascii="Times New Roman" w:hAnsi="Times New Roman" w:cs="Times New Roman"/>
          <w:sz w:val="24"/>
        </w:rPr>
        <w:t>https://www.freightos.com/portfolio-items/freight-rate-calculator-free-tool/</w:t>
      </w:r>
      <w:r w:rsidR="009C5BE5" w:rsidRPr="009C5BE5">
        <w:rPr>
          <w:rFonts w:ascii="Times New Roman" w:hAnsi="Times New Roman" w:cs="Times New Roman"/>
          <w:sz w:val="24"/>
        </w:rPr>
        <w:t>.</w:t>
      </w:r>
      <w:proofErr w:type="gramEnd"/>
    </w:p>
    <w:p w14:paraId="61325761" w14:textId="77777777" w:rsidR="00DA23F3" w:rsidRPr="009C5BE5" w:rsidRDefault="00DA23F3" w:rsidP="009C5BE5">
      <w:pPr>
        <w:pStyle w:val="NoSpacing"/>
        <w:rPr>
          <w:rFonts w:ascii="Times New Roman" w:hAnsi="Times New Roman" w:cs="Times New Roman"/>
          <w:sz w:val="24"/>
        </w:rPr>
      </w:pPr>
    </w:p>
    <w:p w14:paraId="634F05B8" w14:textId="77777777" w:rsidR="00DA23F3" w:rsidRPr="009C5BE5" w:rsidRDefault="00DA23F3" w:rsidP="009C5BE5">
      <w:pPr>
        <w:pStyle w:val="NoSpacing"/>
        <w:rPr>
          <w:rFonts w:ascii="Times New Roman" w:hAnsi="Times New Roman" w:cs="Times New Roman"/>
          <w:sz w:val="24"/>
        </w:rPr>
      </w:pPr>
      <w:proofErr w:type="gramStart"/>
      <w:r w:rsidRPr="009C5BE5">
        <w:rPr>
          <w:rFonts w:ascii="Times New Roman" w:hAnsi="Times New Roman" w:cs="Times New Roman"/>
          <w:sz w:val="24"/>
        </w:rPr>
        <w:t>Gottlieb Inc. Official Website.</w:t>
      </w:r>
      <w:proofErr w:type="gramEnd"/>
      <w:r w:rsidRPr="009C5BE5">
        <w:rPr>
          <w:rFonts w:ascii="Times New Roman" w:hAnsi="Times New Roman" w:cs="Times New Roman"/>
          <w:sz w:val="24"/>
        </w:rPr>
        <w:t xml:space="preserve"> </w:t>
      </w:r>
      <w:proofErr w:type="gramStart"/>
      <w:r w:rsidRPr="009C5BE5">
        <w:rPr>
          <w:rFonts w:ascii="Times New Roman" w:hAnsi="Times New Roman" w:cs="Times New Roman"/>
          <w:sz w:val="24"/>
        </w:rPr>
        <w:t>(</w:t>
      </w:r>
      <w:proofErr w:type="spellStart"/>
      <w:r w:rsidRPr="009C5BE5">
        <w:rPr>
          <w:rFonts w:ascii="Times New Roman" w:hAnsi="Times New Roman" w:cs="Times New Roman"/>
          <w:sz w:val="24"/>
        </w:rPr>
        <w:t>n.d.</w:t>
      </w:r>
      <w:proofErr w:type="spellEnd"/>
      <w:r w:rsidRPr="009C5BE5">
        <w:rPr>
          <w:rFonts w:ascii="Times New Roman" w:hAnsi="Times New Roman" w:cs="Times New Roman"/>
          <w:sz w:val="24"/>
        </w:rPr>
        <w:t>).</w:t>
      </w:r>
      <w:proofErr w:type="gramEnd"/>
      <w:r w:rsidRPr="009C5BE5">
        <w:rPr>
          <w:rFonts w:ascii="Times New Roman" w:hAnsi="Times New Roman" w:cs="Times New Roman"/>
          <w:sz w:val="24"/>
        </w:rPr>
        <w:t xml:space="preserve"> </w:t>
      </w:r>
      <w:proofErr w:type="gramStart"/>
      <w:r w:rsidRPr="009C5BE5">
        <w:rPr>
          <w:rFonts w:ascii="Times New Roman" w:hAnsi="Times New Roman" w:cs="Times New Roman"/>
          <w:sz w:val="24"/>
        </w:rPr>
        <w:t>Retrieved from http://www.aluminumdeox.com/about.asp</w:t>
      </w:r>
      <w:r w:rsidR="009C5BE5" w:rsidRPr="009C5BE5">
        <w:rPr>
          <w:rFonts w:ascii="Times New Roman" w:hAnsi="Times New Roman" w:cs="Times New Roman"/>
          <w:sz w:val="24"/>
        </w:rPr>
        <w:t>.</w:t>
      </w:r>
      <w:proofErr w:type="gramEnd"/>
    </w:p>
    <w:p w14:paraId="699B49BE" w14:textId="77777777" w:rsidR="00DA23F3" w:rsidRPr="009C5BE5" w:rsidRDefault="00DA23F3" w:rsidP="009C5BE5">
      <w:pPr>
        <w:pStyle w:val="NoSpacing"/>
        <w:rPr>
          <w:rFonts w:ascii="Times New Roman" w:hAnsi="Times New Roman" w:cs="Times New Roman"/>
          <w:sz w:val="24"/>
        </w:rPr>
      </w:pPr>
    </w:p>
    <w:p w14:paraId="0568FF6E" w14:textId="77777777" w:rsidR="00A03C2D" w:rsidRPr="009C5BE5" w:rsidRDefault="00A03C2D" w:rsidP="009C5BE5">
      <w:pPr>
        <w:pStyle w:val="NoSpacing"/>
        <w:rPr>
          <w:rFonts w:ascii="Times New Roman" w:hAnsi="Times New Roman" w:cs="Times New Roman"/>
          <w:sz w:val="24"/>
        </w:rPr>
      </w:pPr>
      <w:proofErr w:type="gramStart"/>
      <w:r w:rsidRPr="009C5BE5">
        <w:rPr>
          <w:rFonts w:ascii="Times New Roman" w:hAnsi="Times New Roman" w:cs="Times New Roman"/>
          <w:sz w:val="24"/>
        </w:rPr>
        <w:t>Government of Aruba Website.</w:t>
      </w:r>
      <w:proofErr w:type="gramEnd"/>
      <w:r w:rsidRPr="009C5BE5">
        <w:rPr>
          <w:rFonts w:ascii="Times New Roman" w:hAnsi="Times New Roman" w:cs="Times New Roman"/>
          <w:sz w:val="24"/>
        </w:rPr>
        <w:t xml:space="preserve"> </w:t>
      </w:r>
      <w:proofErr w:type="gramStart"/>
      <w:r w:rsidRPr="009C5BE5">
        <w:rPr>
          <w:rFonts w:ascii="Times New Roman" w:hAnsi="Times New Roman" w:cs="Times New Roman"/>
          <w:sz w:val="24"/>
        </w:rPr>
        <w:t>(</w:t>
      </w:r>
      <w:proofErr w:type="spellStart"/>
      <w:r w:rsidRPr="009C5BE5">
        <w:rPr>
          <w:rFonts w:ascii="Times New Roman" w:hAnsi="Times New Roman" w:cs="Times New Roman"/>
          <w:sz w:val="24"/>
        </w:rPr>
        <w:t>n.d.</w:t>
      </w:r>
      <w:proofErr w:type="spellEnd"/>
      <w:r w:rsidRPr="009C5BE5">
        <w:rPr>
          <w:rFonts w:ascii="Times New Roman" w:hAnsi="Times New Roman" w:cs="Times New Roman"/>
          <w:sz w:val="24"/>
        </w:rPr>
        <w:t>).</w:t>
      </w:r>
      <w:proofErr w:type="gramEnd"/>
      <w:r w:rsidRPr="009C5BE5">
        <w:rPr>
          <w:rFonts w:ascii="Times New Roman" w:hAnsi="Times New Roman" w:cs="Times New Roman"/>
          <w:sz w:val="24"/>
        </w:rPr>
        <w:t xml:space="preserve"> </w:t>
      </w:r>
      <w:proofErr w:type="gramStart"/>
      <w:r w:rsidRPr="009C5BE5">
        <w:rPr>
          <w:rFonts w:ascii="Times New Roman" w:hAnsi="Times New Roman" w:cs="Times New Roman"/>
          <w:sz w:val="24"/>
        </w:rPr>
        <w:t xml:space="preserve">Retrieved from </w:t>
      </w:r>
      <w:r w:rsidR="00DA23F3" w:rsidRPr="009C5BE5">
        <w:rPr>
          <w:rFonts w:ascii="Times New Roman" w:hAnsi="Times New Roman" w:cs="Times New Roman"/>
          <w:sz w:val="24"/>
        </w:rPr>
        <w:t>http://www.government.aw/information-public-services/wages-minimum-wages_42917/</w:t>
      </w:r>
      <w:r w:rsidR="009C5BE5" w:rsidRPr="009C5BE5">
        <w:rPr>
          <w:rFonts w:ascii="Times New Roman" w:hAnsi="Times New Roman" w:cs="Times New Roman"/>
          <w:sz w:val="24"/>
        </w:rPr>
        <w:t>.</w:t>
      </w:r>
      <w:proofErr w:type="gramEnd"/>
    </w:p>
    <w:p w14:paraId="281BC6AD" w14:textId="77777777" w:rsidR="00DA23F3" w:rsidRPr="009C5BE5" w:rsidRDefault="00DA23F3" w:rsidP="009C5BE5">
      <w:pPr>
        <w:pStyle w:val="NoSpacing"/>
        <w:rPr>
          <w:rFonts w:ascii="Times New Roman" w:hAnsi="Times New Roman" w:cs="Times New Roman"/>
          <w:sz w:val="24"/>
        </w:rPr>
      </w:pPr>
    </w:p>
    <w:p w14:paraId="4CA198AA" w14:textId="77777777" w:rsidR="00DA23F3" w:rsidRPr="009C5BE5" w:rsidRDefault="00DA23F3" w:rsidP="009C5BE5">
      <w:pPr>
        <w:pStyle w:val="NoSpacing"/>
        <w:rPr>
          <w:rFonts w:ascii="Times New Roman" w:hAnsi="Times New Roman" w:cs="Times New Roman"/>
          <w:sz w:val="24"/>
        </w:rPr>
      </w:pPr>
      <w:r w:rsidRPr="009C5BE5">
        <w:rPr>
          <w:rFonts w:ascii="Times New Roman" w:hAnsi="Times New Roman" w:cs="Times New Roman"/>
          <w:sz w:val="24"/>
        </w:rPr>
        <w:t xml:space="preserve">Phone Interview </w:t>
      </w:r>
      <w:proofErr w:type="spellStart"/>
      <w:r w:rsidRPr="009C5BE5">
        <w:rPr>
          <w:rFonts w:ascii="Times New Roman" w:hAnsi="Times New Roman" w:cs="Times New Roman"/>
          <w:sz w:val="24"/>
        </w:rPr>
        <w:t>Carentra</w:t>
      </w:r>
      <w:proofErr w:type="spellEnd"/>
      <w:r w:rsidRPr="009C5BE5">
        <w:rPr>
          <w:rFonts w:ascii="Times New Roman" w:hAnsi="Times New Roman" w:cs="Times New Roman"/>
          <w:sz w:val="24"/>
        </w:rPr>
        <w:t>, Melissa Hernandez (22.11 – 23.11.2017)</w:t>
      </w:r>
    </w:p>
    <w:p w14:paraId="6E6A85FA" w14:textId="77777777" w:rsidR="00A03C2D" w:rsidRPr="009C5BE5" w:rsidRDefault="00A03C2D" w:rsidP="009C5BE5">
      <w:pPr>
        <w:pStyle w:val="NoSpacing"/>
        <w:rPr>
          <w:rFonts w:ascii="Times New Roman" w:hAnsi="Times New Roman" w:cs="Times New Roman"/>
          <w:sz w:val="24"/>
        </w:rPr>
      </w:pPr>
    </w:p>
    <w:p w14:paraId="07A2A7F5" w14:textId="77777777" w:rsidR="00A03C2D" w:rsidRPr="009C5BE5" w:rsidRDefault="00A03C2D" w:rsidP="009C5BE5">
      <w:pPr>
        <w:pStyle w:val="NoSpacing"/>
        <w:rPr>
          <w:rFonts w:ascii="Times New Roman" w:hAnsi="Times New Roman" w:cs="Times New Roman"/>
          <w:sz w:val="24"/>
        </w:rPr>
      </w:pPr>
      <w:proofErr w:type="spellStart"/>
      <w:r w:rsidRPr="009C5BE5">
        <w:rPr>
          <w:rFonts w:ascii="Times New Roman" w:hAnsi="Times New Roman" w:cs="Times New Roman"/>
          <w:sz w:val="24"/>
        </w:rPr>
        <w:t>Kotler</w:t>
      </w:r>
      <w:proofErr w:type="spellEnd"/>
      <w:r w:rsidRPr="009C5BE5">
        <w:rPr>
          <w:rFonts w:ascii="Times New Roman" w:hAnsi="Times New Roman" w:cs="Times New Roman"/>
          <w:sz w:val="24"/>
        </w:rPr>
        <w:t xml:space="preserve">, P., Bowen, J.T., and </w:t>
      </w:r>
      <w:proofErr w:type="spellStart"/>
      <w:r w:rsidRPr="009C5BE5">
        <w:rPr>
          <w:rFonts w:ascii="Times New Roman" w:hAnsi="Times New Roman" w:cs="Times New Roman"/>
          <w:sz w:val="24"/>
        </w:rPr>
        <w:t>Makens</w:t>
      </w:r>
      <w:proofErr w:type="spellEnd"/>
      <w:r w:rsidRPr="009C5BE5">
        <w:rPr>
          <w:rFonts w:ascii="Times New Roman" w:hAnsi="Times New Roman" w:cs="Times New Roman"/>
          <w:sz w:val="24"/>
        </w:rPr>
        <w:t xml:space="preserve">, J.C., (2017), </w:t>
      </w:r>
      <w:proofErr w:type="gramStart"/>
      <w:r w:rsidRPr="009C5BE5">
        <w:rPr>
          <w:rFonts w:ascii="Times New Roman" w:hAnsi="Times New Roman" w:cs="Times New Roman"/>
          <w:sz w:val="24"/>
        </w:rPr>
        <w:t>Marketing</w:t>
      </w:r>
      <w:proofErr w:type="gramEnd"/>
      <w:r w:rsidRPr="009C5BE5">
        <w:rPr>
          <w:rFonts w:ascii="Times New Roman" w:hAnsi="Times New Roman" w:cs="Times New Roman"/>
          <w:sz w:val="24"/>
        </w:rPr>
        <w:t xml:space="preserve"> for Hospitality and Tourism, 7</w:t>
      </w:r>
      <w:r w:rsidRPr="009C5BE5">
        <w:rPr>
          <w:rFonts w:ascii="Times New Roman" w:hAnsi="Times New Roman" w:cs="Times New Roman"/>
          <w:sz w:val="24"/>
          <w:vertAlign w:val="superscript"/>
        </w:rPr>
        <w:t>th</w:t>
      </w:r>
      <w:r w:rsidRPr="009C5BE5">
        <w:rPr>
          <w:rFonts w:ascii="Times New Roman" w:hAnsi="Times New Roman" w:cs="Times New Roman"/>
          <w:sz w:val="24"/>
        </w:rPr>
        <w:t xml:space="preserve"> edition, Prentice Hall</w:t>
      </w:r>
    </w:p>
    <w:p w14:paraId="06121748" w14:textId="77777777" w:rsidR="00DA23F3" w:rsidRPr="009C5BE5" w:rsidRDefault="00DA23F3" w:rsidP="009C5BE5">
      <w:pPr>
        <w:pStyle w:val="NoSpacing"/>
        <w:rPr>
          <w:rFonts w:ascii="Times New Roman" w:hAnsi="Times New Roman" w:cs="Times New Roman"/>
          <w:sz w:val="24"/>
        </w:rPr>
      </w:pPr>
    </w:p>
    <w:p w14:paraId="7F13DE40" w14:textId="77777777" w:rsidR="00026BAA" w:rsidRPr="009C5BE5" w:rsidRDefault="00DA23F3" w:rsidP="009C5BE5">
      <w:pPr>
        <w:pStyle w:val="NoSpacing"/>
        <w:rPr>
          <w:rFonts w:ascii="Times New Roman" w:hAnsi="Times New Roman" w:cs="Times New Roman"/>
          <w:sz w:val="24"/>
        </w:rPr>
      </w:pPr>
      <w:proofErr w:type="spellStart"/>
      <w:proofErr w:type="gramStart"/>
      <w:r w:rsidRPr="009C5BE5">
        <w:rPr>
          <w:rFonts w:ascii="Times New Roman" w:hAnsi="Times New Roman" w:cs="Times New Roman"/>
          <w:sz w:val="24"/>
        </w:rPr>
        <w:t>Wo</w:t>
      </w:r>
      <w:proofErr w:type="spellEnd"/>
      <w:proofErr w:type="gramEnd"/>
      <w:r w:rsidRPr="009C5BE5">
        <w:rPr>
          <w:rFonts w:ascii="Times New Roman" w:hAnsi="Times New Roman" w:cs="Times New Roman"/>
          <w:sz w:val="24"/>
        </w:rPr>
        <w:t xml:space="preserve"> Sang Metal Shop Co. Ltd. Official Website.  </w:t>
      </w:r>
      <w:proofErr w:type="gramStart"/>
      <w:r w:rsidRPr="009C5BE5">
        <w:rPr>
          <w:rFonts w:ascii="Times New Roman" w:hAnsi="Times New Roman" w:cs="Times New Roman"/>
          <w:sz w:val="24"/>
        </w:rPr>
        <w:t>(</w:t>
      </w:r>
      <w:proofErr w:type="spellStart"/>
      <w:r w:rsidRPr="009C5BE5">
        <w:rPr>
          <w:rFonts w:ascii="Times New Roman" w:hAnsi="Times New Roman" w:cs="Times New Roman"/>
          <w:sz w:val="24"/>
        </w:rPr>
        <w:t>n.d.</w:t>
      </w:r>
      <w:proofErr w:type="spellEnd"/>
      <w:r w:rsidRPr="009C5BE5">
        <w:rPr>
          <w:rFonts w:ascii="Times New Roman" w:hAnsi="Times New Roman" w:cs="Times New Roman"/>
          <w:sz w:val="24"/>
        </w:rPr>
        <w:t>).</w:t>
      </w:r>
      <w:proofErr w:type="gramEnd"/>
      <w:r w:rsidRPr="009C5BE5">
        <w:rPr>
          <w:rFonts w:ascii="Times New Roman" w:hAnsi="Times New Roman" w:cs="Times New Roman"/>
          <w:sz w:val="24"/>
        </w:rPr>
        <w:t xml:space="preserve"> </w:t>
      </w:r>
      <w:proofErr w:type="gramStart"/>
      <w:r w:rsidRPr="009C5BE5">
        <w:rPr>
          <w:rFonts w:ascii="Times New Roman" w:hAnsi="Times New Roman" w:cs="Times New Roman"/>
          <w:sz w:val="24"/>
        </w:rPr>
        <w:t>Retrieved from</w:t>
      </w:r>
      <w:r w:rsidR="00026BAA" w:rsidRPr="009C5BE5">
        <w:rPr>
          <w:rFonts w:ascii="Times New Roman" w:hAnsi="Times New Roman" w:cs="Times New Roman"/>
          <w:sz w:val="24"/>
        </w:rPr>
        <w:t xml:space="preserve"> http://www.wsmetal.com.hk/ourstory</w:t>
      </w:r>
      <w:r w:rsidR="009C5BE5" w:rsidRPr="009C5BE5">
        <w:rPr>
          <w:rFonts w:ascii="Times New Roman" w:hAnsi="Times New Roman" w:cs="Times New Roman"/>
          <w:sz w:val="24"/>
        </w:rPr>
        <w:t>.</w:t>
      </w:r>
      <w:proofErr w:type="gramEnd"/>
    </w:p>
    <w:p w14:paraId="384226D3" w14:textId="77777777" w:rsidR="00A03C2D" w:rsidRPr="009C5BE5" w:rsidRDefault="00A03C2D" w:rsidP="009C5BE5">
      <w:pPr>
        <w:pStyle w:val="NoSpacing"/>
        <w:rPr>
          <w:rFonts w:ascii="Times New Roman" w:hAnsi="Times New Roman" w:cs="Times New Roman"/>
          <w:sz w:val="24"/>
        </w:rPr>
      </w:pPr>
    </w:p>
    <w:p w14:paraId="5CD843F1" w14:textId="77777777" w:rsidR="00A03C2D" w:rsidRDefault="00A03C2D" w:rsidP="009C5BE5">
      <w:pPr>
        <w:pStyle w:val="NoSpacing"/>
        <w:numPr>
          <w:ilvl w:val="0"/>
          <w:numId w:val="2"/>
        </w:numPr>
        <w:rPr>
          <w:rFonts w:ascii="Times New Roman" w:hAnsi="Times New Roman" w:cs="Times New Roman"/>
          <w:sz w:val="24"/>
        </w:rPr>
      </w:pPr>
      <w:r w:rsidRPr="009C5BE5">
        <w:rPr>
          <w:rFonts w:ascii="Times New Roman" w:hAnsi="Times New Roman" w:cs="Times New Roman"/>
          <w:sz w:val="24"/>
        </w:rPr>
        <w:t>All the initial investments and production costs are sourced by:</w:t>
      </w:r>
    </w:p>
    <w:p w14:paraId="6FB365D7" w14:textId="77777777" w:rsidR="00FC2B02" w:rsidRPr="00FC2B02" w:rsidRDefault="00FC2B02" w:rsidP="00FC2B02">
      <w:pPr>
        <w:pStyle w:val="NoSpacing"/>
        <w:ind w:left="720"/>
        <w:rPr>
          <w:rFonts w:ascii="Times New Roman" w:hAnsi="Times New Roman" w:cs="Times New Roman"/>
          <w:sz w:val="24"/>
        </w:rPr>
      </w:pPr>
    </w:p>
    <w:p w14:paraId="5056DB85" w14:textId="77777777" w:rsidR="00A03C2D" w:rsidRPr="009C5BE5" w:rsidRDefault="00A03C2D" w:rsidP="009C5BE5">
      <w:pPr>
        <w:pStyle w:val="NoSpacing"/>
        <w:rPr>
          <w:rFonts w:ascii="Times New Roman" w:hAnsi="Times New Roman" w:cs="Times New Roman"/>
          <w:sz w:val="24"/>
        </w:rPr>
      </w:pPr>
      <w:r w:rsidRPr="009C5BE5">
        <w:rPr>
          <w:rFonts w:ascii="Times New Roman" w:hAnsi="Times New Roman" w:cs="Times New Roman"/>
          <w:sz w:val="24"/>
        </w:rPr>
        <w:t>http://www.ebay.com/bhp/vertical-baler</w:t>
      </w:r>
    </w:p>
    <w:p w14:paraId="2F30653E" w14:textId="77777777" w:rsidR="00A03C2D" w:rsidRPr="009C5BE5" w:rsidRDefault="00A03C2D" w:rsidP="009C5BE5">
      <w:pPr>
        <w:pStyle w:val="NoSpacing"/>
        <w:rPr>
          <w:rFonts w:ascii="Times New Roman" w:hAnsi="Times New Roman" w:cs="Times New Roman"/>
          <w:sz w:val="24"/>
        </w:rPr>
      </w:pPr>
      <w:r w:rsidRPr="009C5BE5">
        <w:rPr>
          <w:rFonts w:ascii="Times New Roman" w:hAnsi="Times New Roman" w:cs="Times New Roman"/>
          <w:sz w:val="24"/>
        </w:rPr>
        <w:t xml:space="preserve">http://www.pricehacker.aw/restore/ </w:t>
      </w:r>
    </w:p>
    <w:p w14:paraId="6EA8D2E3" w14:textId="77777777" w:rsidR="00A03C2D" w:rsidRPr="009C5BE5" w:rsidRDefault="00A03C2D" w:rsidP="009C5BE5">
      <w:pPr>
        <w:pStyle w:val="NoSpacing"/>
        <w:rPr>
          <w:rFonts w:ascii="Times New Roman" w:hAnsi="Times New Roman" w:cs="Times New Roman"/>
          <w:sz w:val="24"/>
        </w:rPr>
      </w:pPr>
      <w:r w:rsidRPr="009C5BE5">
        <w:rPr>
          <w:rFonts w:ascii="Times New Roman" w:hAnsi="Times New Roman" w:cs="Times New Roman"/>
          <w:sz w:val="24"/>
        </w:rPr>
        <w:t>http://www.arubachamber.com/business-in-aruba/establishing-a-business-in-aruba</w:t>
      </w:r>
    </w:p>
    <w:p w14:paraId="5DAF46B9" w14:textId="77777777" w:rsidR="00A03C2D" w:rsidRPr="009C5BE5" w:rsidRDefault="00A03C2D" w:rsidP="009C5BE5">
      <w:pPr>
        <w:pStyle w:val="NoSpacing"/>
        <w:rPr>
          <w:rFonts w:ascii="Times New Roman" w:hAnsi="Times New Roman" w:cs="Times New Roman"/>
          <w:sz w:val="24"/>
        </w:rPr>
      </w:pPr>
      <w:r w:rsidRPr="009C5BE5">
        <w:rPr>
          <w:rFonts w:ascii="Times New Roman" w:hAnsi="Times New Roman" w:cs="Times New Roman"/>
          <w:sz w:val="24"/>
        </w:rPr>
        <w:t xml:space="preserve">https://harmony1.com/wp-content/uploads/2016/11/Harmony_ProductLit-BCB2003_Web-112016.pdf </w:t>
      </w:r>
    </w:p>
    <w:p w14:paraId="28391594" w14:textId="77777777" w:rsidR="00A03C2D" w:rsidRPr="009C5BE5" w:rsidRDefault="00A03C2D" w:rsidP="009C5BE5">
      <w:pPr>
        <w:pStyle w:val="NoSpacing"/>
        <w:rPr>
          <w:rFonts w:ascii="Times New Roman" w:hAnsi="Times New Roman" w:cs="Times New Roman"/>
          <w:sz w:val="24"/>
        </w:rPr>
      </w:pPr>
      <w:r w:rsidRPr="009C5BE5">
        <w:rPr>
          <w:rFonts w:ascii="Times New Roman" w:hAnsi="Times New Roman" w:cs="Times New Roman"/>
          <w:sz w:val="24"/>
        </w:rPr>
        <w:t>https://www.elmar.aw/your-electricity-statement/calculate-usage</w:t>
      </w:r>
    </w:p>
    <w:p w14:paraId="30FD9799" w14:textId="77777777" w:rsidR="00A03C2D" w:rsidRPr="009C5BE5" w:rsidRDefault="00A03C2D" w:rsidP="009C5BE5">
      <w:pPr>
        <w:pStyle w:val="NoSpacing"/>
        <w:rPr>
          <w:rFonts w:ascii="Times New Roman" w:hAnsi="Times New Roman" w:cs="Times New Roman"/>
          <w:sz w:val="24"/>
        </w:rPr>
      </w:pPr>
      <w:r w:rsidRPr="009C5BE5">
        <w:rPr>
          <w:rFonts w:ascii="Times New Roman" w:hAnsi="Times New Roman" w:cs="Times New Roman"/>
          <w:sz w:val="24"/>
        </w:rPr>
        <w:t xml:space="preserve">http://energyusecalculator.com/electricity_incandescent.htm </w:t>
      </w:r>
    </w:p>
    <w:p w14:paraId="0BAD9157" w14:textId="77777777" w:rsidR="00A03C2D" w:rsidRPr="009C5BE5" w:rsidRDefault="00A03C2D" w:rsidP="009C5BE5">
      <w:pPr>
        <w:pStyle w:val="NoSpacing"/>
        <w:rPr>
          <w:rFonts w:ascii="Times New Roman" w:hAnsi="Times New Roman" w:cs="Times New Roman"/>
          <w:sz w:val="24"/>
        </w:rPr>
      </w:pPr>
      <w:r w:rsidRPr="009C5BE5">
        <w:rPr>
          <w:rFonts w:ascii="Times New Roman" w:hAnsi="Times New Roman" w:cs="Times New Roman"/>
          <w:sz w:val="24"/>
        </w:rPr>
        <w:t xml:space="preserve">http://energyusecalculator.com/electricity_centralac.htm </w:t>
      </w:r>
    </w:p>
    <w:p w14:paraId="1CAD7865" w14:textId="77777777" w:rsidR="00A03C2D" w:rsidRPr="009C5BE5" w:rsidRDefault="00A03C2D" w:rsidP="009C5BE5">
      <w:pPr>
        <w:pStyle w:val="NoSpacing"/>
        <w:rPr>
          <w:rFonts w:ascii="Times New Roman" w:hAnsi="Times New Roman" w:cs="Times New Roman"/>
          <w:sz w:val="24"/>
        </w:rPr>
      </w:pPr>
      <w:r w:rsidRPr="009C5BE5">
        <w:rPr>
          <w:rFonts w:ascii="Times New Roman" w:hAnsi="Times New Roman" w:cs="Times New Roman"/>
          <w:sz w:val="24"/>
        </w:rPr>
        <w:t>https://www.webaruba.com/your-water-bill/calculate-your-water-usage</w:t>
      </w:r>
    </w:p>
    <w:p w14:paraId="45F08099" w14:textId="77777777" w:rsidR="00A03C2D" w:rsidRPr="009C5BE5" w:rsidRDefault="00A03C2D" w:rsidP="009C5BE5">
      <w:pPr>
        <w:pStyle w:val="NoSpacing"/>
        <w:rPr>
          <w:rFonts w:ascii="Times New Roman" w:hAnsi="Times New Roman" w:cs="Times New Roman"/>
          <w:sz w:val="24"/>
        </w:rPr>
      </w:pPr>
      <w:r w:rsidRPr="009C5BE5">
        <w:rPr>
          <w:rFonts w:ascii="Times New Roman" w:hAnsi="Times New Roman" w:cs="Times New Roman"/>
          <w:sz w:val="24"/>
        </w:rPr>
        <w:t>Phone</w:t>
      </w:r>
      <w:r w:rsidR="00DA23F3" w:rsidRPr="009C5BE5">
        <w:rPr>
          <w:rFonts w:ascii="Times New Roman" w:hAnsi="Times New Roman" w:cs="Times New Roman"/>
          <w:sz w:val="24"/>
        </w:rPr>
        <w:t xml:space="preserve"> Interview</w:t>
      </w:r>
      <w:r w:rsidRPr="009C5BE5">
        <w:rPr>
          <w:rFonts w:ascii="Times New Roman" w:hAnsi="Times New Roman" w:cs="Times New Roman"/>
          <w:sz w:val="24"/>
        </w:rPr>
        <w:t xml:space="preserve"> </w:t>
      </w:r>
      <w:proofErr w:type="spellStart"/>
      <w:r w:rsidRPr="009C5BE5">
        <w:rPr>
          <w:rFonts w:ascii="Times New Roman" w:hAnsi="Times New Roman" w:cs="Times New Roman"/>
          <w:sz w:val="24"/>
        </w:rPr>
        <w:t>Carentra</w:t>
      </w:r>
      <w:proofErr w:type="spellEnd"/>
      <w:r w:rsidRPr="009C5BE5">
        <w:rPr>
          <w:rFonts w:ascii="Times New Roman" w:hAnsi="Times New Roman" w:cs="Times New Roman"/>
          <w:sz w:val="24"/>
        </w:rPr>
        <w:t>, Melissa Hernandez (22.11 – 23.11.2017)</w:t>
      </w:r>
    </w:p>
    <w:p w14:paraId="3682597B" w14:textId="77777777" w:rsidR="00A03C2D" w:rsidRPr="009C5BE5" w:rsidRDefault="00A03C2D" w:rsidP="009C5BE5">
      <w:pPr>
        <w:pStyle w:val="NoSpacing"/>
        <w:rPr>
          <w:rFonts w:ascii="Times New Roman" w:hAnsi="Times New Roman" w:cs="Times New Roman"/>
          <w:sz w:val="24"/>
        </w:rPr>
      </w:pPr>
      <w:r w:rsidRPr="009C5BE5">
        <w:rPr>
          <w:rFonts w:ascii="Times New Roman" w:hAnsi="Times New Roman" w:cs="Times New Roman"/>
          <w:sz w:val="24"/>
        </w:rPr>
        <w:t xml:space="preserve">https://www.freightos.com/portfolio-items/freight-rate-calculator-free-tool/ </w:t>
      </w:r>
    </w:p>
    <w:p w14:paraId="41AF8CBD" w14:textId="77777777" w:rsidR="00A03C2D" w:rsidRPr="008171FB" w:rsidRDefault="00A03C2D" w:rsidP="009C5BE5">
      <w:pPr>
        <w:pStyle w:val="NoSpacing"/>
        <w:rPr>
          <w:rFonts w:ascii="Times New Roman" w:hAnsi="Times New Roman" w:cs="Times New Roman"/>
          <w:sz w:val="24"/>
        </w:rPr>
      </w:pPr>
      <w:r w:rsidRPr="008171FB">
        <w:rPr>
          <w:rFonts w:ascii="Times New Roman" w:hAnsi="Times New Roman" w:cs="Times New Roman"/>
          <w:sz w:val="24"/>
        </w:rPr>
        <w:t xml:space="preserve">Email conversation Bon </w:t>
      </w:r>
      <w:proofErr w:type="spellStart"/>
      <w:r w:rsidRPr="008171FB">
        <w:rPr>
          <w:rFonts w:ascii="Times New Roman" w:hAnsi="Times New Roman" w:cs="Times New Roman"/>
          <w:sz w:val="24"/>
        </w:rPr>
        <w:t>Bini</w:t>
      </w:r>
      <w:proofErr w:type="spellEnd"/>
      <w:r w:rsidRPr="008171FB">
        <w:rPr>
          <w:rFonts w:ascii="Times New Roman" w:hAnsi="Times New Roman" w:cs="Times New Roman"/>
          <w:sz w:val="24"/>
        </w:rPr>
        <w:t xml:space="preserve"> Cargo Services (23.11.2017)</w:t>
      </w:r>
    </w:p>
    <w:p w14:paraId="06B70C53" w14:textId="77777777" w:rsidR="00A03C2D" w:rsidRPr="008171FB" w:rsidRDefault="00A03C2D" w:rsidP="009C5BE5">
      <w:pPr>
        <w:pStyle w:val="NoSpacing"/>
        <w:rPr>
          <w:rFonts w:ascii="Times New Roman" w:hAnsi="Times New Roman" w:cs="Times New Roman"/>
          <w:sz w:val="24"/>
        </w:rPr>
      </w:pPr>
      <w:r w:rsidRPr="008171FB">
        <w:rPr>
          <w:rFonts w:ascii="Times New Roman" w:hAnsi="Times New Roman" w:cs="Times New Roman"/>
          <w:sz w:val="24"/>
        </w:rPr>
        <w:t xml:space="preserve">http://www.government.aw/information-public-services/wages-minimum-wages_42917/ </w:t>
      </w:r>
    </w:p>
    <w:p w14:paraId="37608194" w14:textId="77777777" w:rsidR="00FD79B9" w:rsidRPr="008171FB" w:rsidRDefault="00A03C2D" w:rsidP="009C5BE5">
      <w:pPr>
        <w:pStyle w:val="NoSpacing"/>
        <w:rPr>
          <w:rFonts w:ascii="Times New Roman" w:hAnsi="Times New Roman" w:cs="Times New Roman"/>
          <w:sz w:val="24"/>
        </w:rPr>
      </w:pPr>
      <w:r w:rsidRPr="008171FB">
        <w:rPr>
          <w:rFonts w:ascii="Times New Roman" w:hAnsi="Times New Roman" w:cs="Times New Roman"/>
          <w:sz w:val="24"/>
        </w:rPr>
        <w:t>https://www.arubabank.com/loans/personal-loan-calculator</w:t>
      </w:r>
    </w:p>
    <w:p w14:paraId="0C57D1CD" w14:textId="75B48747" w:rsidR="00391962" w:rsidRDefault="00ED41DB" w:rsidP="00391962">
      <w:pPr>
        <w:pStyle w:val="Heading1"/>
        <w:jc w:val="center"/>
        <w:rPr>
          <w:rFonts w:ascii="Times New Roman" w:hAnsi="Times New Roman" w:cs="Times New Roman"/>
          <w:color w:val="auto"/>
          <w:lang w:val="fr-FR"/>
        </w:rPr>
      </w:pPr>
      <w:bookmarkStart w:id="18" w:name="_Toc499553124"/>
      <w:r w:rsidRPr="00391962">
        <w:rPr>
          <w:rFonts w:ascii="Times New Roman" w:hAnsi="Times New Roman" w:cs="Times New Roman"/>
          <w:color w:val="auto"/>
          <w:lang w:val="fr-FR"/>
        </w:rPr>
        <w:lastRenderedPageBreak/>
        <w:t>A</w:t>
      </w:r>
      <w:r w:rsidR="007123E1" w:rsidRPr="00391962">
        <w:rPr>
          <w:rFonts w:ascii="Times New Roman" w:hAnsi="Times New Roman" w:cs="Times New Roman"/>
          <w:color w:val="auto"/>
          <w:lang w:val="fr-FR"/>
        </w:rPr>
        <w:t>PPENDIX</w:t>
      </w:r>
      <w:r w:rsidRPr="00391962">
        <w:rPr>
          <w:rFonts w:ascii="Times New Roman" w:hAnsi="Times New Roman" w:cs="Times New Roman"/>
          <w:color w:val="auto"/>
          <w:lang w:val="fr-FR"/>
        </w:rPr>
        <w:t xml:space="preserve"> </w:t>
      </w:r>
      <w:r w:rsidR="00391962">
        <w:rPr>
          <w:rFonts w:ascii="Times New Roman" w:hAnsi="Times New Roman" w:cs="Times New Roman"/>
          <w:color w:val="auto"/>
          <w:lang w:val="fr-FR"/>
        </w:rPr>
        <w:t>–</w:t>
      </w:r>
      <w:r w:rsidRPr="00391962">
        <w:rPr>
          <w:rFonts w:ascii="Times New Roman" w:hAnsi="Times New Roman" w:cs="Times New Roman"/>
          <w:color w:val="auto"/>
          <w:lang w:val="fr-FR"/>
        </w:rPr>
        <w:t xml:space="preserve"> Illustrations</w:t>
      </w:r>
      <w:bookmarkEnd w:id="18"/>
    </w:p>
    <w:p w14:paraId="20186072" w14:textId="29B69DD7" w:rsidR="00391962" w:rsidRPr="00391962" w:rsidRDefault="00A35C4D" w:rsidP="00391962">
      <w:pPr>
        <w:rPr>
          <w:lang w:val="fr-FR"/>
        </w:rPr>
      </w:pPr>
      <w:r>
        <w:rPr>
          <w:noProof/>
        </w:rPr>
        <w:pict w14:anchorId="375F6B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9.6pt;margin-top:24.9pt;width:432.95pt;height:561.05pt;z-index:251661312;mso-position-horizontal-relative:text;mso-position-vertical-relative:text">
            <v:imagedata r:id="rId24" o:title="Appendix"/>
            <w10:wrap type="square"/>
          </v:shape>
        </w:pict>
      </w:r>
    </w:p>
    <w:p w14:paraId="6238A704" w14:textId="1EA415AA" w:rsidR="009A13DA" w:rsidRPr="00A03C2D" w:rsidRDefault="009A13DA" w:rsidP="00C63487">
      <w:pPr>
        <w:pStyle w:val="NoSpacing"/>
        <w:spacing w:line="480" w:lineRule="auto"/>
        <w:jc w:val="both"/>
        <w:rPr>
          <w:rFonts w:ascii="Times New Roman" w:hAnsi="Times New Roman" w:cs="Times New Roman"/>
          <w:sz w:val="24"/>
          <w:lang w:val="fr-FR"/>
        </w:rPr>
      </w:pPr>
    </w:p>
    <w:sectPr w:rsidR="009A13DA" w:rsidRPr="00A03C2D" w:rsidSect="003B3234">
      <w:footerReference w:type="default" r:id="rId25"/>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3912FB" w14:textId="77777777" w:rsidR="009325C2" w:rsidRDefault="009325C2" w:rsidP="003B3234">
      <w:pPr>
        <w:spacing w:after="0" w:line="240" w:lineRule="auto"/>
      </w:pPr>
      <w:r>
        <w:separator/>
      </w:r>
    </w:p>
  </w:endnote>
  <w:endnote w:type="continuationSeparator" w:id="0">
    <w:p w14:paraId="75988D25" w14:textId="77777777" w:rsidR="009325C2" w:rsidRDefault="009325C2" w:rsidP="003B3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6938579"/>
      <w:docPartObj>
        <w:docPartGallery w:val="Page Numbers (Bottom of Page)"/>
        <w:docPartUnique/>
      </w:docPartObj>
    </w:sdtPr>
    <w:sdtEndPr>
      <w:rPr>
        <w:noProof/>
      </w:rPr>
    </w:sdtEndPr>
    <w:sdtContent>
      <w:p w14:paraId="2DCB3B96" w14:textId="77777777" w:rsidR="003B3234" w:rsidRDefault="00130128">
        <w:pPr>
          <w:pStyle w:val="Footer"/>
          <w:jc w:val="center"/>
        </w:pPr>
        <w:r w:rsidRPr="00130128">
          <w:rPr>
            <w:rFonts w:ascii="Times New Roman" w:hAnsi="Times New Roman" w:cs="Times New Roman"/>
            <w:b/>
            <w:noProof/>
            <w:sz w:val="24"/>
          </w:rPr>
          <w:drawing>
            <wp:anchor distT="0" distB="0" distL="114300" distR="114300" simplePos="0" relativeHeight="251660288" behindDoc="0" locked="0" layoutInCell="1" allowOverlap="1" wp14:anchorId="1F693F86" wp14:editId="57B1215E">
              <wp:simplePos x="0" y="0"/>
              <wp:positionH relativeFrom="column">
                <wp:posOffset>3067685</wp:posOffset>
              </wp:positionH>
              <wp:positionV relativeFrom="paragraph">
                <wp:posOffset>-115570</wp:posOffset>
              </wp:positionV>
              <wp:extent cx="443865" cy="44196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443865" cy="441960"/>
                      </a:xfrm>
                      <a:prstGeom prst="rect">
                        <a:avLst/>
                      </a:prstGeom>
                    </pic:spPr>
                  </pic:pic>
                </a:graphicData>
              </a:graphic>
              <wp14:sizeRelH relativeFrom="page">
                <wp14:pctWidth>0</wp14:pctWidth>
              </wp14:sizeRelH>
              <wp14:sizeRelV relativeFrom="page">
                <wp14:pctHeight>0</wp14:pctHeight>
              </wp14:sizeRelV>
            </wp:anchor>
          </w:drawing>
        </w:r>
        <w:r w:rsidR="003B3234">
          <w:fldChar w:fldCharType="begin"/>
        </w:r>
        <w:r w:rsidR="003B3234">
          <w:instrText xml:space="preserve"> PAGE   \* MERGEFORMAT </w:instrText>
        </w:r>
        <w:r w:rsidR="003B3234">
          <w:fldChar w:fldCharType="separate"/>
        </w:r>
        <w:r w:rsidR="00216BA4">
          <w:rPr>
            <w:noProof/>
          </w:rPr>
          <w:t>3</w:t>
        </w:r>
        <w:r w:rsidR="003B3234">
          <w:rPr>
            <w:noProof/>
          </w:rPr>
          <w:fldChar w:fldCharType="end"/>
        </w:r>
      </w:p>
    </w:sdtContent>
  </w:sdt>
  <w:p w14:paraId="68B9A9EE" w14:textId="77777777" w:rsidR="003B3234" w:rsidRDefault="003B32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B589CD" w14:textId="77777777" w:rsidR="009325C2" w:rsidRDefault="009325C2" w:rsidP="003B3234">
      <w:pPr>
        <w:spacing w:after="0" w:line="240" w:lineRule="auto"/>
      </w:pPr>
      <w:r>
        <w:separator/>
      </w:r>
    </w:p>
  </w:footnote>
  <w:footnote w:type="continuationSeparator" w:id="0">
    <w:p w14:paraId="1F8B9225" w14:textId="77777777" w:rsidR="009325C2" w:rsidRDefault="009325C2" w:rsidP="003B32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56B44"/>
    <w:multiLevelType w:val="hybridMultilevel"/>
    <w:tmpl w:val="96AE14B0"/>
    <w:lvl w:ilvl="0" w:tplc="F22AE338">
      <w:start w:val="1"/>
      <w:numFmt w:val="decimal"/>
      <w:lvlText w:val="%1)"/>
      <w:lvlJc w:val="left"/>
      <w:pPr>
        <w:ind w:left="72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58F6474"/>
    <w:multiLevelType w:val="hybridMultilevel"/>
    <w:tmpl w:val="9F1A1F7E"/>
    <w:lvl w:ilvl="0" w:tplc="BAA036E6">
      <w:start w:val="1"/>
      <w:numFmt w:val="bullet"/>
      <w:lvlText w:val=""/>
      <w:lvlJc w:val="left"/>
      <w:pPr>
        <w:ind w:left="720" w:hanging="360"/>
      </w:pPr>
      <w:rPr>
        <w:rFonts w:ascii="Symbol" w:eastAsia="Times New Roman" w:hAnsi="Symbol" w:cs="Times New Roman" w:hint="default"/>
        <w:b/>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05A3439"/>
    <w:multiLevelType w:val="hybridMultilevel"/>
    <w:tmpl w:val="524A46E2"/>
    <w:lvl w:ilvl="0" w:tplc="FB3AACBC">
      <w:start w:val="9"/>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AA0"/>
    <w:rsid w:val="00026BAA"/>
    <w:rsid w:val="0005554B"/>
    <w:rsid w:val="00074070"/>
    <w:rsid w:val="000B29A4"/>
    <w:rsid w:val="000C0EFF"/>
    <w:rsid w:val="000C2168"/>
    <w:rsid w:val="000C4F89"/>
    <w:rsid w:val="00110D55"/>
    <w:rsid w:val="00123D6E"/>
    <w:rsid w:val="00130128"/>
    <w:rsid w:val="0013202F"/>
    <w:rsid w:val="00132981"/>
    <w:rsid w:val="0014097C"/>
    <w:rsid w:val="0019310B"/>
    <w:rsid w:val="00197FB5"/>
    <w:rsid w:val="001A1916"/>
    <w:rsid w:val="001C6052"/>
    <w:rsid w:val="00207908"/>
    <w:rsid w:val="00216BA4"/>
    <w:rsid w:val="00294333"/>
    <w:rsid w:val="00297F15"/>
    <w:rsid w:val="00327836"/>
    <w:rsid w:val="00336A8D"/>
    <w:rsid w:val="003477EB"/>
    <w:rsid w:val="00351CD8"/>
    <w:rsid w:val="00391962"/>
    <w:rsid w:val="003A3048"/>
    <w:rsid w:val="003A322E"/>
    <w:rsid w:val="003B3234"/>
    <w:rsid w:val="003C5675"/>
    <w:rsid w:val="003D5CEC"/>
    <w:rsid w:val="004202FC"/>
    <w:rsid w:val="00440D7E"/>
    <w:rsid w:val="00461B4C"/>
    <w:rsid w:val="00473B93"/>
    <w:rsid w:val="004A2F56"/>
    <w:rsid w:val="004E1822"/>
    <w:rsid w:val="004E2140"/>
    <w:rsid w:val="004E3C2D"/>
    <w:rsid w:val="00502436"/>
    <w:rsid w:val="00521BD4"/>
    <w:rsid w:val="00537858"/>
    <w:rsid w:val="00566ED7"/>
    <w:rsid w:val="00574AFC"/>
    <w:rsid w:val="005A0DF5"/>
    <w:rsid w:val="005B2F79"/>
    <w:rsid w:val="005E733D"/>
    <w:rsid w:val="005F196A"/>
    <w:rsid w:val="005F7E5E"/>
    <w:rsid w:val="00610552"/>
    <w:rsid w:val="00656FAA"/>
    <w:rsid w:val="00666170"/>
    <w:rsid w:val="00683AD6"/>
    <w:rsid w:val="006B4F30"/>
    <w:rsid w:val="006C4DA4"/>
    <w:rsid w:val="006F7187"/>
    <w:rsid w:val="007123E1"/>
    <w:rsid w:val="00714D8A"/>
    <w:rsid w:val="00761627"/>
    <w:rsid w:val="007A62A9"/>
    <w:rsid w:val="007B3615"/>
    <w:rsid w:val="007C3284"/>
    <w:rsid w:val="007C78A5"/>
    <w:rsid w:val="007F4A33"/>
    <w:rsid w:val="008117F2"/>
    <w:rsid w:val="008171FB"/>
    <w:rsid w:val="0084658A"/>
    <w:rsid w:val="0084739D"/>
    <w:rsid w:val="00892090"/>
    <w:rsid w:val="008A6EF8"/>
    <w:rsid w:val="008B3B00"/>
    <w:rsid w:val="008B5033"/>
    <w:rsid w:val="008C2F87"/>
    <w:rsid w:val="008E7C58"/>
    <w:rsid w:val="009325C2"/>
    <w:rsid w:val="009341C0"/>
    <w:rsid w:val="00950D0F"/>
    <w:rsid w:val="00972AA0"/>
    <w:rsid w:val="009A13DA"/>
    <w:rsid w:val="009B2226"/>
    <w:rsid w:val="009C0007"/>
    <w:rsid w:val="009C5BE5"/>
    <w:rsid w:val="009C74E9"/>
    <w:rsid w:val="00A03C2D"/>
    <w:rsid w:val="00A04835"/>
    <w:rsid w:val="00A27AA4"/>
    <w:rsid w:val="00A31C67"/>
    <w:rsid w:val="00A35C4D"/>
    <w:rsid w:val="00A37FDD"/>
    <w:rsid w:val="00A53EBB"/>
    <w:rsid w:val="00A8452A"/>
    <w:rsid w:val="00AA4AC7"/>
    <w:rsid w:val="00B21417"/>
    <w:rsid w:val="00B34BD0"/>
    <w:rsid w:val="00B67C96"/>
    <w:rsid w:val="00B702B1"/>
    <w:rsid w:val="00B76E13"/>
    <w:rsid w:val="00B8443C"/>
    <w:rsid w:val="00B95F93"/>
    <w:rsid w:val="00BB2C62"/>
    <w:rsid w:val="00BD29EB"/>
    <w:rsid w:val="00BE1C63"/>
    <w:rsid w:val="00BF3B38"/>
    <w:rsid w:val="00C54E9D"/>
    <w:rsid w:val="00C63487"/>
    <w:rsid w:val="00C715A0"/>
    <w:rsid w:val="00CA1FB7"/>
    <w:rsid w:val="00CA60BB"/>
    <w:rsid w:val="00CB3707"/>
    <w:rsid w:val="00CD01BC"/>
    <w:rsid w:val="00D20542"/>
    <w:rsid w:val="00D519D8"/>
    <w:rsid w:val="00D75FD9"/>
    <w:rsid w:val="00DA23F3"/>
    <w:rsid w:val="00E22491"/>
    <w:rsid w:val="00ED41DB"/>
    <w:rsid w:val="00EE690C"/>
    <w:rsid w:val="00EF4B53"/>
    <w:rsid w:val="00F236F9"/>
    <w:rsid w:val="00F438E6"/>
    <w:rsid w:val="00F51449"/>
    <w:rsid w:val="00FA6C40"/>
    <w:rsid w:val="00FC2B02"/>
    <w:rsid w:val="00FC3D03"/>
    <w:rsid w:val="00FD79B9"/>
    <w:rsid w:val="00FE2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AB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43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433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4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B53"/>
    <w:rPr>
      <w:rFonts w:ascii="Tahoma" w:hAnsi="Tahoma" w:cs="Tahoma"/>
      <w:sz w:val="16"/>
      <w:szCs w:val="16"/>
    </w:rPr>
  </w:style>
  <w:style w:type="paragraph" w:styleId="NoSpacing">
    <w:name w:val="No Spacing"/>
    <w:uiPriority w:val="1"/>
    <w:qFormat/>
    <w:rsid w:val="007A62A9"/>
    <w:pPr>
      <w:spacing w:after="0" w:line="240" w:lineRule="auto"/>
    </w:pPr>
  </w:style>
  <w:style w:type="character" w:styleId="Hyperlink">
    <w:name w:val="Hyperlink"/>
    <w:basedOn w:val="DefaultParagraphFont"/>
    <w:uiPriority w:val="99"/>
    <w:unhideWhenUsed/>
    <w:rsid w:val="008A6EF8"/>
    <w:rPr>
      <w:color w:val="0000FF" w:themeColor="hyperlink"/>
      <w:u w:val="single"/>
    </w:rPr>
  </w:style>
  <w:style w:type="paragraph" w:styleId="NormalWeb">
    <w:name w:val="Normal (Web)"/>
    <w:basedOn w:val="Normal"/>
    <w:uiPriority w:val="99"/>
    <w:unhideWhenUsed/>
    <w:rsid w:val="00FD79B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74070"/>
    <w:rPr>
      <w:color w:val="800080" w:themeColor="followedHyperlink"/>
      <w:u w:val="single"/>
    </w:rPr>
  </w:style>
  <w:style w:type="character" w:styleId="CommentReference">
    <w:name w:val="annotation reference"/>
    <w:basedOn w:val="DefaultParagraphFont"/>
    <w:uiPriority w:val="99"/>
    <w:semiHidden/>
    <w:unhideWhenUsed/>
    <w:rsid w:val="0084658A"/>
    <w:rPr>
      <w:sz w:val="16"/>
      <w:szCs w:val="16"/>
    </w:rPr>
  </w:style>
  <w:style w:type="paragraph" w:styleId="CommentText">
    <w:name w:val="annotation text"/>
    <w:basedOn w:val="Normal"/>
    <w:link w:val="CommentTextChar"/>
    <w:uiPriority w:val="99"/>
    <w:semiHidden/>
    <w:unhideWhenUsed/>
    <w:rsid w:val="0084658A"/>
    <w:pPr>
      <w:spacing w:line="240" w:lineRule="auto"/>
    </w:pPr>
    <w:rPr>
      <w:sz w:val="20"/>
      <w:szCs w:val="20"/>
    </w:rPr>
  </w:style>
  <w:style w:type="character" w:customStyle="1" w:styleId="CommentTextChar">
    <w:name w:val="Comment Text Char"/>
    <w:basedOn w:val="DefaultParagraphFont"/>
    <w:link w:val="CommentText"/>
    <w:uiPriority w:val="99"/>
    <w:semiHidden/>
    <w:rsid w:val="0084658A"/>
    <w:rPr>
      <w:sz w:val="20"/>
      <w:szCs w:val="20"/>
    </w:rPr>
  </w:style>
  <w:style w:type="paragraph" w:styleId="CommentSubject">
    <w:name w:val="annotation subject"/>
    <w:basedOn w:val="CommentText"/>
    <w:next w:val="CommentText"/>
    <w:link w:val="CommentSubjectChar"/>
    <w:uiPriority w:val="99"/>
    <w:semiHidden/>
    <w:unhideWhenUsed/>
    <w:rsid w:val="0084658A"/>
    <w:rPr>
      <w:b/>
      <w:bCs/>
    </w:rPr>
  </w:style>
  <w:style w:type="character" w:customStyle="1" w:styleId="CommentSubjectChar">
    <w:name w:val="Comment Subject Char"/>
    <w:basedOn w:val="CommentTextChar"/>
    <w:link w:val="CommentSubject"/>
    <w:uiPriority w:val="99"/>
    <w:semiHidden/>
    <w:rsid w:val="0084658A"/>
    <w:rPr>
      <w:b/>
      <w:bCs/>
      <w:sz w:val="20"/>
      <w:szCs w:val="20"/>
    </w:rPr>
  </w:style>
  <w:style w:type="character" w:customStyle="1" w:styleId="UnresolvedMention">
    <w:name w:val="Unresolved Mention"/>
    <w:basedOn w:val="DefaultParagraphFont"/>
    <w:uiPriority w:val="99"/>
    <w:semiHidden/>
    <w:unhideWhenUsed/>
    <w:rsid w:val="00197FB5"/>
    <w:rPr>
      <w:color w:val="808080"/>
      <w:shd w:val="clear" w:color="auto" w:fill="E6E6E6"/>
    </w:rPr>
  </w:style>
  <w:style w:type="character" w:customStyle="1" w:styleId="Heading1Char">
    <w:name w:val="Heading 1 Char"/>
    <w:basedOn w:val="DefaultParagraphFont"/>
    <w:link w:val="Heading1"/>
    <w:uiPriority w:val="9"/>
    <w:rsid w:val="0029433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94333"/>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3B32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234"/>
  </w:style>
  <w:style w:type="paragraph" w:styleId="Footer">
    <w:name w:val="footer"/>
    <w:basedOn w:val="Normal"/>
    <w:link w:val="FooterChar"/>
    <w:uiPriority w:val="99"/>
    <w:unhideWhenUsed/>
    <w:rsid w:val="003B32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234"/>
  </w:style>
  <w:style w:type="paragraph" w:styleId="TOCHeading">
    <w:name w:val="TOC Heading"/>
    <w:basedOn w:val="Heading1"/>
    <w:next w:val="Normal"/>
    <w:uiPriority w:val="39"/>
    <w:semiHidden/>
    <w:unhideWhenUsed/>
    <w:qFormat/>
    <w:rsid w:val="009341C0"/>
    <w:pPr>
      <w:outlineLvl w:val="9"/>
    </w:pPr>
    <w:rPr>
      <w:lang w:eastAsia="ja-JP"/>
    </w:rPr>
  </w:style>
  <w:style w:type="paragraph" w:styleId="TOC1">
    <w:name w:val="toc 1"/>
    <w:basedOn w:val="Normal"/>
    <w:next w:val="Normal"/>
    <w:autoRedefine/>
    <w:uiPriority w:val="39"/>
    <w:unhideWhenUsed/>
    <w:rsid w:val="009341C0"/>
    <w:pPr>
      <w:spacing w:after="100"/>
    </w:pPr>
  </w:style>
  <w:style w:type="paragraph" w:styleId="TOC2">
    <w:name w:val="toc 2"/>
    <w:basedOn w:val="Normal"/>
    <w:next w:val="Normal"/>
    <w:autoRedefine/>
    <w:uiPriority w:val="39"/>
    <w:unhideWhenUsed/>
    <w:rsid w:val="009341C0"/>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43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433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4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4B53"/>
    <w:rPr>
      <w:rFonts w:ascii="Tahoma" w:hAnsi="Tahoma" w:cs="Tahoma"/>
      <w:sz w:val="16"/>
      <w:szCs w:val="16"/>
    </w:rPr>
  </w:style>
  <w:style w:type="paragraph" w:styleId="NoSpacing">
    <w:name w:val="No Spacing"/>
    <w:uiPriority w:val="1"/>
    <w:qFormat/>
    <w:rsid w:val="007A62A9"/>
    <w:pPr>
      <w:spacing w:after="0" w:line="240" w:lineRule="auto"/>
    </w:pPr>
  </w:style>
  <w:style w:type="character" w:styleId="Hyperlink">
    <w:name w:val="Hyperlink"/>
    <w:basedOn w:val="DefaultParagraphFont"/>
    <w:uiPriority w:val="99"/>
    <w:unhideWhenUsed/>
    <w:rsid w:val="008A6EF8"/>
    <w:rPr>
      <w:color w:val="0000FF" w:themeColor="hyperlink"/>
      <w:u w:val="single"/>
    </w:rPr>
  </w:style>
  <w:style w:type="paragraph" w:styleId="NormalWeb">
    <w:name w:val="Normal (Web)"/>
    <w:basedOn w:val="Normal"/>
    <w:uiPriority w:val="99"/>
    <w:unhideWhenUsed/>
    <w:rsid w:val="00FD79B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74070"/>
    <w:rPr>
      <w:color w:val="800080" w:themeColor="followedHyperlink"/>
      <w:u w:val="single"/>
    </w:rPr>
  </w:style>
  <w:style w:type="character" w:styleId="CommentReference">
    <w:name w:val="annotation reference"/>
    <w:basedOn w:val="DefaultParagraphFont"/>
    <w:uiPriority w:val="99"/>
    <w:semiHidden/>
    <w:unhideWhenUsed/>
    <w:rsid w:val="0084658A"/>
    <w:rPr>
      <w:sz w:val="16"/>
      <w:szCs w:val="16"/>
    </w:rPr>
  </w:style>
  <w:style w:type="paragraph" w:styleId="CommentText">
    <w:name w:val="annotation text"/>
    <w:basedOn w:val="Normal"/>
    <w:link w:val="CommentTextChar"/>
    <w:uiPriority w:val="99"/>
    <w:semiHidden/>
    <w:unhideWhenUsed/>
    <w:rsid w:val="0084658A"/>
    <w:pPr>
      <w:spacing w:line="240" w:lineRule="auto"/>
    </w:pPr>
    <w:rPr>
      <w:sz w:val="20"/>
      <w:szCs w:val="20"/>
    </w:rPr>
  </w:style>
  <w:style w:type="character" w:customStyle="1" w:styleId="CommentTextChar">
    <w:name w:val="Comment Text Char"/>
    <w:basedOn w:val="DefaultParagraphFont"/>
    <w:link w:val="CommentText"/>
    <w:uiPriority w:val="99"/>
    <w:semiHidden/>
    <w:rsid w:val="0084658A"/>
    <w:rPr>
      <w:sz w:val="20"/>
      <w:szCs w:val="20"/>
    </w:rPr>
  </w:style>
  <w:style w:type="paragraph" w:styleId="CommentSubject">
    <w:name w:val="annotation subject"/>
    <w:basedOn w:val="CommentText"/>
    <w:next w:val="CommentText"/>
    <w:link w:val="CommentSubjectChar"/>
    <w:uiPriority w:val="99"/>
    <w:semiHidden/>
    <w:unhideWhenUsed/>
    <w:rsid w:val="0084658A"/>
    <w:rPr>
      <w:b/>
      <w:bCs/>
    </w:rPr>
  </w:style>
  <w:style w:type="character" w:customStyle="1" w:styleId="CommentSubjectChar">
    <w:name w:val="Comment Subject Char"/>
    <w:basedOn w:val="CommentTextChar"/>
    <w:link w:val="CommentSubject"/>
    <w:uiPriority w:val="99"/>
    <w:semiHidden/>
    <w:rsid w:val="0084658A"/>
    <w:rPr>
      <w:b/>
      <w:bCs/>
      <w:sz w:val="20"/>
      <w:szCs w:val="20"/>
    </w:rPr>
  </w:style>
  <w:style w:type="character" w:customStyle="1" w:styleId="UnresolvedMention">
    <w:name w:val="Unresolved Mention"/>
    <w:basedOn w:val="DefaultParagraphFont"/>
    <w:uiPriority w:val="99"/>
    <w:semiHidden/>
    <w:unhideWhenUsed/>
    <w:rsid w:val="00197FB5"/>
    <w:rPr>
      <w:color w:val="808080"/>
      <w:shd w:val="clear" w:color="auto" w:fill="E6E6E6"/>
    </w:rPr>
  </w:style>
  <w:style w:type="character" w:customStyle="1" w:styleId="Heading1Char">
    <w:name w:val="Heading 1 Char"/>
    <w:basedOn w:val="DefaultParagraphFont"/>
    <w:link w:val="Heading1"/>
    <w:uiPriority w:val="9"/>
    <w:rsid w:val="0029433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94333"/>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3B32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234"/>
  </w:style>
  <w:style w:type="paragraph" w:styleId="Footer">
    <w:name w:val="footer"/>
    <w:basedOn w:val="Normal"/>
    <w:link w:val="FooterChar"/>
    <w:uiPriority w:val="99"/>
    <w:unhideWhenUsed/>
    <w:rsid w:val="003B32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234"/>
  </w:style>
  <w:style w:type="paragraph" w:styleId="TOCHeading">
    <w:name w:val="TOC Heading"/>
    <w:basedOn w:val="Heading1"/>
    <w:next w:val="Normal"/>
    <w:uiPriority w:val="39"/>
    <w:semiHidden/>
    <w:unhideWhenUsed/>
    <w:qFormat/>
    <w:rsid w:val="009341C0"/>
    <w:pPr>
      <w:outlineLvl w:val="9"/>
    </w:pPr>
    <w:rPr>
      <w:lang w:eastAsia="ja-JP"/>
    </w:rPr>
  </w:style>
  <w:style w:type="paragraph" w:styleId="TOC1">
    <w:name w:val="toc 1"/>
    <w:basedOn w:val="Normal"/>
    <w:next w:val="Normal"/>
    <w:autoRedefine/>
    <w:uiPriority w:val="39"/>
    <w:unhideWhenUsed/>
    <w:rsid w:val="009341C0"/>
    <w:pPr>
      <w:spacing w:after="100"/>
    </w:pPr>
  </w:style>
  <w:style w:type="paragraph" w:styleId="TOC2">
    <w:name w:val="toc 2"/>
    <w:basedOn w:val="Normal"/>
    <w:next w:val="Normal"/>
    <w:autoRedefine/>
    <w:uiPriority w:val="39"/>
    <w:unhideWhenUsed/>
    <w:rsid w:val="009341C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13241">
      <w:bodyDiv w:val="1"/>
      <w:marLeft w:val="0"/>
      <w:marRight w:val="0"/>
      <w:marTop w:val="0"/>
      <w:marBottom w:val="0"/>
      <w:divBdr>
        <w:top w:val="none" w:sz="0" w:space="0" w:color="auto"/>
        <w:left w:val="none" w:sz="0" w:space="0" w:color="auto"/>
        <w:bottom w:val="none" w:sz="0" w:space="0" w:color="auto"/>
        <w:right w:val="none" w:sz="0" w:space="0" w:color="auto"/>
      </w:divBdr>
    </w:div>
    <w:div w:id="321274597">
      <w:bodyDiv w:val="1"/>
      <w:marLeft w:val="0"/>
      <w:marRight w:val="0"/>
      <w:marTop w:val="0"/>
      <w:marBottom w:val="0"/>
      <w:divBdr>
        <w:top w:val="none" w:sz="0" w:space="0" w:color="auto"/>
        <w:left w:val="none" w:sz="0" w:space="0" w:color="auto"/>
        <w:bottom w:val="none" w:sz="0" w:space="0" w:color="auto"/>
        <w:right w:val="none" w:sz="0" w:space="0" w:color="auto"/>
      </w:divBdr>
    </w:div>
    <w:div w:id="1000086889">
      <w:bodyDiv w:val="1"/>
      <w:marLeft w:val="0"/>
      <w:marRight w:val="0"/>
      <w:marTop w:val="0"/>
      <w:marBottom w:val="0"/>
      <w:divBdr>
        <w:top w:val="none" w:sz="0" w:space="0" w:color="auto"/>
        <w:left w:val="none" w:sz="0" w:space="0" w:color="auto"/>
        <w:bottom w:val="none" w:sz="0" w:space="0" w:color="auto"/>
        <w:right w:val="none" w:sz="0" w:space="0" w:color="auto"/>
      </w:divBdr>
    </w:div>
    <w:div w:id="1063718430">
      <w:bodyDiv w:val="1"/>
      <w:marLeft w:val="0"/>
      <w:marRight w:val="0"/>
      <w:marTop w:val="0"/>
      <w:marBottom w:val="0"/>
      <w:divBdr>
        <w:top w:val="none" w:sz="0" w:space="0" w:color="auto"/>
        <w:left w:val="none" w:sz="0" w:space="0" w:color="auto"/>
        <w:bottom w:val="none" w:sz="0" w:space="0" w:color="auto"/>
        <w:right w:val="none" w:sz="0" w:space="0" w:color="auto"/>
      </w:divBdr>
    </w:div>
    <w:div w:id="1095781915">
      <w:bodyDiv w:val="1"/>
      <w:marLeft w:val="0"/>
      <w:marRight w:val="0"/>
      <w:marTop w:val="0"/>
      <w:marBottom w:val="0"/>
      <w:divBdr>
        <w:top w:val="none" w:sz="0" w:space="0" w:color="auto"/>
        <w:left w:val="none" w:sz="0" w:space="0" w:color="auto"/>
        <w:bottom w:val="none" w:sz="0" w:space="0" w:color="auto"/>
        <w:right w:val="none" w:sz="0" w:space="0" w:color="auto"/>
      </w:divBdr>
      <w:divsChild>
        <w:div w:id="729815737">
          <w:marLeft w:val="0"/>
          <w:marRight w:val="0"/>
          <w:marTop w:val="0"/>
          <w:marBottom w:val="0"/>
          <w:divBdr>
            <w:top w:val="none" w:sz="0" w:space="0" w:color="auto"/>
            <w:left w:val="none" w:sz="0" w:space="0" w:color="auto"/>
            <w:bottom w:val="none" w:sz="0" w:space="0" w:color="auto"/>
            <w:right w:val="none" w:sz="0" w:space="0" w:color="auto"/>
          </w:divBdr>
        </w:div>
      </w:divsChild>
    </w:div>
    <w:div w:id="1258094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07DD97-9D87-4261-86F4-C92F72CCD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1</Pages>
  <Words>2474</Words>
  <Characters>14104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35</cp:revision>
  <cp:lastPrinted>2017-11-27T19:43:00Z</cp:lastPrinted>
  <dcterms:created xsi:type="dcterms:W3CDTF">2017-11-26T15:23:00Z</dcterms:created>
  <dcterms:modified xsi:type="dcterms:W3CDTF">2017-11-27T19:43:00Z</dcterms:modified>
</cp:coreProperties>
</file>