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1E5D2" w14:textId="77777777" w:rsidR="002A54D3" w:rsidRPr="00AF0F25" w:rsidRDefault="002A54D3" w:rsidP="002A54D3">
      <w:pPr>
        <w:jc w:val="center"/>
        <w:rPr>
          <w:rFonts w:ascii="Arial" w:hAnsi="Arial" w:cs="Arial"/>
          <w:b/>
        </w:rPr>
      </w:pPr>
      <w:r w:rsidRPr="00AF0F25">
        <w:rPr>
          <w:rFonts w:ascii="Arial" w:hAnsi="Arial" w:cs="Arial"/>
          <w:b/>
        </w:rPr>
        <w:t>ES, SDG Assignment</w:t>
      </w:r>
    </w:p>
    <w:p w14:paraId="58CA5798" w14:textId="0E660E24" w:rsidR="002A54D3" w:rsidRPr="00AF0F25" w:rsidRDefault="002A54D3" w:rsidP="002A54D3">
      <w:pPr>
        <w:jc w:val="center"/>
        <w:rPr>
          <w:rFonts w:ascii="Arial" w:hAnsi="Arial" w:cs="Arial"/>
        </w:rPr>
      </w:pPr>
      <w:proofErr w:type="spellStart"/>
      <w:r w:rsidRPr="00AF0F25">
        <w:rPr>
          <w:rFonts w:ascii="Arial" w:hAnsi="Arial" w:cs="Arial"/>
        </w:rPr>
        <w:t>Yaella</w:t>
      </w:r>
      <w:proofErr w:type="spellEnd"/>
      <w:r w:rsidRPr="00AF0F25">
        <w:rPr>
          <w:rFonts w:ascii="Arial" w:hAnsi="Arial" w:cs="Arial"/>
        </w:rPr>
        <w:t xml:space="preserve"> Lopez</w:t>
      </w:r>
      <w:r w:rsidR="00586A51">
        <w:rPr>
          <w:rFonts w:ascii="Arial" w:hAnsi="Arial" w:cs="Arial"/>
        </w:rPr>
        <w:t xml:space="preserve">, </w:t>
      </w:r>
      <w:r w:rsidR="002B26D8">
        <w:rPr>
          <w:rFonts w:ascii="Arial" w:hAnsi="Arial" w:cs="Arial"/>
        </w:rPr>
        <w:t>student nr. 147974</w:t>
      </w:r>
    </w:p>
    <w:p w14:paraId="658F45CC" w14:textId="77777777" w:rsidR="002A54D3" w:rsidRPr="00AF0F25" w:rsidRDefault="002A54D3" w:rsidP="002A54D3">
      <w:pPr>
        <w:jc w:val="center"/>
        <w:rPr>
          <w:rFonts w:ascii="Arial" w:hAnsi="Arial" w:cs="Arial"/>
        </w:rPr>
      </w:pPr>
    </w:p>
    <w:p w14:paraId="44758C4F" w14:textId="77777777" w:rsidR="002A54D3" w:rsidRPr="00AF0F25" w:rsidRDefault="002A54D3" w:rsidP="002A54D3">
      <w:pPr>
        <w:jc w:val="center"/>
        <w:rPr>
          <w:rFonts w:ascii="Arial" w:hAnsi="Arial" w:cs="Arial"/>
          <w:b/>
        </w:rPr>
      </w:pPr>
      <w:r w:rsidRPr="002A54D3">
        <w:rPr>
          <w:rFonts w:ascii="Arial" w:hAnsi="Arial" w:cs="Arial"/>
          <w:b/>
        </w:rPr>
        <w:t>11 Sustainable cities and communities</w:t>
      </w:r>
    </w:p>
    <w:p w14:paraId="2507E9D4" w14:textId="77777777" w:rsidR="00590940" w:rsidRDefault="00590940" w:rsidP="002A54D3">
      <w:pPr>
        <w:rPr>
          <w:rFonts w:ascii="Arial" w:hAnsi="Arial" w:cs="Arial"/>
        </w:rPr>
      </w:pPr>
    </w:p>
    <w:p w14:paraId="1FCAC710" w14:textId="77777777" w:rsidR="00A159CB" w:rsidRPr="00A159CB" w:rsidRDefault="00A159CB" w:rsidP="00A159CB">
      <w:pPr>
        <w:rPr>
          <w:rFonts w:ascii="Arial" w:hAnsi="Arial" w:cs="Arial"/>
          <w:b/>
        </w:rPr>
      </w:pPr>
      <w:r w:rsidRPr="00A159CB">
        <w:rPr>
          <w:rFonts w:ascii="Arial" w:hAnsi="Arial" w:cs="Arial"/>
          <w:b/>
        </w:rPr>
        <w:t>Describe what SDG target and goal your indicator is monitoring, and how</w:t>
      </w:r>
    </w:p>
    <w:p w14:paraId="41437645" w14:textId="77777777" w:rsidR="00A159CB" w:rsidRDefault="00A159CB" w:rsidP="00AF0F25">
      <w:pPr>
        <w:rPr>
          <w:rFonts w:ascii="Arial" w:hAnsi="Arial" w:cs="Arial"/>
        </w:rPr>
      </w:pPr>
    </w:p>
    <w:p w14:paraId="66527CB4" w14:textId="04A2F0B4" w:rsidR="00AF0F25" w:rsidRPr="00AF0F25" w:rsidRDefault="00AF0F25" w:rsidP="00AF0F25">
      <w:pPr>
        <w:rPr>
          <w:rFonts w:ascii="Arial" w:hAnsi="Arial" w:cs="Arial"/>
        </w:rPr>
      </w:pPr>
      <w:r w:rsidRPr="00AF0F25">
        <w:rPr>
          <w:rFonts w:ascii="Arial" w:hAnsi="Arial" w:cs="Arial"/>
        </w:rPr>
        <w:t>My first target, falls under the sustainable cities and communities SDG target. This target</w:t>
      </w:r>
      <w:r w:rsidR="00495092">
        <w:rPr>
          <w:rFonts w:ascii="Arial" w:hAnsi="Arial" w:cs="Arial"/>
        </w:rPr>
        <w:t xml:space="preserve"> </w:t>
      </w:r>
      <w:r w:rsidRPr="00AF0F25">
        <w:rPr>
          <w:rFonts w:ascii="Arial" w:hAnsi="Arial" w:cs="Arial"/>
        </w:rPr>
        <w:t xml:space="preserve">has a goal of </w:t>
      </w:r>
      <w:r>
        <w:rPr>
          <w:rFonts w:ascii="Arial" w:hAnsi="Arial" w:cs="Arial"/>
        </w:rPr>
        <w:t>s</w:t>
      </w:r>
      <w:r w:rsidRPr="00AF0F25">
        <w:rPr>
          <w:rFonts w:ascii="Arial" w:hAnsi="Arial" w:cs="Arial"/>
        </w:rPr>
        <w:t>trengthen</w:t>
      </w:r>
      <w:r>
        <w:rPr>
          <w:rFonts w:ascii="Arial" w:hAnsi="Arial" w:cs="Arial"/>
        </w:rPr>
        <w:t>ing</w:t>
      </w:r>
      <w:r w:rsidRPr="00AF0F25">
        <w:rPr>
          <w:rFonts w:ascii="Arial" w:hAnsi="Arial" w:cs="Arial"/>
        </w:rPr>
        <w:t xml:space="preserve"> efforts to protect and safeguard the world’s cultural and natural heritage</w:t>
      </w:r>
      <w:r>
        <w:rPr>
          <w:rFonts w:ascii="Arial" w:hAnsi="Arial" w:cs="Arial"/>
        </w:rPr>
        <w:t>.</w:t>
      </w:r>
      <w:r w:rsidR="005D790B">
        <w:rPr>
          <w:rFonts w:ascii="Arial" w:hAnsi="Arial" w:cs="Arial"/>
        </w:rPr>
        <w:t xml:space="preserve"> </w:t>
      </w:r>
      <w:r w:rsidR="00E52D1B">
        <w:rPr>
          <w:rFonts w:ascii="Arial" w:hAnsi="Arial" w:cs="Arial"/>
        </w:rPr>
        <w:t xml:space="preserve">And </w:t>
      </w:r>
      <w:r w:rsidR="00F80C97">
        <w:rPr>
          <w:rFonts w:ascii="Arial" w:hAnsi="Arial" w:cs="Arial"/>
        </w:rPr>
        <w:t>they indicate this by looking at</w:t>
      </w:r>
      <w:r w:rsidR="00E52D1B">
        <w:rPr>
          <w:rFonts w:ascii="Arial" w:hAnsi="Arial" w:cs="Arial"/>
        </w:rPr>
        <w:t xml:space="preserve"> the t</w:t>
      </w:r>
      <w:r w:rsidR="00E52D1B" w:rsidRPr="002A54D3">
        <w:rPr>
          <w:rFonts w:ascii="Arial" w:hAnsi="Arial" w:cs="Arial"/>
        </w:rPr>
        <w:t>otal expenditure (public and private) per capita spent on the preservation, protection and conservation of all cultural and natural heritage, by type of heritage (cultural, natural, mixed and World Heritage Centre designation), level of government (national, regional and local/municipal), type of expenditure (operating expenditure/investment) and type of private funding (donations in kind, private non-profit sector and sponsorship</w:t>
      </w:r>
      <w:r w:rsidR="00DD2DB9">
        <w:rPr>
          <w:rFonts w:ascii="Arial" w:hAnsi="Arial" w:cs="Arial"/>
        </w:rPr>
        <w:t>)</w:t>
      </w:r>
      <w:r w:rsidR="00E52D1B">
        <w:rPr>
          <w:rFonts w:ascii="Arial" w:hAnsi="Arial" w:cs="Arial"/>
        </w:rPr>
        <w:t>.</w:t>
      </w:r>
    </w:p>
    <w:p w14:paraId="0617C202" w14:textId="7C8C5A1B" w:rsidR="00AF0F25" w:rsidRDefault="00AF0F25" w:rsidP="002A54D3">
      <w:pPr>
        <w:rPr>
          <w:rFonts w:ascii="Arial" w:hAnsi="Arial" w:cs="Arial"/>
        </w:rPr>
      </w:pPr>
    </w:p>
    <w:p w14:paraId="44C1890D" w14:textId="5CF00ECA" w:rsidR="00495092" w:rsidRPr="00E52D1B" w:rsidRDefault="00AF0F25" w:rsidP="00495092">
      <w:pPr>
        <w:shd w:val="clear" w:color="auto" w:fill="FFFFFF"/>
        <w:rPr>
          <w:rFonts w:ascii="Arial" w:eastAsia="Times New Roman" w:hAnsi="Arial" w:cs="Arial"/>
          <w:color w:val="000000" w:themeColor="text1"/>
        </w:rPr>
      </w:pPr>
      <w:r>
        <w:rPr>
          <w:rFonts w:ascii="Arial" w:hAnsi="Arial" w:cs="Arial"/>
        </w:rPr>
        <w:t xml:space="preserve">My </w:t>
      </w:r>
      <w:r w:rsidR="00E52D1B">
        <w:rPr>
          <w:rFonts w:ascii="Arial" w:hAnsi="Arial" w:cs="Arial"/>
        </w:rPr>
        <w:t xml:space="preserve">second and </w:t>
      </w:r>
      <w:r w:rsidR="00083F1C">
        <w:rPr>
          <w:rFonts w:ascii="Arial" w:hAnsi="Arial" w:cs="Arial"/>
        </w:rPr>
        <w:t>my</w:t>
      </w:r>
      <w:r w:rsidR="009B6BD5">
        <w:rPr>
          <w:rFonts w:ascii="Arial" w:hAnsi="Arial" w:cs="Arial"/>
        </w:rPr>
        <w:t xml:space="preserve"> third target</w:t>
      </w:r>
      <w:r w:rsidR="00083F1C">
        <w:rPr>
          <w:rFonts w:ascii="Arial" w:hAnsi="Arial" w:cs="Arial"/>
        </w:rPr>
        <w:t xml:space="preserve"> also fall</w:t>
      </w:r>
      <w:r>
        <w:rPr>
          <w:rFonts w:ascii="Arial" w:hAnsi="Arial" w:cs="Arial"/>
        </w:rPr>
        <w:t xml:space="preserve"> under the sustainable cities and communities SDG target</w:t>
      </w:r>
      <w:r w:rsidR="00495092">
        <w:rPr>
          <w:rFonts w:ascii="Arial" w:hAnsi="Arial" w:cs="Arial"/>
        </w:rPr>
        <w:t>. The</w:t>
      </w:r>
      <w:r w:rsidR="00E52D1B">
        <w:rPr>
          <w:rFonts w:ascii="Arial" w:hAnsi="Arial" w:cs="Arial"/>
        </w:rPr>
        <w:t>se</w:t>
      </w:r>
      <w:r w:rsidR="00495092">
        <w:rPr>
          <w:rFonts w:ascii="Arial" w:hAnsi="Arial" w:cs="Arial"/>
        </w:rPr>
        <w:t xml:space="preserve"> target</w:t>
      </w:r>
      <w:r w:rsidR="009B6BD5">
        <w:rPr>
          <w:rFonts w:ascii="Arial" w:hAnsi="Arial" w:cs="Arial"/>
        </w:rPr>
        <w:t>s</w:t>
      </w:r>
      <w:r w:rsidR="00495092">
        <w:rPr>
          <w:rFonts w:ascii="Arial" w:hAnsi="Arial" w:cs="Arial"/>
        </w:rPr>
        <w:t xml:space="preserve"> goal, is that b</w:t>
      </w:r>
      <w:r w:rsidR="00495092" w:rsidRPr="00495092">
        <w:rPr>
          <w:rFonts w:ascii="Arial" w:hAnsi="Arial" w:cs="Arial"/>
        </w:rPr>
        <w:t>y 2030 the number of deaths and the number of people affected will be significantly reduced and substantially decrease the direct economic losses relative to global gross domestic product caused by disasters, including water-related disasters, with a focus on protecting the poor and people in vulnerable situations</w:t>
      </w:r>
      <w:r w:rsidR="00495092" w:rsidRPr="00495092">
        <w:t>.</w:t>
      </w:r>
      <w:r w:rsidR="00495092">
        <w:rPr>
          <w:rStyle w:val="apple-converted-space"/>
          <w:rFonts w:ascii="Arial" w:eastAsia="Times New Roman" w:hAnsi="Arial" w:cs="Arial"/>
          <w:color w:val="666666"/>
          <w:sz w:val="20"/>
          <w:szCs w:val="20"/>
        </w:rPr>
        <w:t xml:space="preserve"> </w:t>
      </w:r>
      <w:r w:rsidR="00E52D1B">
        <w:rPr>
          <w:rStyle w:val="apple-converted-space"/>
          <w:rFonts w:ascii="Arial" w:eastAsia="Times New Roman" w:hAnsi="Arial" w:cs="Arial"/>
          <w:color w:val="000000" w:themeColor="text1"/>
        </w:rPr>
        <w:t>A</w:t>
      </w:r>
      <w:r w:rsidR="009B6BD5">
        <w:rPr>
          <w:rStyle w:val="apple-converted-space"/>
          <w:rFonts w:ascii="Arial" w:eastAsia="Times New Roman" w:hAnsi="Arial" w:cs="Arial"/>
          <w:color w:val="000000" w:themeColor="text1"/>
        </w:rPr>
        <w:t>nd they indicate</w:t>
      </w:r>
      <w:r w:rsidR="00F80C97">
        <w:rPr>
          <w:rStyle w:val="apple-converted-space"/>
          <w:rFonts w:ascii="Arial" w:eastAsia="Times New Roman" w:hAnsi="Arial" w:cs="Arial"/>
          <w:color w:val="000000" w:themeColor="text1"/>
        </w:rPr>
        <w:t xml:space="preserve"> this by looking at</w:t>
      </w:r>
      <w:r w:rsidR="00E52D1B">
        <w:rPr>
          <w:rStyle w:val="apple-converted-space"/>
          <w:rFonts w:ascii="Arial" w:eastAsia="Times New Roman" w:hAnsi="Arial" w:cs="Arial"/>
          <w:color w:val="000000" w:themeColor="text1"/>
        </w:rPr>
        <w:t xml:space="preserve"> the </w:t>
      </w:r>
      <w:r w:rsidR="00E52D1B">
        <w:rPr>
          <w:rFonts w:ascii="Arial" w:hAnsi="Arial" w:cs="Arial"/>
        </w:rPr>
        <w:t>n</w:t>
      </w:r>
      <w:r w:rsidR="00E52D1B" w:rsidRPr="00590940">
        <w:rPr>
          <w:rFonts w:ascii="Arial" w:hAnsi="Arial" w:cs="Arial"/>
        </w:rPr>
        <w:t>umber of deaths, missing persons and persons affected by disaster per 100,000 people</w:t>
      </w:r>
      <w:r w:rsidR="00E52D1B">
        <w:rPr>
          <w:rFonts w:ascii="Arial" w:hAnsi="Arial" w:cs="Arial"/>
        </w:rPr>
        <w:t xml:space="preserve"> (</w:t>
      </w:r>
      <w:r w:rsidR="00E52D1B">
        <w:rPr>
          <w:rFonts w:ascii="Arial" w:hAnsi="Arial" w:cs="Arial"/>
          <w:vertAlign w:val="superscript"/>
        </w:rPr>
        <w:t xml:space="preserve">2nd </w:t>
      </w:r>
      <w:r w:rsidR="00E52D1B">
        <w:rPr>
          <w:rFonts w:ascii="Arial" w:hAnsi="Arial" w:cs="Arial"/>
        </w:rPr>
        <w:t>target indicator) and by the d</w:t>
      </w:r>
      <w:r w:rsidR="00E52D1B" w:rsidRPr="00590940">
        <w:rPr>
          <w:rFonts w:ascii="Arial" w:hAnsi="Arial" w:cs="Arial"/>
        </w:rPr>
        <w:t>irect disaster economic loss in relation to global GDP, including disaster damage to critical infrastructure and disruption of basic services</w:t>
      </w:r>
      <w:r w:rsidR="00E52D1B">
        <w:rPr>
          <w:rFonts w:ascii="Arial" w:hAnsi="Arial" w:cs="Arial"/>
        </w:rPr>
        <w:t>.</w:t>
      </w:r>
    </w:p>
    <w:p w14:paraId="4FB39947" w14:textId="77777777" w:rsidR="00495092" w:rsidRDefault="00495092" w:rsidP="00495092">
      <w:pPr>
        <w:shd w:val="clear" w:color="auto" w:fill="FFFFFF"/>
        <w:rPr>
          <w:rFonts w:ascii="Arial" w:eastAsia="Times New Roman" w:hAnsi="Arial" w:cs="Arial"/>
          <w:color w:val="666666"/>
          <w:sz w:val="20"/>
          <w:szCs w:val="20"/>
        </w:rPr>
      </w:pPr>
    </w:p>
    <w:p w14:paraId="6BF2A289" w14:textId="77777777" w:rsidR="00E2777E" w:rsidRDefault="00E2777E" w:rsidP="00FF218C">
      <w:pPr>
        <w:rPr>
          <w:rFonts w:ascii="Arial" w:hAnsi="Arial" w:cs="Arial"/>
          <w:b/>
        </w:rPr>
      </w:pPr>
    </w:p>
    <w:p w14:paraId="521C85BD" w14:textId="77777777" w:rsidR="00FF218C" w:rsidRDefault="00FF218C" w:rsidP="00FF218C">
      <w:pPr>
        <w:rPr>
          <w:rFonts w:ascii="Arial" w:hAnsi="Arial" w:cs="Arial"/>
          <w:b/>
        </w:rPr>
      </w:pPr>
      <w:r w:rsidRPr="00FF218C">
        <w:rPr>
          <w:rFonts w:ascii="Arial" w:hAnsi="Arial" w:cs="Arial"/>
          <w:b/>
        </w:rPr>
        <w:t>Why is this SDG target and goal important to Aruba?</w:t>
      </w:r>
    </w:p>
    <w:p w14:paraId="4D113124" w14:textId="77777777" w:rsidR="00E2777E" w:rsidRDefault="00814C84" w:rsidP="00495092">
      <w:pPr>
        <w:shd w:val="clear" w:color="auto" w:fill="FFFFFF"/>
        <w:rPr>
          <w:rFonts w:ascii="Arial" w:hAnsi="Arial" w:cs="Arial"/>
        </w:rPr>
      </w:pPr>
      <w:r>
        <w:rPr>
          <w:rFonts w:ascii="Arial" w:hAnsi="Arial" w:cs="Arial"/>
        </w:rPr>
        <w:t xml:space="preserve"> </w:t>
      </w:r>
    </w:p>
    <w:p w14:paraId="2E682966" w14:textId="279721A6" w:rsidR="00814C84" w:rsidRDefault="00814C84" w:rsidP="00495092">
      <w:pPr>
        <w:shd w:val="clear" w:color="auto" w:fill="FFFFFF"/>
        <w:rPr>
          <w:rFonts w:ascii="Arial" w:hAnsi="Arial" w:cs="Arial"/>
        </w:rPr>
      </w:pPr>
      <w:r>
        <w:rPr>
          <w:rFonts w:ascii="Arial" w:hAnsi="Arial" w:cs="Arial"/>
        </w:rPr>
        <w:t xml:space="preserve">Aruba is a small </w:t>
      </w:r>
      <w:r w:rsidR="00702DC9">
        <w:rPr>
          <w:rFonts w:ascii="Arial" w:hAnsi="Arial" w:cs="Arial"/>
        </w:rPr>
        <w:t xml:space="preserve">island </w:t>
      </w:r>
      <w:r w:rsidR="00F560F1">
        <w:rPr>
          <w:rFonts w:ascii="Arial" w:hAnsi="Arial" w:cs="Arial"/>
        </w:rPr>
        <w:t>that mostly depends</w:t>
      </w:r>
      <w:r>
        <w:rPr>
          <w:rFonts w:ascii="Arial" w:hAnsi="Arial" w:cs="Arial"/>
        </w:rPr>
        <w:t xml:space="preserve"> tourism </w:t>
      </w:r>
      <w:r w:rsidR="00F560F1">
        <w:rPr>
          <w:rFonts w:ascii="Arial" w:hAnsi="Arial" w:cs="Arial"/>
        </w:rPr>
        <w:t xml:space="preserve">as the main pillar </w:t>
      </w:r>
      <w:r>
        <w:rPr>
          <w:rFonts w:ascii="Arial" w:hAnsi="Arial" w:cs="Arial"/>
        </w:rPr>
        <w:t>for income</w:t>
      </w:r>
      <w:r w:rsidR="00C94C32">
        <w:rPr>
          <w:rFonts w:ascii="Arial" w:hAnsi="Arial" w:cs="Arial"/>
        </w:rPr>
        <w:t>.</w:t>
      </w:r>
      <w:r w:rsidR="00702DC9">
        <w:rPr>
          <w:rFonts w:ascii="Arial" w:hAnsi="Arial" w:cs="Arial"/>
        </w:rPr>
        <w:t xml:space="preserve"> </w:t>
      </w:r>
      <w:r w:rsidR="008521D4">
        <w:rPr>
          <w:rFonts w:ascii="Arial" w:hAnsi="Arial" w:cs="Arial"/>
        </w:rPr>
        <w:t xml:space="preserve">Aruba’s economic situation isn’t the best at the moment either, </w:t>
      </w:r>
      <w:r w:rsidR="00F34BA3">
        <w:rPr>
          <w:rFonts w:ascii="Arial" w:hAnsi="Arial" w:cs="Arial"/>
        </w:rPr>
        <w:t xml:space="preserve">so the amount of expenditure per capita wouldn’t be a lot. That is why in order to increase </w:t>
      </w:r>
      <w:r w:rsidR="001B4757">
        <w:rPr>
          <w:rFonts w:ascii="Arial" w:hAnsi="Arial" w:cs="Arial"/>
        </w:rPr>
        <w:t xml:space="preserve">it </w:t>
      </w:r>
      <w:r w:rsidR="00F34BA3">
        <w:rPr>
          <w:rFonts w:ascii="Arial" w:hAnsi="Arial" w:cs="Arial"/>
        </w:rPr>
        <w:t>if need</w:t>
      </w:r>
      <w:r w:rsidR="001B4757">
        <w:rPr>
          <w:rFonts w:ascii="Arial" w:hAnsi="Arial" w:cs="Arial"/>
        </w:rPr>
        <w:t>ed, it needs to be monitored in order to know if</w:t>
      </w:r>
      <w:r w:rsidR="00F34BA3">
        <w:rPr>
          <w:rFonts w:ascii="Arial" w:hAnsi="Arial" w:cs="Arial"/>
        </w:rPr>
        <w:t xml:space="preserve"> the total expenditure p</w:t>
      </w:r>
      <w:r w:rsidR="00F46112">
        <w:rPr>
          <w:rFonts w:ascii="Arial" w:hAnsi="Arial" w:cs="Arial"/>
        </w:rPr>
        <w:t>er capita needs to be increased.</w:t>
      </w:r>
      <w:r w:rsidR="001B2EBB">
        <w:rPr>
          <w:rFonts w:ascii="Arial" w:hAnsi="Arial" w:cs="Arial"/>
        </w:rPr>
        <w:t xml:space="preserve"> </w:t>
      </w:r>
      <w:r w:rsidR="004F1854">
        <w:rPr>
          <w:rFonts w:ascii="Arial" w:hAnsi="Arial" w:cs="Arial"/>
        </w:rPr>
        <w:t>S</w:t>
      </w:r>
      <w:r w:rsidR="001B2EBB">
        <w:rPr>
          <w:rFonts w:ascii="Arial" w:hAnsi="Arial" w:cs="Arial"/>
        </w:rPr>
        <w:t>ince we’re a small island with a lot of foreign residents living here, the need to protect and conserve our cultural and natural heritage is important so it won’t eventually be forgotten.</w:t>
      </w:r>
      <w:r w:rsidR="004F1854">
        <w:rPr>
          <w:rFonts w:ascii="Arial" w:hAnsi="Arial" w:cs="Arial"/>
        </w:rPr>
        <w:t xml:space="preserve"> Each country needs to hold onto their heritage, especially since Aruba is small, it there aren’t many Arubans to begin with. </w:t>
      </w:r>
    </w:p>
    <w:p w14:paraId="61E85390" w14:textId="77777777" w:rsidR="00C5211B" w:rsidRDefault="00C5211B" w:rsidP="00495092">
      <w:pPr>
        <w:shd w:val="clear" w:color="auto" w:fill="FFFFFF"/>
        <w:rPr>
          <w:rFonts w:ascii="Arial" w:hAnsi="Arial" w:cs="Arial"/>
        </w:rPr>
      </w:pPr>
    </w:p>
    <w:p w14:paraId="56525BAD" w14:textId="098BC4F0" w:rsidR="00E2777E" w:rsidRPr="0046076E" w:rsidRDefault="00725D10" w:rsidP="0046076E">
      <w:pPr>
        <w:shd w:val="clear" w:color="auto" w:fill="FFFFFF"/>
        <w:rPr>
          <w:rFonts w:ascii="Arial" w:hAnsi="Arial" w:cs="Arial"/>
        </w:rPr>
      </w:pPr>
      <w:r>
        <w:rPr>
          <w:rFonts w:ascii="Arial" w:hAnsi="Arial" w:cs="Arial"/>
        </w:rPr>
        <w:t xml:space="preserve">When it comes to target </w:t>
      </w:r>
      <w:r w:rsidR="007F596D">
        <w:rPr>
          <w:rFonts w:ascii="Arial" w:hAnsi="Arial" w:cs="Arial"/>
        </w:rPr>
        <w:t>2</w:t>
      </w:r>
      <w:r w:rsidR="002F7349" w:rsidRPr="002F7349">
        <w:rPr>
          <w:rFonts w:ascii="Arial" w:hAnsi="Arial" w:cs="Arial"/>
          <w:vertAlign w:val="superscript"/>
        </w:rPr>
        <w:t>nd</w:t>
      </w:r>
      <w:r w:rsidR="007F596D">
        <w:rPr>
          <w:rFonts w:ascii="Arial" w:hAnsi="Arial" w:cs="Arial"/>
        </w:rPr>
        <w:t xml:space="preserve"> and 3</w:t>
      </w:r>
      <w:r w:rsidR="002F7349" w:rsidRPr="002F7349">
        <w:rPr>
          <w:rFonts w:ascii="Arial" w:hAnsi="Arial" w:cs="Arial"/>
          <w:vertAlign w:val="superscript"/>
        </w:rPr>
        <w:t>rd</w:t>
      </w:r>
      <w:r w:rsidR="007F596D">
        <w:rPr>
          <w:rFonts w:ascii="Arial" w:hAnsi="Arial" w:cs="Arial"/>
        </w:rPr>
        <w:t xml:space="preserve"> it’s important for not only Aruba, but all the other countries</w:t>
      </w:r>
      <w:r w:rsidR="001D78DC">
        <w:rPr>
          <w:rFonts w:ascii="Arial" w:hAnsi="Arial" w:cs="Arial"/>
        </w:rPr>
        <w:t xml:space="preserve">, to </w:t>
      </w:r>
      <w:r w:rsidR="004F1854">
        <w:rPr>
          <w:rFonts w:ascii="Arial" w:hAnsi="Arial" w:cs="Arial"/>
        </w:rPr>
        <w:t xml:space="preserve">know the number of death’s so they can know how many people die in a year and keep tabs on the amount of people still alive on the island. </w:t>
      </w:r>
      <w:r w:rsidR="004417AF">
        <w:rPr>
          <w:rFonts w:ascii="Arial" w:hAnsi="Arial" w:cs="Arial"/>
        </w:rPr>
        <w:t xml:space="preserve">It’s also important to see how many people are effected by the disasters that can occur here on Aruba. For example, if a heavy drought happens again like the one of last year, we’d need to be able to help as many people, especially the poor and the ones in the most vulnerable situation, so we can be able to support them and provide them with necessary resources if needed. </w:t>
      </w:r>
      <w:r w:rsidR="00630772">
        <w:rPr>
          <w:rFonts w:ascii="Arial" w:hAnsi="Arial" w:cs="Arial"/>
        </w:rPr>
        <w:t xml:space="preserve">Or somehow preventing that disasters have less impact where we wouldn’t need to have a big </w:t>
      </w:r>
      <w:r w:rsidR="001005AB">
        <w:rPr>
          <w:rFonts w:ascii="Arial" w:hAnsi="Arial" w:cs="Arial"/>
        </w:rPr>
        <w:t xml:space="preserve">economic loss by needed to repair people’s homes etc. </w:t>
      </w:r>
    </w:p>
    <w:p w14:paraId="3093EA12" w14:textId="77777777" w:rsidR="00E2777E" w:rsidRDefault="00E2777E" w:rsidP="00032666">
      <w:pPr>
        <w:rPr>
          <w:rFonts w:ascii="Arial" w:hAnsi="Arial" w:cs="Arial"/>
          <w:b/>
        </w:rPr>
      </w:pPr>
    </w:p>
    <w:p w14:paraId="4F783CAF" w14:textId="77777777" w:rsidR="00032666" w:rsidRDefault="00032666" w:rsidP="00032666">
      <w:pPr>
        <w:rPr>
          <w:rFonts w:ascii="Arial" w:hAnsi="Arial" w:cs="Arial"/>
          <w:b/>
        </w:rPr>
      </w:pPr>
      <w:r w:rsidRPr="00032666">
        <w:rPr>
          <w:rFonts w:ascii="Arial" w:hAnsi="Arial" w:cs="Arial"/>
          <w:b/>
        </w:rPr>
        <w:t>How does this SDG target and goal relate to waste management in Aruba?</w:t>
      </w:r>
    </w:p>
    <w:p w14:paraId="52BCE5A2" w14:textId="77777777" w:rsidR="00032666" w:rsidRDefault="00032666" w:rsidP="00032666">
      <w:pPr>
        <w:rPr>
          <w:rFonts w:ascii="Arial" w:hAnsi="Arial" w:cs="Arial"/>
        </w:rPr>
      </w:pPr>
    </w:p>
    <w:p w14:paraId="39D1B4FB" w14:textId="6DF24CCD" w:rsidR="005D5FBA" w:rsidRDefault="00CF677B" w:rsidP="002A54D3">
      <w:pPr>
        <w:rPr>
          <w:rFonts w:ascii="Arial" w:hAnsi="Arial" w:cs="Arial"/>
        </w:rPr>
      </w:pPr>
      <w:r>
        <w:rPr>
          <w:rFonts w:ascii="Arial" w:hAnsi="Arial" w:cs="Arial"/>
        </w:rPr>
        <w:t xml:space="preserve">Preservation of our natural heritage is extremely important since it is what Aruba is known for and why tourists visit this island. </w:t>
      </w:r>
      <w:r w:rsidR="00CF09BC">
        <w:rPr>
          <w:rFonts w:ascii="Arial" w:hAnsi="Arial" w:cs="Arial"/>
        </w:rPr>
        <w:t>Managing our waste is important so it doesn’t end up at these natural sites, which is sadly a big problem that happens here on Aruba. If people would be more conscious of where they threw their trash and where it could end up, then it would make it all the more attractive. But since there is so much trash laying everywhere from beaches t</w:t>
      </w:r>
      <w:r w:rsidR="00CC252F">
        <w:rPr>
          <w:rFonts w:ascii="Arial" w:hAnsi="Arial" w:cs="Arial"/>
        </w:rPr>
        <w:t>o even anywhere in for example P</w:t>
      </w:r>
      <w:r w:rsidR="00CF09BC">
        <w:rPr>
          <w:rFonts w:ascii="Arial" w:hAnsi="Arial" w:cs="Arial"/>
        </w:rPr>
        <w:t xml:space="preserve">arke </w:t>
      </w:r>
      <w:proofErr w:type="spellStart"/>
      <w:r w:rsidR="00CF09BC">
        <w:rPr>
          <w:rFonts w:ascii="Arial" w:hAnsi="Arial" w:cs="Arial"/>
        </w:rPr>
        <w:t>Arikok</w:t>
      </w:r>
      <w:proofErr w:type="spellEnd"/>
      <w:r w:rsidR="00CF09BC">
        <w:rPr>
          <w:rFonts w:ascii="Arial" w:hAnsi="Arial" w:cs="Arial"/>
        </w:rPr>
        <w:t xml:space="preserve">, having better waste management to keep these places clean, places that are important for Aruba’s image, is extremely important. </w:t>
      </w:r>
    </w:p>
    <w:p w14:paraId="3A4D7130" w14:textId="77777777" w:rsidR="00CC252F" w:rsidRDefault="00CC252F" w:rsidP="002A54D3">
      <w:pPr>
        <w:rPr>
          <w:rFonts w:ascii="Arial" w:hAnsi="Arial" w:cs="Arial"/>
        </w:rPr>
      </w:pPr>
    </w:p>
    <w:p w14:paraId="47FC0312" w14:textId="22BD69E6" w:rsidR="00CC252F" w:rsidRDefault="00CC252F" w:rsidP="002A54D3">
      <w:pPr>
        <w:rPr>
          <w:rFonts w:ascii="Arial" w:hAnsi="Arial" w:cs="Arial"/>
        </w:rPr>
      </w:pPr>
      <w:r>
        <w:rPr>
          <w:rFonts w:ascii="Arial" w:hAnsi="Arial" w:cs="Arial"/>
        </w:rPr>
        <w:t>For my 2</w:t>
      </w:r>
      <w:r w:rsidRPr="00CC252F">
        <w:rPr>
          <w:rFonts w:ascii="Arial" w:hAnsi="Arial" w:cs="Arial"/>
          <w:vertAlign w:val="superscript"/>
        </w:rPr>
        <w:t>nd</w:t>
      </w:r>
      <w:r>
        <w:rPr>
          <w:rFonts w:ascii="Arial" w:hAnsi="Arial" w:cs="Arial"/>
        </w:rPr>
        <w:t xml:space="preserve"> and 3</w:t>
      </w:r>
      <w:r w:rsidRPr="00CC252F">
        <w:rPr>
          <w:rFonts w:ascii="Arial" w:hAnsi="Arial" w:cs="Arial"/>
          <w:vertAlign w:val="superscript"/>
        </w:rPr>
        <w:t>rd</w:t>
      </w:r>
      <w:r>
        <w:rPr>
          <w:rFonts w:ascii="Arial" w:hAnsi="Arial" w:cs="Arial"/>
        </w:rPr>
        <w:t xml:space="preserve"> target waste management is also important because if we were to decrease the economic losses of the disasters that happen here on Aruba, then measures would have to made to prevent as much of it as possible from happening. </w:t>
      </w:r>
      <w:r w:rsidR="000C409F">
        <w:rPr>
          <w:rFonts w:ascii="Arial" w:hAnsi="Arial" w:cs="Arial"/>
        </w:rPr>
        <w:t xml:space="preserve">If that would happen, then it can also prevent more waste from occurring. </w:t>
      </w:r>
      <w:r w:rsidR="00CC7677">
        <w:rPr>
          <w:rFonts w:ascii="Arial" w:hAnsi="Arial" w:cs="Arial"/>
        </w:rPr>
        <w:t xml:space="preserve">With any type of disaster, there would need to be cleaning up and restore to how it was before. Be it for the infrastructure that was ruined because of heavy droughts to an accidental oil spillage to any body of water nearby. </w:t>
      </w:r>
    </w:p>
    <w:p w14:paraId="7BA5FD39" w14:textId="77777777" w:rsidR="005D5FBA" w:rsidRDefault="005D5FBA" w:rsidP="002A54D3">
      <w:pPr>
        <w:rPr>
          <w:rFonts w:ascii="Arial" w:hAnsi="Arial" w:cs="Arial"/>
        </w:rPr>
      </w:pPr>
    </w:p>
    <w:p w14:paraId="416D1F7F" w14:textId="77777777" w:rsidR="00265CE3" w:rsidRDefault="00265CE3" w:rsidP="00CC2EB4">
      <w:pPr>
        <w:rPr>
          <w:rFonts w:ascii="Arial" w:hAnsi="Arial" w:cs="Arial"/>
          <w:b/>
        </w:rPr>
      </w:pPr>
    </w:p>
    <w:p w14:paraId="7385B016" w14:textId="77777777" w:rsidR="00CC2EB4" w:rsidRDefault="00CC2EB4" w:rsidP="00CC2EB4">
      <w:pPr>
        <w:rPr>
          <w:rFonts w:ascii="Arial" w:hAnsi="Arial" w:cs="Arial"/>
          <w:b/>
        </w:rPr>
      </w:pPr>
      <w:r w:rsidRPr="00CC2EB4">
        <w:rPr>
          <w:rFonts w:ascii="Arial" w:hAnsi="Arial" w:cs="Arial"/>
          <w:b/>
        </w:rPr>
        <w:t>Find out if the described indicator is being monitored in Aruba</w:t>
      </w:r>
    </w:p>
    <w:p w14:paraId="6AC127A9" w14:textId="77777777" w:rsidR="00CC2EB4" w:rsidRDefault="00CC2EB4" w:rsidP="00CC2EB4">
      <w:pPr>
        <w:rPr>
          <w:rFonts w:ascii="Arial" w:hAnsi="Arial" w:cs="Arial"/>
          <w:b/>
        </w:rPr>
      </w:pPr>
    </w:p>
    <w:p w14:paraId="6F99710E" w14:textId="0375F694" w:rsidR="001E73D2" w:rsidRPr="001E73D2" w:rsidRDefault="001E73D2" w:rsidP="001E73D2">
      <w:pPr>
        <w:rPr>
          <w:rFonts w:ascii="Arial" w:hAnsi="Arial" w:cs="Arial"/>
        </w:rPr>
      </w:pPr>
      <w:r>
        <w:rPr>
          <w:rFonts w:ascii="Arial" w:hAnsi="Arial" w:cs="Arial"/>
        </w:rPr>
        <w:t xml:space="preserve">I have found on the SDG website that Aruba has adopted the concept of smart growth. Under this concept they focus mainly on 3 goals: </w:t>
      </w:r>
      <w:r w:rsidRPr="001E73D2">
        <w:rPr>
          <w:rFonts w:ascii="Arial" w:hAnsi="Arial" w:cs="Arial" w:hint="eastAsia"/>
        </w:rPr>
        <w:t>creating world class walkable destinations for residents and tourists; providing incentives for households to retrofit and for commercial energy efficiency; and implementing a sustainable approach to the tourism sector that creates an inspirational holiday destination</w:t>
      </w:r>
      <w:r>
        <w:rPr>
          <w:rFonts w:ascii="Arial" w:hAnsi="Arial" w:cs="Arial"/>
        </w:rPr>
        <w:t xml:space="preserve">. “Bo Aruba” and “Bo </w:t>
      </w:r>
      <w:proofErr w:type="spellStart"/>
      <w:r>
        <w:rPr>
          <w:rFonts w:ascii="Arial" w:hAnsi="Arial" w:cs="Arial"/>
        </w:rPr>
        <w:t>Bario</w:t>
      </w:r>
      <w:proofErr w:type="spellEnd"/>
      <w:r>
        <w:rPr>
          <w:rFonts w:ascii="Arial" w:hAnsi="Arial" w:cs="Arial"/>
        </w:rPr>
        <w:t xml:space="preserve">”, which are government programs, fall into this category. </w:t>
      </w:r>
      <w:r w:rsidRPr="001E73D2">
        <w:rPr>
          <w:rFonts w:ascii="Arial" w:hAnsi="Arial" w:cs="Arial" w:hint="eastAsia"/>
        </w:rPr>
        <w:t xml:space="preserve">Bo Aruba is an extensive infrastructural program directed toward urban renewal and improvement of neighborhoods, in combination with modernization of the road system on the island. The investment program is also in line with the international trends and functions as an economic stimulus package for the local economy. Bo </w:t>
      </w:r>
      <w:proofErr w:type="spellStart"/>
      <w:r w:rsidRPr="001E73D2">
        <w:rPr>
          <w:rFonts w:ascii="Arial" w:hAnsi="Arial" w:cs="Arial" w:hint="eastAsia"/>
        </w:rPr>
        <w:t>Bario</w:t>
      </w:r>
      <w:proofErr w:type="spellEnd"/>
      <w:r w:rsidRPr="001E73D2">
        <w:rPr>
          <w:rFonts w:ascii="Arial" w:hAnsi="Arial" w:cs="Arial" w:hint="eastAsia"/>
        </w:rPr>
        <w:t xml:space="preserve"> involves stakeholders (Government of Aruba, NGOs, and private organizations) from the beginning to improve neighborhoods in terms of safety, equality, health, and opportunity, and focuses more on bike paths and walkways for pedestrians, rather than motor vehicles.</w:t>
      </w:r>
    </w:p>
    <w:p w14:paraId="11AD6A95" w14:textId="741F41A4" w:rsidR="001E73D2" w:rsidRDefault="001E73D2" w:rsidP="002A54D3">
      <w:pPr>
        <w:rPr>
          <w:rFonts w:ascii="Arial" w:hAnsi="Arial" w:cs="Arial"/>
        </w:rPr>
      </w:pPr>
    </w:p>
    <w:p w14:paraId="2AF55297" w14:textId="77777777" w:rsidR="001E73D2" w:rsidRDefault="001E73D2" w:rsidP="002A54D3">
      <w:pPr>
        <w:rPr>
          <w:rFonts w:ascii="Arial" w:hAnsi="Arial" w:cs="Arial"/>
        </w:rPr>
      </w:pPr>
    </w:p>
    <w:p w14:paraId="0A42ADC2" w14:textId="64E02AD8" w:rsidR="00AF0F25" w:rsidRDefault="001E73D2" w:rsidP="002A54D3">
      <w:pPr>
        <w:rPr>
          <w:rFonts w:ascii="Arial" w:hAnsi="Arial" w:cs="Arial"/>
        </w:rPr>
      </w:pPr>
      <w:r>
        <w:rPr>
          <w:rFonts w:ascii="Arial" w:hAnsi="Arial" w:cs="Arial"/>
        </w:rPr>
        <w:t xml:space="preserve">I have tried to search if my </w:t>
      </w:r>
      <w:r>
        <w:rPr>
          <w:rFonts w:ascii="Arial" w:hAnsi="Arial" w:cs="Arial"/>
        </w:rPr>
        <w:t xml:space="preserve">other </w:t>
      </w:r>
      <w:r>
        <w:rPr>
          <w:rFonts w:ascii="Arial" w:hAnsi="Arial" w:cs="Arial"/>
        </w:rPr>
        <w:t>SDG target indicators were being monitored</w:t>
      </w:r>
      <w:r>
        <w:rPr>
          <w:rFonts w:ascii="Arial" w:hAnsi="Arial" w:cs="Arial"/>
        </w:rPr>
        <w:t>, but I have not been able to</w:t>
      </w:r>
      <w:r w:rsidR="00D97896">
        <w:rPr>
          <w:rFonts w:ascii="Arial" w:hAnsi="Arial" w:cs="Arial"/>
        </w:rPr>
        <w:t xml:space="preserve"> find anything, </w:t>
      </w:r>
      <w:r w:rsidR="00D97896">
        <w:rPr>
          <w:rFonts w:ascii="Arial" w:hAnsi="Arial" w:cs="Arial"/>
        </w:rPr>
        <w:t>so I concluded that it has not been monitored yet</w:t>
      </w:r>
      <w:r w:rsidR="00D97896">
        <w:rPr>
          <w:rFonts w:ascii="Arial" w:hAnsi="Arial" w:cs="Arial"/>
        </w:rPr>
        <w:t xml:space="preserve">. I have also tried to </w:t>
      </w:r>
      <w:r>
        <w:rPr>
          <w:rFonts w:ascii="Arial" w:hAnsi="Arial" w:cs="Arial"/>
        </w:rPr>
        <w:t>get a hold of the people at SDG</w:t>
      </w:r>
      <w:r w:rsidR="00EC18F4">
        <w:rPr>
          <w:rFonts w:ascii="Arial" w:hAnsi="Arial" w:cs="Arial"/>
        </w:rPr>
        <w:t xml:space="preserve"> twice through the contact information on their website </w:t>
      </w:r>
      <w:r w:rsidR="00EC18F4">
        <w:rPr>
          <w:rFonts w:ascii="Arial" w:hAnsi="Arial" w:cs="Arial"/>
        </w:rPr>
        <w:t>(</w:t>
      </w:r>
      <w:hyperlink r:id="rId5" w:history="1">
        <w:r w:rsidR="00EC18F4" w:rsidRPr="005F50B5">
          <w:rPr>
            <w:rStyle w:val="Hyperlink"/>
            <w:rFonts w:ascii="Arial" w:hAnsi="Arial" w:cs="Arial"/>
          </w:rPr>
          <w:t>http://sdgaruba.com)</w:t>
        </w:r>
        <w:r w:rsidRPr="005F50B5">
          <w:rPr>
            <w:rStyle w:val="Hyperlink"/>
            <w:rFonts w:ascii="Arial" w:hAnsi="Arial" w:cs="Arial"/>
          </w:rPr>
          <w:t>,</w:t>
        </w:r>
      </w:hyperlink>
      <w:r>
        <w:rPr>
          <w:rFonts w:ascii="Arial" w:hAnsi="Arial" w:cs="Arial"/>
        </w:rPr>
        <w:t xml:space="preserve"> </w:t>
      </w:r>
      <w:r w:rsidR="00D97896">
        <w:rPr>
          <w:rFonts w:ascii="Arial" w:hAnsi="Arial" w:cs="Arial"/>
        </w:rPr>
        <w:t>b</w:t>
      </w:r>
      <w:r>
        <w:rPr>
          <w:rFonts w:ascii="Arial" w:hAnsi="Arial" w:cs="Arial"/>
        </w:rPr>
        <w:t>ut since my 2</w:t>
      </w:r>
      <w:r w:rsidRPr="001E73D2">
        <w:rPr>
          <w:rFonts w:ascii="Arial" w:hAnsi="Arial" w:cs="Arial"/>
        </w:rPr>
        <w:t>nd</w:t>
      </w:r>
      <w:r>
        <w:rPr>
          <w:rFonts w:ascii="Arial" w:hAnsi="Arial" w:cs="Arial"/>
        </w:rPr>
        <w:t xml:space="preserve"> and 3</w:t>
      </w:r>
      <w:r w:rsidRPr="001E73D2">
        <w:rPr>
          <w:rFonts w:ascii="Arial" w:hAnsi="Arial" w:cs="Arial"/>
        </w:rPr>
        <w:t>rd</w:t>
      </w:r>
      <w:r>
        <w:rPr>
          <w:rFonts w:ascii="Arial" w:hAnsi="Arial" w:cs="Arial"/>
        </w:rPr>
        <w:t xml:space="preserve"> target goal will be indicated at the end of 2030, which says so on the SDG Aruba website, I am assuming that they will provide info by then</w:t>
      </w:r>
      <w:r>
        <w:rPr>
          <w:rFonts w:ascii="Arial" w:hAnsi="Arial" w:cs="Arial"/>
        </w:rPr>
        <w:t xml:space="preserve">. </w:t>
      </w:r>
    </w:p>
    <w:p w14:paraId="095AA6C4" w14:textId="77777777" w:rsidR="006830BD" w:rsidRDefault="006830BD" w:rsidP="002A54D3">
      <w:pPr>
        <w:rPr>
          <w:rFonts w:ascii="Arial" w:hAnsi="Arial" w:cs="Arial"/>
        </w:rPr>
      </w:pPr>
    </w:p>
    <w:p w14:paraId="75BC6B3E" w14:textId="77777777" w:rsidR="006830BD" w:rsidRDefault="006830BD" w:rsidP="002A54D3">
      <w:pPr>
        <w:rPr>
          <w:rFonts w:ascii="Arial" w:hAnsi="Arial" w:cs="Arial"/>
        </w:rPr>
      </w:pPr>
    </w:p>
    <w:p w14:paraId="06125B04" w14:textId="77777777" w:rsidR="006830BD" w:rsidRDefault="006830BD" w:rsidP="006830BD">
      <w:pPr>
        <w:rPr>
          <w:rFonts w:ascii="Arial" w:hAnsi="Arial" w:cs="Arial"/>
        </w:rPr>
      </w:pPr>
      <w:r>
        <w:rPr>
          <w:rFonts w:ascii="Arial" w:hAnsi="Arial" w:cs="Arial"/>
        </w:rPr>
        <w:t>But I have found some facts regarding the entire world:</w:t>
      </w:r>
    </w:p>
    <w:p w14:paraId="5D8776B3" w14:textId="093A56D6" w:rsidR="006830BD" w:rsidRPr="006830BD" w:rsidRDefault="006830BD" w:rsidP="006830BD">
      <w:pPr>
        <w:pStyle w:val="ListParagraph"/>
        <w:numPr>
          <w:ilvl w:val="0"/>
          <w:numId w:val="10"/>
        </w:numPr>
        <w:rPr>
          <w:rFonts w:ascii="Arial" w:hAnsi="Arial" w:cs="Arial"/>
        </w:rPr>
      </w:pPr>
      <w:r w:rsidRPr="006830BD">
        <w:rPr>
          <w:rFonts w:ascii="Arial" w:hAnsi="Arial" w:cs="Arial"/>
        </w:rPr>
        <w:t>Half of humanity – 3.5 billion people – lives in cities today</w:t>
      </w:r>
    </w:p>
    <w:p w14:paraId="30E1A6BE" w14:textId="77777777" w:rsidR="006830BD" w:rsidRPr="006830BD" w:rsidRDefault="006830BD" w:rsidP="006830BD">
      <w:pPr>
        <w:numPr>
          <w:ilvl w:val="0"/>
          <w:numId w:val="4"/>
        </w:numPr>
        <w:shd w:val="clear" w:color="auto" w:fill="FFFFFF"/>
        <w:spacing w:before="100" w:beforeAutospacing="1" w:after="100" w:afterAutospacing="1"/>
        <w:rPr>
          <w:rFonts w:ascii="Arial" w:hAnsi="Arial" w:cs="Arial"/>
        </w:rPr>
      </w:pPr>
      <w:r w:rsidRPr="006830BD">
        <w:rPr>
          <w:rFonts w:ascii="Arial" w:hAnsi="Arial" w:cs="Arial"/>
        </w:rPr>
        <w:t>By 2030, almost 60 per cent of the world’s population will live in urban areas</w:t>
      </w:r>
    </w:p>
    <w:p w14:paraId="5BC68836" w14:textId="77777777" w:rsidR="006830BD" w:rsidRPr="006830BD" w:rsidRDefault="006830BD" w:rsidP="006830BD">
      <w:pPr>
        <w:numPr>
          <w:ilvl w:val="0"/>
          <w:numId w:val="5"/>
        </w:numPr>
        <w:shd w:val="clear" w:color="auto" w:fill="FFFFFF"/>
        <w:spacing w:before="100" w:beforeAutospacing="1" w:after="100" w:afterAutospacing="1"/>
        <w:rPr>
          <w:rFonts w:ascii="Arial" w:hAnsi="Arial" w:cs="Arial"/>
        </w:rPr>
      </w:pPr>
      <w:r w:rsidRPr="006830BD">
        <w:rPr>
          <w:rFonts w:ascii="Arial" w:hAnsi="Arial" w:cs="Arial"/>
        </w:rPr>
        <w:t>95 per cent of urban expansion in the next decades will take place in developing world</w:t>
      </w:r>
    </w:p>
    <w:p w14:paraId="6A645A81" w14:textId="77777777" w:rsidR="006830BD" w:rsidRPr="006830BD" w:rsidRDefault="006830BD" w:rsidP="006830BD">
      <w:pPr>
        <w:numPr>
          <w:ilvl w:val="0"/>
          <w:numId w:val="6"/>
        </w:numPr>
        <w:shd w:val="clear" w:color="auto" w:fill="FFFFFF"/>
        <w:spacing w:before="100" w:beforeAutospacing="1" w:after="100" w:afterAutospacing="1"/>
        <w:rPr>
          <w:rFonts w:ascii="Arial" w:hAnsi="Arial" w:cs="Arial"/>
        </w:rPr>
      </w:pPr>
      <w:r w:rsidRPr="006830BD">
        <w:rPr>
          <w:rFonts w:ascii="Arial" w:hAnsi="Arial" w:cs="Arial"/>
        </w:rPr>
        <w:t>828 million people live in slums today and the number keeps rising</w:t>
      </w:r>
    </w:p>
    <w:p w14:paraId="26F0ED5E" w14:textId="77777777" w:rsidR="006830BD" w:rsidRPr="006830BD" w:rsidRDefault="006830BD" w:rsidP="006830BD">
      <w:pPr>
        <w:numPr>
          <w:ilvl w:val="0"/>
          <w:numId w:val="7"/>
        </w:numPr>
        <w:shd w:val="clear" w:color="auto" w:fill="FFFFFF"/>
        <w:spacing w:before="100" w:beforeAutospacing="1" w:after="100" w:afterAutospacing="1"/>
        <w:rPr>
          <w:rFonts w:ascii="Arial" w:hAnsi="Arial" w:cs="Arial"/>
        </w:rPr>
      </w:pPr>
      <w:r w:rsidRPr="006830BD">
        <w:rPr>
          <w:rFonts w:ascii="Arial" w:hAnsi="Arial" w:cs="Arial"/>
        </w:rPr>
        <w:t>The world’s cities occupy just 3 per cent of the Earth’s land, but account for 60-80 per cent of energy consumption and 75 per cent of carbon emissions</w:t>
      </w:r>
    </w:p>
    <w:p w14:paraId="03CEF536" w14:textId="77777777" w:rsidR="006830BD" w:rsidRPr="006830BD" w:rsidRDefault="006830BD" w:rsidP="006830BD">
      <w:pPr>
        <w:numPr>
          <w:ilvl w:val="0"/>
          <w:numId w:val="8"/>
        </w:numPr>
        <w:shd w:val="clear" w:color="auto" w:fill="FFFFFF"/>
        <w:spacing w:before="100" w:beforeAutospacing="1" w:after="100" w:afterAutospacing="1"/>
        <w:rPr>
          <w:rFonts w:ascii="Arial" w:hAnsi="Arial" w:cs="Arial"/>
        </w:rPr>
      </w:pPr>
      <w:r w:rsidRPr="006830BD">
        <w:rPr>
          <w:rFonts w:ascii="Arial" w:hAnsi="Arial" w:cs="Arial"/>
        </w:rPr>
        <w:t>Rapid urbanization is exerting pressure on fresh water supplies, sewage, the living environment, and public health</w:t>
      </w:r>
    </w:p>
    <w:p w14:paraId="35A1C5BA" w14:textId="77777777" w:rsidR="006830BD" w:rsidRPr="006830BD" w:rsidRDefault="006830BD" w:rsidP="006830BD">
      <w:pPr>
        <w:numPr>
          <w:ilvl w:val="0"/>
          <w:numId w:val="9"/>
        </w:numPr>
        <w:shd w:val="clear" w:color="auto" w:fill="FFFFFF"/>
        <w:spacing w:before="100" w:beforeAutospacing="1" w:after="100" w:afterAutospacing="1"/>
        <w:rPr>
          <w:rFonts w:ascii="Arial" w:hAnsi="Arial" w:cs="Arial"/>
        </w:rPr>
      </w:pPr>
      <w:r w:rsidRPr="006830BD">
        <w:rPr>
          <w:rFonts w:ascii="Arial" w:hAnsi="Arial" w:cs="Arial"/>
        </w:rPr>
        <w:t>But the high density of cities can bring efficiency gains and technological innovation while reducing resource a</w:t>
      </w:r>
      <w:bookmarkStart w:id="0" w:name="_GoBack"/>
      <w:bookmarkEnd w:id="0"/>
      <w:r w:rsidRPr="006830BD">
        <w:rPr>
          <w:rFonts w:ascii="Arial" w:hAnsi="Arial" w:cs="Arial"/>
        </w:rPr>
        <w:t>nd energy consumption</w:t>
      </w:r>
    </w:p>
    <w:p w14:paraId="6778352C" w14:textId="77777777" w:rsidR="00D50B7E" w:rsidRDefault="00D50B7E" w:rsidP="002A54D3">
      <w:pPr>
        <w:rPr>
          <w:noProof/>
        </w:rPr>
      </w:pPr>
      <w:hyperlink r:id="rId6" w:history="1">
        <w:r w:rsidRPr="00D50B7E">
          <w:rPr>
            <w:rStyle w:val="Hyperlink"/>
            <w:noProof/>
          </w:rPr>
          <w:t>http://sdgaruba.com/</w:t>
        </w:r>
      </w:hyperlink>
    </w:p>
    <w:p w14:paraId="5906833D" w14:textId="099CD020" w:rsidR="00D50B7E" w:rsidRDefault="00D50B7E" w:rsidP="002A54D3">
      <w:pPr>
        <w:rPr>
          <w:noProof/>
        </w:rPr>
      </w:pPr>
      <w:hyperlink r:id="rId7" w:history="1">
        <w:r w:rsidRPr="00D50B7E">
          <w:rPr>
            <w:rStyle w:val="Hyperlink"/>
            <w:noProof/>
          </w:rPr>
          <w:t>http://sdgaruba.com/sdg</w:t>
        </w:r>
        <w:r w:rsidRPr="00D50B7E">
          <w:rPr>
            <w:rStyle w:val="Hyperlink"/>
            <w:noProof/>
          </w:rPr>
          <w:t>s</w:t>
        </w:r>
        <w:r w:rsidRPr="00D50B7E">
          <w:rPr>
            <w:rStyle w:val="Hyperlink"/>
            <w:noProof/>
          </w:rPr>
          <w:t>/cities/</w:t>
        </w:r>
      </w:hyperlink>
    </w:p>
    <w:p w14:paraId="1949C74E" w14:textId="2F9912E3" w:rsidR="00D50B7E" w:rsidRDefault="00510491" w:rsidP="002A54D3">
      <w:pPr>
        <w:rPr>
          <w:noProof/>
        </w:rPr>
      </w:pPr>
      <w:hyperlink r:id="rId8" w:history="1">
        <w:r w:rsidRPr="00510491">
          <w:rPr>
            <w:rStyle w:val="Hyperlink"/>
            <w:noProof/>
          </w:rPr>
          <w:t>http://www.un.org/sustainabledevelopment/cities/</w:t>
        </w:r>
      </w:hyperlink>
    </w:p>
    <w:p w14:paraId="3E6FB003" w14:textId="77777777" w:rsidR="00D50B7E" w:rsidRDefault="00D50B7E" w:rsidP="002A54D3">
      <w:pPr>
        <w:rPr>
          <w:noProof/>
        </w:rPr>
      </w:pPr>
    </w:p>
    <w:p w14:paraId="7C7D7DB8" w14:textId="17499650" w:rsidR="002A54D3" w:rsidRDefault="004C688B" w:rsidP="00864F70">
      <w:pPr>
        <w:jc w:val="center"/>
      </w:pPr>
      <w:r>
        <w:rPr>
          <w:noProof/>
        </w:rPr>
        <w:drawing>
          <wp:inline distT="0" distB="0" distL="0" distR="0" wp14:anchorId="7D1846BD" wp14:editId="13EC03A5">
            <wp:extent cx="3683500" cy="4957453"/>
            <wp:effectExtent l="0" t="2223" r="0" b="0"/>
            <wp:docPr id="4" name="Picture 4" descr="Unknow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known.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715234" cy="5000163"/>
                    </a:xfrm>
                    <a:prstGeom prst="rect">
                      <a:avLst/>
                    </a:prstGeom>
                    <a:noFill/>
                    <a:ln>
                      <a:noFill/>
                    </a:ln>
                  </pic:spPr>
                </pic:pic>
              </a:graphicData>
            </a:graphic>
          </wp:inline>
        </w:drawing>
      </w:r>
    </w:p>
    <w:p w14:paraId="754CEBDC" w14:textId="1CA407E2" w:rsidR="002A54D3" w:rsidRPr="002A54D3" w:rsidRDefault="002A54D3"/>
    <w:sectPr w:rsidR="002A54D3" w:rsidRPr="002A54D3" w:rsidSect="001B3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A3A8F"/>
    <w:multiLevelType w:val="multilevel"/>
    <w:tmpl w:val="941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B30EE7"/>
    <w:multiLevelType w:val="hybridMultilevel"/>
    <w:tmpl w:val="D3C4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11C63"/>
    <w:multiLevelType w:val="hybridMultilevel"/>
    <w:tmpl w:val="520E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C001F6"/>
    <w:multiLevelType w:val="multilevel"/>
    <w:tmpl w:val="C656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DB22B3"/>
    <w:multiLevelType w:val="multilevel"/>
    <w:tmpl w:val="B6C6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366163"/>
    <w:multiLevelType w:val="multilevel"/>
    <w:tmpl w:val="C386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1C7BDC"/>
    <w:multiLevelType w:val="multilevel"/>
    <w:tmpl w:val="0E5C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3921A0"/>
    <w:multiLevelType w:val="multilevel"/>
    <w:tmpl w:val="7AB6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8B4F74"/>
    <w:multiLevelType w:val="multilevel"/>
    <w:tmpl w:val="A0F2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6778D9"/>
    <w:multiLevelType w:val="multilevel"/>
    <w:tmpl w:val="F894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8"/>
  </w:num>
  <w:num w:numId="4">
    <w:abstractNumId w:val="4"/>
  </w:num>
  <w:num w:numId="5">
    <w:abstractNumId w:val="7"/>
  </w:num>
  <w:num w:numId="6">
    <w:abstractNumId w:val="5"/>
  </w:num>
  <w:num w:numId="7">
    <w:abstractNumId w:val="3"/>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4D3"/>
    <w:rsid w:val="00032666"/>
    <w:rsid w:val="00083F1C"/>
    <w:rsid w:val="00091626"/>
    <w:rsid w:val="000C409F"/>
    <w:rsid w:val="001005AB"/>
    <w:rsid w:val="001B2EBB"/>
    <w:rsid w:val="001B35C3"/>
    <w:rsid w:val="001B4757"/>
    <w:rsid w:val="001D78DC"/>
    <w:rsid w:val="001E73D2"/>
    <w:rsid w:val="00265CE3"/>
    <w:rsid w:val="00292023"/>
    <w:rsid w:val="002A54D3"/>
    <w:rsid w:val="002B26D8"/>
    <w:rsid w:val="002F7349"/>
    <w:rsid w:val="00305EDA"/>
    <w:rsid w:val="00312FDB"/>
    <w:rsid w:val="00346946"/>
    <w:rsid w:val="003B18C8"/>
    <w:rsid w:val="00433F74"/>
    <w:rsid w:val="0043552D"/>
    <w:rsid w:val="004417AF"/>
    <w:rsid w:val="0046076E"/>
    <w:rsid w:val="00495092"/>
    <w:rsid w:val="004C688B"/>
    <w:rsid w:val="004F1854"/>
    <w:rsid w:val="00510491"/>
    <w:rsid w:val="00577B4E"/>
    <w:rsid w:val="00586A51"/>
    <w:rsid w:val="00590940"/>
    <w:rsid w:val="005951CF"/>
    <w:rsid w:val="005D4D78"/>
    <w:rsid w:val="005D5FBA"/>
    <w:rsid w:val="005D790B"/>
    <w:rsid w:val="005F50B5"/>
    <w:rsid w:val="00605ABC"/>
    <w:rsid w:val="00620428"/>
    <w:rsid w:val="00630772"/>
    <w:rsid w:val="006830BD"/>
    <w:rsid w:val="00702DC9"/>
    <w:rsid w:val="00725D10"/>
    <w:rsid w:val="007A5421"/>
    <w:rsid w:val="007F596D"/>
    <w:rsid w:val="00814C84"/>
    <w:rsid w:val="00814CE0"/>
    <w:rsid w:val="008521D4"/>
    <w:rsid w:val="00864F70"/>
    <w:rsid w:val="00897FAA"/>
    <w:rsid w:val="008D7DAC"/>
    <w:rsid w:val="00947B6A"/>
    <w:rsid w:val="009A14D7"/>
    <w:rsid w:val="009B6BD5"/>
    <w:rsid w:val="009F0542"/>
    <w:rsid w:val="00A159CB"/>
    <w:rsid w:val="00AF0F25"/>
    <w:rsid w:val="00B33F9E"/>
    <w:rsid w:val="00C5211B"/>
    <w:rsid w:val="00C5376A"/>
    <w:rsid w:val="00C90D79"/>
    <w:rsid w:val="00C94C32"/>
    <w:rsid w:val="00CB04FF"/>
    <w:rsid w:val="00CC252F"/>
    <w:rsid w:val="00CC2EB4"/>
    <w:rsid w:val="00CC7677"/>
    <w:rsid w:val="00CF09BC"/>
    <w:rsid w:val="00CF677B"/>
    <w:rsid w:val="00D50B7E"/>
    <w:rsid w:val="00D97896"/>
    <w:rsid w:val="00DD2DB9"/>
    <w:rsid w:val="00DD4D97"/>
    <w:rsid w:val="00E2777E"/>
    <w:rsid w:val="00E47BB5"/>
    <w:rsid w:val="00E52D1B"/>
    <w:rsid w:val="00EB7C99"/>
    <w:rsid w:val="00EC18F4"/>
    <w:rsid w:val="00F25C0B"/>
    <w:rsid w:val="00F34BA3"/>
    <w:rsid w:val="00F46112"/>
    <w:rsid w:val="00F560F1"/>
    <w:rsid w:val="00F80C97"/>
    <w:rsid w:val="00F9075C"/>
    <w:rsid w:val="00F95058"/>
    <w:rsid w:val="00FF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F5D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0BD"/>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4D3"/>
    <w:pPr>
      <w:ind w:left="720"/>
      <w:contextualSpacing/>
    </w:pPr>
    <w:rPr>
      <w:rFonts w:asciiTheme="minorHAnsi" w:hAnsiTheme="minorHAnsi" w:cstheme="minorBidi"/>
    </w:rPr>
  </w:style>
  <w:style w:type="character" w:customStyle="1" w:styleId="apple-converted-space">
    <w:name w:val="apple-converted-space"/>
    <w:basedOn w:val="DefaultParagraphFont"/>
    <w:rsid w:val="00495092"/>
  </w:style>
  <w:style w:type="character" w:styleId="Hyperlink">
    <w:name w:val="Hyperlink"/>
    <w:basedOn w:val="DefaultParagraphFont"/>
    <w:uiPriority w:val="99"/>
    <w:unhideWhenUsed/>
    <w:rsid w:val="009F0542"/>
    <w:rPr>
      <w:color w:val="0563C1" w:themeColor="hyperlink"/>
      <w:u w:val="single"/>
    </w:rPr>
  </w:style>
  <w:style w:type="character" w:styleId="FollowedHyperlink">
    <w:name w:val="FollowedHyperlink"/>
    <w:basedOn w:val="DefaultParagraphFont"/>
    <w:uiPriority w:val="99"/>
    <w:semiHidden/>
    <w:unhideWhenUsed/>
    <w:rsid w:val="00D50B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4755">
      <w:bodyDiv w:val="1"/>
      <w:marLeft w:val="0"/>
      <w:marRight w:val="0"/>
      <w:marTop w:val="0"/>
      <w:marBottom w:val="0"/>
      <w:divBdr>
        <w:top w:val="none" w:sz="0" w:space="0" w:color="auto"/>
        <w:left w:val="none" w:sz="0" w:space="0" w:color="auto"/>
        <w:bottom w:val="none" w:sz="0" w:space="0" w:color="auto"/>
        <w:right w:val="none" w:sz="0" w:space="0" w:color="auto"/>
      </w:divBdr>
    </w:div>
    <w:div w:id="34621829">
      <w:bodyDiv w:val="1"/>
      <w:marLeft w:val="0"/>
      <w:marRight w:val="0"/>
      <w:marTop w:val="0"/>
      <w:marBottom w:val="0"/>
      <w:divBdr>
        <w:top w:val="none" w:sz="0" w:space="0" w:color="auto"/>
        <w:left w:val="none" w:sz="0" w:space="0" w:color="auto"/>
        <w:bottom w:val="none" w:sz="0" w:space="0" w:color="auto"/>
        <w:right w:val="none" w:sz="0" w:space="0" w:color="auto"/>
      </w:divBdr>
    </w:div>
    <w:div w:id="272441612">
      <w:bodyDiv w:val="1"/>
      <w:marLeft w:val="0"/>
      <w:marRight w:val="0"/>
      <w:marTop w:val="0"/>
      <w:marBottom w:val="0"/>
      <w:divBdr>
        <w:top w:val="none" w:sz="0" w:space="0" w:color="auto"/>
        <w:left w:val="none" w:sz="0" w:space="0" w:color="auto"/>
        <w:bottom w:val="none" w:sz="0" w:space="0" w:color="auto"/>
        <w:right w:val="none" w:sz="0" w:space="0" w:color="auto"/>
      </w:divBdr>
    </w:div>
    <w:div w:id="281151079">
      <w:bodyDiv w:val="1"/>
      <w:marLeft w:val="0"/>
      <w:marRight w:val="0"/>
      <w:marTop w:val="0"/>
      <w:marBottom w:val="0"/>
      <w:divBdr>
        <w:top w:val="none" w:sz="0" w:space="0" w:color="auto"/>
        <w:left w:val="none" w:sz="0" w:space="0" w:color="auto"/>
        <w:bottom w:val="none" w:sz="0" w:space="0" w:color="auto"/>
        <w:right w:val="none" w:sz="0" w:space="0" w:color="auto"/>
      </w:divBdr>
    </w:div>
    <w:div w:id="315493324">
      <w:bodyDiv w:val="1"/>
      <w:marLeft w:val="0"/>
      <w:marRight w:val="0"/>
      <w:marTop w:val="0"/>
      <w:marBottom w:val="0"/>
      <w:divBdr>
        <w:top w:val="none" w:sz="0" w:space="0" w:color="auto"/>
        <w:left w:val="none" w:sz="0" w:space="0" w:color="auto"/>
        <w:bottom w:val="none" w:sz="0" w:space="0" w:color="auto"/>
        <w:right w:val="none" w:sz="0" w:space="0" w:color="auto"/>
      </w:divBdr>
    </w:div>
    <w:div w:id="691417737">
      <w:bodyDiv w:val="1"/>
      <w:marLeft w:val="0"/>
      <w:marRight w:val="0"/>
      <w:marTop w:val="0"/>
      <w:marBottom w:val="0"/>
      <w:divBdr>
        <w:top w:val="none" w:sz="0" w:space="0" w:color="auto"/>
        <w:left w:val="none" w:sz="0" w:space="0" w:color="auto"/>
        <w:bottom w:val="none" w:sz="0" w:space="0" w:color="auto"/>
        <w:right w:val="none" w:sz="0" w:space="0" w:color="auto"/>
      </w:divBdr>
    </w:div>
    <w:div w:id="847451547">
      <w:bodyDiv w:val="1"/>
      <w:marLeft w:val="0"/>
      <w:marRight w:val="0"/>
      <w:marTop w:val="0"/>
      <w:marBottom w:val="0"/>
      <w:divBdr>
        <w:top w:val="none" w:sz="0" w:space="0" w:color="auto"/>
        <w:left w:val="none" w:sz="0" w:space="0" w:color="auto"/>
        <w:bottom w:val="none" w:sz="0" w:space="0" w:color="auto"/>
        <w:right w:val="none" w:sz="0" w:space="0" w:color="auto"/>
      </w:divBdr>
    </w:div>
    <w:div w:id="922177720">
      <w:bodyDiv w:val="1"/>
      <w:marLeft w:val="0"/>
      <w:marRight w:val="0"/>
      <w:marTop w:val="0"/>
      <w:marBottom w:val="0"/>
      <w:divBdr>
        <w:top w:val="none" w:sz="0" w:space="0" w:color="auto"/>
        <w:left w:val="none" w:sz="0" w:space="0" w:color="auto"/>
        <w:bottom w:val="none" w:sz="0" w:space="0" w:color="auto"/>
        <w:right w:val="none" w:sz="0" w:space="0" w:color="auto"/>
      </w:divBdr>
    </w:div>
    <w:div w:id="956837971">
      <w:bodyDiv w:val="1"/>
      <w:marLeft w:val="0"/>
      <w:marRight w:val="0"/>
      <w:marTop w:val="0"/>
      <w:marBottom w:val="0"/>
      <w:divBdr>
        <w:top w:val="none" w:sz="0" w:space="0" w:color="auto"/>
        <w:left w:val="none" w:sz="0" w:space="0" w:color="auto"/>
        <w:bottom w:val="none" w:sz="0" w:space="0" w:color="auto"/>
        <w:right w:val="none" w:sz="0" w:space="0" w:color="auto"/>
      </w:divBdr>
    </w:div>
    <w:div w:id="983124535">
      <w:bodyDiv w:val="1"/>
      <w:marLeft w:val="0"/>
      <w:marRight w:val="0"/>
      <w:marTop w:val="0"/>
      <w:marBottom w:val="0"/>
      <w:divBdr>
        <w:top w:val="none" w:sz="0" w:space="0" w:color="auto"/>
        <w:left w:val="none" w:sz="0" w:space="0" w:color="auto"/>
        <w:bottom w:val="none" w:sz="0" w:space="0" w:color="auto"/>
        <w:right w:val="none" w:sz="0" w:space="0" w:color="auto"/>
      </w:divBdr>
    </w:div>
    <w:div w:id="1515224788">
      <w:bodyDiv w:val="1"/>
      <w:marLeft w:val="0"/>
      <w:marRight w:val="0"/>
      <w:marTop w:val="0"/>
      <w:marBottom w:val="0"/>
      <w:divBdr>
        <w:top w:val="none" w:sz="0" w:space="0" w:color="auto"/>
        <w:left w:val="none" w:sz="0" w:space="0" w:color="auto"/>
        <w:bottom w:val="none" w:sz="0" w:space="0" w:color="auto"/>
        <w:right w:val="none" w:sz="0" w:space="0" w:color="auto"/>
      </w:divBdr>
      <w:divsChild>
        <w:div w:id="376008171">
          <w:marLeft w:val="0"/>
          <w:marRight w:val="150"/>
          <w:marTop w:val="0"/>
          <w:marBottom w:val="0"/>
          <w:divBdr>
            <w:top w:val="none" w:sz="0" w:space="0" w:color="auto"/>
            <w:left w:val="none" w:sz="0" w:space="0" w:color="auto"/>
            <w:bottom w:val="none" w:sz="0" w:space="0" w:color="auto"/>
            <w:right w:val="none" w:sz="0" w:space="0" w:color="auto"/>
          </w:divBdr>
        </w:div>
        <w:div w:id="454451736">
          <w:marLeft w:val="0"/>
          <w:marRight w:val="0"/>
          <w:marTop w:val="0"/>
          <w:marBottom w:val="0"/>
          <w:divBdr>
            <w:top w:val="none" w:sz="0" w:space="0" w:color="auto"/>
            <w:left w:val="none" w:sz="0" w:space="0" w:color="auto"/>
            <w:bottom w:val="none" w:sz="0" w:space="0" w:color="auto"/>
            <w:right w:val="none" w:sz="0" w:space="0" w:color="auto"/>
          </w:divBdr>
          <w:divsChild>
            <w:div w:id="1712072924">
              <w:marLeft w:val="0"/>
              <w:marRight w:val="0"/>
              <w:marTop w:val="0"/>
              <w:marBottom w:val="0"/>
              <w:divBdr>
                <w:top w:val="none" w:sz="0" w:space="0" w:color="auto"/>
                <w:left w:val="none" w:sz="0" w:space="0" w:color="auto"/>
                <w:bottom w:val="dotted" w:sz="6" w:space="2" w:color="CCCCCC"/>
                <w:right w:val="none" w:sz="0" w:space="0" w:color="auto"/>
              </w:divBdr>
              <w:divsChild>
                <w:div w:id="19383665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780564137">
      <w:bodyDiv w:val="1"/>
      <w:marLeft w:val="0"/>
      <w:marRight w:val="0"/>
      <w:marTop w:val="0"/>
      <w:marBottom w:val="0"/>
      <w:divBdr>
        <w:top w:val="none" w:sz="0" w:space="0" w:color="auto"/>
        <w:left w:val="none" w:sz="0" w:space="0" w:color="auto"/>
        <w:bottom w:val="none" w:sz="0" w:space="0" w:color="auto"/>
        <w:right w:val="none" w:sz="0" w:space="0" w:color="auto"/>
      </w:divBdr>
    </w:div>
    <w:div w:id="1791120255">
      <w:bodyDiv w:val="1"/>
      <w:marLeft w:val="0"/>
      <w:marRight w:val="0"/>
      <w:marTop w:val="0"/>
      <w:marBottom w:val="0"/>
      <w:divBdr>
        <w:top w:val="none" w:sz="0" w:space="0" w:color="auto"/>
        <w:left w:val="none" w:sz="0" w:space="0" w:color="auto"/>
        <w:bottom w:val="none" w:sz="0" w:space="0" w:color="auto"/>
        <w:right w:val="none" w:sz="0" w:space="0" w:color="auto"/>
      </w:divBdr>
    </w:div>
    <w:div w:id="1845319014">
      <w:bodyDiv w:val="1"/>
      <w:marLeft w:val="0"/>
      <w:marRight w:val="0"/>
      <w:marTop w:val="0"/>
      <w:marBottom w:val="0"/>
      <w:divBdr>
        <w:top w:val="none" w:sz="0" w:space="0" w:color="auto"/>
        <w:left w:val="none" w:sz="0" w:space="0" w:color="auto"/>
        <w:bottom w:val="none" w:sz="0" w:space="0" w:color="auto"/>
        <w:right w:val="none" w:sz="0" w:space="0" w:color="auto"/>
      </w:divBdr>
    </w:div>
    <w:div w:id="2118284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garuba.com)/" TargetMode="External"/><Relationship Id="rId6" Type="http://schemas.openxmlformats.org/officeDocument/2006/relationships/hyperlink" Target="http://sdgaruba.com/" TargetMode="External"/><Relationship Id="rId7" Type="http://schemas.openxmlformats.org/officeDocument/2006/relationships/hyperlink" Target="http://sdgaruba.com/sdgs/cities/" TargetMode="External"/><Relationship Id="rId8" Type="http://schemas.openxmlformats.org/officeDocument/2006/relationships/hyperlink" Target="http://www.un.org/sustainabledevelopment/cities/" TargetMode="Externa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1046</Words>
  <Characters>5967</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cp:revision>
  <dcterms:created xsi:type="dcterms:W3CDTF">2017-11-11T21:57:00Z</dcterms:created>
  <dcterms:modified xsi:type="dcterms:W3CDTF">2017-11-27T04:42:00Z</dcterms:modified>
</cp:coreProperties>
</file>