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33D" w:rsidRDefault="00CF24A5">
      <w:pPr>
        <w:rPr>
          <w:rFonts w:ascii="Arial" w:hAnsi="Arial" w:cs="Arial"/>
          <w:b/>
          <w:color w:val="FF0000"/>
          <w:sz w:val="36"/>
          <w:lang w:val="es-MX"/>
        </w:rPr>
      </w:pPr>
      <w:r w:rsidRPr="00CF24A5">
        <w:rPr>
          <w:rFonts w:ascii="Arial" w:hAnsi="Arial" w:cs="Arial"/>
          <w:b/>
          <w:color w:val="FF0000"/>
          <w:sz w:val="36"/>
          <w:lang w:val="es-MX"/>
        </w:rPr>
        <w:t>SECCI</w:t>
      </w:r>
      <w:r w:rsidR="00F817FF">
        <w:rPr>
          <w:rFonts w:ascii="Arial" w:hAnsi="Arial" w:cs="Arial"/>
          <w:b/>
          <w:color w:val="FF0000"/>
          <w:sz w:val="36"/>
          <w:lang w:val="es-MX"/>
        </w:rPr>
        <w:t>Ó</w:t>
      </w:r>
      <w:bookmarkStart w:id="0" w:name="_GoBack"/>
      <w:bookmarkEnd w:id="0"/>
      <w:r w:rsidRPr="00CF24A5">
        <w:rPr>
          <w:rFonts w:ascii="Arial" w:hAnsi="Arial" w:cs="Arial"/>
          <w:b/>
          <w:color w:val="FF0000"/>
          <w:sz w:val="36"/>
          <w:lang w:val="es-MX"/>
        </w:rPr>
        <w:t>N 18</w:t>
      </w:r>
    </w:p>
    <w:p w:rsidR="00CF24A5" w:rsidRDefault="00F32403">
      <w:pPr>
        <w:rPr>
          <w:rFonts w:ascii="Arial" w:hAnsi="Arial" w:cs="Arial"/>
          <w:b/>
          <w:color w:val="FF0000"/>
          <w:sz w:val="36"/>
          <w:lang w:val="es-MX"/>
        </w:rPr>
      </w:pPr>
      <w:r>
        <w:rPr>
          <w:rFonts w:ascii="Arial" w:hAnsi="Arial" w:cs="Arial"/>
          <w:b/>
          <w:color w:val="FF0000"/>
          <w:sz w:val="36"/>
          <w:lang w:val="es-MX"/>
        </w:rPr>
        <w:t xml:space="preserve">ENCAPSULAMIENTO EN JAVA </w:t>
      </w:r>
    </w:p>
    <w:p w:rsidR="00CF24A5" w:rsidRPr="00CF24A5" w:rsidRDefault="00CF24A5" w:rsidP="00CF24A5">
      <w:pPr>
        <w:pStyle w:val="Prrafodelista"/>
        <w:numPr>
          <w:ilvl w:val="0"/>
          <w:numId w:val="2"/>
        </w:numPr>
        <w:rPr>
          <w:rFonts w:ascii="Arial" w:hAnsi="Arial" w:cs="Arial"/>
          <w:b/>
          <w:sz w:val="24"/>
          <w:szCs w:val="24"/>
          <w:lang w:val="es-MX"/>
        </w:rPr>
      </w:pPr>
      <w:r w:rsidRPr="00CF24A5">
        <w:rPr>
          <w:rFonts w:ascii="Arial" w:hAnsi="Arial" w:cs="Arial"/>
          <w:b/>
          <w:sz w:val="24"/>
          <w:szCs w:val="24"/>
          <w:lang w:val="es-MX"/>
        </w:rPr>
        <w:t xml:space="preserve">El estado de un objeto esta generalmente oculto. </w:t>
      </w:r>
    </w:p>
    <w:p w:rsidR="00CF24A5" w:rsidRDefault="00CF24A5" w:rsidP="00CF24A5">
      <w:pPr>
        <w:pStyle w:val="Prrafodelista"/>
        <w:rPr>
          <w:rFonts w:ascii="Arial" w:hAnsi="Arial" w:cs="Arial"/>
          <w:sz w:val="24"/>
          <w:szCs w:val="24"/>
          <w:lang w:val="es-MX"/>
        </w:rPr>
      </w:pPr>
      <w:r w:rsidRPr="00CF24A5">
        <w:rPr>
          <w:rFonts w:ascii="Arial" w:hAnsi="Arial" w:cs="Arial"/>
          <w:sz w:val="24"/>
          <w:szCs w:val="24"/>
          <w:lang w:val="es-MX"/>
        </w:rPr>
        <w:t>Esta característica nos permite aislar los datos de nuestros objetos del acceso de otros objetos externos, y de esta manera restringir el acceso directo a los atributos o métodos que no deseemos permitir, ya que el estado de un objeto está generalmente oculto. Podemos entender por estado de un objeto como los valores actuales de cada uno de los atributos del objeto, y cualquier cambio en estos valores cambia el estado interno del objeto</w:t>
      </w:r>
      <w:r>
        <w:rPr>
          <w:rFonts w:ascii="Arial" w:hAnsi="Arial" w:cs="Arial"/>
          <w:sz w:val="24"/>
          <w:szCs w:val="24"/>
          <w:lang w:val="es-MX"/>
        </w:rPr>
        <w:t>.</w:t>
      </w:r>
    </w:p>
    <w:p w:rsidR="00CF24A5" w:rsidRDefault="00CF24A5" w:rsidP="00CF24A5">
      <w:pPr>
        <w:pStyle w:val="Prrafodelista"/>
        <w:rPr>
          <w:rFonts w:ascii="Arial" w:hAnsi="Arial" w:cs="Arial"/>
          <w:sz w:val="24"/>
          <w:szCs w:val="24"/>
          <w:lang w:val="es-MX"/>
        </w:rPr>
      </w:pPr>
    </w:p>
    <w:p w:rsidR="00CF24A5" w:rsidRDefault="00CF24A5" w:rsidP="00CF24A5">
      <w:pPr>
        <w:pStyle w:val="Prrafodelista"/>
        <w:numPr>
          <w:ilvl w:val="0"/>
          <w:numId w:val="2"/>
        </w:numPr>
        <w:rPr>
          <w:rFonts w:ascii="Arial" w:hAnsi="Arial" w:cs="Arial"/>
          <w:sz w:val="24"/>
          <w:szCs w:val="24"/>
          <w:lang w:val="es-MX"/>
        </w:rPr>
      </w:pPr>
      <w:r>
        <w:rPr>
          <w:rFonts w:ascii="Arial" w:hAnsi="Arial" w:cs="Arial"/>
          <w:sz w:val="24"/>
          <w:szCs w:val="24"/>
          <w:lang w:val="es-MX"/>
        </w:rPr>
        <w:t xml:space="preserve">Esto se conoce como encapsulamiento </w:t>
      </w:r>
    </w:p>
    <w:p w:rsidR="00CF24A5" w:rsidRDefault="00CF24A5" w:rsidP="00CF24A5">
      <w:pPr>
        <w:pStyle w:val="Prrafodelista"/>
        <w:numPr>
          <w:ilvl w:val="0"/>
          <w:numId w:val="2"/>
        </w:numPr>
        <w:rPr>
          <w:rFonts w:ascii="Arial" w:hAnsi="Arial" w:cs="Arial"/>
          <w:sz w:val="24"/>
          <w:szCs w:val="24"/>
          <w:lang w:val="es-MX"/>
        </w:rPr>
      </w:pPr>
      <w:r>
        <w:rPr>
          <w:rFonts w:ascii="Arial" w:hAnsi="Arial" w:cs="Arial"/>
          <w:sz w:val="24"/>
          <w:szCs w:val="24"/>
          <w:lang w:val="es-MX"/>
        </w:rPr>
        <w:t xml:space="preserve">Java utiliza </w:t>
      </w:r>
      <w:r>
        <w:rPr>
          <w:rFonts w:ascii="Arial" w:hAnsi="Arial" w:cs="Arial"/>
          <w:sz w:val="24"/>
          <w:szCs w:val="24"/>
          <w:u w:val="single"/>
          <w:lang w:val="es-MX"/>
        </w:rPr>
        <w:t xml:space="preserve">modificadores de acceso </w:t>
      </w:r>
      <w:r>
        <w:rPr>
          <w:rFonts w:ascii="Arial" w:hAnsi="Arial" w:cs="Arial"/>
          <w:sz w:val="24"/>
          <w:szCs w:val="24"/>
          <w:lang w:val="es-MX"/>
        </w:rPr>
        <w:t>para definir esta característica.</w:t>
      </w:r>
    </w:p>
    <w:p w:rsidR="00CF24A5" w:rsidRDefault="00CF24A5" w:rsidP="00CF24A5">
      <w:pPr>
        <w:pStyle w:val="Prrafodelista"/>
        <w:numPr>
          <w:ilvl w:val="0"/>
          <w:numId w:val="2"/>
        </w:numPr>
        <w:rPr>
          <w:rFonts w:ascii="Arial" w:hAnsi="Arial" w:cs="Arial"/>
          <w:sz w:val="24"/>
          <w:szCs w:val="24"/>
          <w:lang w:val="es-MX"/>
        </w:rPr>
      </w:pPr>
      <w:r>
        <w:rPr>
          <w:rFonts w:ascii="Arial" w:hAnsi="Arial" w:cs="Arial"/>
          <w:sz w:val="24"/>
          <w:szCs w:val="24"/>
          <w:lang w:val="es-MX"/>
        </w:rPr>
        <w:t xml:space="preserve">Existe cuatro modificadores de acceso en Java, los cuales son: </w:t>
      </w:r>
      <w:proofErr w:type="spellStart"/>
      <w:r>
        <w:rPr>
          <w:rFonts w:ascii="Arial" w:hAnsi="Arial" w:cs="Arial"/>
          <w:sz w:val="24"/>
          <w:szCs w:val="24"/>
          <w:lang w:val="es-MX"/>
        </w:rPr>
        <w:t>private</w:t>
      </w:r>
      <w:proofErr w:type="spellEnd"/>
      <w:r>
        <w:rPr>
          <w:rFonts w:ascii="Arial" w:hAnsi="Arial" w:cs="Arial"/>
          <w:sz w:val="24"/>
          <w:szCs w:val="24"/>
          <w:lang w:val="es-MX"/>
        </w:rPr>
        <w:t xml:space="preserve">, </w:t>
      </w:r>
      <w:proofErr w:type="spellStart"/>
      <w:r>
        <w:rPr>
          <w:rFonts w:ascii="Arial" w:hAnsi="Arial" w:cs="Arial"/>
          <w:sz w:val="24"/>
          <w:szCs w:val="24"/>
          <w:lang w:val="es-MX"/>
        </w:rPr>
        <w:t>package</w:t>
      </w:r>
      <w:proofErr w:type="spellEnd"/>
      <w:r>
        <w:rPr>
          <w:rFonts w:ascii="Arial" w:hAnsi="Arial" w:cs="Arial"/>
          <w:sz w:val="24"/>
          <w:szCs w:val="24"/>
          <w:lang w:val="es-MX"/>
        </w:rPr>
        <w:t xml:space="preserve"> o default, </w:t>
      </w:r>
      <w:proofErr w:type="spellStart"/>
      <w:r>
        <w:rPr>
          <w:rFonts w:ascii="Arial" w:hAnsi="Arial" w:cs="Arial"/>
          <w:sz w:val="24"/>
          <w:szCs w:val="24"/>
          <w:lang w:val="es-MX"/>
        </w:rPr>
        <w:t>protec</w:t>
      </w:r>
      <w:r w:rsidR="00F32403">
        <w:rPr>
          <w:rFonts w:ascii="Arial" w:hAnsi="Arial" w:cs="Arial"/>
          <w:sz w:val="24"/>
          <w:szCs w:val="24"/>
          <w:lang w:val="es-MX"/>
        </w:rPr>
        <w:t>ted</w:t>
      </w:r>
      <w:proofErr w:type="spellEnd"/>
    </w:p>
    <w:p w:rsidR="00F32403" w:rsidRDefault="00F32403" w:rsidP="00F32403">
      <w:pPr>
        <w:rPr>
          <w:rFonts w:ascii="Arial" w:hAnsi="Arial" w:cs="Arial"/>
          <w:sz w:val="24"/>
          <w:szCs w:val="24"/>
          <w:lang w:val="es-MX"/>
        </w:rPr>
      </w:pPr>
    </w:p>
    <w:p w:rsidR="00F32403" w:rsidRDefault="00F32403" w:rsidP="00F32403">
      <w:pPr>
        <w:rPr>
          <w:rFonts w:ascii="Arial" w:hAnsi="Arial" w:cs="Arial"/>
          <w:sz w:val="24"/>
          <w:szCs w:val="24"/>
          <w:lang w:val="es-MX"/>
        </w:rPr>
      </w:pPr>
      <w:r>
        <w:rPr>
          <w:rFonts w:ascii="Arial" w:hAnsi="Arial" w:cs="Arial"/>
          <w:sz w:val="24"/>
          <w:szCs w:val="24"/>
          <w:lang w:val="es-MX"/>
        </w:rPr>
        <w:t>Modificadores de acceso</w:t>
      </w:r>
    </w:p>
    <w:p w:rsidR="00F32403" w:rsidRDefault="00F32403" w:rsidP="00F32403">
      <w:pPr>
        <w:pStyle w:val="Prrafodelista"/>
        <w:numPr>
          <w:ilvl w:val="0"/>
          <w:numId w:val="3"/>
        </w:numPr>
        <w:rPr>
          <w:rFonts w:ascii="Arial" w:hAnsi="Arial" w:cs="Arial"/>
          <w:sz w:val="24"/>
          <w:szCs w:val="24"/>
          <w:lang w:val="es-MX"/>
        </w:rPr>
      </w:pPr>
      <w:r>
        <w:rPr>
          <w:rFonts w:ascii="Arial" w:hAnsi="Arial" w:cs="Arial"/>
          <w:sz w:val="24"/>
          <w:szCs w:val="24"/>
          <w:lang w:val="es-MX"/>
        </w:rPr>
        <w:t>Firma de un método:</w:t>
      </w:r>
    </w:p>
    <w:p w:rsidR="00F32403" w:rsidRDefault="00F32403" w:rsidP="00F32403">
      <w:pPr>
        <w:pStyle w:val="Prrafodelista"/>
        <w:rPr>
          <w:rFonts w:ascii="Arial" w:hAnsi="Arial" w:cs="Arial"/>
          <w:szCs w:val="24"/>
          <w:lang w:val="es-MX"/>
        </w:rPr>
      </w:pPr>
      <w:proofErr w:type="spellStart"/>
      <w:r w:rsidRPr="00F32403">
        <w:rPr>
          <w:rFonts w:ascii="Arial" w:hAnsi="Arial" w:cs="Arial"/>
          <w:b/>
          <w:i/>
          <w:szCs w:val="24"/>
          <w:lang w:val="es-MX"/>
        </w:rPr>
        <w:t>modificador_</w:t>
      </w:r>
      <w:proofErr w:type="gramStart"/>
      <w:r w:rsidRPr="00F32403">
        <w:rPr>
          <w:rFonts w:ascii="Arial" w:hAnsi="Arial" w:cs="Arial"/>
          <w:b/>
          <w:i/>
          <w:szCs w:val="24"/>
          <w:lang w:val="es-MX"/>
        </w:rPr>
        <w:t>acceso</w:t>
      </w:r>
      <w:proofErr w:type="spellEnd"/>
      <w:r w:rsidRPr="00F32403">
        <w:rPr>
          <w:rFonts w:ascii="Arial" w:hAnsi="Arial" w:cs="Arial"/>
          <w:b/>
          <w:i/>
          <w:szCs w:val="24"/>
          <w:lang w:val="es-MX"/>
        </w:rPr>
        <w:t xml:space="preserve">  </w:t>
      </w:r>
      <w:proofErr w:type="spellStart"/>
      <w:r w:rsidRPr="00F32403">
        <w:rPr>
          <w:rFonts w:ascii="Arial" w:hAnsi="Arial" w:cs="Arial"/>
          <w:b/>
          <w:szCs w:val="24"/>
          <w:lang w:val="es-MX"/>
        </w:rPr>
        <w:t>otros</w:t>
      </w:r>
      <w:proofErr w:type="gramEnd"/>
      <w:r w:rsidRPr="00F32403">
        <w:rPr>
          <w:rFonts w:ascii="Arial" w:hAnsi="Arial" w:cs="Arial"/>
          <w:szCs w:val="24"/>
          <w:lang w:val="es-MX"/>
        </w:rPr>
        <w:t>_modificadores</w:t>
      </w:r>
      <w:proofErr w:type="spellEnd"/>
      <w:r w:rsidRPr="00F32403">
        <w:rPr>
          <w:rFonts w:ascii="Arial" w:hAnsi="Arial" w:cs="Arial"/>
          <w:szCs w:val="24"/>
          <w:lang w:val="es-MX"/>
        </w:rPr>
        <w:t xml:space="preserve"> </w:t>
      </w:r>
      <w:proofErr w:type="spellStart"/>
      <w:r w:rsidRPr="00F32403">
        <w:rPr>
          <w:rFonts w:ascii="Arial" w:hAnsi="Arial" w:cs="Arial"/>
          <w:b/>
          <w:i/>
          <w:szCs w:val="24"/>
          <w:lang w:val="es-MX"/>
        </w:rPr>
        <w:t>nombreMétodo</w:t>
      </w:r>
      <w:proofErr w:type="spellEnd"/>
      <w:r w:rsidRPr="00F32403">
        <w:rPr>
          <w:rFonts w:ascii="Arial" w:hAnsi="Arial" w:cs="Arial"/>
          <w:szCs w:val="24"/>
          <w:lang w:val="es-MX"/>
        </w:rPr>
        <w:t>(</w:t>
      </w:r>
      <w:proofErr w:type="spellStart"/>
      <w:r w:rsidRPr="00F32403">
        <w:rPr>
          <w:rFonts w:ascii="Arial" w:hAnsi="Arial" w:cs="Arial"/>
          <w:szCs w:val="24"/>
          <w:lang w:val="es-MX"/>
        </w:rPr>
        <w:t>listaArgumentos</w:t>
      </w:r>
      <w:proofErr w:type="spellEnd"/>
      <w:r w:rsidRPr="00F32403">
        <w:rPr>
          <w:rFonts w:ascii="Arial" w:hAnsi="Arial" w:cs="Arial"/>
          <w:szCs w:val="24"/>
          <w:lang w:val="es-MX"/>
        </w:rPr>
        <w:t>...);</w:t>
      </w:r>
    </w:p>
    <w:p w:rsidR="00F32403" w:rsidRDefault="00F32403" w:rsidP="00F32403">
      <w:pPr>
        <w:pStyle w:val="Prrafodelista"/>
        <w:rPr>
          <w:rFonts w:ascii="Arial" w:hAnsi="Arial" w:cs="Arial"/>
          <w:szCs w:val="24"/>
          <w:lang w:val="es-MX"/>
        </w:rPr>
      </w:pPr>
    </w:p>
    <w:p w:rsidR="00F32403" w:rsidRDefault="00F32403" w:rsidP="00F32403">
      <w:pPr>
        <w:pStyle w:val="Prrafodelista"/>
        <w:numPr>
          <w:ilvl w:val="0"/>
          <w:numId w:val="3"/>
        </w:numPr>
        <w:rPr>
          <w:rFonts w:ascii="Arial" w:hAnsi="Arial" w:cs="Arial"/>
          <w:szCs w:val="24"/>
          <w:lang w:val="es-MX"/>
        </w:rPr>
      </w:pPr>
      <w:r>
        <w:rPr>
          <w:rFonts w:ascii="Arial" w:hAnsi="Arial" w:cs="Arial"/>
          <w:szCs w:val="24"/>
          <w:lang w:val="es-MX"/>
        </w:rPr>
        <w:t xml:space="preserve">Los modificadores de acceso que estudiaremos en ésta lección son: </w:t>
      </w:r>
      <w:proofErr w:type="spellStart"/>
      <w:r>
        <w:rPr>
          <w:rFonts w:ascii="Arial" w:hAnsi="Arial" w:cs="Arial"/>
          <w:szCs w:val="24"/>
          <w:lang w:val="es-MX"/>
        </w:rPr>
        <w:t>private</w:t>
      </w:r>
      <w:proofErr w:type="spellEnd"/>
      <w:r>
        <w:rPr>
          <w:rFonts w:ascii="Arial" w:hAnsi="Arial" w:cs="Arial"/>
          <w:szCs w:val="24"/>
          <w:lang w:val="es-MX"/>
        </w:rPr>
        <w:t xml:space="preserve"> y </w:t>
      </w:r>
      <w:proofErr w:type="spellStart"/>
      <w:r>
        <w:rPr>
          <w:rFonts w:ascii="Arial" w:hAnsi="Arial" w:cs="Arial"/>
          <w:szCs w:val="24"/>
          <w:lang w:val="es-MX"/>
        </w:rPr>
        <w:t>public</w:t>
      </w:r>
      <w:proofErr w:type="spellEnd"/>
    </w:p>
    <w:p w:rsidR="00F32403" w:rsidRDefault="00F32403" w:rsidP="00F32403">
      <w:pPr>
        <w:pStyle w:val="Prrafodelista"/>
        <w:rPr>
          <w:rFonts w:ascii="Arial" w:hAnsi="Arial" w:cs="Arial"/>
          <w:szCs w:val="24"/>
          <w:lang w:val="es-MX"/>
        </w:rPr>
      </w:pPr>
    </w:p>
    <w:p w:rsidR="00F32403" w:rsidRDefault="00F32403" w:rsidP="00F32403">
      <w:pPr>
        <w:pStyle w:val="Prrafodelista"/>
        <w:numPr>
          <w:ilvl w:val="0"/>
          <w:numId w:val="3"/>
        </w:numPr>
        <w:rPr>
          <w:rFonts w:ascii="Arial" w:hAnsi="Arial" w:cs="Arial"/>
          <w:szCs w:val="24"/>
          <w:lang w:val="es-MX"/>
        </w:rPr>
      </w:pPr>
      <w:proofErr w:type="spellStart"/>
      <w:r>
        <w:rPr>
          <w:rFonts w:ascii="Arial" w:hAnsi="Arial" w:cs="Arial"/>
          <w:szCs w:val="24"/>
          <w:lang w:val="es-MX"/>
        </w:rPr>
        <w:t>private</w:t>
      </w:r>
      <w:proofErr w:type="spellEnd"/>
      <w:r>
        <w:rPr>
          <w:rFonts w:ascii="Arial" w:hAnsi="Arial" w:cs="Arial"/>
          <w:szCs w:val="24"/>
          <w:lang w:val="es-MX"/>
        </w:rPr>
        <w:t xml:space="preserve"> permite acceder sólo desde la misma clase al método o </w:t>
      </w:r>
      <w:proofErr w:type="gramStart"/>
      <w:r>
        <w:rPr>
          <w:rFonts w:ascii="Arial" w:hAnsi="Arial" w:cs="Arial"/>
          <w:szCs w:val="24"/>
          <w:lang w:val="es-MX"/>
        </w:rPr>
        <w:t>atributo  marcado</w:t>
      </w:r>
      <w:proofErr w:type="gramEnd"/>
      <w:r>
        <w:rPr>
          <w:rFonts w:ascii="Arial" w:hAnsi="Arial" w:cs="Arial"/>
          <w:szCs w:val="24"/>
          <w:lang w:val="es-MX"/>
        </w:rPr>
        <w:t xml:space="preserve"> en este modificador</w:t>
      </w:r>
    </w:p>
    <w:p w:rsidR="00F32403" w:rsidRPr="00F32403" w:rsidRDefault="00F32403" w:rsidP="00F32403">
      <w:pPr>
        <w:pStyle w:val="Prrafodelista"/>
        <w:rPr>
          <w:rFonts w:ascii="Arial" w:hAnsi="Arial" w:cs="Arial"/>
          <w:szCs w:val="24"/>
          <w:lang w:val="es-MX"/>
        </w:rPr>
      </w:pPr>
    </w:p>
    <w:p w:rsidR="00F32403" w:rsidRDefault="00F32403" w:rsidP="00F32403">
      <w:pPr>
        <w:pStyle w:val="Prrafodelista"/>
        <w:numPr>
          <w:ilvl w:val="0"/>
          <w:numId w:val="3"/>
        </w:numPr>
        <w:rPr>
          <w:rFonts w:ascii="Arial" w:hAnsi="Arial" w:cs="Arial"/>
          <w:szCs w:val="24"/>
          <w:lang w:val="es-MX"/>
        </w:rPr>
      </w:pPr>
      <w:proofErr w:type="spellStart"/>
      <w:r>
        <w:rPr>
          <w:rFonts w:ascii="Arial" w:hAnsi="Arial" w:cs="Arial"/>
          <w:szCs w:val="24"/>
          <w:lang w:val="es-MX"/>
        </w:rPr>
        <w:t>public</w:t>
      </w:r>
      <w:proofErr w:type="spellEnd"/>
      <w:r>
        <w:rPr>
          <w:rFonts w:ascii="Arial" w:hAnsi="Arial" w:cs="Arial"/>
          <w:szCs w:val="24"/>
          <w:lang w:val="es-MX"/>
        </w:rPr>
        <w:t xml:space="preserve"> permite acceder desde cualquier clase a </w:t>
      </w:r>
      <w:proofErr w:type="gramStart"/>
      <w:r>
        <w:rPr>
          <w:rFonts w:ascii="Arial" w:hAnsi="Arial" w:cs="Arial"/>
          <w:szCs w:val="24"/>
          <w:lang w:val="es-MX"/>
        </w:rPr>
        <w:t>cual</w:t>
      </w:r>
      <w:proofErr w:type="gramEnd"/>
      <w:r>
        <w:rPr>
          <w:rFonts w:ascii="Arial" w:hAnsi="Arial" w:cs="Arial"/>
          <w:szCs w:val="24"/>
          <w:lang w:val="es-MX"/>
        </w:rPr>
        <w:t xml:space="preserve"> método o atributo definido con este modificador </w:t>
      </w:r>
    </w:p>
    <w:p w:rsidR="000E2CBF" w:rsidRDefault="000E2CBF" w:rsidP="000E2CBF">
      <w:pPr>
        <w:pStyle w:val="Prrafodelista"/>
        <w:rPr>
          <w:rFonts w:ascii="Arial" w:hAnsi="Arial" w:cs="Arial"/>
          <w:szCs w:val="24"/>
          <w:lang w:val="es-MX"/>
        </w:rPr>
      </w:pPr>
      <w:r>
        <w:rPr>
          <w:noProof/>
        </w:rPr>
        <w:drawing>
          <wp:inline distT="0" distB="0" distL="0" distR="0" wp14:anchorId="3A808EB1" wp14:editId="70EEF324">
            <wp:extent cx="4134339" cy="21612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48" t="11061" r="63096" b="42201"/>
                    <a:stretch/>
                  </pic:blipFill>
                  <pic:spPr bwMode="auto">
                    <a:xfrm>
                      <a:off x="0" y="0"/>
                      <a:ext cx="4139308" cy="2163832"/>
                    </a:xfrm>
                    <a:prstGeom prst="rect">
                      <a:avLst/>
                    </a:prstGeom>
                    <a:ln>
                      <a:noFill/>
                    </a:ln>
                    <a:extLst>
                      <a:ext uri="{53640926-AAD7-44D8-BBD7-CCE9431645EC}">
                        <a14:shadowObscured xmlns:a14="http://schemas.microsoft.com/office/drawing/2010/main"/>
                      </a:ext>
                    </a:extLst>
                  </pic:spPr>
                </pic:pic>
              </a:graphicData>
            </a:graphic>
          </wp:inline>
        </w:drawing>
      </w:r>
    </w:p>
    <w:p w:rsidR="000E2CBF" w:rsidRDefault="000E2CBF" w:rsidP="000E2CBF">
      <w:pPr>
        <w:pStyle w:val="Prrafodelista"/>
        <w:rPr>
          <w:rFonts w:ascii="Arial" w:hAnsi="Arial" w:cs="Arial"/>
          <w:szCs w:val="24"/>
          <w:lang w:val="es-MX"/>
        </w:rPr>
      </w:pPr>
    </w:p>
    <w:p w:rsidR="000E2CBF" w:rsidRDefault="000E2CBF" w:rsidP="000E2CBF">
      <w:pPr>
        <w:pStyle w:val="Prrafodelista"/>
        <w:rPr>
          <w:rFonts w:ascii="Arial" w:hAnsi="Arial" w:cs="Arial"/>
          <w:szCs w:val="24"/>
          <w:lang w:val="es-MX"/>
        </w:rPr>
      </w:pPr>
    </w:p>
    <w:p w:rsidR="000E2CBF" w:rsidRPr="00F817FF" w:rsidRDefault="000E2CBF" w:rsidP="000E2CBF">
      <w:pPr>
        <w:pStyle w:val="Prrafodelista"/>
        <w:rPr>
          <w:rFonts w:ascii="Arial" w:hAnsi="Arial" w:cs="Arial"/>
          <w:lang w:val="es-MX"/>
        </w:rPr>
      </w:pPr>
      <w:r w:rsidRPr="00F817FF">
        <w:rPr>
          <w:rFonts w:ascii="Arial" w:hAnsi="Arial" w:cs="Arial"/>
          <w:lang w:val="es-MX"/>
        </w:rPr>
        <w:t>En la lámina podemos observar un código</w:t>
      </w:r>
      <w:r w:rsidR="00F817FF">
        <w:rPr>
          <w:rFonts w:ascii="Arial" w:hAnsi="Arial" w:cs="Arial"/>
          <w:lang w:val="es-MX"/>
        </w:rPr>
        <w:t xml:space="preserve"> más formal para el concepto de </w:t>
      </w:r>
      <w:r w:rsidRPr="00F817FF">
        <w:rPr>
          <w:rFonts w:ascii="Arial" w:hAnsi="Arial" w:cs="Arial"/>
          <w:lang w:val="es-MX"/>
        </w:rPr>
        <w:t>encapsulamiento, es decir, hemos convertido nuestros atributos a privados (línea 15), y por cada atributo hemos agregado dos métodos, uno para acceder al atributo (</w:t>
      </w:r>
      <w:proofErr w:type="spellStart"/>
      <w:r w:rsidRPr="00F817FF">
        <w:rPr>
          <w:rFonts w:ascii="Arial" w:hAnsi="Arial" w:cs="Arial"/>
          <w:lang w:val="es-MX"/>
        </w:rPr>
        <w:t>getNombre</w:t>
      </w:r>
      <w:proofErr w:type="spellEnd"/>
      <w:r w:rsidRPr="00F817FF">
        <w:rPr>
          <w:rFonts w:ascii="Arial" w:hAnsi="Arial" w:cs="Arial"/>
          <w:lang w:val="es-MX"/>
        </w:rPr>
        <w:t xml:space="preserve"> - línea 17), y otro para modificar el atributo (</w:t>
      </w:r>
      <w:proofErr w:type="spellStart"/>
      <w:r w:rsidRPr="00F817FF">
        <w:rPr>
          <w:rFonts w:ascii="Arial" w:hAnsi="Arial" w:cs="Arial"/>
          <w:lang w:val="es-MX"/>
        </w:rPr>
        <w:t>setNombre</w:t>
      </w:r>
      <w:proofErr w:type="spellEnd"/>
      <w:r w:rsidRPr="00F817FF">
        <w:rPr>
          <w:rFonts w:ascii="Arial" w:hAnsi="Arial" w:cs="Arial"/>
          <w:lang w:val="es-MX"/>
        </w:rPr>
        <w:t xml:space="preserve"> - línea 21).</w:t>
      </w:r>
    </w:p>
    <w:p w:rsidR="000E2CBF" w:rsidRPr="00F817FF" w:rsidRDefault="000E2CBF" w:rsidP="000E2CBF">
      <w:pPr>
        <w:pStyle w:val="Prrafodelista"/>
        <w:rPr>
          <w:rFonts w:ascii="Arial" w:hAnsi="Arial" w:cs="Arial"/>
          <w:lang w:val="es-MX"/>
        </w:rPr>
      </w:pPr>
    </w:p>
    <w:p w:rsidR="000E2CBF" w:rsidRPr="00F817FF" w:rsidRDefault="000E2CBF" w:rsidP="000E2CBF">
      <w:pPr>
        <w:pStyle w:val="Prrafodelista"/>
        <w:rPr>
          <w:rFonts w:ascii="Arial" w:hAnsi="Arial" w:cs="Arial"/>
          <w:lang w:val="es-MX"/>
        </w:rPr>
      </w:pPr>
      <w:r w:rsidRPr="00F817FF">
        <w:rPr>
          <w:rFonts w:ascii="Arial" w:hAnsi="Arial" w:cs="Arial"/>
          <w:lang w:val="es-MX"/>
        </w:rPr>
        <w:t xml:space="preserve">Los métodos de tipo </w:t>
      </w:r>
      <w:proofErr w:type="spellStart"/>
      <w:r w:rsidRPr="00F817FF">
        <w:rPr>
          <w:rFonts w:ascii="Arial" w:hAnsi="Arial" w:cs="Arial"/>
          <w:lang w:val="es-MX"/>
        </w:rPr>
        <w:t>accessors</w:t>
      </w:r>
      <w:proofErr w:type="spellEnd"/>
      <w:r w:rsidRPr="00F817FF">
        <w:rPr>
          <w:rFonts w:ascii="Arial" w:hAnsi="Arial" w:cs="Arial"/>
          <w:lang w:val="es-MX"/>
        </w:rPr>
        <w:t xml:space="preserve"> permiten recuperar el valor del atributo de una clase y se utiliza el prefijo </w:t>
      </w:r>
      <w:proofErr w:type="spellStart"/>
      <w:r w:rsidRPr="00F817FF">
        <w:rPr>
          <w:rFonts w:ascii="Arial" w:hAnsi="Arial" w:cs="Arial"/>
          <w:lang w:val="es-MX"/>
        </w:rPr>
        <w:t>is</w:t>
      </w:r>
      <w:proofErr w:type="spellEnd"/>
      <w:r w:rsidRPr="00F817FF">
        <w:rPr>
          <w:rFonts w:ascii="Arial" w:hAnsi="Arial" w:cs="Arial"/>
          <w:lang w:val="es-MX"/>
        </w:rPr>
        <w:t xml:space="preserve"> en caso de ser de tipo boolean y </w:t>
      </w:r>
      <w:proofErr w:type="spellStart"/>
      <w:r w:rsidRPr="00F817FF">
        <w:rPr>
          <w:rFonts w:ascii="Arial" w:hAnsi="Arial" w:cs="Arial"/>
          <w:lang w:val="es-MX"/>
        </w:rPr>
        <w:t>get</w:t>
      </w:r>
      <w:proofErr w:type="spellEnd"/>
      <w:r w:rsidRPr="00F817FF">
        <w:rPr>
          <w:rFonts w:ascii="Arial" w:hAnsi="Arial" w:cs="Arial"/>
          <w:lang w:val="es-MX"/>
        </w:rPr>
        <w:t xml:space="preserve"> para los demás tipos de datos, posteriormente lleva el nombre del atributo de igual manera respetando la notación de mayúsculas/minúsculas en Java.</w:t>
      </w:r>
    </w:p>
    <w:p w:rsidR="000E2CBF" w:rsidRPr="00F817FF" w:rsidRDefault="000E2CBF" w:rsidP="000E2CBF">
      <w:pPr>
        <w:pStyle w:val="Prrafodelista"/>
        <w:rPr>
          <w:rFonts w:ascii="Arial" w:hAnsi="Arial" w:cs="Arial"/>
          <w:lang w:val="es-MX"/>
        </w:rPr>
      </w:pPr>
    </w:p>
    <w:p w:rsidR="000E2CBF" w:rsidRPr="00F817FF" w:rsidRDefault="000E2CBF" w:rsidP="000E2CBF">
      <w:pPr>
        <w:pStyle w:val="Prrafodelista"/>
        <w:rPr>
          <w:rFonts w:ascii="Arial" w:hAnsi="Arial" w:cs="Arial"/>
          <w:lang w:val="es-MX"/>
        </w:rPr>
      </w:pPr>
      <w:r w:rsidRPr="00F817FF">
        <w:rPr>
          <w:rFonts w:ascii="Arial" w:hAnsi="Arial" w:cs="Arial"/>
          <w:lang w:val="es-MX"/>
        </w:rPr>
        <w:t xml:space="preserve">En este ejemplo debemos entender que la clase de prueba es la clase publica llamada </w:t>
      </w:r>
      <w:proofErr w:type="spellStart"/>
      <w:r w:rsidRPr="00F817FF">
        <w:rPr>
          <w:rFonts w:ascii="Arial" w:hAnsi="Arial" w:cs="Arial"/>
          <w:lang w:val="es-MX"/>
        </w:rPr>
        <w:t>PruebaEncapsulamiento</w:t>
      </w:r>
      <w:proofErr w:type="spellEnd"/>
      <w:r w:rsidRPr="00F817FF">
        <w:rPr>
          <w:rFonts w:ascii="Arial" w:hAnsi="Arial" w:cs="Arial"/>
          <w:lang w:val="es-MX"/>
        </w:rPr>
        <w:t>, y que la clase en la que se aplicó el concepto de encapsulamiento fue sobre la clase Persona. Es de</w:t>
      </w:r>
      <w:r w:rsidR="00F817FF">
        <w:rPr>
          <w:rFonts w:ascii="Arial" w:hAnsi="Arial" w:cs="Arial"/>
          <w:lang w:val="es-MX"/>
        </w:rPr>
        <w:t xml:space="preserve">cir que son clases distintas, y </w:t>
      </w:r>
      <w:r w:rsidRPr="00F817FF">
        <w:rPr>
          <w:rFonts w:ascii="Arial" w:hAnsi="Arial" w:cs="Arial"/>
          <w:lang w:val="es-MX"/>
        </w:rPr>
        <w:t xml:space="preserve">por ello el código que tenemos en el método </w:t>
      </w:r>
      <w:proofErr w:type="spellStart"/>
      <w:r w:rsidRPr="00F817FF">
        <w:rPr>
          <w:rFonts w:ascii="Arial" w:hAnsi="Arial" w:cs="Arial"/>
          <w:lang w:val="es-MX"/>
        </w:rPr>
        <w:t>main</w:t>
      </w:r>
      <w:proofErr w:type="spellEnd"/>
      <w:r w:rsidRPr="00F817FF">
        <w:rPr>
          <w:rFonts w:ascii="Arial" w:hAnsi="Arial" w:cs="Arial"/>
          <w:lang w:val="es-MX"/>
        </w:rPr>
        <w:t xml:space="preserve"> (líneas 4 a 9) es código que esta fuera de la clase Persona y allí radica el concepto de encapsulamiento, es decir, evitar que clases externas a la clase persona puedan acceder a los atributos de la clase Persona directamente, sin importar que sea una clase declarada en un mismo archivo, son clases distintas.</w:t>
      </w:r>
    </w:p>
    <w:p w:rsidR="000E2CBF" w:rsidRPr="00F817FF" w:rsidRDefault="000E2CBF" w:rsidP="000E2CBF">
      <w:pPr>
        <w:pStyle w:val="Prrafodelista"/>
        <w:rPr>
          <w:rFonts w:ascii="Arial" w:hAnsi="Arial" w:cs="Arial"/>
          <w:lang w:val="es-MX"/>
        </w:rPr>
      </w:pPr>
    </w:p>
    <w:p w:rsidR="000E2CBF" w:rsidRPr="00F817FF" w:rsidRDefault="000E2CBF" w:rsidP="000E2CBF">
      <w:pPr>
        <w:pStyle w:val="Prrafodelista"/>
        <w:rPr>
          <w:rFonts w:ascii="Arial" w:hAnsi="Arial" w:cs="Arial"/>
          <w:szCs w:val="24"/>
          <w:lang w:val="es-MX"/>
        </w:rPr>
      </w:pPr>
      <w:r w:rsidRPr="00F817FF">
        <w:rPr>
          <w:rFonts w:ascii="Arial" w:hAnsi="Arial" w:cs="Arial"/>
          <w:noProof/>
        </w:rPr>
        <w:drawing>
          <wp:inline distT="0" distB="0" distL="0" distR="0" wp14:anchorId="028FB37A" wp14:editId="1CF403EE">
            <wp:extent cx="3997569" cy="2078149"/>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732" t="16204" r="62120" b="40887"/>
                    <a:stretch/>
                  </pic:blipFill>
                  <pic:spPr bwMode="auto">
                    <a:xfrm>
                      <a:off x="0" y="0"/>
                      <a:ext cx="4025277" cy="2092553"/>
                    </a:xfrm>
                    <a:prstGeom prst="rect">
                      <a:avLst/>
                    </a:prstGeom>
                    <a:ln>
                      <a:noFill/>
                    </a:ln>
                    <a:extLst>
                      <a:ext uri="{53640926-AAD7-44D8-BBD7-CCE9431645EC}">
                        <a14:shadowObscured xmlns:a14="http://schemas.microsoft.com/office/drawing/2010/main"/>
                      </a:ext>
                    </a:extLst>
                  </pic:spPr>
                </pic:pic>
              </a:graphicData>
            </a:graphic>
          </wp:inline>
        </w:drawing>
      </w:r>
    </w:p>
    <w:p w:rsidR="000E2CBF" w:rsidRPr="00F817FF" w:rsidRDefault="000E2CBF" w:rsidP="000E2CBF">
      <w:pPr>
        <w:pStyle w:val="Prrafodelista"/>
        <w:rPr>
          <w:rFonts w:ascii="Arial" w:hAnsi="Arial" w:cs="Arial"/>
          <w:szCs w:val="24"/>
          <w:lang w:val="es-MX"/>
        </w:rPr>
      </w:pPr>
    </w:p>
    <w:p w:rsidR="000E2CBF" w:rsidRPr="00F817FF" w:rsidRDefault="000E2CBF" w:rsidP="000E2CBF">
      <w:pPr>
        <w:pStyle w:val="Prrafodelista"/>
        <w:rPr>
          <w:rFonts w:ascii="Arial" w:hAnsi="Arial" w:cs="Arial"/>
          <w:lang w:val="es-MX"/>
        </w:rPr>
      </w:pPr>
      <w:r w:rsidRPr="00F817FF">
        <w:rPr>
          <w:rFonts w:ascii="Arial" w:hAnsi="Arial" w:cs="Arial"/>
          <w:lang w:val="es-MX"/>
        </w:rPr>
        <w:t xml:space="preserve">Para evitar el acceso directo de otras clases a los datos de la clase que deseamos encapsular lo primero que debemos hacer, según hemos comentado, es agregar el modificador de acceso </w:t>
      </w:r>
      <w:proofErr w:type="spellStart"/>
      <w:r w:rsidRPr="00F817FF">
        <w:rPr>
          <w:rFonts w:ascii="Arial" w:hAnsi="Arial" w:cs="Arial"/>
          <w:lang w:val="es-MX"/>
        </w:rPr>
        <w:t>private</w:t>
      </w:r>
      <w:proofErr w:type="spellEnd"/>
      <w:r w:rsidRPr="00F817FF">
        <w:rPr>
          <w:rFonts w:ascii="Arial" w:hAnsi="Arial" w:cs="Arial"/>
          <w:lang w:val="es-MX"/>
        </w:rPr>
        <w:t xml:space="preserve"> a nuestros atributos de clase, de esta manera únicamente los métodos de la misma clase son los que podrán acceder (leer/</w:t>
      </w:r>
      <w:proofErr w:type="spellStart"/>
      <w:r w:rsidRPr="00F817FF">
        <w:rPr>
          <w:rFonts w:ascii="Arial" w:hAnsi="Arial" w:cs="Arial"/>
          <w:lang w:val="es-MX"/>
        </w:rPr>
        <w:t>get</w:t>
      </w:r>
      <w:proofErr w:type="spellEnd"/>
      <w:r w:rsidRPr="00F817FF">
        <w:rPr>
          <w:rFonts w:ascii="Arial" w:hAnsi="Arial" w:cs="Arial"/>
          <w:lang w:val="es-MX"/>
        </w:rPr>
        <w:t>) y manipular (modificar/set) los datos de la clase que estamos creando</w:t>
      </w:r>
      <w:r w:rsidRPr="00F817FF">
        <w:rPr>
          <w:rFonts w:ascii="Arial" w:hAnsi="Arial" w:cs="Arial"/>
          <w:lang w:val="es-MX"/>
        </w:rPr>
        <w:t>.</w:t>
      </w:r>
    </w:p>
    <w:p w:rsidR="000E2CBF" w:rsidRPr="00F817FF" w:rsidRDefault="000E2CBF" w:rsidP="000E2CBF">
      <w:pPr>
        <w:pStyle w:val="Prrafodelista"/>
        <w:rPr>
          <w:rFonts w:ascii="Arial" w:hAnsi="Arial" w:cs="Arial"/>
          <w:lang w:val="es-MX"/>
        </w:rPr>
      </w:pPr>
    </w:p>
    <w:p w:rsidR="000E2CBF" w:rsidRPr="00F817FF" w:rsidRDefault="000E2CBF" w:rsidP="000E2CBF">
      <w:pPr>
        <w:pStyle w:val="Prrafodelista"/>
        <w:rPr>
          <w:rFonts w:ascii="Arial" w:hAnsi="Arial" w:cs="Arial"/>
          <w:lang w:val="es-MX"/>
        </w:rPr>
      </w:pPr>
      <w:r w:rsidRPr="00F817FF">
        <w:rPr>
          <w:rFonts w:ascii="Arial" w:hAnsi="Arial" w:cs="Arial"/>
          <w:lang w:val="es-MX"/>
        </w:rPr>
        <w:t xml:space="preserve">Por otro lado, ¿Cómo podrán acceder una clase externa a los datos de nuestros objetos encapsulados? La respuesta es creando </w:t>
      </w:r>
      <w:r w:rsidRPr="00F817FF">
        <w:rPr>
          <w:rFonts w:ascii="Arial" w:hAnsi="Arial" w:cs="Arial"/>
          <w:b/>
          <w:lang w:val="es-MX"/>
        </w:rPr>
        <w:t>métodos públicos</w:t>
      </w:r>
      <w:r w:rsidRPr="00F817FF">
        <w:rPr>
          <w:rFonts w:ascii="Arial" w:hAnsi="Arial" w:cs="Arial"/>
          <w:lang w:val="es-MX"/>
        </w:rPr>
        <w:t xml:space="preserve"> </w:t>
      </w:r>
      <w:r w:rsidRPr="00F817FF">
        <w:rPr>
          <w:rFonts w:ascii="Arial" w:hAnsi="Arial" w:cs="Arial"/>
          <w:b/>
          <w:lang w:val="es-MX"/>
        </w:rPr>
        <w:t>por cada atributo privado</w:t>
      </w:r>
      <w:r w:rsidRPr="00F817FF">
        <w:rPr>
          <w:rFonts w:ascii="Arial" w:hAnsi="Arial" w:cs="Arial"/>
          <w:lang w:val="es-MX"/>
        </w:rPr>
        <w:t xml:space="preserve">, los cuales puedan tanto modificar como recuperar el valor de nuestros datos o atributos de clase. A esto se le conoce como la </w:t>
      </w:r>
      <w:r w:rsidRPr="00F817FF">
        <w:rPr>
          <w:rFonts w:ascii="Arial" w:hAnsi="Arial" w:cs="Arial"/>
          <w:b/>
          <w:lang w:val="es-MX"/>
        </w:rPr>
        <w:t>interface</w:t>
      </w:r>
      <w:r w:rsidRPr="00F817FF">
        <w:rPr>
          <w:rFonts w:ascii="Arial" w:hAnsi="Arial" w:cs="Arial"/>
          <w:lang w:val="es-MX"/>
        </w:rPr>
        <w:t xml:space="preserve"> del objeto, debido a que es a través de estos métodos que nos estaremos comunicando con el objeto creado y así poder leer el estado de cada dato y/o </w:t>
      </w:r>
      <w:r w:rsidRPr="00F817FF">
        <w:rPr>
          <w:rFonts w:ascii="Arial" w:hAnsi="Arial" w:cs="Arial"/>
          <w:lang w:val="es-MX"/>
        </w:rPr>
        <w:lastRenderedPageBreak/>
        <w:t xml:space="preserve">modificar también sus datos. Normalmente se crean dos métodos públicos por cada atributo privado, un método set y otro </w:t>
      </w:r>
      <w:proofErr w:type="spellStart"/>
      <w:r w:rsidRPr="00F817FF">
        <w:rPr>
          <w:rFonts w:ascii="Arial" w:hAnsi="Arial" w:cs="Arial"/>
          <w:lang w:val="es-MX"/>
        </w:rPr>
        <w:t>get</w:t>
      </w:r>
      <w:proofErr w:type="spellEnd"/>
      <w:r w:rsidRPr="00F817FF">
        <w:rPr>
          <w:rFonts w:ascii="Arial" w:hAnsi="Arial" w:cs="Arial"/>
          <w:lang w:val="es-MX"/>
        </w:rPr>
        <w:t>.</w:t>
      </w:r>
    </w:p>
    <w:p w:rsidR="00F817FF" w:rsidRPr="00F817FF" w:rsidRDefault="00F817FF" w:rsidP="000E2CBF">
      <w:pPr>
        <w:pStyle w:val="Prrafodelista"/>
        <w:rPr>
          <w:rFonts w:ascii="Arial" w:hAnsi="Arial" w:cs="Arial"/>
          <w:lang w:val="es-MX"/>
        </w:rPr>
      </w:pPr>
    </w:p>
    <w:p w:rsidR="00F817FF" w:rsidRPr="00F817FF" w:rsidRDefault="00F817FF" w:rsidP="00F817FF">
      <w:pPr>
        <w:pStyle w:val="Prrafodelista"/>
        <w:rPr>
          <w:rFonts w:ascii="Arial" w:hAnsi="Arial" w:cs="Arial"/>
          <w:lang w:val="es-MX"/>
        </w:rPr>
      </w:pPr>
      <w:r w:rsidRPr="00F817FF">
        <w:rPr>
          <w:rFonts w:ascii="Arial" w:hAnsi="Arial" w:cs="Arial"/>
          <w:lang w:val="es-MX"/>
        </w:rPr>
        <w:t xml:space="preserve">Los métodos que modifican los datos se conocen como </w:t>
      </w:r>
      <w:proofErr w:type="spellStart"/>
      <w:r w:rsidRPr="00F817FF">
        <w:rPr>
          <w:rFonts w:ascii="Arial" w:hAnsi="Arial" w:cs="Arial"/>
          <w:b/>
          <w:lang w:val="es-MX"/>
        </w:rPr>
        <w:t>mutators</w:t>
      </w:r>
      <w:proofErr w:type="spellEnd"/>
      <w:r w:rsidRPr="00F817FF">
        <w:rPr>
          <w:rFonts w:ascii="Arial" w:hAnsi="Arial" w:cs="Arial"/>
          <w:lang w:val="es-MX"/>
        </w:rPr>
        <w:t xml:space="preserve"> y llevan el prefijo set (colocar) seguido del nombr</w:t>
      </w:r>
      <w:r>
        <w:rPr>
          <w:rFonts w:ascii="Arial" w:hAnsi="Arial" w:cs="Arial"/>
          <w:lang w:val="es-MX"/>
        </w:rPr>
        <w:t xml:space="preserve">e de la variable en notación de </w:t>
      </w:r>
      <w:r w:rsidRPr="00F817FF">
        <w:rPr>
          <w:rFonts w:ascii="Arial" w:hAnsi="Arial" w:cs="Arial"/>
          <w:lang w:val="es-MX"/>
        </w:rPr>
        <w:t xml:space="preserve">mayúsculas/minúsculas. Por otro lado, los métodos que leen la información de los datos se conocen como </w:t>
      </w:r>
      <w:proofErr w:type="spellStart"/>
      <w:r w:rsidRPr="00F817FF">
        <w:rPr>
          <w:rFonts w:ascii="Arial" w:hAnsi="Arial" w:cs="Arial"/>
          <w:b/>
          <w:lang w:val="es-MX"/>
        </w:rPr>
        <w:t>accessors</w:t>
      </w:r>
      <w:proofErr w:type="spellEnd"/>
      <w:r w:rsidRPr="00F817FF">
        <w:rPr>
          <w:rFonts w:ascii="Arial" w:hAnsi="Arial" w:cs="Arial"/>
          <w:b/>
          <w:lang w:val="es-MX"/>
        </w:rPr>
        <w:t xml:space="preserve"> </w:t>
      </w:r>
      <w:r w:rsidRPr="00F817FF">
        <w:rPr>
          <w:rFonts w:ascii="Arial" w:hAnsi="Arial" w:cs="Arial"/>
          <w:lang w:val="es-MX"/>
        </w:rPr>
        <w:t xml:space="preserve">y llevan el prefijo de </w:t>
      </w:r>
      <w:proofErr w:type="spellStart"/>
      <w:r w:rsidRPr="00F817FF">
        <w:rPr>
          <w:rFonts w:ascii="Arial" w:hAnsi="Arial" w:cs="Arial"/>
          <w:b/>
          <w:lang w:val="es-MX"/>
        </w:rPr>
        <w:t>get</w:t>
      </w:r>
      <w:proofErr w:type="spellEnd"/>
      <w:r w:rsidRPr="00F817FF">
        <w:rPr>
          <w:rFonts w:ascii="Arial" w:hAnsi="Arial" w:cs="Arial"/>
          <w:lang w:val="es-MX"/>
        </w:rPr>
        <w:t xml:space="preserve"> (obtener) seguido del nombre de la variable, excepto en los casos en que la variable sea de tipo boolean, entonces el prefijo en lugar de </w:t>
      </w:r>
      <w:proofErr w:type="spellStart"/>
      <w:r w:rsidRPr="00F817FF">
        <w:rPr>
          <w:rFonts w:ascii="Arial" w:hAnsi="Arial" w:cs="Arial"/>
          <w:lang w:val="es-MX"/>
        </w:rPr>
        <w:t>get</w:t>
      </w:r>
      <w:proofErr w:type="spellEnd"/>
      <w:r w:rsidRPr="00F817FF">
        <w:rPr>
          <w:rFonts w:ascii="Arial" w:hAnsi="Arial" w:cs="Arial"/>
          <w:lang w:val="es-MX"/>
        </w:rPr>
        <w:t xml:space="preserve"> será </w:t>
      </w:r>
      <w:proofErr w:type="spellStart"/>
      <w:r w:rsidRPr="00F817FF">
        <w:rPr>
          <w:rFonts w:ascii="Arial" w:hAnsi="Arial" w:cs="Arial"/>
          <w:b/>
          <w:lang w:val="es-MX"/>
        </w:rPr>
        <w:t>is</w:t>
      </w:r>
      <w:proofErr w:type="spellEnd"/>
      <w:r w:rsidRPr="00F817FF">
        <w:rPr>
          <w:rFonts w:ascii="Arial" w:hAnsi="Arial" w:cs="Arial"/>
          <w:lang w:val="es-MX"/>
        </w:rPr>
        <w:t xml:space="preserve"> (es).</w:t>
      </w:r>
    </w:p>
    <w:p w:rsidR="00F817FF" w:rsidRPr="00F817FF" w:rsidRDefault="00F817FF" w:rsidP="00F817FF">
      <w:pPr>
        <w:pStyle w:val="Prrafodelista"/>
        <w:rPr>
          <w:rFonts w:ascii="Arial" w:hAnsi="Arial" w:cs="Arial"/>
          <w:lang w:val="es-MX"/>
        </w:rPr>
      </w:pPr>
    </w:p>
    <w:p w:rsidR="00F817FF" w:rsidRPr="00F817FF" w:rsidRDefault="00F817FF" w:rsidP="00F817FF">
      <w:pPr>
        <w:pStyle w:val="Prrafodelista"/>
        <w:rPr>
          <w:rFonts w:ascii="Arial" w:hAnsi="Arial" w:cs="Arial"/>
          <w:lang w:val="es-MX"/>
        </w:rPr>
      </w:pPr>
      <w:r w:rsidRPr="00F817FF">
        <w:rPr>
          <w:rFonts w:ascii="Arial" w:hAnsi="Arial" w:cs="Arial"/>
          <w:lang w:val="es-MX"/>
        </w:rPr>
        <w:t>Ahora, ¿Por qué evitar la modificación directa del estado de un objeto en Java, y en general en la programación orientada a objetos? Lo que buscamos es que tengamos un control sobre la información y estado de nuestros objetos, de tal manera que si queremos por ejemplo modificar el dato1, podamos aplicar una validación sobre la información que queremos colocar en el dato1, y este sea un valor adecuado, como puede ser la restricción de recibir sólo números, entonces, antes de hacer la actualización del valor del dato1 podamos verificar que efectivamente el valor que se va a colocar sea un valor numérico, esto sólo por poner un ejemplo sencillo, pero la idea es que otros objetos no puedan directamente modificar el estado de nuestros objetos si no lo deseamos, y de esta manera el concepto de encapsulamiento en Java nos permite lograr esto, ocultando cualquier validación pero aplicándola en todo momento, respetando en todo momento las reglas que apliquen al estado del objeto.</w:t>
      </w:r>
    </w:p>
    <w:p w:rsidR="00F817FF" w:rsidRPr="00F817FF" w:rsidRDefault="00F817FF" w:rsidP="00F817FF">
      <w:pPr>
        <w:pStyle w:val="Prrafodelista"/>
        <w:rPr>
          <w:rFonts w:ascii="Arial" w:hAnsi="Arial" w:cs="Arial"/>
          <w:lang w:val="es-MX"/>
        </w:rPr>
      </w:pPr>
    </w:p>
    <w:p w:rsidR="00F817FF" w:rsidRPr="00F817FF" w:rsidRDefault="00F817FF" w:rsidP="00F817FF">
      <w:pPr>
        <w:pStyle w:val="Prrafodelista"/>
        <w:rPr>
          <w:rFonts w:ascii="Arial" w:hAnsi="Arial" w:cs="Arial"/>
          <w:lang w:val="es-MX"/>
        </w:rPr>
      </w:pPr>
      <w:r w:rsidRPr="00F817FF">
        <w:rPr>
          <w:rFonts w:ascii="Arial" w:hAnsi="Arial" w:cs="Arial"/>
          <w:lang w:val="es-MX"/>
        </w:rPr>
        <w:t xml:space="preserve">En la lámina podemos observar que los atributos tienen un símbolo de – (menos), y que los métodos tienen un símbolo de + (mas), esto es parte de la notación de este diagrama de dona o de objetos, y lo que nos indica es que el signo de – es el modificador de acceso </w:t>
      </w:r>
      <w:proofErr w:type="spellStart"/>
      <w:r w:rsidRPr="00F817FF">
        <w:rPr>
          <w:rFonts w:ascii="Arial" w:hAnsi="Arial" w:cs="Arial"/>
          <w:lang w:val="es-MX"/>
        </w:rPr>
        <w:t>private</w:t>
      </w:r>
      <w:proofErr w:type="spellEnd"/>
      <w:r w:rsidRPr="00F817FF">
        <w:rPr>
          <w:rFonts w:ascii="Arial" w:hAnsi="Arial" w:cs="Arial"/>
          <w:lang w:val="es-MX"/>
        </w:rPr>
        <w:t xml:space="preserve">, y el signo de + es el modificador de acceso </w:t>
      </w:r>
      <w:proofErr w:type="spellStart"/>
      <w:r w:rsidRPr="00F817FF">
        <w:rPr>
          <w:rFonts w:ascii="Arial" w:hAnsi="Arial" w:cs="Arial"/>
          <w:lang w:val="es-MX"/>
        </w:rPr>
        <w:t>public</w:t>
      </w:r>
      <w:proofErr w:type="spellEnd"/>
      <w:r w:rsidRPr="00F817FF">
        <w:rPr>
          <w:rFonts w:ascii="Arial" w:hAnsi="Arial" w:cs="Arial"/>
          <w:lang w:val="es-MX"/>
        </w:rPr>
        <w:t>, de esta manera podemos observar gráficamente los elementos privados y públicos en nuestro objeto Java.</w:t>
      </w:r>
    </w:p>
    <w:p w:rsidR="000E2CBF" w:rsidRPr="00F817FF" w:rsidRDefault="000E2CBF" w:rsidP="000E2CBF">
      <w:pPr>
        <w:pStyle w:val="Prrafodelista"/>
        <w:rPr>
          <w:rFonts w:ascii="Arial" w:hAnsi="Arial" w:cs="Arial"/>
          <w:lang w:val="es-MX"/>
        </w:rPr>
      </w:pPr>
    </w:p>
    <w:p w:rsidR="000E2CBF" w:rsidRPr="00F817FF" w:rsidRDefault="000E2CBF" w:rsidP="000E2CBF">
      <w:pPr>
        <w:pStyle w:val="Prrafodelista"/>
        <w:rPr>
          <w:rFonts w:ascii="Arial" w:hAnsi="Arial" w:cs="Arial"/>
          <w:szCs w:val="24"/>
          <w:lang w:val="es-MX"/>
        </w:rPr>
      </w:pPr>
    </w:p>
    <w:p w:rsidR="000E2CBF" w:rsidRPr="00F817FF" w:rsidRDefault="000E2CBF" w:rsidP="000E2CBF">
      <w:pPr>
        <w:rPr>
          <w:rFonts w:ascii="Arial" w:hAnsi="Arial" w:cs="Arial"/>
          <w:szCs w:val="24"/>
          <w:lang w:val="es-MX"/>
        </w:rPr>
      </w:pPr>
    </w:p>
    <w:sectPr w:rsidR="000E2CBF" w:rsidRPr="00F817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92C"/>
    <w:multiLevelType w:val="hybridMultilevel"/>
    <w:tmpl w:val="2F5E9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B1F18"/>
    <w:multiLevelType w:val="hybridMultilevel"/>
    <w:tmpl w:val="D162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726C5A"/>
    <w:multiLevelType w:val="hybridMultilevel"/>
    <w:tmpl w:val="2B50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4A5"/>
    <w:rsid w:val="000E2CBF"/>
    <w:rsid w:val="00CF24A5"/>
    <w:rsid w:val="00F32403"/>
    <w:rsid w:val="00F7333D"/>
    <w:rsid w:val="00F81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84BEE"/>
  <w15:chartTrackingRefBased/>
  <w15:docId w15:val="{3A3D34DE-01F4-4EB0-BF4B-40DD8C38B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4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774</Words>
  <Characters>4416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Gerardo Ortega Paredes</dc:creator>
  <cp:keywords/>
  <dc:description/>
  <cp:lastModifiedBy>Gustavo Gerardo Ortega Paredes</cp:lastModifiedBy>
  <cp:revision>1</cp:revision>
  <dcterms:created xsi:type="dcterms:W3CDTF">2019-06-26T19:57:00Z</dcterms:created>
  <dcterms:modified xsi:type="dcterms:W3CDTF">2019-06-26T20:38:00Z</dcterms:modified>
</cp:coreProperties>
</file>