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1E" w:rsidRDefault="00F27055">
      <w:pPr>
        <w:rPr>
          <w:rFonts w:ascii="Arial" w:hAnsi="Arial" w:cs="Arial"/>
          <w:color w:val="FF0000"/>
          <w:sz w:val="36"/>
          <w:szCs w:val="36"/>
        </w:rPr>
      </w:pPr>
      <w:r w:rsidRPr="00F27055">
        <w:rPr>
          <w:rFonts w:ascii="Arial" w:hAnsi="Arial" w:cs="Arial"/>
          <w:color w:val="FF0000"/>
          <w:sz w:val="36"/>
          <w:szCs w:val="36"/>
        </w:rPr>
        <w:t>Sección 27</w:t>
      </w:r>
    </w:p>
    <w:p w:rsidR="00F27055" w:rsidRPr="00F27055" w:rsidRDefault="00F27055">
      <w:pPr>
        <w:rPr>
          <w:rFonts w:ascii="Arial" w:hAnsi="Arial" w:cs="Arial"/>
          <w:color w:val="FF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C835396" wp14:editId="3700C33A">
            <wp:extent cx="4237630" cy="2647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16" t="12755" r="12558" b="3349"/>
                    <a:stretch/>
                  </pic:blipFill>
                  <pic:spPr bwMode="auto">
                    <a:xfrm>
                      <a:off x="0" y="0"/>
                      <a:ext cx="4238578" cy="264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055" w:rsidRDefault="00F27055" w:rsidP="00F27055">
      <w:pPr>
        <w:rPr>
          <w:rFonts w:ascii="Arial" w:hAnsi="Arial" w:cs="Arial"/>
        </w:rPr>
      </w:pPr>
      <w:r w:rsidRPr="00F27055">
        <w:rPr>
          <w:rFonts w:ascii="Arial" w:hAnsi="Arial" w:cs="Arial"/>
        </w:rPr>
        <w:t>Las clases están relacionadas por una relación en UML (Unified M</w:t>
      </w:r>
      <w:r>
        <w:rPr>
          <w:rFonts w:ascii="Arial" w:hAnsi="Arial" w:cs="Arial"/>
        </w:rPr>
        <w:t xml:space="preserve">odeling Language) que se conoce </w:t>
      </w:r>
      <w:r w:rsidRPr="00F27055">
        <w:rPr>
          <w:rFonts w:ascii="Arial" w:hAnsi="Arial" w:cs="Arial"/>
        </w:rPr>
        <w:t>como relación de agregación. Esta relación indica que una clase Orden contiene Pr</w:t>
      </w:r>
      <w:r>
        <w:rPr>
          <w:rFonts w:ascii="Arial" w:hAnsi="Arial" w:cs="Arial"/>
        </w:rPr>
        <w:t xml:space="preserve">oductos. Una orden es un ticket </w:t>
      </w:r>
      <w:r w:rsidRPr="00F27055">
        <w:rPr>
          <w:rFonts w:ascii="Arial" w:hAnsi="Arial" w:cs="Arial"/>
        </w:rPr>
        <w:t>de venta, el cual tiene el resumen de todos los productos que se van a vender para una orden en particular.</w:t>
      </w:r>
    </w:p>
    <w:p w:rsidR="00F27055" w:rsidRDefault="00F27055" w:rsidP="00F27055">
      <w:pPr>
        <w:rPr>
          <w:rFonts w:ascii="Arial" w:hAnsi="Arial" w:cs="Arial"/>
        </w:rPr>
      </w:pPr>
    </w:p>
    <w:p w:rsidR="00BC6249" w:rsidRDefault="00F27055" w:rsidP="00F27055">
      <w:pPr>
        <w:rPr>
          <w:rFonts w:ascii="Arial" w:hAnsi="Arial" w:cs="Arial"/>
        </w:rPr>
      </w:pPr>
      <w:r w:rsidRPr="00F27055">
        <w:rPr>
          <w:rFonts w:ascii="Arial" w:hAnsi="Arial" w:cs="Arial"/>
        </w:rPr>
        <w:t xml:space="preserve">Por ello la clase Orden contiene los métodos de agregarProducto, calcularTotal (de </w:t>
      </w:r>
      <w:r>
        <w:rPr>
          <w:rFonts w:ascii="Arial" w:hAnsi="Arial" w:cs="Arial"/>
        </w:rPr>
        <w:t xml:space="preserve">la orden), y mostrarOrden, este </w:t>
      </w:r>
      <w:r w:rsidRPr="00F27055">
        <w:rPr>
          <w:rFonts w:ascii="Arial" w:hAnsi="Arial" w:cs="Arial"/>
        </w:rPr>
        <w:t xml:space="preserve">último método su objetivo es mostrar el Id de la orden, el monto total de la </w:t>
      </w:r>
      <w:r>
        <w:rPr>
          <w:rFonts w:ascii="Arial" w:hAnsi="Arial" w:cs="Arial"/>
        </w:rPr>
        <w:t xml:space="preserve">orden, así como cada uno de los </w:t>
      </w:r>
      <w:r w:rsidRPr="00F27055">
        <w:rPr>
          <w:rFonts w:ascii="Arial" w:hAnsi="Arial" w:cs="Arial"/>
        </w:rPr>
        <w:t>productos agregados a la orden. Para almacenar varios productos, la clase Orden ti</w:t>
      </w:r>
      <w:r>
        <w:rPr>
          <w:rFonts w:ascii="Arial" w:hAnsi="Arial" w:cs="Arial"/>
        </w:rPr>
        <w:t xml:space="preserve">ene como atributo un arreglo de </w:t>
      </w:r>
      <w:r w:rsidRPr="00F27055">
        <w:rPr>
          <w:rFonts w:ascii="Arial" w:hAnsi="Arial" w:cs="Arial"/>
        </w:rPr>
        <w:t xml:space="preserve">productos, y de esta manera podremos agregar varios productos a </w:t>
      </w:r>
      <w:r>
        <w:rPr>
          <w:rFonts w:ascii="Arial" w:hAnsi="Arial" w:cs="Arial"/>
        </w:rPr>
        <w:t xml:space="preserve">una orden, con ayuda del método </w:t>
      </w:r>
      <w:r w:rsidRPr="00F27055">
        <w:rPr>
          <w:rFonts w:ascii="Arial" w:hAnsi="Arial" w:cs="Arial"/>
        </w:rPr>
        <w:t>agregarProducto.</w:t>
      </w:r>
    </w:p>
    <w:p w:rsidR="00BC6249" w:rsidRDefault="00BC6249" w:rsidP="00F27055">
      <w:pPr>
        <w:rPr>
          <w:rFonts w:ascii="Arial" w:hAnsi="Arial" w:cs="Arial"/>
        </w:rPr>
      </w:pPr>
    </w:p>
    <w:p w:rsidR="00BC6249" w:rsidRDefault="00BC6249" w:rsidP="00BC6249">
      <w:pPr>
        <w:rPr>
          <w:rFonts w:ascii="Arial" w:hAnsi="Arial" w:cs="Arial"/>
        </w:rPr>
      </w:pPr>
      <w:r w:rsidRPr="00BC6249">
        <w:rPr>
          <w:rFonts w:ascii="Arial" w:hAnsi="Arial" w:cs="Arial"/>
        </w:rPr>
        <w:t>La clase Producto contiene tres atributos: idProducto, nombre y precio del product</w:t>
      </w:r>
      <w:r>
        <w:rPr>
          <w:rFonts w:ascii="Arial" w:hAnsi="Arial" w:cs="Arial"/>
        </w:rPr>
        <w:t>o, por medio de estos atributos</w:t>
      </w:r>
      <w:r w:rsidRPr="00BC6249">
        <w:rPr>
          <w:rFonts w:ascii="Arial" w:hAnsi="Arial" w:cs="Arial"/>
        </w:rPr>
        <w:t>podremos identificar fácilmente a un producto.</w:t>
      </w:r>
    </w:p>
    <w:p w:rsidR="00BC6249" w:rsidRDefault="00BC6249" w:rsidP="00BC6249">
      <w:pPr>
        <w:rPr>
          <w:rFonts w:ascii="Arial" w:hAnsi="Arial" w:cs="Arial"/>
        </w:rPr>
      </w:pPr>
    </w:p>
    <w:p w:rsidR="00BC6249" w:rsidRDefault="00BC624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C6249">
        <w:rPr>
          <w:rFonts w:ascii="Arial" w:hAnsi="Arial" w:cs="Arial"/>
        </w:rPr>
        <w:t xml:space="preserve">Finalmente tenemos la clase con la que realizaremos las pruebas de que todo </w:t>
      </w:r>
      <w:r>
        <w:rPr>
          <w:rFonts w:ascii="Arial" w:hAnsi="Arial" w:cs="Arial"/>
        </w:rPr>
        <w:t xml:space="preserve">función correctamente. La clase </w:t>
      </w:r>
      <w:r w:rsidRPr="00BC6249">
        <w:rPr>
          <w:rFonts w:ascii="Arial" w:hAnsi="Arial" w:cs="Arial"/>
        </w:rPr>
        <w:t>Ventas dentro del paquete</w:t>
      </w:r>
      <w:r>
        <w:rPr>
          <w:rFonts w:ascii="Arial" w:hAnsi="Arial" w:cs="Arial"/>
        </w:rPr>
        <w:t xml:space="preserve"> ventas, es donde crearemos los </w:t>
      </w:r>
      <w:r w:rsidRPr="00BC6249">
        <w:rPr>
          <w:rFonts w:ascii="Arial" w:hAnsi="Arial" w:cs="Arial"/>
        </w:rPr>
        <w:t>objetos Orden y Prod</w:t>
      </w:r>
      <w:r>
        <w:rPr>
          <w:rFonts w:ascii="Arial" w:hAnsi="Arial" w:cs="Arial"/>
        </w:rPr>
        <w:t xml:space="preserve">ucto y utilizaremos los métodos </w:t>
      </w:r>
      <w:r w:rsidRPr="00BC6249">
        <w:rPr>
          <w:rFonts w:ascii="Arial" w:hAnsi="Arial" w:cs="Arial"/>
        </w:rPr>
        <w:t>respectivos para probar que funciona correctamente nuestro código.</w:t>
      </w: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6B389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Clase Productos</w:t>
      </w: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>package com.gm.ventas;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>public class Producto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int idProducto;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 String nombre;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</w:t>
      </w:r>
      <w:r w:rsidRPr="006B3899">
        <w:rPr>
          <w:rFonts w:ascii="Arial" w:hAnsi="Arial" w:cs="Arial"/>
        </w:rPr>
        <w:t>private double precio;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private static int contadorProductos;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//Agregamos un constructor vacio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private  Producto (){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this.idProducto= ++contadorProductos;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//Constructor sobrecargado de argumentos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public Producto(String nombre, double precio){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this();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this.nombre =nombre 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this.precio = precio;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</w:rPr>
        <w:t xml:space="preserve">    </w:t>
      </w:r>
      <w:r w:rsidRPr="006B3899">
        <w:rPr>
          <w:rFonts w:ascii="Arial" w:hAnsi="Arial" w:cs="Arial"/>
          <w:lang w:val="en-US"/>
        </w:rPr>
        <w:t>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int getIdProducto()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return idProducto;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void setIdProducto(int idProducto)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this.idProducto = idProducto;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String getNombre()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return nombre;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void setNombre(String nombre)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this.nombre = nombre;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double getPrecio()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return precio;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void setPrecio(double precio)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this.precio = precio;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@Override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String toString()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    </w:t>
      </w:r>
      <w:r w:rsidRPr="006B3899">
        <w:rPr>
          <w:rFonts w:ascii="Arial" w:hAnsi="Arial" w:cs="Arial"/>
        </w:rPr>
        <w:t>return "Producto{" +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    "idProducto=" + idProducto +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    ", nombre='" + nombre + '\'' +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    ", precio=" + precio +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    '}';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}</w:t>
      </w: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>}</w:t>
      </w: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6B3899" w:rsidSect="006B3899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AC6B4B" w:rsidRPr="00AC6B4B" w:rsidRDefault="00AC6B4B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lastRenderedPageBreak/>
        <w:t xml:space="preserve">//Clase Orden </w:t>
      </w:r>
    </w:p>
    <w:p w:rsidR="006B3899" w:rsidRPr="00AC6B4B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>package com.gm.ventas;</w:t>
      </w:r>
    </w:p>
    <w:p w:rsidR="006B3899" w:rsidRPr="00AC6B4B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>public class Orden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int idOrden;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Producto productos[];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static int contadorOrdenes;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int contadorProductos;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private static final int MAX_PRODUCTOS = 10;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Orden()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    </w:t>
      </w:r>
      <w:r w:rsidRPr="006B3899">
        <w:rPr>
          <w:rFonts w:ascii="Arial" w:hAnsi="Arial" w:cs="Arial"/>
        </w:rPr>
        <w:t>this.idOrden = ++contadorOrdenes;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//inicializar el arreglo de obje</w:t>
      </w:r>
      <w:r w:rsidR="00AC6B4B">
        <w:rPr>
          <w:rFonts w:ascii="Arial" w:hAnsi="Arial" w:cs="Arial"/>
        </w:rPr>
        <w:t>to</w:t>
      </w:r>
      <w:r w:rsidRPr="006B3899">
        <w:rPr>
          <w:rFonts w:ascii="Arial" w:hAnsi="Arial" w:cs="Arial"/>
        </w:rPr>
        <w:t xml:space="preserve"> productos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productos = new Producto[MAX_PRODUCTOS];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public void agregarproducto(Producto producto)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//Si los productos agregados no superan el maximo de productos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//agregamos el nuevo producto al arreglo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if (contadorProductos &lt; MAX_PRODUCTOS)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//agregamos el nuevo producto al arreglo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// e incrementar el contador de productos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productos[contadorProductos++] = producto;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} else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System.out.println("Se ha superado el maximo de productos: " + MAX_PRODUCTOS);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</w:rPr>
        <w:t xml:space="preserve">        </w:t>
      </w:r>
      <w:r w:rsidRPr="006B3899">
        <w:rPr>
          <w:rFonts w:ascii="Arial" w:hAnsi="Arial" w:cs="Arial"/>
          <w:lang w:val="en-US"/>
        </w:rPr>
        <w:t>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public double calcularTotal()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double total = 0;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for (int i = 0; i &lt; contadorProductos; i++) 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        </w:t>
      </w:r>
      <w:r w:rsidRPr="006B3899">
        <w:rPr>
          <w:rFonts w:ascii="Arial" w:hAnsi="Arial" w:cs="Arial"/>
        </w:rPr>
        <w:t>total += productos[i].getPrecio(); //total = total + productos[i].getPrecio();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</w:rPr>
        <w:t xml:space="preserve">        </w:t>
      </w:r>
      <w:r w:rsidRPr="006B3899">
        <w:rPr>
          <w:rFonts w:ascii="Arial" w:hAnsi="Arial" w:cs="Arial"/>
          <w:lang w:val="en-US"/>
        </w:rPr>
        <w:t>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return total;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public void mostrarOrden(){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        </w:t>
      </w:r>
      <w:r w:rsidRPr="006B3899">
        <w:rPr>
          <w:rFonts w:ascii="Arial" w:hAnsi="Arial" w:cs="Arial"/>
        </w:rPr>
        <w:t>System.out.println("Orden #: " +idOrden);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    System.out.println("Total de la orden: " +calcularTotal());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</w:rPr>
        <w:t xml:space="preserve">            </w:t>
      </w:r>
      <w:r w:rsidRPr="006B3899">
        <w:rPr>
          <w:rFonts w:ascii="Arial" w:hAnsi="Arial" w:cs="Arial"/>
          <w:lang w:val="en-US"/>
        </w:rPr>
        <w:t>for (int i =0; i&lt; contadorProductos; i++){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3899">
        <w:rPr>
          <w:rFonts w:ascii="Arial" w:hAnsi="Arial" w:cs="Arial"/>
          <w:lang w:val="en-US"/>
        </w:rPr>
        <w:t xml:space="preserve">                System.out.println(productos[i]);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  <w:lang w:val="en-US"/>
        </w:rPr>
        <w:t xml:space="preserve">            </w:t>
      </w:r>
      <w:r w:rsidRPr="006B3899">
        <w:rPr>
          <w:rFonts w:ascii="Arial" w:hAnsi="Arial" w:cs="Arial"/>
        </w:rPr>
        <w:t>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    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B3899">
        <w:rPr>
          <w:rFonts w:ascii="Arial" w:hAnsi="Arial" w:cs="Arial"/>
        </w:rPr>
        <w:t xml:space="preserve">    }</w:t>
      </w:r>
    </w:p>
    <w:p w:rsid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Default="00AC6B4B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AC6B4B" w:rsidSect="006B3899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//Clase Ventas</w:t>
      </w:r>
      <w:bookmarkStart w:id="0" w:name="_GoBack"/>
      <w:bookmarkEnd w:id="0"/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>package ventas;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import com.gm.ventas.*;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C6B4B">
        <w:rPr>
          <w:rFonts w:ascii="Arial" w:hAnsi="Arial" w:cs="Arial"/>
          <w:lang w:val="en-US"/>
        </w:rPr>
        <w:t>public class Ventas {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C6B4B">
        <w:rPr>
          <w:rFonts w:ascii="Arial" w:hAnsi="Arial" w:cs="Arial"/>
          <w:lang w:val="en-US"/>
        </w:rPr>
        <w:t xml:space="preserve">    public static void main(String[] args){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  <w:lang w:val="en-US"/>
        </w:rPr>
        <w:t xml:space="preserve">        </w:t>
      </w:r>
      <w:r w:rsidRPr="00AC6B4B">
        <w:rPr>
          <w:rFonts w:ascii="Arial" w:hAnsi="Arial" w:cs="Arial"/>
        </w:rPr>
        <w:t>//Creamos varios objetos  de tipo productos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Producto producto1 = new Producto("Camisa", 50);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Producto producto2 = new Producto("Patalon", 150);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//Creamos un objeto de tipo orden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 orden1 = new Orden();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 orden2  = new Orden();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//Agregamos los productos a la orden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orden1.agregarproducto(producto1);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orden1.agregarproducto(producto2);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orden1.agregarproducto(producto2);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orden2.agregarproducto(producto2);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orden2.agregarproducto(producto2);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//Imprimir la orden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orden1.mostrarOrden();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System.out.println();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    orden2.mostrarOrden();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 xml:space="preserve">    }</w:t>
      </w: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AC6B4B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C6B4B" w:rsidRPr="006B3899" w:rsidRDefault="00AC6B4B" w:rsidP="00AC6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6B4B">
        <w:rPr>
          <w:rFonts w:ascii="Arial" w:hAnsi="Arial" w:cs="Arial"/>
        </w:rPr>
        <w:t>}</w:t>
      </w: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6B3899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Pr="00F27055" w:rsidRDefault="006B3899" w:rsidP="006B3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3899" w:rsidRDefault="006B3899" w:rsidP="00BC6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B3899" w:rsidSect="006B3899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55"/>
    <w:rsid w:val="006B3899"/>
    <w:rsid w:val="00AC6B4B"/>
    <w:rsid w:val="00BC6249"/>
    <w:rsid w:val="00C3711E"/>
    <w:rsid w:val="00F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BE8"/>
  <w15:chartTrackingRefBased/>
  <w15:docId w15:val="{F2044880-3B23-417D-B531-D4778E86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4</cp:revision>
  <dcterms:created xsi:type="dcterms:W3CDTF">2019-05-27T19:13:00Z</dcterms:created>
  <dcterms:modified xsi:type="dcterms:W3CDTF">2019-05-29T19:18:00Z</dcterms:modified>
</cp:coreProperties>
</file>