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0332" w14:textId="5E4B8CC0" w:rsidR="00264A8F" w:rsidRPr="00461E57" w:rsidRDefault="00DA3DD4" w:rsidP="00461E57">
      <w:pPr>
        <w:jc w:val="center"/>
        <w:rPr>
          <w:b/>
          <w:bCs/>
          <w:sz w:val="32"/>
          <w:szCs w:val="32"/>
          <w:u w:val="single"/>
        </w:rPr>
      </w:pPr>
      <w:r w:rsidRPr="00461E57">
        <w:rPr>
          <w:b/>
          <w:bCs/>
          <w:sz w:val="32"/>
          <w:szCs w:val="32"/>
          <w:u w:val="single"/>
        </w:rPr>
        <w:t xml:space="preserve">Módulo </w:t>
      </w:r>
      <w:r w:rsidR="009B0DFA">
        <w:rPr>
          <w:b/>
          <w:bCs/>
          <w:sz w:val="32"/>
          <w:szCs w:val="32"/>
          <w:u w:val="single"/>
        </w:rPr>
        <w:t>3</w:t>
      </w:r>
      <w:r w:rsidRPr="00461E57">
        <w:rPr>
          <w:b/>
          <w:bCs/>
          <w:sz w:val="32"/>
          <w:szCs w:val="32"/>
          <w:u w:val="single"/>
        </w:rPr>
        <w:t xml:space="preserve">: </w:t>
      </w:r>
      <w:r w:rsidR="009B0DFA">
        <w:rPr>
          <w:b/>
          <w:bCs/>
          <w:sz w:val="32"/>
          <w:szCs w:val="32"/>
          <w:u w:val="single"/>
        </w:rPr>
        <w:t>Colocando um protótipo no ar</w:t>
      </w:r>
    </w:p>
    <w:p w14:paraId="2BEBBA3F" w14:textId="7FAC96FB" w:rsidR="000E0199" w:rsidRPr="00264A8F" w:rsidRDefault="000E0199" w:rsidP="00264A8F">
      <w:r>
        <w:t xml:space="preserve">Nesse </w:t>
      </w:r>
      <w:r w:rsidR="009B0DFA">
        <w:t>3</w:t>
      </w:r>
      <w:r>
        <w:t>° módulo aprenderemos</w:t>
      </w:r>
      <w:r w:rsidR="009B0DFA">
        <w:t xml:space="preserve"> versionamento de software, hospedagem de sites estáticos, tabelas</w:t>
      </w:r>
      <w:r w:rsidR="00461E57">
        <w:t>.</w:t>
      </w:r>
    </w:p>
    <w:p w14:paraId="240826E7" w14:textId="77777777" w:rsidR="00264A8F" w:rsidRDefault="00264A8F" w:rsidP="005A5790">
      <w:pPr>
        <w:jc w:val="center"/>
        <w:rPr>
          <w:b/>
          <w:bCs/>
        </w:rPr>
      </w:pPr>
    </w:p>
    <w:p w14:paraId="7DB7BDA9" w14:textId="01F369A1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E817BF">
        <w:rPr>
          <w:b/>
          <w:bCs/>
        </w:rPr>
        <w:t>1</w:t>
      </w:r>
      <w:r w:rsidR="008D346F">
        <w:rPr>
          <w:b/>
          <w:bCs/>
        </w:rPr>
        <w:t>8</w:t>
      </w:r>
      <w:r w:rsidR="004717D2">
        <w:rPr>
          <w:b/>
          <w:bCs/>
        </w:rPr>
        <w:t xml:space="preserve"> </w:t>
      </w:r>
      <w:r w:rsidR="005C1A77" w:rsidRPr="005C1A77">
        <w:rPr>
          <w:b/>
          <w:bCs/>
        </w:rPr>
        <w:t>21:15 14/06/2022</w:t>
      </w:r>
    </w:p>
    <w:p w14:paraId="0CF3FEFF" w14:textId="77777777" w:rsidR="005A5790" w:rsidRDefault="005A5790" w:rsidP="005A5790"/>
    <w:p w14:paraId="123DB415" w14:textId="768EC94B" w:rsidR="00542FE7" w:rsidRDefault="0007547C" w:rsidP="00542FE7">
      <w:pPr>
        <w:pStyle w:val="PargrafodaLista"/>
        <w:numPr>
          <w:ilvl w:val="0"/>
          <w:numId w:val="41"/>
        </w:numPr>
      </w:pPr>
      <w:r w:rsidRPr="001D4B53">
        <w:rPr>
          <w:b/>
          <w:bCs/>
          <w:color w:val="FF0000"/>
        </w:rPr>
        <w:t>R</w:t>
      </w:r>
      <w:r w:rsidR="00772620" w:rsidRPr="001D4B53">
        <w:rPr>
          <w:b/>
          <w:bCs/>
          <w:color w:val="FF0000"/>
        </w:rPr>
        <w:t xml:space="preserve">epositório local </w:t>
      </w:r>
      <w:r w:rsidR="00772620">
        <w:t>vai estar sempre no nosso computador</w:t>
      </w:r>
      <w:r w:rsidR="00D63C90">
        <w:t>, tendo como função facilitar a gestão de versões dos projetos de forma automática e simples</w:t>
      </w:r>
      <w:r w:rsidR="00542FE7">
        <w:t>;</w:t>
      </w:r>
    </w:p>
    <w:p w14:paraId="007E69EE" w14:textId="67409ADC" w:rsidR="00542FE7" w:rsidRDefault="002C4431" w:rsidP="00542FE7">
      <w:pPr>
        <w:pStyle w:val="PargrafodaLista"/>
        <w:numPr>
          <w:ilvl w:val="0"/>
          <w:numId w:val="41"/>
        </w:numPr>
      </w:pPr>
      <w:r w:rsidRPr="001D4B53">
        <w:rPr>
          <w:b/>
          <w:bCs/>
          <w:color w:val="FF0000"/>
        </w:rPr>
        <w:t>Sistema de Controle de Versões</w:t>
      </w:r>
      <w:r w:rsidRPr="001D4B53">
        <w:rPr>
          <w:color w:val="FF0000"/>
        </w:rPr>
        <w:t xml:space="preserve"> </w:t>
      </w:r>
      <w:r>
        <w:t>(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System - </w:t>
      </w:r>
      <w:r w:rsidRPr="001D4B53">
        <w:rPr>
          <w:b/>
          <w:bCs/>
          <w:color w:val="FF0000"/>
        </w:rPr>
        <w:t>VCS</w:t>
      </w:r>
      <w:r>
        <w:t>)</w:t>
      </w:r>
      <w:r w:rsidR="002C1F70">
        <w:t xml:space="preserve">, </w:t>
      </w:r>
      <w:r w:rsidR="00C31040">
        <w:t>especializado em gerir as versões dos projetos;</w:t>
      </w:r>
    </w:p>
    <w:p w14:paraId="75283481" w14:textId="14B5EEA4" w:rsidR="00C31040" w:rsidRDefault="00C31040" w:rsidP="00542FE7">
      <w:pPr>
        <w:pStyle w:val="PargrafodaLista"/>
        <w:numPr>
          <w:ilvl w:val="0"/>
          <w:numId w:val="41"/>
        </w:numPr>
      </w:pPr>
      <w:r>
        <w:t xml:space="preserve">O VCS mais utilizado é o </w:t>
      </w:r>
      <w:proofErr w:type="spellStart"/>
      <w:r w:rsidR="00BA5B84" w:rsidRPr="001D4B53">
        <w:rPr>
          <w:b/>
          <w:bCs/>
          <w:color w:val="FF0000"/>
        </w:rPr>
        <w:t>Git</w:t>
      </w:r>
      <w:proofErr w:type="spellEnd"/>
      <w:r w:rsidR="00FD75A6">
        <w:rPr>
          <w:b/>
          <w:bCs/>
          <w:color w:val="FF0000"/>
        </w:rPr>
        <w:t xml:space="preserve"> (repositório local)</w:t>
      </w:r>
      <w:r w:rsidR="00BA5B84">
        <w:t xml:space="preserve">, desenvolvido por </w:t>
      </w:r>
      <w:r w:rsidR="00BA5B84" w:rsidRPr="001D4B53">
        <w:rPr>
          <w:b/>
          <w:bCs/>
          <w:color w:val="FF0000"/>
        </w:rPr>
        <w:t>Linus Torvalds</w:t>
      </w:r>
      <w:r w:rsidR="00BA5B84" w:rsidRPr="0031109E">
        <w:t xml:space="preserve">, criador do </w:t>
      </w:r>
      <w:r w:rsidR="0031109E" w:rsidRPr="0031109E">
        <w:t xml:space="preserve">núcleo </w:t>
      </w:r>
      <w:r w:rsidR="0031109E" w:rsidRPr="001D4B53">
        <w:rPr>
          <w:b/>
          <w:bCs/>
          <w:color w:val="FF0000"/>
        </w:rPr>
        <w:t>Linux</w:t>
      </w:r>
      <w:r w:rsidR="0031109E" w:rsidRPr="0031109E">
        <w:t>.</w:t>
      </w:r>
      <w:r w:rsidR="0031109E">
        <w:t xml:space="preserve"> O sistema </w:t>
      </w:r>
      <w:proofErr w:type="spellStart"/>
      <w:r w:rsidR="0031109E">
        <w:t>Git</w:t>
      </w:r>
      <w:proofErr w:type="spellEnd"/>
      <w:r w:rsidR="0031109E">
        <w:t xml:space="preserve"> foi criado rapidamente </w:t>
      </w:r>
      <w:r w:rsidR="00695BFD">
        <w:t xml:space="preserve">por conta de uma briga entre Linus e o criador do sistema </w:t>
      </w:r>
      <w:proofErr w:type="spellStart"/>
      <w:r w:rsidR="004226E4" w:rsidRPr="001D4B53">
        <w:rPr>
          <w:b/>
          <w:bCs/>
          <w:color w:val="FF0000"/>
        </w:rPr>
        <w:t>B</w:t>
      </w:r>
      <w:r w:rsidR="00695BFD" w:rsidRPr="001D4B53">
        <w:rPr>
          <w:b/>
          <w:bCs/>
          <w:color w:val="FF0000"/>
        </w:rPr>
        <w:t>itKeeper</w:t>
      </w:r>
      <w:proofErr w:type="spellEnd"/>
      <w:r w:rsidR="00695BFD" w:rsidRPr="001D4B53">
        <w:rPr>
          <w:color w:val="FF0000"/>
        </w:rPr>
        <w:t>,</w:t>
      </w:r>
      <w:r w:rsidR="00695BFD">
        <w:t xml:space="preserve"> que era responsá</w:t>
      </w:r>
      <w:r w:rsidR="004226E4">
        <w:t>vel por gerenciar as versões em desenvolvimento do Linux;</w:t>
      </w:r>
    </w:p>
    <w:p w14:paraId="4E5C07D8" w14:textId="60675D6A" w:rsidR="004226E4" w:rsidRDefault="00B0147D" w:rsidP="00542FE7">
      <w:pPr>
        <w:pStyle w:val="PargrafodaLista"/>
        <w:numPr>
          <w:ilvl w:val="0"/>
          <w:numId w:val="41"/>
        </w:numPr>
      </w:pPr>
      <w:r>
        <w:t xml:space="preserve">Funcionamento do </w:t>
      </w:r>
      <w:proofErr w:type="spellStart"/>
      <w:r w:rsidRPr="00B0147D">
        <w:rPr>
          <w:b/>
          <w:bCs/>
        </w:rPr>
        <w:t>Git</w:t>
      </w:r>
      <w:proofErr w:type="spellEnd"/>
      <w:r>
        <w:t xml:space="preserve"> abaixo:</w:t>
      </w:r>
    </w:p>
    <w:p w14:paraId="1D548CB8" w14:textId="2B2D1B24" w:rsidR="00B0147D" w:rsidRDefault="00240BF9" w:rsidP="00B0147D">
      <w:r w:rsidRPr="00240BF9">
        <w:rPr>
          <w:noProof/>
        </w:rPr>
        <w:drawing>
          <wp:inline distT="0" distB="0" distL="0" distR="0" wp14:anchorId="7C770453" wp14:editId="27631814">
            <wp:extent cx="2695575" cy="1763224"/>
            <wp:effectExtent l="0" t="0" r="0" b="8890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0721" cy="17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3A97" w14:textId="35FE2672" w:rsidR="00240BF9" w:rsidRDefault="00BB64EE" w:rsidP="00240BF9">
      <w:pPr>
        <w:pStyle w:val="PargrafodaLista"/>
        <w:numPr>
          <w:ilvl w:val="0"/>
          <w:numId w:val="42"/>
        </w:numPr>
      </w:pPr>
      <w:r>
        <w:t xml:space="preserve">O </w:t>
      </w:r>
      <w:proofErr w:type="spellStart"/>
      <w:r>
        <w:t>Git</w:t>
      </w:r>
      <w:proofErr w:type="spellEnd"/>
      <w:r>
        <w:t xml:space="preserve"> serve apenas para armazenamento de versões localmente</w:t>
      </w:r>
      <w:r w:rsidR="009C3D67">
        <w:t>;</w:t>
      </w:r>
    </w:p>
    <w:p w14:paraId="44865541" w14:textId="240AB026" w:rsidR="009C3D67" w:rsidRDefault="00B71F94" w:rsidP="00240BF9">
      <w:pPr>
        <w:pStyle w:val="PargrafodaLista"/>
        <w:numPr>
          <w:ilvl w:val="0"/>
          <w:numId w:val="42"/>
        </w:numPr>
      </w:pPr>
      <w:r>
        <w:t xml:space="preserve">Para guardar </w:t>
      </w:r>
      <w:r w:rsidR="005F53B4">
        <w:t>os repositórios locais em uma nuvem, podemos utilizar o GitHub</w:t>
      </w:r>
      <w:r w:rsidR="00FD75A6">
        <w:t xml:space="preserve"> (repositório remoto)</w:t>
      </w:r>
      <w:r w:rsidR="005F53B4">
        <w:t xml:space="preserve">, </w:t>
      </w:r>
      <w:proofErr w:type="spellStart"/>
      <w:r w:rsidR="001D4B53">
        <w:t>GitLab</w:t>
      </w:r>
      <w:proofErr w:type="spellEnd"/>
      <w:r w:rsidR="001D4B53">
        <w:t xml:space="preserve">, </w:t>
      </w:r>
      <w:proofErr w:type="spellStart"/>
      <w:r w:rsidR="001D4B53">
        <w:t>Bitbucket</w:t>
      </w:r>
      <w:proofErr w:type="spellEnd"/>
      <w:r w:rsidR="001D4B53">
        <w:t xml:space="preserve">, entre outros, mas o </w:t>
      </w:r>
      <w:r w:rsidR="001D4B53" w:rsidRPr="001D4B53">
        <w:rPr>
          <w:color w:val="FF0000"/>
        </w:rPr>
        <w:t>mais popular é o GitHub</w:t>
      </w:r>
      <w:r w:rsidR="004818CC">
        <w:rPr>
          <w:color w:val="FF0000"/>
        </w:rPr>
        <w:t xml:space="preserve">, </w:t>
      </w:r>
      <w:r w:rsidR="004818CC" w:rsidRPr="004818CC">
        <w:rPr>
          <w:color w:val="000000" w:themeColor="text1"/>
        </w:rPr>
        <w:t>sendo atualmente da Microsoft</w:t>
      </w:r>
      <w:r w:rsidR="001D4B53">
        <w:t>;</w:t>
      </w:r>
    </w:p>
    <w:p w14:paraId="0349C465" w14:textId="7FEDBADF" w:rsidR="001D4B53" w:rsidRDefault="00263C9C" w:rsidP="00240BF9">
      <w:pPr>
        <w:pStyle w:val="PargrafodaLista"/>
        <w:numPr>
          <w:ilvl w:val="0"/>
          <w:numId w:val="42"/>
        </w:numPr>
      </w:pPr>
      <w:r>
        <w:t>Criado em 2008 por 4 amigos, o GitHub permite criar um repositório remoto</w:t>
      </w:r>
      <w:r w:rsidR="004818CC">
        <w:t xml:space="preserve"> para guardar projetos e versionamentos. Além disso, </w:t>
      </w:r>
      <w:r w:rsidR="002F1ADA">
        <w:t xml:space="preserve">através de uma ferramenta chamada GitHub </w:t>
      </w:r>
      <w:proofErr w:type="spellStart"/>
      <w:r w:rsidR="002F1ADA">
        <w:t>Pages</w:t>
      </w:r>
      <w:proofErr w:type="spellEnd"/>
      <w:r w:rsidR="002F1ADA">
        <w:t>, podemos ho</w:t>
      </w:r>
      <w:r w:rsidR="00D34B0F">
        <w:t xml:space="preserve">spedar sites simples, que usem HTML + CSS </w:t>
      </w:r>
      <w:r w:rsidR="00D57CEA">
        <w:t>+ JS e disponibilize acesso através de uma URL</w:t>
      </w:r>
      <w:r w:rsidR="00D34B0F">
        <w:t xml:space="preserve"> e códigos</w:t>
      </w:r>
      <w:r w:rsidR="00DC075C">
        <w:t>;</w:t>
      </w:r>
    </w:p>
    <w:p w14:paraId="17B62559" w14:textId="5910DFCA" w:rsidR="00DC075C" w:rsidRDefault="00A27E62" w:rsidP="00240BF9">
      <w:pPr>
        <w:pStyle w:val="PargrafodaLista"/>
        <w:numPr>
          <w:ilvl w:val="0"/>
          <w:numId w:val="42"/>
        </w:numPr>
      </w:pPr>
      <w:r>
        <w:t xml:space="preserve">O GitHub também é uma grande rede social para programadores, pois </w:t>
      </w:r>
      <w:r w:rsidR="00C0080B">
        <w:t>ao guardar os códigos nos servidores</w:t>
      </w:r>
      <w:r>
        <w:t xml:space="preserve">, podemos nos comunicar com outros programadores </w:t>
      </w:r>
      <w:r w:rsidR="00C0080B">
        <w:t>e ajudar;</w:t>
      </w:r>
    </w:p>
    <w:p w14:paraId="69481316" w14:textId="565F61E7" w:rsidR="003C1277" w:rsidRDefault="003C1277" w:rsidP="003C1277">
      <w:pPr>
        <w:ind w:left="360"/>
      </w:pPr>
      <w:r w:rsidRPr="003C1277">
        <w:rPr>
          <w:noProof/>
        </w:rPr>
        <w:drawing>
          <wp:inline distT="0" distB="0" distL="0" distR="0" wp14:anchorId="243BBB34" wp14:editId="1FDAB503">
            <wp:extent cx="4295775" cy="3045953"/>
            <wp:effectExtent l="0" t="0" r="0" b="254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331" cy="305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25D8" w14:textId="013F7391" w:rsidR="00C0080B" w:rsidRDefault="006640C2" w:rsidP="00240BF9">
      <w:pPr>
        <w:pStyle w:val="PargrafodaLista"/>
        <w:numPr>
          <w:ilvl w:val="0"/>
          <w:numId w:val="42"/>
        </w:numPr>
      </w:pPr>
      <w:r>
        <w:lastRenderedPageBreak/>
        <w:t xml:space="preserve">Para instalar o GIT e GitHub, acessar os sites </w:t>
      </w:r>
      <w:hyperlink r:id="rId7" w:history="1">
        <w:proofErr w:type="spellStart"/>
        <w:r w:rsidR="00062FFF">
          <w:rPr>
            <w:rStyle w:val="Hyperlink"/>
          </w:rPr>
          <w:t>Git</w:t>
        </w:r>
        <w:proofErr w:type="spellEnd"/>
        <w:r w:rsidR="00062FFF">
          <w:rPr>
            <w:rStyle w:val="Hyperlink"/>
          </w:rPr>
          <w:t xml:space="preserve"> (git-scm.com)</w:t>
        </w:r>
      </w:hyperlink>
      <w:r w:rsidR="00062FFF">
        <w:t xml:space="preserve"> e </w:t>
      </w:r>
      <w:hyperlink r:id="rId8" w:history="1">
        <w:r w:rsidR="00062FFF">
          <w:rPr>
            <w:rStyle w:val="Hyperlink"/>
          </w:rPr>
          <w:t xml:space="preserve">GitHub Desktop | </w:t>
        </w:r>
        <w:proofErr w:type="spellStart"/>
        <w:r w:rsidR="00062FFF">
          <w:rPr>
            <w:rStyle w:val="Hyperlink"/>
          </w:rPr>
          <w:t>Simple</w:t>
        </w:r>
        <w:proofErr w:type="spellEnd"/>
        <w:r w:rsidR="00062FFF">
          <w:rPr>
            <w:rStyle w:val="Hyperlink"/>
          </w:rPr>
          <w:t xml:space="preserve"> </w:t>
        </w:r>
        <w:proofErr w:type="spellStart"/>
        <w:r w:rsidR="00062FFF">
          <w:rPr>
            <w:rStyle w:val="Hyperlink"/>
          </w:rPr>
          <w:t>collaboration</w:t>
        </w:r>
        <w:proofErr w:type="spellEnd"/>
        <w:r w:rsidR="00062FFF">
          <w:rPr>
            <w:rStyle w:val="Hyperlink"/>
          </w:rPr>
          <w:t xml:space="preserve"> </w:t>
        </w:r>
        <w:proofErr w:type="spellStart"/>
        <w:r w:rsidR="00062FFF">
          <w:rPr>
            <w:rStyle w:val="Hyperlink"/>
          </w:rPr>
          <w:t>from</w:t>
        </w:r>
        <w:proofErr w:type="spellEnd"/>
        <w:r w:rsidR="00062FFF">
          <w:rPr>
            <w:rStyle w:val="Hyperlink"/>
          </w:rPr>
          <w:t xml:space="preserve"> </w:t>
        </w:r>
        <w:proofErr w:type="spellStart"/>
        <w:r w:rsidR="00062FFF">
          <w:rPr>
            <w:rStyle w:val="Hyperlink"/>
          </w:rPr>
          <w:t>your</w:t>
        </w:r>
        <w:proofErr w:type="spellEnd"/>
        <w:r w:rsidR="00062FFF">
          <w:rPr>
            <w:rStyle w:val="Hyperlink"/>
          </w:rPr>
          <w:t xml:space="preserve"> desktop</w:t>
        </w:r>
      </w:hyperlink>
      <w:r w:rsidR="00F3462A">
        <w:t>;</w:t>
      </w:r>
    </w:p>
    <w:p w14:paraId="33A0BF55" w14:textId="46785611" w:rsidR="00F3462A" w:rsidRDefault="00116BA8" w:rsidP="00240BF9">
      <w:pPr>
        <w:pStyle w:val="PargrafodaLista"/>
        <w:numPr>
          <w:ilvl w:val="0"/>
          <w:numId w:val="42"/>
        </w:numPr>
      </w:pPr>
      <w:r>
        <w:t>Somente</w:t>
      </w:r>
      <w:r w:rsidR="0025703F">
        <w:t xml:space="preserve"> </w:t>
      </w:r>
      <w:r>
        <w:t>projetos públicos podem</w:t>
      </w:r>
      <w:r w:rsidR="0025703F">
        <w:t xml:space="preserve"> ser </w:t>
      </w:r>
      <w:r>
        <w:t>hospedados e disponibilizados para outros;</w:t>
      </w:r>
    </w:p>
    <w:p w14:paraId="13C5C77D" w14:textId="4D8F6F3E" w:rsidR="00116BA8" w:rsidRDefault="009646EC" w:rsidP="00240BF9">
      <w:pPr>
        <w:pStyle w:val="PargrafodaLista"/>
        <w:numPr>
          <w:ilvl w:val="0"/>
          <w:numId w:val="42"/>
        </w:numPr>
      </w:pPr>
      <w:r>
        <w:t xml:space="preserve">A partir da página 6 desse </w:t>
      </w:r>
      <w:r w:rsidR="009F7803">
        <w:t>capítulo</w:t>
      </w:r>
      <w:r>
        <w:t xml:space="preserve">, há explicações para </w:t>
      </w:r>
      <w:r w:rsidR="009F7803">
        <w:t>configuração dos repositórios no GitHub;</w:t>
      </w:r>
    </w:p>
    <w:p w14:paraId="1763C342" w14:textId="3CA638A7" w:rsidR="009F7803" w:rsidRDefault="00F47BBE" w:rsidP="00240BF9">
      <w:pPr>
        <w:pStyle w:val="PargrafodaLista"/>
        <w:numPr>
          <w:ilvl w:val="0"/>
          <w:numId w:val="42"/>
        </w:numPr>
      </w:pPr>
      <w:r>
        <w:t xml:space="preserve">O GitHub </w:t>
      </w:r>
      <w:r w:rsidR="002E1F55">
        <w:t xml:space="preserve">guarda códigos de todas as linguagens, mas só hospeda em sites códigos em HTML + CSS + </w:t>
      </w:r>
      <w:proofErr w:type="spellStart"/>
      <w:r w:rsidR="002E1F55">
        <w:t>JavaScript</w:t>
      </w:r>
      <w:proofErr w:type="spellEnd"/>
      <w:r w:rsidR="002E1F55">
        <w:t>;</w:t>
      </w:r>
    </w:p>
    <w:p w14:paraId="3202E72C" w14:textId="6C78C1B2" w:rsidR="002E1F55" w:rsidRDefault="002E1F55" w:rsidP="00240BF9">
      <w:pPr>
        <w:pStyle w:val="PargrafodaLista"/>
        <w:numPr>
          <w:ilvl w:val="0"/>
          <w:numId w:val="42"/>
        </w:numPr>
      </w:pPr>
      <w:r>
        <w:t xml:space="preserve">Para </w:t>
      </w:r>
      <w:r w:rsidR="00B53C69">
        <w:t xml:space="preserve">hospedar ou guardar arquivos, ir </w:t>
      </w:r>
      <w:r w:rsidR="004630D5">
        <w:t>à</w:t>
      </w:r>
      <w:r w:rsidR="00B53C69">
        <w:t xml:space="preserve"> página 9 deste </w:t>
      </w:r>
      <w:r w:rsidR="00CF7C9B">
        <w:t>capítulo</w:t>
      </w:r>
      <w:r w:rsidR="00B53C69">
        <w:t>;</w:t>
      </w:r>
    </w:p>
    <w:p w14:paraId="52B4B1FB" w14:textId="02A457EA" w:rsidR="005A08E1" w:rsidRDefault="005A08E1" w:rsidP="00240BF9">
      <w:pPr>
        <w:pStyle w:val="PargrafodaLista"/>
        <w:numPr>
          <w:ilvl w:val="0"/>
          <w:numId w:val="42"/>
        </w:numPr>
      </w:pPr>
      <w:r>
        <w:t>É possível mudar</w:t>
      </w:r>
      <w:r w:rsidR="00345670">
        <w:t xml:space="preserve"> o projeto de público para privado (ou vice e versa) </w:t>
      </w:r>
      <w:r w:rsidR="00080020">
        <w:t xml:space="preserve">indo no site do GitHub &gt; clicando no repositório &gt; </w:t>
      </w:r>
      <w:proofErr w:type="gramStart"/>
      <w:r w:rsidR="00080020">
        <w:t>settings</w:t>
      </w:r>
      <w:r w:rsidR="00F8601E">
        <w:t xml:space="preserve">  &gt;</w:t>
      </w:r>
      <w:proofErr w:type="gramEnd"/>
      <w:r w:rsidR="00F8601E">
        <w:t xml:space="preserve"> </w:t>
      </w:r>
      <w:proofErr w:type="spellStart"/>
      <w:r w:rsidR="00F8601E">
        <w:t>Danger</w:t>
      </w:r>
      <w:proofErr w:type="spellEnd"/>
      <w:r w:rsidR="00F8601E">
        <w:t xml:space="preserve"> Zone &gt; </w:t>
      </w:r>
      <w:proofErr w:type="spellStart"/>
      <w:r w:rsidR="00710CCF">
        <w:t>Change</w:t>
      </w:r>
      <w:proofErr w:type="spellEnd"/>
      <w:r w:rsidR="00710CCF">
        <w:t xml:space="preserve"> </w:t>
      </w:r>
      <w:proofErr w:type="spellStart"/>
      <w:r w:rsidR="00710CCF">
        <w:t>Repository</w:t>
      </w:r>
      <w:proofErr w:type="spellEnd"/>
      <w:r w:rsidR="00710CCF">
        <w:t xml:space="preserve">. Para excluir, é n mesmo local, mas </w:t>
      </w:r>
      <w:r w:rsidR="00085AF6">
        <w:t xml:space="preserve">a opção para isto é Delete </w:t>
      </w:r>
      <w:proofErr w:type="spellStart"/>
      <w:r w:rsidR="00085AF6">
        <w:t>This</w:t>
      </w:r>
      <w:proofErr w:type="spellEnd"/>
      <w:r w:rsidR="00085AF6">
        <w:t xml:space="preserve"> </w:t>
      </w:r>
      <w:proofErr w:type="spellStart"/>
      <w:r w:rsidR="00085AF6">
        <w:t>Repository</w:t>
      </w:r>
      <w:proofErr w:type="spellEnd"/>
      <w:r w:rsidR="00085AF6">
        <w:t>;</w:t>
      </w:r>
    </w:p>
    <w:p w14:paraId="62E34913" w14:textId="74460E37" w:rsidR="00085AF6" w:rsidRDefault="00EE56F1" w:rsidP="00240BF9">
      <w:pPr>
        <w:pStyle w:val="PargrafodaLista"/>
        <w:numPr>
          <w:ilvl w:val="0"/>
          <w:numId w:val="42"/>
        </w:numPr>
      </w:pPr>
      <w:r>
        <w:t xml:space="preserve">Sempre que for alterado algum arquivo do repositório, para salvar essa alteração, precisamos </w:t>
      </w:r>
      <w:proofErr w:type="spellStart"/>
      <w:r>
        <w:t>comitar</w:t>
      </w:r>
      <w:proofErr w:type="spellEnd"/>
      <w:r w:rsidR="00F65E40">
        <w:t xml:space="preserve"> (</w:t>
      </w:r>
      <w:proofErr w:type="spellStart"/>
      <w:r w:rsidR="00F65E40">
        <w:t>commit</w:t>
      </w:r>
      <w:proofErr w:type="spellEnd"/>
      <w:r w:rsidR="00F65E40">
        <w:t>)</w:t>
      </w:r>
      <w:r>
        <w:t xml:space="preserve"> no Gi</w:t>
      </w:r>
      <w:r w:rsidR="00F65E40">
        <w:t>tHub Desktop;</w:t>
      </w:r>
    </w:p>
    <w:p w14:paraId="26409DC0" w14:textId="347B284C" w:rsidR="008748E9" w:rsidRDefault="007A0DE6" w:rsidP="008748E9">
      <w:pPr>
        <w:pStyle w:val="PargrafodaLista"/>
        <w:numPr>
          <w:ilvl w:val="0"/>
          <w:numId w:val="42"/>
        </w:numPr>
      </w:pPr>
      <w:r>
        <w:t xml:space="preserve">Sempre que excluir um repositório local, realizar este procedimento no GitHub Desktop, apagar a pasta do </w:t>
      </w:r>
      <w:proofErr w:type="spellStart"/>
      <w:r>
        <w:t>explorer</w:t>
      </w:r>
      <w:proofErr w:type="spellEnd"/>
      <w:r>
        <w:t xml:space="preserve"> não </w:t>
      </w:r>
      <w:r w:rsidR="008748E9">
        <w:t>é suficiente;</w:t>
      </w:r>
    </w:p>
    <w:p w14:paraId="062053D9" w14:textId="1ACD1FFD" w:rsidR="008748E9" w:rsidRDefault="008748E9" w:rsidP="008748E9">
      <w:pPr>
        <w:pStyle w:val="PargrafodaLista"/>
        <w:numPr>
          <w:ilvl w:val="0"/>
          <w:numId w:val="42"/>
        </w:numPr>
      </w:pPr>
      <w:r>
        <w:t xml:space="preserve">Toda mudança feita nos códigos, aparecerá um aviso no próprio Visual Studio sobre a mudança realizada para que as informações sejam atualizadas </w:t>
      </w:r>
      <w:r w:rsidR="004717D2">
        <w:t>nos repositórios</w:t>
      </w:r>
      <w:r>
        <w:t>;</w:t>
      </w:r>
    </w:p>
    <w:p w14:paraId="7AD32F34" w14:textId="6CF22AA9" w:rsidR="008748E9" w:rsidRDefault="008748E9" w:rsidP="008748E9">
      <w:pPr>
        <w:pStyle w:val="PargrafodaLista"/>
        <w:numPr>
          <w:ilvl w:val="0"/>
          <w:numId w:val="42"/>
        </w:numPr>
      </w:pPr>
      <w:r>
        <w:t>Para publicar um repositório remoto, no GitHub</w:t>
      </w:r>
      <w:r w:rsidR="000738D4">
        <w:t xml:space="preserve"> Desktop, basta clicar em “</w:t>
      </w:r>
      <w:proofErr w:type="spellStart"/>
      <w:r w:rsidR="000738D4">
        <w:t>publish</w:t>
      </w:r>
      <w:proofErr w:type="spellEnd"/>
      <w:r w:rsidR="000738D4">
        <w:t xml:space="preserve"> </w:t>
      </w:r>
      <w:proofErr w:type="spellStart"/>
      <w:r w:rsidR="000738D4">
        <w:t>origin</w:t>
      </w:r>
      <w:proofErr w:type="spellEnd"/>
      <w:r w:rsidR="000738D4">
        <w:t>”;</w:t>
      </w:r>
    </w:p>
    <w:p w14:paraId="609A4CD3" w14:textId="08A44049" w:rsidR="006649ED" w:rsidRDefault="006649ED" w:rsidP="008748E9">
      <w:pPr>
        <w:pStyle w:val="PargrafodaLista"/>
        <w:numPr>
          <w:ilvl w:val="0"/>
          <w:numId w:val="42"/>
        </w:numPr>
      </w:pPr>
      <w:r>
        <w:t xml:space="preserve">Para ativar 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(que permite </w:t>
      </w:r>
      <w:r w:rsidR="00495C4B">
        <w:t xml:space="preserve">hospedar sites em </w:t>
      </w:r>
      <w:proofErr w:type="spellStart"/>
      <w:r w:rsidR="00495C4B">
        <w:t>html</w:t>
      </w:r>
      <w:proofErr w:type="spellEnd"/>
      <w:r w:rsidR="00495C4B">
        <w:t xml:space="preserve"> + </w:t>
      </w:r>
      <w:proofErr w:type="spellStart"/>
      <w:r w:rsidR="00495C4B">
        <w:t>css</w:t>
      </w:r>
      <w:proofErr w:type="spellEnd"/>
      <w:r w:rsidR="00495C4B">
        <w:t xml:space="preserve"> + Javascript), podemos clicar no repositório desejado &gt; setti</w:t>
      </w:r>
      <w:r w:rsidR="004F2459">
        <w:t xml:space="preserve">ngs &gt; </w:t>
      </w:r>
      <w:proofErr w:type="spellStart"/>
      <w:r w:rsidR="004F2459">
        <w:t>pages</w:t>
      </w:r>
      <w:proofErr w:type="spellEnd"/>
      <w:r w:rsidR="004F2459">
        <w:t xml:space="preserve"> &gt; </w:t>
      </w:r>
      <w:proofErr w:type="spellStart"/>
      <w:r w:rsidR="004F2459">
        <w:t>change</w:t>
      </w:r>
      <w:proofErr w:type="spellEnd"/>
      <w:r w:rsidR="004F2459">
        <w:t xml:space="preserve"> </w:t>
      </w:r>
      <w:proofErr w:type="spellStart"/>
      <w:r w:rsidR="004F2459">
        <w:t>theme</w:t>
      </w:r>
      <w:proofErr w:type="spellEnd"/>
      <w:r w:rsidR="004F2459">
        <w:t>. Após escolher o tema, o</w:t>
      </w:r>
      <w:r w:rsidR="008A4B0E">
        <w:t xml:space="preserve"> GitHub </w:t>
      </w:r>
      <w:proofErr w:type="spellStart"/>
      <w:r w:rsidR="008A4B0E">
        <w:t>Pages</w:t>
      </w:r>
      <w:proofErr w:type="spellEnd"/>
      <w:r w:rsidR="008A4B0E">
        <w:t xml:space="preserve"> já estará habilitado</w:t>
      </w:r>
      <w:r w:rsidR="00E00D2E">
        <w:t xml:space="preserve"> para este repositório</w:t>
      </w:r>
      <w:r w:rsidR="008A4B0E">
        <w:t>;</w:t>
      </w:r>
    </w:p>
    <w:p w14:paraId="0D3C297B" w14:textId="62508499" w:rsidR="008A4B0E" w:rsidRDefault="00F962BE" w:rsidP="008748E9">
      <w:pPr>
        <w:pStyle w:val="PargrafodaLista"/>
        <w:numPr>
          <w:ilvl w:val="0"/>
          <w:numId w:val="42"/>
        </w:numPr>
      </w:pPr>
      <w:r>
        <w:t>No caso de projetos únicos, podemos criar um repositório somente para ele. No exemplo, fizemos a adição desse repositório no G</w:t>
      </w:r>
      <w:r w:rsidR="00397F85">
        <w:t>itHub, não marca</w:t>
      </w:r>
      <w:r w:rsidR="004C7992">
        <w:t>mos</w:t>
      </w:r>
      <w:r w:rsidR="00397F85">
        <w:t xml:space="preserve"> o README para abrir direto no site, </w:t>
      </w:r>
      <w:r w:rsidR="004C7992">
        <w:t xml:space="preserve">depois copiamos os arquivos desejados para a pasta criada no destino do repositório, </w:t>
      </w:r>
      <w:r w:rsidR="00883EFE">
        <w:t xml:space="preserve">entramos no site do GitHub, clicamos no novo repositório e ao invés de escolher tema no </w:t>
      </w:r>
      <w:proofErr w:type="spellStart"/>
      <w:r w:rsidR="00883EFE">
        <w:t>Pages</w:t>
      </w:r>
      <w:proofErr w:type="spellEnd"/>
      <w:r w:rsidR="00883EFE">
        <w:t xml:space="preserve">, </w:t>
      </w:r>
      <w:r w:rsidR="00D67CE6">
        <w:t xml:space="preserve">escolhemos a opção “master” no </w:t>
      </w:r>
      <w:proofErr w:type="spellStart"/>
      <w:r w:rsidR="00D67CE6">
        <w:t>branch</w:t>
      </w:r>
      <w:proofErr w:type="spellEnd"/>
      <w:r w:rsidR="00313E00">
        <w:t>. Após, ao acessar o link, abrirá direto no site;</w:t>
      </w:r>
    </w:p>
    <w:p w14:paraId="670F7BDC" w14:textId="193CBE0C" w:rsidR="00313E00" w:rsidRDefault="00646DBE" w:rsidP="008748E9">
      <w:pPr>
        <w:pStyle w:val="PargrafodaLista"/>
        <w:numPr>
          <w:ilvl w:val="0"/>
          <w:numId w:val="42"/>
        </w:numPr>
      </w:pPr>
      <w:r>
        <w:t xml:space="preserve">Para criar um QR </w:t>
      </w:r>
      <w:proofErr w:type="spellStart"/>
      <w:r>
        <w:t>Code</w:t>
      </w:r>
      <w:proofErr w:type="spellEnd"/>
      <w:r>
        <w:t xml:space="preserve"> para o site, podemos acessar o site </w:t>
      </w:r>
      <w:hyperlink r:id="rId9" w:history="1">
        <w:r>
          <w:rPr>
            <w:rStyle w:val="Hyperlink"/>
          </w:rPr>
          <w:t xml:space="preserve">QR </w:t>
        </w:r>
        <w:proofErr w:type="spellStart"/>
        <w:r>
          <w:rPr>
            <w:rStyle w:val="Hyperlink"/>
          </w:rPr>
          <w:t>Code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Generator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Create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Your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Free</w:t>
        </w:r>
        <w:proofErr w:type="spellEnd"/>
        <w:r>
          <w:rPr>
            <w:rStyle w:val="Hyperlink"/>
          </w:rPr>
          <w:t xml:space="preserve"> QR Codes (qr-code-generator.com)</w:t>
        </w:r>
      </w:hyperlink>
      <w:r w:rsidR="00136A90">
        <w:t>, clicar em URL, copiar o link e após baixar a imagem (basta aguardar);</w:t>
      </w:r>
    </w:p>
    <w:p w14:paraId="02D1C271" w14:textId="02FD104F" w:rsidR="00136A90" w:rsidRDefault="00557DC7" w:rsidP="008748E9">
      <w:pPr>
        <w:pStyle w:val="PargrafodaLista"/>
        <w:numPr>
          <w:ilvl w:val="0"/>
          <w:numId w:val="42"/>
        </w:numPr>
      </w:pPr>
      <w:r>
        <w:t xml:space="preserve">No GitHub, além de poder seguir e </w:t>
      </w:r>
      <w:proofErr w:type="gramStart"/>
      <w:r>
        <w:t>curtir</w:t>
      </w:r>
      <w:proofErr w:type="gramEnd"/>
      <w:r>
        <w:t xml:space="preserve"> perfis e repositórios, há a opção de </w:t>
      </w:r>
      <w:r w:rsidR="00A24ED1">
        <w:t>cloná-los</w:t>
      </w:r>
      <w:r>
        <w:t xml:space="preserve"> também. Ao clonar, ele irá copiar</w:t>
      </w:r>
      <w:r w:rsidR="00A24ED1">
        <w:t xml:space="preserve"> os arquivos do repositório em questão para sua máquina;</w:t>
      </w:r>
    </w:p>
    <w:p w14:paraId="6AFBA10C" w14:textId="0E70BDE0" w:rsidR="00A24ED1" w:rsidRDefault="00B75B14" w:rsidP="008748E9">
      <w:pPr>
        <w:pStyle w:val="PargrafodaLista"/>
        <w:numPr>
          <w:ilvl w:val="0"/>
          <w:numId w:val="42"/>
        </w:numPr>
      </w:pPr>
      <w:r>
        <w:t xml:space="preserve">No caso de querer clonar seus repositórios em um novo computador, é necessário ter o </w:t>
      </w:r>
      <w:proofErr w:type="spellStart"/>
      <w:r>
        <w:t>Git</w:t>
      </w:r>
      <w:proofErr w:type="spellEnd"/>
      <w:r>
        <w:t xml:space="preserve"> e GitHub</w:t>
      </w:r>
      <w:r w:rsidR="00AE0F36">
        <w:t xml:space="preserve"> instalados na máquina em questão</w:t>
      </w:r>
      <w:r w:rsidR="00783AAA">
        <w:t>;</w:t>
      </w:r>
    </w:p>
    <w:p w14:paraId="6CB1A66B" w14:textId="513EF70A" w:rsidR="00783AAA" w:rsidRDefault="00783AAA" w:rsidP="008748E9">
      <w:pPr>
        <w:pStyle w:val="PargrafodaLista"/>
        <w:numPr>
          <w:ilvl w:val="0"/>
          <w:numId w:val="42"/>
        </w:numPr>
      </w:pPr>
      <w:r>
        <w:t>Para fazer esse procedimento, primeiro é necessário acessar o GitHub</w:t>
      </w:r>
      <w:r w:rsidR="00054DA2">
        <w:t xml:space="preserve"> &gt; file &gt; </w:t>
      </w:r>
      <w:proofErr w:type="spellStart"/>
      <w:r w:rsidR="00054DA2">
        <w:t>Accounts</w:t>
      </w:r>
      <w:proofErr w:type="spellEnd"/>
      <w:r w:rsidR="00F663E6">
        <w:t xml:space="preserve"> &gt; </w:t>
      </w:r>
      <w:r w:rsidR="00EA7146">
        <w:t xml:space="preserve">clicar em </w:t>
      </w:r>
      <w:proofErr w:type="spellStart"/>
      <w:r w:rsidR="00EA7146">
        <w:t>sign</w:t>
      </w:r>
      <w:proofErr w:type="spellEnd"/>
      <w:r w:rsidR="00EA7146">
        <w:t xml:space="preserve"> in (GitHub.com);</w:t>
      </w:r>
    </w:p>
    <w:p w14:paraId="21A0C8C2" w14:textId="4854A992" w:rsidR="00EA7146" w:rsidRDefault="006A7844" w:rsidP="008748E9">
      <w:pPr>
        <w:pStyle w:val="PargrafodaLista"/>
        <w:numPr>
          <w:ilvl w:val="0"/>
          <w:numId w:val="42"/>
        </w:numPr>
      </w:pPr>
      <w:r>
        <w:t xml:space="preserve">Após acessar a conta, </w:t>
      </w:r>
      <w:r w:rsidR="00324FD9">
        <w:t xml:space="preserve">é necessário clicar em file &gt; </w:t>
      </w:r>
      <w:proofErr w:type="spellStart"/>
      <w:r w:rsidR="00324FD9">
        <w:t>git</w:t>
      </w:r>
      <w:proofErr w:type="spellEnd"/>
      <w:r w:rsidR="00324FD9">
        <w:t xml:space="preserve"> &gt; </w:t>
      </w:r>
      <w:proofErr w:type="spellStart"/>
      <w:r w:rsidR="00324FD9">
        <w:t>save</w:t>
      </w:r>
      <w:proofErr w:type="spellEnd"/>
      <w:r w:rsidR="00324FD9">
        <w:t xml:space="preserve">, para configurar o </w:t>
      </w:r>
      <w:proofErr w:type="spellStart"/>
      <w:r w:rsidR="00324FD9">
        <w:t>Git</w:t>
      </w:r>
      <w:proofErr w:type="spellEnd"/>
      <w:r w:rsidR="00324FD9">
        <w:t xml:space="preserve"> também</w:t>
      </w:r>
      <w:r w:rsidR="003B3FF2">
        <w:t>, pois caso isso não seja feito</w:t>
      </w:r>
      <w:r w:rsidR="00956308">
        <w:t xml:space="preserve">, não é possível </w:t>
      </w:r>
      <w:proofErr w:type="spellStart"/>
      <w:r w:rsidR="00956308">
        <w:t>Comitar</w:t>
      </w:r>
      <w:proofErr w:type="spellEnd"/>
      <w:r w:rsidR="00324FD9">
        <w:t>;</w:t>
      </w:r>
    </w:p>
    <w:p w14:paraId="09D1F6E6" w14:textId="77777777" w:rsidR="00363CBD" w:rsidRDefault="00BE20E2" w:rsidP="00363CBD">
      <w:pPr>
        <w:pStyle w:val="PargrafodaLista"/>
        <w:numPr>
          <w:ilvl w:val="0"/>
          <w:numId w:val="42"/>
        </w:numPr>
      </w:pPr>
      <w:r>
        <w:t>O</w:t>
      </w:r>
      <w:r w:rsidR="000A18A5">
        <w:t xml:space="preserve"> último passo para clonar é na própria tela inicial, clicando no seu repositório desejado </w:t>
      </w:r>
      <w:r w:rsidR="00FD7836">
        <w:t>e após no botão “clone” que aparecerá embaixo dos repositórios;</w:t>
      </w:r>
    </w:p>
    <w:p w14:paraId="7ECEC6FA" w14:textId="5D39B497" w:rsidR="00B851A1" w:rsidRDefault="00842763" w:rsidP="00363CBD">
      <w:pPr>
        <w:pStyle w:val="PargrafodaLista"/>
        <w:numPr>
          <w:ilvl w:val="0"/>
          <w:numId w:val="42"/>
        </w:numPr>
      </w:pPr>
      <w:r>
        <w:t xml:space="preserve">Caso </w:t>
      </w:r>
      <w:r w:rsidR="00A95DE1">
        <w:t>não vá mais utilizar a máquina, sempre excluir o repositório da máquina removendo pelo GitHub</w:t>
      </w:r>
      <w:r w:rsidR="00F55571">
        <w:t>, depois excluir da lixeira</w:t>
      </w:r>
      <w:r w:rsidR="00B9175E">
        <w:t xml:space="preserve">, </w:t>
      </w:r>
      <w:proofErr w:type="spellStart"/>
      <w:r w:rsidR="00B9175E">
        <w:t>deslogar</w:t>
      </w:r>
      <w:proofErr w:type="spellEnd"/>
      <w:r w:rsidR="00B9175E">
        <w:t xml:space="preserve"> da conta no GitHub</w:t>
      </w:r>
      <w:r w:rsidR="005B3796">
        <w:t xml:space="preserve"> e</w:t>
      </w:r>
      <w:r w:rsidR="00603469">
        <w:t xml:space="preserve"> apagar as informações do </w:t>
      </w:r>
      <w:proofErr w:type="spellStart"/>
      <w:r w:rsidR="00603469">
        <w:t>Git</w:t>
      </w:r>
      <w:proofErr w:type="spellEnd"/>
      <w:r w:rsidR="00603469">
        <w:t xml:space="preserve"> (isso dentro do próprio GitHub Desktop</w:t>
      </w:r>
      <w:r w:rsidR="005B3796">
        <w:t>);</w:t>
      </w:r>
    </w:p>
    <w:p w14:paraId="309079B9" w14:textId="77777777" w:rsidR="00B851A1" w:rsidRDefault="00B851A1" w:rsidP="00B851A1">
      <w:pPr>
        <w:ind w:left="360"/>
      </w:pPr>
    </w:p>
    <w:p w14:paraId="785DE569" w14:textId="329D3FD4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AF6269">
        <w:rPr>
          <w:b/>
          <w:bCs/>
        </w:rPr>
        <w:t>1</w:t>
      </w:r>
      <w:r w:rsidR="00EB36CC">
        <w:rPr>
          <w:b/>
          <w:bCs/>
        </w:rPr>
        <w:t>9</w:t>
      </w:r>
      <w:r w:rsidR="00A64E59">
        <w:rPr>
          <w:b/>
          <w:bCs/>
        </w:rPr>
        <w:t xml:space="preserve"> </w:t>
      </w:r>
      <w:r w:rsidR="00A64E59" w:rsidRPr="00A64E59">
        <w:rPr>
          <w:b/>
          <w:bCs/>
        </w:rPr>
        <w:t>21:27 17/06/2022</w:t>
      </w:r>
    </w:p>
    <w:p w14:paraId="4536D7C4" w14:textId="77777777" w:rsidR="005A5790" w:rsidRDefault="005A5790" w:rsidP="005A5790"/>
    <w:p w14:paraId="3441F8CF" w14:textId="11BFA60A" w:rsidR="005C26AF" w:rsidRDefault="0046118E" w:rsidP="00AF6269">
      <w:pPr>
        <w:pStyle w:val="PargrafodaLista"/>
        <w:numPr>
          <w:ilvl w:val="0"/>
          <w:numId w:val="41"/>
        </w:numPr>
      </w:pPr>
      <w:r>
        <w:t xml:space="preserve">Para configurar planos de fundos, podemos utilizar 3 formatos: </w:t>
      </w:r>
    </w:p>
    <w:p w14:paraId="49F2C95A" w14:textId="430DC126" w:rsidR="00796442" w:rsidRDefault="00796442" w:rsidP="00796442">
      <w:r w:rsidRPr="00796442">
        <w:rPr>
          <w:noProof/>
        </w:rPr>
        <w:lastRenderedPageBreak/>
        <w:drawing>
          <wp:inline distT="0" distB="0" distL="0" distR="0" wp14:anchorId="01B79AA3" wp14:editId="10B7D1D7">
            <wp:extent cx="3352800" cy="3287590"/>
            <wp:effectExtent l="0" t="0" r="0" b="825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5618" cy="33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F3E6" w14:textId="67BAE0DC" w:rsidR="00796442" w:rsidRDefault="00796442" w:rsidP="00796442">
      <w:pPr>
        <w:pStyle w:val="PargrafodaLista"/>
        <w:numPr>
          <w:ilvl w:val="0"/>
          <w:numId w:val="41"/>
        </w:numPr>
      </w:pPr>
      <w:r>
        <w:t xml:space="preserve">Para inserir imagens como plano de fundo, utilizamos a propriedade </w:t>
      </w:r>
      <w:r w:rsidR="0055353D">
        <w:t>“</w:t>
      </w:r>
      <w:r w:rsidR="0055353D" w:rsidRPr="006434CF">
        <w:rPr>
          <w:color w:val="FF0000"/>
        </w:rPr>
        <w:t>background-color</w:t>
      </w:r>
      <w:r w:rsidR="0055353D">
        <w:t>” e a função “</w:t>
      </w:r>
      <w:proofErr w:type="spellStart"/>
      <w:r w:rsidR="0055353D" w:rsidRPr="006434CF">
        <w:rPr>
          <w:color w:val="FF0000"/>
        </w:rPr>
        <w:t>url</w:t>
      </w:r>
      <w:proofErr w:type="spellEnd"/>
      <w:r w:rsidR="0055353D" w:rsidRPr="006434CF">
        <w:rPr>
          <w:color w:val="FF0000"/>
        </w:rPr>
        <w:t xml:space="preserve"> (‘’)</w:t>
      </w:r>
      <w:r w:rsidR="00436D2D">
        <w:t>”;</w:t>
      </w:r>
    </w:p>
    <w:p w14:paraId="54728F08" w14:textId="6C4C7FE8" w:rsidR="00436D2D" w:rsidRDefault="006F67AA" w:rsidP="00796442">
      <w:pPr>
        <w:pStyle w:val="PargrafodaLista"/>
        <w:numPr>
          <w:ilvl w:val="0"/>
          <w:numId w:val="41"/>
        </w:numPr>
      </w:pPr>
      <w:r>
        <w:t>Todo elemento de caixa pode receber uma imagem de fundo;</w:t>
      </w:r>
    </w:p>
    <w:p w14:paraId="69EF174A" w14:textId="708FB0F8" w:rsidR="006F67AA" w:rsidRDefault="00B30674" w:rsidP="00796442">
      <w:pPr>
        <w:pStyle w:val="PargrafodaLista"/>
        <w:numPr>
          <w:ilvl w:val="0"/>
          <w:numId w:val="41"/>
        </w:numPr>
      </w:pPr>
      <w:r>
        <w:t>Sempre se atentar ao tamanho do arquivo da imagem para não deixar o site pesado;</w:t>
      </w:r>
    </w:p>
    <w:p w14:paraId="2FC8527B" w14:textId="0337DD7A" w:rsidR="00B30674" w:rsidRDefault="001F4BC1" w:rsidP="00796442">
      <w:pPr>
        <w:pStyle w:val="PargrafodaLista"/>
        <w:numPr>
          <w:ilvl w:val="0"/>
          <w:numId w:val="41"/>
        </w:numPr>
      </w:pPr>
      <w:r>
        <w:t>Mesmo que a imagem seja pequena para a caixa onde esteja sendo aplicada, no normal ela repete para preencher todo o fundo. Se ela for grande demais para a caixa, a imagem será cortada;</w:t>
      </w:r>
    </w:p>
    <w:p w14:paraId="34F68BD4" w14:textId="51F3434A" w:rsidR="001F4BC1" w:rsidRDefault="00545298" w:rsidP="00796442">
      <w:pPr>
        <w:pStyle w:val="PargrafodaLista"/>
        <w:numPr>
          <w:ilvl w:val="0"/>
          <w:numId w:val="41"/>
        </w:numPr>
      </w:pPr>
      <w:r>
        <w:t>É possível configurar as repetições da imagem com a propriedade “</w:t>
      </w:r>
      <w:r w:rsidRPr="006434CF">
        <w:rPr>
          <w:color w:val="FF0000"/>
        </w:rPr>
        <w:t>back</w:t>
      </w:r>
      <w:r w:rsidR="006434CF" w:rsidRPr="006434CF">
        <w:rPr>
          <w:color w:val="FF0000"/>
        </w:rPr>
        <w:t>ground-</w:t>
      </w:r>
      <w:proofErr w:type="spellStart"/>
      <w:r w:rsidR="006434CF" w:rsidRPr="006434CF">
        <w:rPr>
          <w:color w:val="FF0000"/>
        </w:rPr>
        <w:t>repeat</w:t>
      </w:r>
      <w:proofErr w:type="spellEnd"/>
      <w:r w:rsidR="006434CF" w:rsidRPr="006434CF">
        <w:rPr>
          <w:color w:val="FF0000"/>
        </w:rPr>
        <w:t>:</w:t>
      </w:r>
      <w:r w:rsidR="006434CF">
        <w:t xml:space="preserve">”, que aceita as funções </w:t>
      </w:r>
      <w:proofErr w:type="spellStart"/>
      <w:r w:rsidR="006434CF" w:rsidRPr="00E01435">
        <w:rPr>
          <w:color w:val="FF0000"/>
        </w:rPr>
        <w:t>repeat</w:t>
      </w:r>
      <w:proofErr w:type="spellEnd"/>
      <w:r w:rsidR="006434CF">
        <w:t xml:space="preserve"> (repete a imagem caso ela não preencha a tela), </w:t>
      </w:r>
      <w:r w:rsidR="006434CF" w:rsidRPr="00E01435">
        <w:rPr>
          <w:color w:val="FF0000"/>
        </w:rPr>
        <w:t>no</w:t>
      </w:r>
      <w:r w:rsidR="00E01435" w:rsidRPr="00E01435">
        <w:rPr>
          <w:color w:val="FF0000"/>
        </w:rPr>
        <w:t>-</w:t>
      </w:r>
      <w:proofErr w:type="spellStart"/>
      <w:r w:rsidR="006434CF" w:rsidRPr="00E01435">
        <w:rPr>
          <w:color w:val="FF0000"/>
        </w:rPr>
        <w:t>repeat</w:t>
      </w:r>
      <w:proofErr w:type="spellEnd"/>
      <w:r w:rsidR="006434CF" w:rsidRPr="00E01435">
        <w:rPr>
          <w:color w:val="FF0000"/>
        </w:rPr>
        <w:t xml:space="preserve"> </w:t>
      </w:r>
      <w:r w:rsidR="006434CF">
        <w:t xml:space="preserve">(não repete a </w:t>
      </w:r>
      <w:r w:rsidR="00E01435">
        <w:t>imagem</w:t>
      </w:r>
      <w:r w:rsidR="006434CF">
        <w:t xml:space="preserve"> </w:t>
      </w:r>
      <w:r w:rsidR="00E01435">
        <w:t>independentemente</w:t>
      </w:r>
      <w:r w:rsidR="006434CF">
        <w:t xml:space="preserve"> do tamanho), </w:t>
      </w:r>
      <w:proofErr w:type="spellStart"/>
      <w:r w:rsidR="006434CF" w:rsidRPr="00E01435">
        <w:rPr>
          <w:color w:val="FF0000"/>
        </w:rPr>
        <w:t>repeat</w:t>
      </w:r>
      <w:proofErr w:type="spellEnd"/>
      <w:r w:rsidR="006434CF" w:rsidRPr="00E01435">
        <w:rPr>
          <w:color w:val="FF0000"/>
        </w:rPr>
        <w:t>-</w:t>
      </w:r>
      <w:r w:rsidR="00952C24" w:rsidRPr="00E01435">
        <w:rPr>
          <w:color w:val="FF0000"/>
        </w:rPr>
        <w:t xml:space="preserve">x </w:t>
      </w:r>
      <w:r w:rsidR="00952C24">
        <w:t xml:space="preserve">(repete a imagem no eixo x, linha horizontal) e </w:t>
      </w:r>
      <w:proofErr w:type="spellStart"/>
      <w:r w:rsidR="00952C24" w:rsidRPr="00E01435">
        <w:rPr>
          <w:color w:val="FF0000"/>
        </w:rPr>
        <w:t>repeat</w:t>
      </w:r>
      <w:proofErr w:type="spellEnd"/>
      <w:r w:rsidR="00952C24" w:rsidRPr="00E01435">
        <w:rPr>
          <w:color w:val="FF0000"/>
        </w:rPr>
        <w:t xml:space="preserve">-y </w:t>
      </w:r>
      <w:r w:rsidR="00952C24">
        <w:t>(</w:t>
      </w:r>
      <w:r w:rsidR="00E01435">
        <w:t>repete a imagem no eixo y, linha vertical);</w:t>
      </w:r>
    </w:p>
    <w:p w14:paraId="7C01B07A" w14:textId="43B5218B" w:rsidR="007B52FF" w:rsidRDefault="00AC6522" w:rsidP="007B52FF">
      <w:pPr>
        <w:pStyle w:val="PargrafodaLista"/>
        <w:numPr>
          <w:ilvl w:val="0"/>
          <w:numId w:val="41"/>
        </w:numPr>
      </w:pPr>
      <w:r>
        <w:t>Para configurar o tamanho da imagem, podemos utilizar a propriedade “</w:t>
      </w:r>
      <w:r w:rsidRPr="007B52FF">
        <w:rPr>
          <w:color w:val="FF0000"/>
        </w:rPr>
        <w:t>background-</w:t>
      </w:r>
      <w:proofErr w:type="spellStart"/>
      <w:r w:rsidRPr="007B52FF">
        <w:rPr>
          <w:color w:val="FF0000"/>
        </w:rPr>
        <w:t>s</w:t>
      </w:r>
      <w:r w:rsidR="007B52FF" w:rsidRPr="007B52FF">
        <w:rPr>
          <w:color w:val="FF0000"/>
        </w:rPr>
        <w:t>ize</w:t>
      </w:r>
      <w:proofErr w:type="spellEnd"/>
      <w:r w:rsidR="007B52FF" w:rsidRPr="007B52FF">
        <w:rPr>
          <w:color w:val="FF0000"/>
        </w:rPr>
        <w:t>:</w:t>
      </w:r>
      <w:r w:rsidR="007B52FF">
        <w:t>”</w:t>
      </w:r>
      <w:r w:rsidR="00354A7B">
        <w:t xml:space="preserve"> e ela aceita as funções </w:t>
      </w:r>
      <w:proofErr w:type="spellStart"/>
      <w:r w:rsidR="00354A7B" w:rsidRPr="00286446">
        <w:rPr>
          <w:color w:val="FF0000"/>
        </w:rPr>
        <w:t>contein</w:t>
      </w:r>
      <w:proofErr w:type="spellEnd"/>
      <w:r w:rsidR="002D5F66">
        <w:t xml:space="preserve"> (não preenche a tela toda, dependendo do tamanho da tela a VH mostrarão fundo por trás da imagem), </w:t>
      </w:r>
      <w:r w:rsidR="002D5F66" w:rsidRPr="00286446">
        <w:rPr>
          <w:color w:val="FF0000"/>
        </w:rPr>
        <w:t>cover</w:t>
      </w:r>
      <w:r w:rsidR="002D5F66">
        <w:t xml:space="preserve"> (corta a imagem 100% dela na VH, ocupando todo espaço independentemente do tamanho da tela), </w:t>
      </w:r>
      <w:r w:rsidR="002D5F66" w:rsidRPr="00286446">
        <w:rPr>
          <w:color w:val="FF0000"/>
        </w:rPr>
        <w:t>auto</w:t>
      </w:r>
      <w:r w:rsidR="002D5F66">
        <w:t xml:space="preserve"> (deixa o navegador redimensionar a imagem</w:t>
      </w:r>
      <w:r w:rsidR="00E72A1C">
        <w:t xml:space="preserve"> da melhor forma) e </w:t>
      </w:r>
      <w:proofErr w:type="spellStart"/>
      <w:r w:rsidR="00E72A1C" w:rsidRPr="00286446">
        <w:rPr>
          <w:color w:val="FF0000"/>
        </w:rPr>
        <w:t>px</w:t>
      </w:r>
      <w:proofErr w:type="spellEnd"/>
      <w:r w:rsidR="00E72A1C">
        <w:t xml:space="preserve"> ou </w:t>
      </w:r>
      <w:r w:rsidR="00E72A1C" w:rsidRPr="00286446">
        <w:rPr>
          <w:color w:val="FF0000"/>
        </w:rPr>
        <w:t>%</w:t>
      </w:r>
      <w:r w:rsidR="007B52FF">
        <w:t>;</w:t>
      </w:r>
    </w:p>
    <w:p w14:paraId="508CC54C" w14:textId="22A574E3" w:rsidR="00A72978" w:rsidRDefault="00A72978" w:rsidP="00A72978">
      <w:pPr>
        <w:pStyle w:val="PargrafodaLista"/>
        <w:numPr>
          <w:ilvl w:val="0"/>
          <w:numId w:val="41"/>
        </w:numPr>
      </w:pPr>
      <w:r>
        <w:t>Para configurar a posição da imagem, podemos utilizar a propriedade “</w:t>
      </w:r>
      <w:r w:rsidRPr="007B52FF">
        <w:rPr>
          <w:color w:val="FF0000"/>
        </w:rPr>
        <w:t>background-</w:t>
      </w:r>
      <w:r>
        <w:rPr>
          <w:color w:val="FF0000"/>
        </w:rPr>
        <w:t>position</w:t>
      </w:r>
      <w:r w:rsidRPr="007B52FF">
        <w:rPr>
          <w:color w:val="FF0000"/>
        </w:rPr>
        <w:t>:</w:t>
      </w:r>
      <w:r>
        <w:t>”</w:t>
      </w:r>
      <w:r w:rsidR="00125CCD">
        <w:t xml:space="preserve"> e as funções </w:t>
      </w:r>
      <w:proofErr w:type="spellStart"/>
      <w:r w:rsidR="00125CCD" w:rsidRPr="00B70343">
        <w:rPr>
          <w:color w:val="FF0000"/>
        </w:rPr>
        <w:t>left</w:t>
      </w:r>
      <w:proofErr w:type="spellEnd"/>
      <w:r w:rsidR="00125CCD" w:rsidRPr="00B70343">
        <w:rPr>
          <w:color w:val="FF0000"/>
        </w:rPr>
        <w:t xml:space="preserve"> top</w:t>
      </w:r>
      <w:r w:rsidR="00125CCD">
        <w:t xml:space="preserve">, </w:t>
      </w:r>
      <w:r w:rsidR="00125CCD" w:rsidRPr="00B70343">
        <w:rPr>
          <w:color w:val="FF0000"/>
        </w:rPr>
        <w:t>center top</w:t>
      </w:r>
      <w:r w:rsidR="00125CCD">
        <w:t xml:space="preserve">, </w:t>
      </w:r>
      <w:proofErr w:type="spellStart"/>
      <w:r w:rsidR="00125CCD" w:rsidRPr="00B70343">
        <w:rPr>
          <w:color w:val="FF0000"/>
        </w:rPr>
        <w:t>right</w:t>
      </w:r>
      <w:proofErr w:type="spellEnd"/>
      <w:r w:rsidR="00125CCD" w:rsidRPr="00B70343">
        <w:rPr>
          <w:color w:val="FF0000"/>
        </w:rPr>
        <w:t xml:space="preserve"> top</w:t>
      </w:r>
      <w:r w:rsidR="00125CCD">
        <w:t xml:space="preserve">, </w:t>
      </w:r>
      <w:proofErr w:type="spellStart"/>
      <w:r w:rsidR="00125CCD" w:rsidRPr="00B70343">
        <w:rPr>
          <w:color w:val="FF0000"/>
        </w:rPr>
        <w:t>left</w:t>
      </w:r>
      <w:proofErr w:type="spellEnd"/>
      <w:r w:rsidR="00125CCD" w:rsidRPr="00B70343">
        <w:rPr>
          <w:color w:val="FF0000"/>
        </w:rPr>
        <w:t xml:space="preserve"> center</w:t>
      </w:r>
      <w:r w:rsidR="00125CCD">
        <w:t xml:space="preserve">, </w:t>
      </w:r>
      <w:proofErr w:type="gramStart"/>
      <w:r w:rsidR="00125CCD" w:rsidRPr="00B70343">
        <w:rPr>
          <w:color w:val="FF0000"/>
        </w:rPr>
        <w:t>center</w:t>
      </w:r>
      <w:proofErr w:type="gramEnd"/>
      <w:r w:rsidR="00125CCD" w:rsidRPr="00B70343">
        <w:rPr>
          <w:color w:val="FF0000"/>
        </w:rPr>
        <w:t xml:space="preserve"> </w:t>
      </w:r>
      <w:proofErr w:type="spellStart"/>
      <w:r w:rsidR="00125CCD" w:rsidRPr="00B70343">
        <w:rPr>
          <w:color w:val="FF0000"/>
        </w:rPr>
        <w:t>center</w:t>
      </w:r>
      <w:proofErr w:type="spellEnd"/>
      <w:r w:rsidR="00125CCD" w:rsidRPr="00B70343">
        <w:t xml:space="preserve">, </w:t>
      </w:r>
      <w:proofErr w:type="spellStart"/>
      <w:r w:rsidR="00B70343" w:rsidRPr="00B70343">
        <w:rPr>
          <w:color w:val="FF0000"/>
        </w:rPr>
        <w:t>right</w:t>
      </w:r>
      <w:proofErr w:type="spellEnd"/>
      <w:r w:rsidR="00B70343" w:rsidRPr="00B70343">
        <w:rPr>
          <w:color w:val="FF0000"/>
        </w:rPr>
        <w:t xml:space="preserve"> center</w:t>
      </w:r>
      <w:r w:rsidR="00B70343">
        <w:t xml:space="preserve">, </w:t>
      </w:r>
      <w:proofErr w:type="spellStart"/>
      <w:r w:rsidR="00B70343" w:rsidRPr="00B70343">
        <w:rPr>
          <w:color w:val="FF0000"/>
        </w:rPr>
        <w:t>left</w:t>
      </w:r>
      <w:proofErr w:type="spellEnd"/>
      <w:r w:rsidR="00B70343" w:rsidRPr="00B70343">
        <w:rPr>
          <w:color w:val="FF0000"/>
        </w:rPr>
        <w:t xml:space="preserve"> </w:t>
      </w:r>
      <w:proofErr w:type="spellStart"/>
      <w:r w:rsidR="00B70343" w:rsidRPr="00B70343">
        <w:rPr>
          <w:color w:val="FF0000"/>
        </w:rPr>
        <w:t>bottom</w:t>
      </w:r>
      <w:proofErr w:type="spellEnd"/>
      <w:r w:rsidR="00B70343">
        <w:t xml:space="preserve">, </w:t>
      </w:r>
      <w:r w:rsidR="00B70343" w:rsidRPr="00B70343">
        <w:rPr>
          <w:color w:val="FF0000"/>
        </w:rPr>
        <w:t xml:space="preserve">center </w:t>
      </w:r>
      <w:proofErr w:type="spellStart"/>
      <w:r w:rsidR="00B70343" w:rsidRPr="00B70343">
        <w:rPr>
          <w:color w:val="FF0000"/>
        </w:rPr>
        <w:t>bottom</w:t>
      </w:r>
      <w:proofErr w:type="spellEnd"/>
      <w:r w:rsidR="00B70343" w:rsidRPr="00B70343">
        <w:rPr>
          <w:color w:val="FF0000"/>
        </w:rPr>
        <w:t xml:space="preserve"> </w:t>
      </w:r>
      <w:r w:rsidR="00B70343">
        <w:t xml:space="preserve">e </w:t>
      </w:r>
      <w:proofErr w:type="spellStart"/>
      <w:r w:rsidR="00B70343" w:rsidRPr="00B70343">
        <w:rPr>
          <w:color w:val="FF0000"/>
        </w:rPr>
        <w:t>right</w:t>
      </w:r>
      <w:proofErr w:type="spellEnd"/>
      <w:r w:rsidR="00B70343" w:rsidRPr="00B70343">
        <w:rPr>
          <w:color w:val="FF0000"/>
        </w:rPr>
        <w:t xml:space="preserve"> </w:t>
      </w:r>
      <w:proofErr w:type="spellStart"/>
      <w:r w:rsidR="00B70343" w:rsidRPr="00B70343">
        <w:rPr>
          <w:color w:val="FF0000"/>
        </w:rPr>
        <w:t>bottom</w:t>
      </w:r>
      <w:proofErr w:type="spellEnd"/>
      <w:r>
        <w:t>;</w:t>
      </w:r>
    </w:p>
    <w:p w14:paraId="11D40288" w14:textId="3A670F55" w:rsidR="00E01435" w:rsidRDefault="008C12F9" w:rsidP="00796442">
      <w:pPr>
        <w:pStyle w:val="PargrafodaLista"/>
        <w:numPr>
          <w:ilvl w:val="0"/>
          <w:numId w:val="41"/>
        </w:numPr>
      </w:pPr>
      <w:proofErr w:type="spellStart"/>
      <w:r w:rsidRPr="00063E8F">
        <w:rPr>
          <w:color w:val="FF0000"/>
        </w:rPr>
        <w:t>Vh</w:t>
      </w:r>
      <w:proofErr w:type="spellEnd"/>
      <w:r>
        <w:t xml:space="preserve"> é a altura da </w:t>
      </w:r>
      <w:proofErr w:type="spellStart"/>
      <w:r>
        <w:t>ViewPort</w:t>
      </w:r>
      <w:proofErr w:type="spellEnd"/>
      <w:r w:rsidR="00FC2392">
        <w:t xml:space="preserve"> (altura da tela branca</w:t>
      </w:r>
      <w:r w:rsidR="00063E8F">
        <w:t>);</w:t>
      </w:r>
    </w:p>
    <w:p w14:paraId="61DB134C" w14:textId="12CCB38B" w:rsidR="00063E8F" w:rsidRDefault="00BE4BC9" w:rsidP="00796442">
      <w:pPr>
        <w:pStyle w:val="PargrafodaLista"/>
        <w:numPr>
          <w:ilvl w:val="0"/>
          <w:numId w:val="41"/>
        </w:numPr>
      </w:pPr>
      <w:r>
        <w:t xml:space="preserve">A função </w:t>
      </w:r>
      <w:proofErr w:type="spellStart"/>
      <w:r w:rsidRPr="007B0D0B">
        <w:rPr>
          <w:color w:val="FF0000"/>
        </w:rPr>
        <w:t>dash</w:t>
      </w:r>
      <w:r w:rsidR="007B0D0B" w:rsidRPr="007B0D0B">
        <w:rPr>
          <w:color w:val="FF0000"/>
        </w:rPr>
        <w:t>ed</w:t>
      </w:r>
      <w:proofErr w:type="spellEnd"/>
      <w:r w:rsidR="007B0D0B">
        <w:t xml:space="preserve"> na propriedade </w:t>
      </w:r>
      <w:proofErr w:type="spellStart"/>
      <w:r w:rsidR="00D1485F" w:rsidRPr="00D1485F">
        <w:rPr>
          <w:color w:val="FF0000"/>
        </w:rPr>
        <w:t>border</w:t>
      </w:r>
      <w:proofErr w:type="spellEnd"/>
      <w:r w:rsidR="00D1485F">
        <w:t xml:space="preserve"> </w:t>
      </w:r>
      <w:r w:rsidR="007B0D0B">
        <w:t>faz um pontilhado;</w:t>
      </w:r>
    </w:p>
    <w:p w14:paraId="201B51AD" w14:textId="41E4A0CE" w:rsidR="007B0D0B" w:rsidRDefault="00C15EF1" w:rsidP="00796442">
      <w:pPr>
        <w:pStyle w:val="PargrafodaLista"/>
        <w:numPr>
          <w:ilvl w:val="0"/>
          <w:numId w:val="41"/>
        </w:numPr>
      </w:pPr>
      <w:r>
        <w:t xml:space="preserve">Mesmo que </w:t>
      </w:r>
      <w:r w:rsidR="00C53A13">
        <w:t xml:space="preserve">seja utilizado uma imagem de fundo para o site, é importante configurar uma cor também, pois caso o </w:t>
      </w:r>
      <w:proofErr w:type="spellStart"/>
      <w:r w:rsidR="00C53A13">
        <w:t>html</w:t>
      </w:r>
      <w:proofErr w:type="spellEnd"/>
      <w:r w:rsidR="00C53A13">
        <w:t xml:space="preserve"> demore a carregar, trará uma cor de fundo antes da imagem;</w:t>
      </w:r>
    </w:p>
    <w:p w14:paraId="3914B79D" w14:textId="73A030B8" w:rsidR="00E72A1C" w:rsidRDefault="00BF7B6C" w:rsidP="00796442">
      <w:pPr>
        <w:pStyle w:val="PargrafodaLista"/>
        <w:numPr>
          <w:ilvl w:val="0"/>
          <w:numId w:val="41"/>
        </w:numPr>
      </w:pPr>
      <w:r>
        <w:t xml:space="preserve">Para configurar </w:t>
      </w:r>
      <w:r w:rsidR="006410D5">
        <w:t>a rolagem do fundo</w:t>
      </w:r>
      <w:r>
        <w:t xml:space="preserve"> do site, podemos utilizar a propriedade </w:t>
      </w:r>
      <w:r w:rsidR="00C84D6F" w:rsidRPr="006410D5">
        <w:rPr>
          <w:color w:val="FF0000"/>
        </w:rPr>
        <w:t>background-</w:t>
      </w:r>
      <w:proofErr w:type="spellStart"/>
      <w:r w:rsidRPr="006410D5">
        <w:rPr>
          <w:color w:val="FF0000"/>
        </w:rPr>
        <w:t>att</w:t>
      </w:r>
      <w:r w:rsidR="00C84D6F" w:rsidRPr="006410D5">
        <w:rPr>
          <w:color w:val="FF0000"/>
        </w:rPr>
        <w:t>achment</w:t>
      </w:r>
      <w:proofErr w:type="spellEnd"/>
      <w:r w:rsidR="00C84D6F">
        <w:t xml:space="preserve">, com as funções </w:t>
      </w:r>
      <w:r w:rsidR="006410D5" w:rsidRPr="006410D5">
        <w:rPr>
          <w:color w:val="FF0000"/>
        </w:rPr>
        <w:t>scroll</w:t>
      </w:r>
      <w:r w:rsidR="006410D5">
        <w:t xml:space="preserve"> (o fundo do site rola junto com o conteúdo) e </w:t>
      </w:r>
      <w:proofErr w:type="spellStart"/>
      <w:r w:rsidR="006410D5" w:rsidRPr="006410D5">
        <w:rPr>
          <w:color w:val="FF0000"/>
        </w:rPr>
        <w:t>fixed</w:t>
      </w:r>
      <w:proofErr w:type="spellEnd"/>
      <w:r w:rsidR="006410D5">
        <w:t xml:space="preserve"> (o fundo do site é fixo na rolagem do conteúdo);</w:t>
      </w:r>
    </w:p>
    <w:p w14:paraId="6E6083DD" w14:textId="2016B677" w:rsidR="006410D5" w:rsidRDefault="009E3A71" w:rsidP="00796442">
      <w:pPr>
        <w:pStyle w:val="PargrafodaLista"/>
        <w:numPr>
          <w:ilvl w:val="0"/>
          <w:numId w:val="41"/>
        </w:numPr>
      </w:pPr>
      <w:r>
        <w:t xml:space="preserve">É possível utilizar </w:t>
      </w:r>
      <w:proofErr w:type="spellStart"/>
      <w:r>
        <w:t>shorthand</w:t>
      </w:r>
      <w:proofErr w:type="spellEnd"/>
      <w:r>
        <w:t xml:space="preserve"> no background, sempre respeitando a seguinte ordem: color &gt; </w:t>
      </w:r>
      <w:proofErr w:type="spellStart"/>
      <w:r>
        <w:t>image</w:t>
      </w:r>
      <w:proofErr w:type="spellEnd"/>
      <w:r>
        <w:t xml:space="preserve"> &gt; position &gt; </w:t>
      </w:r>
      <w:proofErr w:type="spellStart"/>
      <w:r>
        <w:t>repeat</w:t>
      </w:r>
      <w:proofErr w:type="spellEnd"/>
      <w:r>
        <w:t xml:space="preserve"> &gt; </w:t>
      </w:r>
      <w:proofErr w:type="spellStart"/>
      <w:r w:rsidR="00B848B6" w:rsidRPr="00091BD9">
        <w:rPr>
          <w:highlight w:val="yellow"/>
        </w:rPr>
        <w:t>size</w:t>
      </w:r>
      <w:proofErr w:type="spellEnd"/>
      <w:r w:rsidR="00B848B6">
        <w:t xml:space="preserve"> &gt; </w:t>
      </w:r>
      <w:proofErr w:type="spellStart"/>
      <w:r w:rsidR="00B848B6">
        <w:t>attachment</w:t>
      </w:r>
      <w:proofErr w:type="spellEnd"/>
      <w:r w:rsidR="00B848B6">
        <w:t>;</w:t>
      </w:r>
    </w:p>
    <w:p w14:paraId="3D999FD0" w14:textId="4B8DEDF1" w:rsidR="00B848B6" w:rsidRDefault="00091BD9" w:rsidP="00796442">
      <w:pPr>
        <w:pStyle w:val="PargrafodaLista"/>
        <w:numPr>
          <w:ilvl w:val="0"/>
          <w:numId w:val="41"/>
        </w:numPr>
      </w:pPr>
      <w:r>
        <w:t xml:space="preserve">O </w:t>
      </w:r>
      <w:proofErr w:type="spellStart"/>
      <w:r>
        <w:t>size</w:t>
      </w:r>
      <w:proofErr w:type="spellEnd"/>
      <w:r>
        <w:t>, apesar de estar na regra</w:t>
      </w:r>
      <w:r w:rsidR="00357F66">
        <w:t xml:space="preserve"> do W3C</w:t>
      </w:r>
      <w:r>
        <w:t xml:space="preserve"> que é poss</w:t>
      </w:r>
      <w:r w:rsidR="006401F5">
        <w:t xml:space="preserve">ível colocar na </w:t>
      </w:r>
      <w:proofErr w:type="spellStart"/>
      <w:r w:rsidR="006401F5">
        <w:t>shorthand</w:t>
      </w:r>
      <w:proofErr w:type="spellEnd"/>
      <w:r w:rsidR="006401F5">
        <w:t>, na verdade ainda não é aplicável, então ele precisa ficar de fora;</w:t>
      </w:r>
    </w:p>
    <w:p w14:paraId="192D571C" w14:textId="30CFF702" w:rsidR="006401F5" w:rsidRDefault="00250AA6" w:rsidP="00796442">
      <w:pPr>
        <w:pStyle w:val="PargrafodaLista"/>
        <w:numPr>
          <w:ilvl w:val="0"/>
          <w:numId w:val="41"/>
        </w:numPr>
      </w:pPr>
      <w:r>
        <w:t xml:space="preserve">Todo posicionamento em uma caixa, por padrão, é </w:t>
      </w:r>
      <w:proofErr w:type="spellStart"/>
      <w:r>
        <w:t>relative</w:t>
      </w:r>
      <w:proofErr w:type="spellEnd"/>
      <w:r w:rsidR="00203E92">
        <w:t>;</w:t>
      </w:r>
    </w:p>
    <w:p w14:paraId="04D5D005" w14:textId="261053D0" w:rsidR="00203E92" w:rsidRDefault="002A4D8A" w:rsidP="00796442">
      <w:pPr>
        <w:pStyle w:val="PargrafodaLista"/>
        <w:numPr>
          <w:ilvl w:val="0"/>
          <w:numId w:val="41"/>
        </w:numPr>
      </w:pPr>
      <w:r>
        <w:t>Quando quisermos a</w:t>
      </w:r>
      <w:r w:rsidR="000F2F90">
        <w:t xml:space="preserve">justar o posicionamento da imagem verticalmente, o conteúdo precisa estar como </w:t>
      </w:r>
      <w:r w:rsidR="00515C38">
        <w:t>“</w:t>
      </w:r>
      <w:r w:rsidR="00515C38" w:rsidRPr="00515C38">
        <w:rPr>
          <w:color w:val="FF0000"/>
        </w:rPr>
        <w:t xml:space="preserve">position: </w:t>
      </w:r>
      <w:proofErr w:type="spellStart"/>
      <w:r w:rsidR="00515C38" w:rsidRPr="00515C38">
        <w:rPr>
          <w:color w:val="FF0000"/>
        </w:rPr>
        <w:t>absolute</w:t>
      </w:r>
      <w:proofErr w:type="spellEnd"/>
      <w:r w:rsidR="00515C38">
        <w:t xml:space="preserve">”, assim podemos ajustar o </w:t>
      </w:r>
      <w:proofErr w:type="spellStart"/>
      <w:r w:rsidR="00951A9B" w:rsidRPr="00951A9B">
        <w:rPr>
          <w:color w:val="000000" w:themeColor="text1"/>
          <w:highlight w:val="yellow"/>
        </w:rPr>
        <w:t>left</w:t>
      </w:r>
      <w:proofErr w:type="spellEnd"/>
      <w:r w:rsidR="00951A9B" w:rsidRPr="00951A9B">
        <w:rPr>
          <w:color w:val="000000" w:themeColor="text1"/>
        </w:rPr>
        <w:t xml:space="preserve"> </w:t>
      </w:r>
      <w:r w:rsidR="00951A9B">
        <w:t xml:space="preserve">e o </w:t>
      </w:r>
      <w:r w:rsidR="00951A9B" w:rsidRPr="00951A9B">
        <w:rPr>
          <w:highlight w:val="yellow"/>
        </w:rPr>
        <w:t>top</w:t>
      </w:r>
      <w:r w:rsidR="00951A9B">
        <w:t>;</w:t>
      </w:r>
    </w:p>
    <w:p w14:paraId="5A52FDC0" w14:textId="39A80F5C" w:rsidR="00951A9B" w:rsidRDefault="00AC17BA" w:rsidP="00796442">
      <w:pPr>
        <w:pStyle w:val="PargrafodaLista"/>
        <w:numPr>
          <w:ilvl w:val="0"/>
          <w:numId w:val="41"/>
        </w:numPr>
      </w:pPr>
      <w:r>
        <w:t>A propriedade</w:t>
      </w:r>
      <w:r w:rsidR="00AD4662">
        <w:t xml:space="preserve"> “</w:t>
      </w:r>
      <w:proofErr w:type="spellStart"/>
      <w:r w:rsidR="00AD4662" w:rsidRPr="00AD4662">
        <w:rPr>
          <w:color w:val="FF0000"/>
        </w:rPr>
        <w:t>transform</w:t>
      </w:r>
      <w:proofErr w:type="spellEnd"/>
      <w:r w:rsidR="00AD4662">
        <w:t>”</w:t>
      </w:r>
      <w:r>
        <w:t xml:space="preserve"> permite mexer em qualquer caixa, aplicando uma alteração </w:t>
      </w:r>
      <w:r w:rsidR="002522D2">
        <w:t>de transformação nela</w:t>
      </w:r>
      <w:r w:rsidR="009D79BE">
        <w:t>;</w:t>
      </w:r>
    </w:p>
    <w:p w14:paraId="1E5E749F" w14:textId="75420134" w:rsidR="00993744" w:rsidRDefault="009D79BE" w:rsidP="00993744">
      <w:pPr>
        <w:pStyle w:val="PargrafodaLista"/>
        <w:numPr>
          <w:ilvl w:val="0"/>
          <w:numId w:val="41"/>
        </w:numPr>
      </w:pPr>
      <w:r>
        <w:lastRenderedPageBreak/>
        <w:t>Utilizando a função “</w:t>
      </w:r>
      <w:proofErr w:type="spellStart"/>
      <w:r w:rsidRPr="009D79BE">
        <w:rPr>
          <w:color w:val="FF0000"/>
        </w:rPr>
        <w:t>translate</w:t>
      </w:r>
      <w:proofErr w:type="spellEnd"/>
      <w:r>
        <w:t>”</w:t>
      </w:r>
      <w:r w:rsidR="00C03D05">
        <w:t xml:space="preserve"> (mover)</w:t>
      </w:r>
      <w:r>
        <w:t xml:space="preserve">, podemos inserir um valor para mexer a caixa, </w:t>
      </w:r>
      <w:r w:rsidR="004141D0">
        <w:t>seja</w:t>
      </w:r>
      <w:r>
        <w:t xml:space="preserve"> em </w:t>
      </w:r>
      <w:proofErr w:type="spellStart"/>
      <w:r>
        <w:t>px</w:t>
      </w:r>
      <w:proofErr w:type="spellEnd"/>
      <w:r>
        <w:t xml:space="preserve"> ou %, sendo que </w:t>
      </w:r>
      <w:r w:rsidR="00993744">
        <w:t xml:space="preserve">com </w:t>
      </w:r>
      <w:r w:rsidR="004141D0">
        <w:t>um valor positivo a caixa anda para direita e para baixo e sendo negativo anda para esquerda e para cima;</w:t>
      </w:r>
    </w:p>
    <w:p w14:paraId="1002AD0E" w14:textId="77777777" w:rsidR="00993744" w:rsidRDefault="00993744" w:rsidP="00993744">
      <w:pPr>
        <w:pStyle w:val="PargrafodaLista"/>
      </w:pPr>
    </w:p>
    <w:p w14:paraId="570EA628" w14:textId="35E5D1A9" w:rsidR="005A5790" w:rsidRDefault="005A5790" w:rsidP="00EB36CC">
      <w:pPr>
        <w:jc w:val="center"/>
        <w:rPr>
          <w:b/>
          <w:bCs/>
        </w:rPr>
      </w:pPr>
      <w:r w:rsidRPr="005C26AF">
        <w:rPr>
          <w:b/>
          <w:bCs/>
        </w:rPr>
        <w:t xml:space="preserve">Capítulo </w:t>
      </w:r>
      <w:r w:rsidR="00EB36CC">
        <w:rPr>
          <w:b/>
          <w:bCs/>
        </w:rPr>
        <w:t>20</w:t>
      </w:r>
      <w:r w:rsidR="002F7C8D">
        <w:rPr>
          <w:b/>
          <w:bCs/>
        </w:rPr>
        <w:t xml:space="preserve"> </w:t>
      </w:r>
      <w:r w:rsidR="002F7C8D" w:rsidRPr="002F7C8D">
        <w:rPr>
          <w:b/>
          <w:bCs/>
        </w:rPr>
        <w:t>20:47 29/06/2022</w:t>
      </w:r>
    </w:p>
    <w:p w14:paraId="54BFC55A" w14:textId="77777777" w:rsidR="002F7C8D" w:rsidRDefault="002F7C8D" w:rsidP="00EB36CC">
      <w:pPr>
        <w:jc w:val="center"/>
        <w:rPr>
          <w:b/>
          <w:bCs/>
        </w:rPr>
      </w:pPr>
    </w:p>
    <w:p w14:paraId="5ED540BC" w14:textId="3DAFA62F" w:rsidR="002F7C8D" w:rsidRDefault="00D4573F" w:rsidP="002F7C8D">
      <w:pPr>
        <w:pStyle w:val="PargrafodaLista"/>
        <w:numPr>
          <w:ilvl w:val="0"/>
          <w:numId w:val="45"/>
        </w:numPr>
      </w:pPr>
      <w:r>
        <w:t xml:space="preserve">Para inserir um texto que se repete em várias linhas rapidamente, podemos </w:t>
      </w:r>
      <w:r w:rsidR="00484613">
        <w:t xml:space="preserve">clicar onde o </w:t>
      </w:r>
      <w:r w:rsidR="00484613" w:rsidRPr="008A3CB0">
        <w:rPr>
          <w:color w:val="FF0000"/>
        </w:rPr>
        <w:t xml:space="preserve">texto vai ser inserido </w:t>
      </w:r>
      <w:r w:rsidR="008A3CB0" w:rsidRPr="008A3CB0">
        <w:rPr>
          <w:color w:val="FF0000"/>
        </w:rPr>
        <w:t xml:space="preserve">+ </w:t>
      </w:r>
      <w:proofErr w:type="spellStart"/>
      <w:r w:rsidR="008A3CB0" w:rsidRPr="008A3CB0">
        <w:rPr>
          <w:color w:val="FF0000"/>
        </w:rPr>
        <w:t>alt</w:t>
      </w:r>
      <w:proofErr w:type="spellEnd"/>
      <w:r w:rsidR="008A3CB0">
        <w:t xml:space="preserve">, sempre mantendo o </w:t>
      </w:r>
      <w:proofErr w:type="spellStart"/>
      <w:r w:rsidR="008A3CB0">
        <w:t>alt</w:t>
      </w:r>
      <w:proofErr w:type="spellEnd"/>
      <w:r w:rsidR="008A3CB0">
        <w:t xml:space="preserve"> apertado para inserir um cursor em cada lugar clicado;</w:t>
      </w:r>
    </w:p>
    <w:p w14:paraId="684EBD3E" w14:textId="4651B4DF" w:rsidR="008A3CB0" w:rsidRDefault="0013082E" w:rsidP="002F7C8D">
      <w:pPr>
        <w:pStyle w:val="PargrafodaLista"/>
        <w:numPr>
          <w:ilvl w:val="0"/>
          <w:numId w:val="45"/>
        </w:numPr>
      </w:pPr>
      <w:r w:rsidRPr="00DD1B9E">
        <w:rPr>
          <w:color w:val="FF0000"/>
        </w:rPr>
        <w:t>VH</w:t>
      </w:r>
      <w:r>
        <w:t xml:space="preserve"> </w:t>
      </w:r>
      <w:r w:rsidR="00364959">
        <w:t>significa</w:t>
      </w:r>
      <w:r>
        <w:t xml:space="preserve"> </w:t>
      </w:r>
      <w:proofErr w:type="spellStart"/>
      <w:r w:rsidR="00364959">
        <w:t>v</w:t>
      </w:r>
      <w:r>
        <w:t>iew</w:t>
      </w:r>
      <w:r w:rsidR="00364959">
        <w:t>height</w:t>
      </w:r>
      <w:proofErr w:type="spellEnd"/>
      <w:r w:rsidR="00364959">
        <w:t xml:space="preserve"> (altura da tela) e </w:t>
      </w:r>
      <w:r w:rsidR="00364959" w:rsidRPr="00DD1B9E">
        <w:rPr>
          <w:color w:val="FF0000"/>
        </w:rPr>
        <w:t>VW</w:t>
      </w:r>
      <w:r w:rsidR="00364959">
        <w:t xml:space="preserve"> significa </w:t>
      </w:r>
      <w:proofErr w:type="spellStart"/>
      <w:r w:rsidR="00DD1B9E">
        <w:t>viewwidht</w:t>
      </w:r>
      <w:proofErr w:type="spellEnd"/>
      <w:r w:rsidR="00DD1B9E">
        <w:t xml:space="preserve"> (largura da tela);</w:t>
      </w:r>
    </w:p>
    <w:p w14:paraId="2BCB5421" w14:textId="64A4D096" w:rsidR="00DD1B9E" w:rsidRDefault="00724ACE" w:rsidP="002F7C8D">
      <w:pPr>
        <w:pStyle w:val="PargrafodaLista"/>
        <w:numPr>
          <w:ilvl w:val="0"/>
          <w:numId w:val="45"/>
        </w:numPr>
      </w:pPr>
      <w:r>
        <w:t xml:space="preserve">Caso </w:t>
      </w:r>
      <w:r w:rsidR="00340F02">
        <w:t xml:space="preserve">seja necessário estilizar </w:t>
      </w:r>
      <w:r w:rsidR="00BC4DB2">
        <w:t xml:space="preserve">todas </w:t>
      </w:r>
      <w:r w:rsidR="00340F02">
        <w:t>as letras para maiúsculo</w:t>
      </w:r>
      <w:r w:rsidR="00BC4DB2">
        <w:t xml:space="preserve"> do mesmo tamanho</w:t>
      </w:r>
      <w:r w:rsidR="00340F02">
        <w:t xml:space="preserve">, podemos utilizar a propriedade </w:t>
      </w:r>
      <w:r w:rsidR="00B71DD8">
        <w:t>“</w:t>
      </w:r>
      <w:proofErr w:type="spellStart"/>
      <w:r w:rsidR="00340F02" w:rsidRPr="00B71DD8">
        <w:rPr>
          <w:color w:val="FF0000"/>
        </w:rPr>
        <w:t>text-transform</w:t>
      </w:r>
      <w:proofErr w:type="spellEnd"/>
      <w:r w:rsidR="00B71DD8" w:rsidRPr="00B71DD8">
        <w:t>”</w:t>
      </w:r>
      <w:r w:rsidR="00340F02">
        <w:t xml:space="preserve"> e a função </w:t>
      </w:r>
      <w:r w:rsidR="00B71DD8">
        <w:t>“</w:t>
      </w:r>
      <w:proofErr w:type="spellStart"/>
      <w:r w:rsidR="00340F02" w:rsidRPr="00B71DD8">
        <w:rPr>
          <w:color w:val="FF0000"/>
        </w:rPr>
        <w:t>up</w:t>
      </w:r>
      <w:r w:rsidR="00B71DD8" w:rsidRPr="00B71DD8">
        <w:rPr>
          <w:color w:val="FF0000"/>
        </w:rPr>
        <w:t>percase</w:t>
      </w:r>
      <w:proofErr w:type="spellEnd"/>
      <w:r w:rsidR="00B71DD8" w:rsidRPr="00B71DD8">
        <w:t>”</w:t>
      </w:r>
      <w:r w:rsidR="00B71DD8">
        <w:t>;</w:t>
      </w:r>
    </w:p>
    <w:p w14:paraId="32138811" w14:textId="0D7483C4" w:rsidR="00B71DD8" w:rsidRDefault="00DE1E9B" w:rsidP="002F7C8D">
      <w:pPr>
        <w:pStyle w:val="PargrafodaLista"/>
        <w:numPr>
          <w:ilvl w:val="0"/>
          <w:numId w:val="45"/>
        </w:numPr>
      </w:pPr>
      <w:r>
        <w:t xml:space="preserve">Para estilizar as letras como maiúsculas, mas com as primeiras letras de cada </w:t>
      </w:r>
      <w:r w:rsidR="0074065F">
        <w:t>palavra maiores, podemos utilizar a propriedade “</w:t>
      </w:r>
      <w:proofErr w:type="spellStart"/>
      <w:r w:rsidR="0074065F" w:rsidRPr="00590CFD">
        <w:rPr>
          <w:color w:val="FF0000"/>
        </w:rPr>
        <w:t>text-variant</w:t>
      </w:r>
      <w:proofErr w:type="spellEnd"/>
      <w:r w:rsidR="00893651">
        <w:t>”</w:t>
      </w:r>
      <w:r w:rsidR="00590CFD">
        <w:t xml:space="preserve"> e a função “</w:t>
      </w:r>
      <w:proofErr w:type="spellStart"/>
      <w:r w:rsidR="00590CFD" w:rsidRPr="00590CFD">
        <w:rPr>
          <w:color w:val="FF0000"/>
        </w:rPr>
        <w:t>small</w:t>
      </w:r>
      <w:proofErr w:type="spellEnd"/>
      <w:r w:rsidR="00590CFD" w:rsidRPr="00590CFD">
        <w:rPr>
          <w:color w:val="FF0000"/>
        </w:rPr>
        <w:t>-caps</w:t>
      </w:r>
      <w:r w:rsidR="00590CFD">
        <w:t>”;</w:t>
      </w:r>
    </w:p>
    <w:p w14:paraId="49EFAF13" w14:textId="779180C4" w:rsidR="00590CFD" w:rsidRDefault="00552C91" w:rsidP="002F7C8D">
      <w:pPr>
        <w:pStyle w:val="PargrafodaLista"/>
        <w:numPr>
          <w:ilvl w:val="0"/>
          <w:numId w:val="45"/>
        </w:numPr>
      </w:pPr>
      <w:r>
        <w:t xml:space="preserve">Uma das formas de tornar o texto responsivo para diversas </w:t>
      </w:r>
      <w:r w:rsidR="00AA6772">
        <w:t>telas</w:t>
      </w:r>
      <w:r>
        <w:t xml:space="preserve"> de celular, podemos utilizar a função “</w:t>
      </w:r>
      <w:proofErr w:type="spellStart"/>
      <w:r w:rsidRPr="00D20E3A">
        <w:rPr>
          <w:color w:val="FF0000"/>
        </w:rPr>
        <w:t>vw</w:t>
      </w:r>
      <w:proofErr w:type="spellEnd"/>
      <w:r>
        <w:t>” no “</w:t>
      </w:r>
      <w:proofErr w:type="spellStart"/>
      <w:r w:rsidRPr="00D20E3A">
        <w:rPr>
          <w:color w:val="FF0000"/>
        </w:rPr>
        <w:t>font-size</w:t>
      </w:r>
      <w:proofErr w:type="spellEnd"/>
      <w:r>
        <w:t xml:space="preserve">”, pois o que muda </w:t>
      </w:r>
      <w:r w:rsidR="004D51FF">
        <w:t>regularmente no tamanho de uma tela é a largura</w:t>
      </w:r>
      <w:r w:rsidR="00D20E3A">
        <w:t>;</w:t>
      </w:r>
    </w:p>
    <w:p w14:paraId="661BB718" w14:textId="6023159B" w:rsidR="00D20E3A" w:rsidRDefault="005C14E6" w:rsidP="002F7C8D">
      <w:pPr>
        <w:pStyle w:val="PargrafodaLista"/>
        <w:numPr>
          <w:ilvl w:val="0"/>
          <w:numId w:val="45"/>
        </w:numPr>
      </w:pPr>
      <w:r>
        <w:t xml:space="preserve">Para fazer o efeito </w:t>
      </w:r>
      <w:proofErr w:type="spellStart"/>
      <w:r>
        <w:t>Parallax</w:t>
      </w:r>
      <w:proofErr w:type="spellEnd"/>
      <w:r>
        <w:t xml:space="preserve">, basta utilizar </w:t>
      </w:r>
      <w:r w:rsidR="00417E06">
        <w:t>a propriedade “</w:t>
      </w:r>
      <w:r w:rsidR="00417E06" w:rsidRPr="003E139C">
        <w:rPr>
          <w:color w:val="FF0000"/>
        </w:rPr>
        <w:t>background-</w:t>
      </w:r>
      <w:proofErr w:type="spellStart"/>
      <w:r w:rsidR="00417E06" w:rsidRPr="003E139C">
        <w:rPr>
          <w:color w:val="FF0000"/>
        </w:rPr>
        <w:t>att</w:t>
      </w:r>
      <w:r w:rsidR="007A016B" w:rsidRPr="003E139C">
        <w:rPr>
          <w:color w:val="FF0000"/>
        </w:rPr>
        <w:t>a</w:t>
      </w:r>
      <w:r w:rsidR="00417E06" w:rsidRPr="003E139C">
        <w:rPr>
          <w:color w:val="FF0000"/>
        </w:rPr>
        <w:t>chment</w:t>
      </w:r>
      <w:proofErr w:type="spellEnd"/>
      <w:r w:rsidR="007A016B">
        <w:t>”</w:t>
      </w:r>
      <w:r w:rsidR="003E139C">
        <w:t xml:space="preserve"> e a função “</w:t>
      </w:r>
      <w:proofErr w:type="spellStart"/>
      <w:r w:rsidR="003E139C" w:rsidRPr="003E139C">
        <w:rPr>
          <w:color w:val="FF0000"/>
        </w:rPr>
        <w:t>fixed</w:t>
      </w:r>
      <w:proofErr w:type="spellEnd"/>
      <w:r w:rsidR="003E139C">
        <w:t>”;</w:t>
      </w:r>
    </w:p>
    <w:p w14:paraId="5AB37619" w14:textId="3DFE78AA" w:rsidR="005B393C" w:rsidRDefault="003E139C" w:rsidP="004D5EDD">
      <w:pPr>
        <w:pStyle w:val="PargrafodaLista"/>
        <w:numPr>
          <w:ilvl w:val="0"/>
          <w:numId w:val="45"/>
        </w:numPr>
      </w:pPr>
      <w:r>
        <w:t>Para usar sombra para dentro, podemos utilizar a função “</w:t>
      </w:r>
      <w:proofErr w:type="spellStart"/>
      <w:r w:rsidR="005B393C" w:rsidRPr="005B393C">
        <w:rPr>
          <w:color w:val="FF0000"/>
        </w:rPr>
        <w:t>inset</w:t>
      </w:r>
      <w:proofErr w:type="spellEnd"/>
      <w:r w:rsidR="005B393C">
        <w:t>” na propriedade “</w:t>
      </w:r>
      <w:r w:rsidR="002F74F5" w:rsidRPr="002F74F5">
        <w:rPr>
          <w:color w:val="FF0000"/>
        </w:rPr>
        <w:t>box-</w:t>
      </w:r>
      <w:proofErr w:type="spellStart"/>
      <w:r w:rsidR="002F74F5" w:rsidRPr="002F74F5">
        <w:rPr>
          <w:color w:val="FF0000"/>
        </w:rPr>
        <w:t>shadow</w:t>
      </w:r>
      <w:proofErr w:type="spellEnd"/>
      <w:r w:rsidR="005B393C">
        <w:t>”;</w:t>
      </w:r>
    </w:p>
    <w:p w14:paraId="4B6D8BBE" w14:textId="77777777" w:rsidR="00B43851" w:rsidRDefault="00B43851" w:rsidP="009726AE"/>
    <w:p w14:paraId="608351CD" w14:textId="77777777" w:rsidR="002F7C8D" w:rsidRDefault="002F7C8D" w:rsidP="002F7C8D"/>
    <w:p w14:paraId="3C8B1982" w14:textId="7FB26AB7" w:rsidR="00887D12" w:rsidRPr="005C26AF" w:rsidRDefault="00887D12" w:rsidP="00887D12">
      <w:pPr>
        <w:jc w:val="center"/>
        <w:rPr>
          <w:b/>
          <w:bCs/>
        </w:rPr>
      </w:pPr>
      <w:r w:rsidRPr="005C26AF">
        <w:rPr>
          <w:b/>
          <w:bCs/>
        </w:rPr>
        <w:t>Capítulo</w:t>
      </w:r>
      <w:r w:rsidR="00EB36CC">
        <w:rPr>
          <w:b/>
          <w:bCs/>
        </w:rPr>
        <w:t xml:space="preserve"> 21</w:t>
      </w:r>
      <w:r w:rsidR="008159EB">
        <w:rPr>
          <w:b/>
          <w:bCs/>
        </w:rPr>
        <w:t xml:space="preserve"> </w:t>
      </w:r>
      <w:r w:rsidR="008159EB" w:rsidRPr="008159EB">
        <w:rPr>
          <w:b/>
          <w:bCs/>
        </w:rPr>
        <w:t>21:37 04/07/2022</w:t>
      </w:r>
    </w:p>
    <w:p w14:paraId="0FD0138F" w14:textId="77777777" w:rsidR="00887D12" w:rsidRDefault="00887D12" w:rsidP="00887D12"/>
    <w:p w14:paraId="0B817B31" w14:textId="1521C17A" w:rsidR="00AF6269" w:rsidRDefault="00591F1C" w:rsidP="00672EFD">
      <w:pPr>
        <w:pStyle w:val="PargrafodaLista"/>
        <w:numPr>
          <w:ilvl w:val="0"/>
          <w:numId w:val="46"/>
        </w:numPr>
      </w:pPr>
      <w:r>
        <w:t xml:space="preserve">Não é </w:t>
      </w:r>
      <w:r w:rsidR="003C0290">
        <w:t>correto</w:t>
      </w:r>
      <w:r>
        <w:t xml:space="preserve"> criar tabelas para estruturar sites;</w:t>
      </w:r>
    </w:p>
    <w:p w14:paraId="6FD8713D" w14:textId="26E612AE" w:rsidR="00591F1C" w:rsidRDefault="00BC3CA3" w:rsidP="00672EFD">
      <w:pPr>
        <w:pStyle w:val="PargrafodaLista"/>
        <w:numPr>
          <w:ilvl w:val="0"/>
          <w:numId w:val="46"/>
        </w:numPr>
      </w:pPr>
      <w:r>
        <w:t xml:space="preserve">As tabelas são utilizadas para demonstrar </w:t>
      </w:r>
      <w:r w:rsidR="003862FE">
        <w:t>conjuntos de dados tabelados (planilhas) em um site;</w:t>
      </w:r>
    </w:p>
    <w:p w14:paraId="11FBCEA8" w14:textId="1E95351F" w:rsidR="003862FE" w:rsidRDefault="000D136B" w:rsidP="00672EFD">
      <w:pPr>
        <w:pStyle w:val="PargrafodaLista"/>
        <w:numPr>
          <w:ilvl w:val="0"/>
          <w:numId w:val="46"/>
        </w:numPr>
      </w:pPr>
      <w:r>
        <w:t xml:space="preserve">A </w:t>
      </w:r>
      <w:proofErr w:type="spellStart"/>
      <w:r>
        <w:t>tag</w:t>
      </w:r>
      <w:proofErr w:type="spellEnd"/>
      <w:r>
        <w:t xml:space="preserve"> “</w:t>
      </w:r>
      <w:proofErr w:type="spellStart"/>
      <w:r w:rsidRPr="0095038C">
        <w:rPr>
          <w:color w:val="FF0000"/>
        </w:rPr>
        <w:t>table</w:t>
      </w:r>
      <w:proofErr w:type="spellEnd"/>
      <w:r>
        <w:t xml:space="preserve">” delimita </w:t>
      </w:r>
      <w:r w:rsidR="0095038C">
        <w:t>o tamanho da tabela;</w:t>
      </w:r>
    </w:p>
    <w:p w14:paraId="3B4C0822" w14:textId="59FD98D9" w:rsidR="0095038C" w:rsidRDefault="00AC3474" w:rsidP="00672EFD">
      <w:pPr>
        <w:pStyle w:val="PargrafodaLista"/>
        <w:numPr>
          <w:ilvl w:val="0"/>
          <w:numId w:val="46"/>
        </w:numPr>
      </w:pPr>
      <w:r>
        <w:t>Hierarquia de tabelas</w:t>
      </w:r>
      <w:r w:rsidR="00210472">
        <w:t xml:space="preserve"> simples</w:t>
      </w:r>
      <w:r w:rsidR="00A53E96">
        <w:t xml:space="preserve">: </w:t>
      </w:r>
    </w:p>
    <w:p w14:paraId="561E40CE" w14:textId="707020C8" w:rsidR="00CF6F52" w:rsidRDefault="00CF6F52" w:rsidP="00CF6F52">
      <w:r w:rsidRPr="00CF6F52">
        <w:rPr>
          <w:noProof/>
        </w:rPr>
        <w:drawing>
          <wp:inline distT="0" distB="0" distL="0" distR="0" wp14:anchorId="18A69950" wp14:editId="4A5440E4">
            <wp:extent cx="3324689" cy="1000265"/>
            <wp:effectExtent l="0" t="0" r="0" b="9525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6301" w14:textId="13071E06" w:rsidR="00CF6F52" w:rsidRDefault="005800F9" w:rsidP="00CF6F52">
      <w:pPr>
        <w:pStyle w:val="PargrafodaLista"/>
        <w:numPr>
          <w:ilvl w:val="0"/>
          <w:numId w:val="47"/>
        </w:numPr>
      </w:pPr>
      <w:proofErr w:type="spellStart"/>
      <w:r>
        <w:t>Table</w:t>
      </w:r>
      <w:proofErr w:type="spellEnd"/>
      <w:r>
        <w:t xml:space="preserve"> </w:t>
      </w:r>
      <w:proofErr w:type="spellStart"/>
      <w:r w:rsidR="003939FC">
        <w:t>r</w:t>
      </w:r>
      <w:r>
        <w:t>ow</w:t>
      </w:r>
      <w:proofErr w:type="spellEnd"/>
      <w:r w:rsidR="00A333AD">
        <w:t>: &lt;</w:t>
      </w:r>
      <w:proofErr w:type="spellStart"/>
      <w:r w:rsidR="00A333AD">
        <w:t>tr</w:t>
      </w:r>
      <w:proofErr w:type="spellEnd"/>
      <w:r w:rsidR="00A333AD">
        <w:t>&gt;</w:t>
      </w:r>
      <w:r w:rsidR="003939FC">
        <w:t>;</w:t>
      </w:r>
    </w:p>
    <w:p w14:paraId="26EAEE59" w14:textId="29DD3B20" w:rsidR="00A333AD" w:rsidRDefault="00DE5237" w:rsidP="00CF6F52">
      <w:pPr>
        <w:pStyle w:val="PargrafodaLista"/>
        <w:numPr>
          <w:ilvl w:val="0"/>
          <w:numId w:val="47"/>
        </w:numPr>
      </w:pPr>
      <w:proofErr w:type="spellStart"/>
      <w:r>
        <w:t>Table</w:t>
      </w:r>
      <w:proofErr w:type="spellEnd"/>
      <w:r>
        <w:t xml:space="preserve"> header: </w:t>
      </w:r>
      <w:r w:rsidR="003939FC">
        <w:t>&lt;</w:t>
      </w:r>
      <w:proofErr w:type="spellStart"/>
      <w:r w:rsidR="003939FC">
        <w:t>th</w:t>
      </w:r>
      <w:proofErr w:type="spellEnd"/>
      <w:r w:rsidR="003939FC">
        <w:t>&gt;;</w:t>
      </w:r>
    </w:p>
    <w:p w14:paraId="435F97E8" w14:textId="09DFD620" w:rsidR="003939FC" w:rsidRDefault="003939FC" w:rsidP="00CF6F52">
      <w:pPr>
        <w:pStyle w:val="PargrafodaLista"/>
        <w:numPr>
          <w:ilvl w:val="0"/>
          <w:numId w:val="47"/>
        </w:numPr>
      </w:pPr>
      <w:proofErr w:type="spellStart"/>
      <w:r>
        <w:t>Table</w:t>
      </w:r>
      <w:proofErr w:type="spellEnd"/>
      <w:r>
        <w:t xml:space="preserve"> data: &lt;</w:t>
      </w:r>
      <w:proofErr w:type="spellStart"/>
      <w:r>
        <w:t>td</w:t>
      </w:r>
      <w:proofErr w:type="spellEnd"/>
      <w:r>
        <w:t>&gt;;</w:t>
      </w:r>
    </w:p>
    <w:p w14:paraId="37D45FA8" w14:textId="6CC35536" w:rsidR="003939FC" w:rsidRDefault="004876EF" w:rsidP="00CF6F52">
      <w:pPr>
        <w:pStyle w:val="PargrafodaLista"/>
        <w:numPr>
          <w:ilvl w:val="0"/>
          <w:numId w:val="47"/>
        </w:numPr>
      </w:pPr>
      <w:r>
        <w:t xml:space="preserve">Para </w:t>
      </w:r>
      <w:r w:rsidR="00473EEE">
        <w:t xml:space="preserve">retirar os espaços entre </w:t>
      </w:r>
      <w:r w:rsidR="00D748DA">
        <w:t>as linhas</w:t>
      </w:r>
      <w:r w:rsidR="00A9655D">
        <w:t>, utilizamos a propriedade “</w:t>
      </w:r>
      <w:proofErr w:type="spellStart"/>
      <w:r w:rsidR="00390F63" w:rsidRPr="00D748DA">
        <w:rPr>
          <w:color w:val="FF0000"/>
        </w:rPr>
        <w:t>border-collapse</w:t>
      </w:r>
      <w:proofErr w:type="spellEnd"/>
      <w:r w:rsidR="00390F63">
        <w:t>” e a função “</w:t>
      </w:r>
      <w:r w:rsidR="00390F63" w:rsidRPr="00D748DA">
        <w:rPr>
          <w:color w:val="FF0000"/>
        </w:rPr>
        <w:t>colapse</w:t>
      </w:r>
      <w:r w:rsidR="00390F63">
        <w:t>”. T</w:t>
      </w:r>
      <w:r w:rsidR="00D748DA">
        <w:t>ambém t</w:t>
      </w:r>
      <w:r w:rsidR="00390F63">
        <w:t>em a função “</w:t>
      </w:r>
      <w:proofErr w:type="spellStart"/>
      <w:r w:rsidR="00390F63" w:rsidRPr="00D748DA">
        <w:rPr>
          <w:color w:val="FF0000"/>
        </w:rPr>
        <w:t>separ</w:t>
      </w:r>
      <w:r w:rsidR="00D748DA" w:rsidRPr="00D748DA">
        <w:rPr>
          <w:color w:val="FF0000"/>
        </w:rPr>
        <w:t>ate</w:t>
      </w:r>
      <w:proofErr w:type="spellEnd"/>
      <w:r w:rsidR="00D748DA">
        <w:t>”, mas essa é a padrão que separa as linhas</w:t>
      </w:r>
      <w:r w:rsidR="008D4745">
        <w:t>;</w:t>
      </w:r>
    </w:p>
    <w:p w14:paraId="18786C62" w14:textId="2D5ABAFA" w:rsidR="008D4745" w:rsidRDefault="008D4745" w:rsidP="00CF6F52">
      <w:pPr>
        <w:pStyle w:val="PargrafodaLista"/>
        <w:numPr>
          <w:ilvl w:val="0"/>
          <w:numId w:val="47"/>
        </w:numPr>
      </w:pPr>
      <w:r>
        <w:t>Para montar o estilo de tabela, colocamos a borda no “</w:t>
      </w:r>
      <w:proofErr w:type="spellStart"/>
      <w:r w:rsidRPr="008D4745">
        <w:rPr>
          <w:color w:val="FF0000"/>
        </w:rPr>
        <w:t>td</w:t>
      </w:r>
      <w:proofErr w:type="spellEnd"/>
      <w:r>
        <w:t>”;</w:t>
      </w:r>
    </w:p>
    <w:p w14:paraId="4EB66347" w14:textId="12CB9F2C" w:rsidR="008D4745" w:rsidRDefault="00972D46" w:rsidP="00CF6F52">
      <w:pPr>
        <w:pStyle w:val="PargrafodaLista"/>
        <w:numPr>
          <w:ilvl w:val="0"/>
          <w:numId w:val="47"/>
        </w:numPr>
      </w:pPr>
      <w:r>
        <w:t xml:space="preserve">O fechamento das </w:t>
      </w:r>
      <w:proofErr w:type="spellStart"/>
      <w:r>
        <w:t>tags</w:t>
      </w:r>
      <w:proofErr w:type="spellEnd"/>
      <w:r>
        <w:t xml:space="preserve"> </w:t>
      </w:r>
      <w:r w:rsidR="00AE4EE3">
        <w:t>&lt;</w:t>
      </w:r>
      <w:proofErr w:type="spellStart"/>
      <w:r w:rsidR="00AE4EE3">
        <w:t>tr</w:t>
      </w:r>
      <w:proofErr w:type="spellEnd"/>
      <w:r w:rsidR="00AE4EE3">
        <w:t>&gt; e &lt;</w:t>
      </w:r>
      <w:proofErr w:type="spellStart"/>
      <w:r w:rsidR="00AE4EE3">
        <w:t>td</w:t>
      </w:r>
      <w:proofErr w:type="spellEnd"/>
      <w:r w:rsidR="00AE4EE3">
        <w:t>&gt; não são obrigatórios</w:t>
      </w:r>
      <w:r w:rsidR="004836F6">
        <w:t>, mas é interessante fechar para não se perder;</w:t>
      </w:r>
    </w:p>
    <w:p w14:paraId="4C616BC6" w14:textId="23E13967" w:rsidR="00AE4EE3" w:rsidRDefault="001A7E14" w:rsidP="00CF6F52">
      <w:pPr>
        <w:pStyle w:val="PargrafodaLista"/>
        <w:numPr>
          <w:ilvl w:val="0"/>
          <w:numId w:val="47"/>
        </w:numPr>
      </w:pPr>
      <w:r>
        <w:t xml:space="preserve">Caso as hierarquias não sejam obedecidas na inclusão de uma informação, </w:t>
      </w:r>
      <w:r w:rsidR="004C1A24">
        <w:t>os dados vão aparecer antes ou depois da tabela, mas não dentro da tabela;</w:t>
      </w:r>
    </w:p>
    <w:p w14:paraId="69363C0E" w14:textId="3FB1E62A" w:rsidR="004C1A24" w:rsidRDefault="00B0193E" w:rsidP="00CF6F52">
      <w:pPr>
        <w:pStyle w:val="PargrafodaLista"/>
        <w:numPr>
          <w:ilvl w:val="0"/>
          <w:numId w:val="47"/>
        </w:numPr>
      </w:pPr>
      <w:r>
        <w:t>Para fazer</w:t>
      </w:r>
      <w:r w:rsidR="00751051">
        <w:t xml:space="preserve"> o alinhamento horizontal </w:t>
      </w:r>
      <w:r w:rsidR="00A36A59">
        <w:t xml:space="preserve">dos dados da tabela, utilizamos </w:t>
      </w:r>
      <w:r w:rsidR="00367F9E">
        <w:t>a propriedade “</w:t>
      </w:r>
      <w:proofErr w:type="spellStart"/>
      <w:r w:rsidR="00367F9E" w:rsidRPr="003E4862">
        <w:rPr>
          <w:color w:val="FF0000"/>
        </w:rPr>
        <w:t>text-a</w:t>
      </w:r>
      <w:r w:rsidR="003E4862" w:rsidRPr="003E4862">
        <w:rPr>
          <w:color w:val="FF0000"/>
        </w:rPr>
        <w:t>lign</w:t>
      </w:r>
      <w:proofErr w:type="spellEnd"/>
      <w:r w:rsidR="003E4862">
        <w:t>” e as funções “</w:t>
      </w:r>
      <w:proofErr w:type="spellStart"/>
      <w:r w:rsidR="003E4862" w:rsidRPr="003E4862">
        <w:rPr>
          <w:color w:val="FF0000"/>
        </w:rPr>
        <w:t>left</w:t>
      </w:r>
      <w:proofErr w:type="spellEnd"/>
      <w:r w:rsidR="003E4862">
        <w:t xml:space="preserve">, </w:t>
      </w:r>
      <w:r w:rsidR="003E4862" w:rsidRPr="003E4862">
        <w:rPr>
          <w:color w:val="FF0000"/>
        </w:rPr>
        <w:t>center</w:t>
      </w:r>
      <w:r w:rsidR="003E4862">
        <w:t xml:space="preserve"> ou </w:t>
      </w:r>
      <w:proofErr w:type="spellStart"/>
      <w:r w:rsidR="003E4862" w:rsidRPr="003E4862">
        <w:rPr>
          <w:color w:val="FF0000"/>
        </w:rPr>
        <w:t>right</w:t>
      </w:r>
      <w:proofErr w:type="spellEnd"/>
      <w:r w:rsidR="003E4862">
        <w:t>”. Já para fazer o alinhamento vertical, utilizamos a propriedade “</w:t>
      </w:r>
      <w:r w:rsidR="003E4862" w:rsidRPr="00154DB6">
        <w:rPr>
          <w:color w:val="FF0000"/>
        </w:rPr>
        <w:t>vertical-</w:t>
      </w:r>
      <w:proofErr w:type="spellStart"/>
      <w:r w:rsidR="003E4862" w:rsidRPr="00154DB6">
        <w:rPr>
          <w:color w:val="FF0000"/>
        </w:rPr>
        <w:t>ali</w:t>
      </w:r>
      <w:r w:rsidR="00D626AD" w:rsidRPr="00154DB6">
        <w:rPr>
          <w:color w:val="FF0000"/>
        </w:rPr>
        <w:t>gn</w:t>
      </w:r>
      <w:proofErr w:type="spellEnd"/>
      <w:r w:rsidR="00D626AD">
        <w:t>” e as funções “</w:t>
      </w:r>
      <w:r w:rsidR="00154DB6" w:rsidRPr="00154DB6">
        <w:rPr>
          <w:color w:val="FF0000"/>
        </w:rPr>
        <w:t>top</w:t>
      </w:r>
      <w:r w:rsidR="00154DB6">
        <w:t xml:space="preserve">, </w:t>
      </w:r>
      <w:proofErr w:type="spellStart"/>
      <w:r w:rsidR="00154DB6" w:rsidRPr="00154DB6">
        <w:rPr>
          <w:color w:val="FF0000"/>
        </w:rPr>
        <w:t>middle</w:t>
      </w:r>
      <w:proofErr w:type="spellEnd"/>
      <w:r w:rsidR="00154DB6">
        <w:t xml:space="preserve"> ou </w:t>
      </w:r>
      <w:proofErr w:type="spellStart"/>
      <w:r w:rsidR="00154DB6" w:rsidRPr="00154DB6">
        <w:rPr>
          <w:color w:val="FF0000"/>
        </w:rPr>
        <w:t>bottom</w:t>
      </w:r>
      <w:proofErr w:type="spellEnd"/>
      <w:r w:rsidR="00154DB6">
        <w:t>”;</w:t>
      </w:r>
    </w:p>
    <w:p w14:paraId="09EDEBCF" w14:textId="77777777" w:rsidR="00AE2F21" w:rsidRDefault="00AE2F21" w:rsidP="00AE2F21">
      <w:pPr>
        <w:ind w:left="360"/>
      </w:pPr>
    </w:p>
    <w:p w14:paraId="06596CE8" w14:textId="77777777" w:rsidR="00AE2F21" w:rsidRDefault="00AE2F21" w:rsidP="00AE2F21">
      <w:pPr>
        <w:ind w:left="360"/>
      </w:pPr>
    </w:p>
    <w:p w14:paraId="3B9CDC27" w14:textId="077C27F0" w:rsidR="00154DB6" w:rsidRDefault="00AE2F21" w:rsidP="00AE2F21">
      <w:pPr>
        <w:pStyle w:val="PargrafodaLista"/>
        <w:numPr>
          <w:ilvl w:val="0"/>
          <w:numId w:val="47"/>
        </w:numPr>
      </w:pPr>
      <w:r>
        <w:lastRenderedPageBreak/>
        <w:t>Hierarquia tabelas grandes:</w:t>
      </w:r>
    </w:p>
    <w:p w14:paraId="1B34F476" w14:textId="718DB759" w:rsidR="00AE2F21" w:rsidRDefault="00366201" w:rsidP="00AE2F21">
      <w:r w:rsidRPr="00366201">
        <w:rPr>
          <w:noProof/>
        </w:rPr>
        <w:drawing>
          <wp:inline distT="0" distB="0" distL="0" distR="0" wp14:anchorId="64BFCEC3" wp14:editId="64A4167A">
            <wp:extent cx="1866900" cy="1504461"/>
            <wp:effectExtent l="0" t="0" r="0" b="635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1386" cy="15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35AA" w14:textId="072CDC01" w:rsidR="00AE2F21" w:rsidRDefault="00C7540A" w:rsidP="00594614">
      <w:pPr>
        <w:pStyle w:val="PargrafodaLista"/>
        <w:numPr>
          <w:ilvl w:val="0"/>
          <w:numId w:val="48"/>
        </w:numPr>
      </w:pPr>
      <w:r>
        <w:t>A hierarquia acima pode ser utilizada para tabelas pequenas também para deixar o exercício organizado;</w:t>
      </w:r>
    </w:p>
    <w:p w14:paraId="2C0F978E" w14:textId="493FB992" w:rsidR="00366201" w:rsidRDefault="007F2FC8" w:rsidP="00594614">
      <w:pPr>
        <w:pStyle w:val="PargrafodaLista"/>
        <w:numPr>
          <w:ilvl w:val="0"/>
          <w:numId w:val="48"/>
        </w:numPr>
      </w:pPr>
      <w:r>
        <w:t>O “</w:t>
      </w:r>
      <w:proofErr w:type="spellStart"/>
      <w:r w:rsidRPr="00E84BBE">
        <w:rPr>
          <w:color w:val="FF0000"/>
        </w:rPr>
        <w:t>caption</w:t>
      </w:r>
      <w:proofErr w:type="spellEnd"/>
      <w:r>
        <w:t xml:space="preserve">” é uma </w:t>
      </w:r>
      <w:r w:rsidR="00E6738D">
        <w:t>legenda</w:t>
      </w:r>
      <w:r w:rsidR="00E84BBE">
        <w:t>/título da tabela</w:t>
      </w:r>
      <w:r>
        <w:t xml:space="preserve">, e nele não deve ser utilizado </w:t>
      </w:r>
      <w:r w:rsidR="00E6738D">
        <w:t>“</w:t>
      </w:r>
      <w:proofErr w:type="spellStart"/>
      <w:r>
        <w:t>td</w:t>
      </w:r>
      <w:proofErr w:type="spellEnd"/>
      <w:r w:rsidR="00E6738D">
        <w:t>”</w:t>
      </w:r>
      <w:r>
        <w:t xml:space="preserve"> ou </w:t>
      </w:r>
      <w:r w:rsidR="00E6738D">
        <w:t>“</w:t>
      </w:r>
      <w:proofErr w:type="spellStart"/>
      <w:r>
        <w:t>tr</w:t>
      </w:r>
      <w:proofErr w:type="spellEnd"/>
      <w:r w:rsidR="00E6738D">
        <w:t>”</w:t>
      </w:r>
      <w:r w:rsidR="00E84BBE">
        <w:t>;</w:t>
      </w:r>
    </w:p>
    <w:p w14:paraId="3233B15D" w14:textId="376523DD" w:rsidR="00E84BBE" w:rsidRDefault="00BC2444" w:rsidP="00594614">
      <w:pPr>
        <w:pStyle w:val="PargrafodaLista"/>
        <w:numPr>
          <w:ilvl w:val="0"/>
          <w:numId w:val="48"/>
        </w:numPr>
      </w:pPr>
      <w:r>
        <w:t>É importar colocar o “</w:t>
      </w:r>
      <w:proofErr w:type="spellStart"/>
      <w:r w:rsidRPr="007E1BF9">
        <w:rPr>
          <w:color w:val="FF0000"/>
        </w:rPr>
        <w:t>scope</w:t>
      </w:r>
      <w:proofErr w:type="spellEnd"/>
      <w:r w:rsidR="007E1BF9">
        <w:t>” dos “</w:t>
      </w:r>
      <w:proofErr w:type="spellStart"/>
      <w:r w:rsidR="007E1BF9">
        <w:t>th’s</w:t>
      </w:r>
      <w:proofErr w:type="spellEnd"/>
      <w:r w:rsidR="007E1BF9">
        <w:t xml:space="preserve">” para que os mecanismos de buscas possam identificar melhor os dados. Dentro dessa </w:t>
      </w:r>
      <w:proofErr w:type="spellStart"/>
      <w:r w:rsidR="007E1BF9">
        <w:t>tag</w:t>
      </w:r>
      <w:proofErr w:type="spellEnd"/>
      <w:r w:rsidR="007E1BF9">
        <w:t xml:space="preserve">, temos </w:t>
      </w:r>
      <w:r w:rsidR="00685E54">
        <w:t>a função “</w:t>
      </w:r>
      <w:proofErr w:type="spellStart"/>
      <w:r w:rsidR="00685E54" w:rsidRPr="00B32727">
        <w:rPr>
          <w:color w:val="FF0000"/>
        </w:rPr>
        <w:t>col</w:t>
      </w:r>
      <w:proofErr w:type="spellEnd"/>
      <w:r w:rsidR="00685E54">
        <w:t xml:space="preserve">” para quando os dados referentes a esses títulos sucederem abaixo e a </w:t>
      </w:r>
      <w:r w:rsidR="00B32727">
        <w:t>função “</w:t>
      </w:r>
      <w:proofErr w:type="spellStart"/>
      <w:r w:rsidR="00B32727" w:rsidRPr="00B32727">
        <w:rPr>
          <w:color w:val="FF0000"/>
        </w:rPr>
        <w:t>row</w:t>
      </w:r>
      <w:proofErr w:type="spellEnd"/>
      <w:r w:rsidR="00B32727">
        <w:t>”</w:t>
      </w:r>
      <w:r w:rsidR="00B32727" w:rsidRPr="00B32727">
        <w:t xml:space="preserve"> </w:t>
      </w:r>
      <w:r w:rsidR="00B32727">
        <w:t>para quando os dados referentes a esses títulos sucederem ao lado;</w:t>
      </w:r>
    </w:p>
    <w:p w14:paraId="155DFE95" w14:textId="2DFD2CF8" w:rsidR="00B32727" w:rsidRDefault="009D4AFC" w:rsidP="00594614">
      <w:pPr>
        <w:pStyle w:val="PargrafodaLista"/>
        <w:numPr>
          <w:ilvl w:val="0"/>
          <w:numId w:val="48"/>
        </w:numPr>
      </w:pPr>
      <w:r>
        <w:t xml:space="preserve">Para mudar o tamanho de apenas uma coluna, podemos colocar um estilo dentro da </w:t>
      </w:r>
      <w:proofErr w:type="spellStart"/>
      <w:r>
        <w:t>tag</w:t>
      </w:r>
      <w:proofErr w:type="spellEnd"/>
      <w:r>
        <w:t xml:space="preserve"> da coluna onde </w:t>
      </w:r>
      <w:r w:rsidR="00BA24B4">
        <w:t>o tamanho/estilo será mudado;</w:t>
      </w:r>
    </w:p>
    <w:p w14:paraId="4039DAB5" w14:textId="0EA7C6BF" w:rsidR="00BA24B4" w:rsidRDefault="00921A91" w:rsidP="00594614">
      <w:pPr>
        <w:pStyle w:val="PargrafodaLista"/>
        <w:numPr>
          <w:ilvl w:val="0"/>
          <w:numId w:val="48"/>
        </w:numPr>
      </w:pPr>
      <w:r>
        <w:t xml:space="preserve">Para fazer o efeito zebrado, utilizamos a </w:t>
      </w:r>
      <w:proofErr w:type="spellStart"/>
      <w:proofErr w:type="gramStart"/>
      <w:r>
        <w:t>pseudo</w:t>
      </w:r>
      <w:proofErr w:type="spellEnd"/>
      <w:r>
        <w:t xml:space="preserve"> classe</w:t>
      </w:r>
      <w:proofErr w:type="gramEnd"/>
      <w:r>
        <w:t xml:space="preserve"> </w:t>
      </w:r>
      <w:r w:rsidRPr="00DD3165">
        <w:t>“</w:t>
      </w:r>
      <w:r w:rsidR="00DD3165" w:rsidRPr="00DD3165">
        <w:rPr>
          <w:color w:val="FF0000"/>
        </w:rPr>
        <w:t>:</w:t>
      </w:r>
      <w:proofErr w:type="spellStart"/>
      <w:r w:rsidR="00DD3165" w:rsidRPr="00DD3165">
        <w:rPr>
          <w:color w:val="FF0000"/>
        </w:rPr>
        <w:t>nth-child</w:t>
      </w:r>
      <w:proofErr w:type="spellEnd"/>
      <w:r w:rsidR="00DD3165">
        <w:t xml:space="preserve">” </w:t>
      </w:r>
      <w:r w:rsidR="0021385B">
        <w:t xml:space="preserve">com as seguintes funções: </w:t>
      </w:r>
      <w:proofErr w:type="spellStart"/>
      <w:r w:rsidR="00F056DA">
        <w:t>odd</w:t>
      </w:r>
      <w:proofErr w:type="spellEnd"/>
      <w:r w:rsidR="00F056DA">
        <w:t xml:space="preserve"> (somente as linhas impares serão pintadas), </w:t>
      </w:r>
      <w:proofErr w:type="spellStart"/>
      <w:r w:rsidR="00F056DA">
        <w:t>eve</w:t>
      </w:r>
      <w:r w:rsidR="00830E9E">
        <w:t>n</w:t>
      </w:r>
      <w:proofErr w:type="spellEnd"/>
      <w:r w:rsidR="00F056DA">
        <w:t xml:space="preserve"> (somente as linhas pares ficaram pintadas) e n (</w:t>
      </w:r>
      <w:r w:rsidR="00C55C37">
        <w:t xml:space="preserve">ao colocar um número na frente, ele irá pintar a linha pulando a quantidade inserida. Por exemplo, se estiver </w:t>
      </w:r>
      <w:r w:rsidR="00774F03">
        <w:t>2</w:t>
      </w:r>
      <w:r w:rsidR="00C55C37">
        <w:t xml:space="preserve">n, ele pintará a </w:t>
      </w:r>
      <w:r w:rsidR="00774F03">
        <w:t>2</w:t>
      </w:r>
      <w:r w:rsidR="00C55C37">
        <w:t xml:space="preserve">° linha de </w:t>
      </w:r>
      <w:r w:rsidR="00774F03">
        <w:t>2</w:t>
      </w:r>
      <w:r w:rsidR="00C55C37">
        <w:t xml:space="preserve"> em </w:t>
      </w:r>
      <w:r w:rsidR="00774F03">
        <w:t xml:space="preserve">2, </w:t>
      </w:r>
      <w:r w:rsidR="00A61291">
        <w:t xml:space="preserve">sendo somente </w:t>
      </w:r>
      <w:proofErr w:type="gramStart"/>
      <w:r w:rsidR="00A61291">
        <w:t>as pares</w:t>
      </w:r>
      <w:proofErr w:type="gramEnd"/>
      <w:r w:rsidR="00C55C37">
        <w:t xml:space="preserve">. Se estiver </w:t>
      </w:r>
      <w:r w:rsidR="00845551">
        <w:t xml:space="preserve">2n-1, ele pintará a linha anterior a </w:t>
      </w:r>
      <w:r w:rsidR="00774F03">
        <w:t xml:space="preserve">2, </w:t>
      </w:r>
      <w:r w:rsidR="00A61291">
        <w:t>sendo somente as ímpares</w:t>
      </w:r>
      <w:r w:rsidR="00774F03">
        <w:t>)</w:t>
      </w:r>
      <w:r w:rsidR="00A61291">
        <w:t>;</w:t>
      </w:r>
    </w:p>
    <w:p w14:paraId="0428329F" w14:textId="0B21B215" w:rsidR="00A61291" w:rsidRDefault="009935E4" w:rsidP="009935E4">
      <w:r w:rsidRPr="009935E4">
        <w:drawing>
          <wp:inline distT="0" distB="0" distL="0" distR="0" wp14:anchorId="26B97C10" wp14:editId="5D89F58D">
            <wp:extent cx="2266950" cy="976642"/>
            <wp:effectExtent l="0" t="0" r="0" b="0"/>
            <wp:docPr id="7" name="Imagem 7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4526" cy="97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03CD" w14:textId="0CD66A06" w:rsidR="009935E4" w:rsidRDefault="00DD3000" w:rsidP="009935E4">
      <w:pPr>
        <w:pStyle w:val="PargrafodaLista"/>
        <w:numPr>
          <w:ilvl w:val="0"/>
          <w:numId w:val="49"/>
        </w:numPr>
      </w:pPr>
      <w:r>
        <w:t xml:space="preserve">Para manter o </w:t>
      </w:r>
      <w:r w:rsidR="0045012D">
        <w:t xml:space="preserve">cabeçalho </w:t>
      </w:r>
      <w:r w:rsidR="00B22255">
        <w:t>de uma tabela grande fixo</w:t>
      </w:r>
      <w:r w:rsidR="0045012D">
        <w:t xml:space="preserve">, colocamos </w:t>
      </w:r>
      <w:r w:rsidR="00B22255">
        <w:t>“</w:t>
      </w:r>
      <w:proofErr w:type="spellStart"/>
      <w:r w:rsidR="002E42E8" w:rsidRPr="002E42E8">
        <w:rPr>
          <w:color w:val="FF0000"/>
        </w:rPr>
        <w:t>table</w:t>
      </w:r>
      <w:proofErr w:type="spellEnd"/>
      <w:r w:rsidR="002E42E8">
        <w:t xml:space="preserve">” </w:t>
      </w:r>
      <w:r w:rsidR="0045012D">
        <w:t>com</w:t>
      </w:r>
      <w:r w:rsidR="002E42E8">
        <w:t>o</w:t>
      </w:r>
      <w:r w:rsidR="0045012D">
        <w:t xml:space="preserve"> “</w:t>
      </w:r>
      <w:r w:rsidR="0045012D" w:rsidRPr="0045012D">
        <w:rPr>
          <w:color w:val="FF0000"/>
        </w:rPr>
        <w:t xml:space="preserve">position: </w:t>
      </w:r>
      <w:proofErr w:type="spellStart"/>
      <w:r w:rsidR="0045012D" w:rsidRPr="0045012D">
        <w:rPr>
          <w:color w:val="FF0000"/>
        </w:rPr>
        <w:t>relative</w:t>
      </w:r>
      <w:proofErr w:type="spellEnd"/>
      <w:r w:rsidR="0045012D">
        <w:t xml:space="preserve">”, </w:t>
      </w:r>
      <w:r w:rsidR="002E42E8">
        <w:t>e o “</w:t>
      </w:r>
      <w:proofErr w:type="spellStart"/>
      <w:r w:rsidR="002E42E8" w:rsidRPr="005B32E6">
        <w:rPr>
          <w:color w:val="FF0000"/>
        </w:rPr>
        <w:t>thead</w:t>
      </w:r>
      <w:proofErr w:type="spellEnd"/>
      <w:r w:rsidR="002E42E8" w:rsidRPr="005B32E6">
        <w:rPr>
          <w:color w:val="FF0000"/>
        </w:rPr>
        <w:t xml:space="preserve"> &gt; </w:t>
      </w:r>
      <w:proofErr w:type="spellStart"/>
      <w:r w:rsidR="005B32E6" w:rsidRPr="005B32E6">
        <w:rPr>
          <w:color w:val="FF0000"/>
        </w:rPr>
        <w:t>tr</w:t>
      </w:r>
      <w:proofErr w:type="spellEnd"/>
      <w:r w:rsidR="005B32E6" w:rsidRPr="005B32E6">
        <w:rPr>
          <w:color w:val="FF0000"/>
        </w:rPr>
        <w:t xml:space="preserve"> &gt; </w:t>
      </w:r>
      <w:proofErr w:type="spellStart"/>
      <w:r w:rsidR="005B32E6" w:rsidRPr="005B32E6">
        <w:rPr>
          <w:color w:val="FF0000"/>
        </w:rPr>
        <w:t>th</w:t>
      </w:r>
      <w:proofErr w:type="spellEnd"/>
      <w:r w:rsidR="005B32E6">
        <w:t>”</w:t>
      </w:r>
      <w:r w:rsidR="006D6CCD">
        <w:t xml:space="preserve"> com “</w:t>
      </w:r>
      <w:r w:rsidR="006D6CCD" w:rsidRPr="001E5DD7">
        <w:rPr>
          <w:color w:val="FF0000"/>
        </w:rPr>
        <w:t xml:space="preserve">position: </w:t>
      </w:r>
      <w:proofErr w:type="spellStart"/>
      <w:r w:rsidR="006D6CCD" w:rsidRPr="001E5DD7">
        <w:rPr>
          <w:color w:val="FF0000"/>
        </w:rPr>
        <w:t>sticky</w:t>
      </w:r>
      <w:proofErr w:type="spellEnd"/>
      <w:r w:rsidR="001E5DD7">
        <w:t xml:space="preserve">” </w:t>
      </w:r>
      <w:r w:rsidR="00CC60BC">
        <w:t>para manter fixo o cabeçalho</w:t>
      </w:r>
      <w:r w:rsidR="001E5DD7">
        <w:t>, “</w:t>
      </w:r>
      <w:r w:rsidR="001E5DD7" w:rsidRPr="001E5DD7">
        <w:rPr>
          <w:color w:val="FF0000"/>
        </w:rPr>
        <w:t>top: -1px</w:t>
      </w:r>
      <w:r w:rsidR="001E5DD7">
        <w:t>”</w:t>
      </w:r>
      <w:r w:rsidR="008E2CB9">
        <w:t xml:space="preserve"> para ficar bem grudadinho no topo da tela</w:t>
      </w:r>
      <w:r w:rsidR="006B5885">
        <w:t xml:space="preserve"> e o “</w:t>
      </w:r>
      <w:proofErr w:type="spellStart"/>
      <w:r w:rsidR="006B5885" w:rsidRPr="006B5885">
        <w:rPr>
          <w:color w:val="FF0000"/>
        </w:rPr>
        <w:t>backgroud</w:t>
      </w:r>
      <w:proofErr w:type="spellEnd"/>
      <w:r w:rsidR="006B5885" w:rsidRPr="006B5885">
        <w:rPr>
          <w:color w:val="FF0000"/>
        </w:rPr>
        <w:t>-color</w:t>
      </w:r>
      <w:r w:rsidR="006B5885">
        <w:t>” da mesma cor do cabeçalho</w:t>
      </w:r>
      <w:r w:rsidR="00CC60BC">
        <w:t xml:space="preserve"> para quando a tela descer, ter um fundo e não só as letras</w:t>
      </w:r>
      <w:r w:rsidR="006B5885">
        <w:t>. Exemplo abaixo:</w:t>
      </w:r>
    </w:p>
    <w:p w14:paraId="59D2D25D" w14:textId="23CD7FD1" w:rsidR="006B5885" w:rsidRDefault="002914E4" w:rsidP="006B5885">
      <w:r w:rsidRPr="002914E4">
        <w:drawing>
          <wp:inline distT="0" distB="0" distL="0" distR="0" wp14:anchorId="1DAD2BDA" wp14:editId="0CF31D87">
            <wp:extent cx="2238375" cy="851919"/>
            <wp:effectExtent l="0" t="0" r="0" b="5715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7170" cy="85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8725" w14:textId="30C5E7F0" w:rsidR="00BA2049" w:rsidRDefault="0011065C" w:rsidP="00BA2049">
      <w:pPr>
        <w:pStyle w:val="PargrafodaLista"/>
        <w:numPr>
          <w:ilvl w:val="0"/>
          <w:numId w:val="49"/>
        </w:numPr>
      </w:pPr>
      <w:r>
        <w:t xml:space="preserve">A mesclagem de células é feita com </w:t>
      </w:r>
      <w:r w:rsidR="00857DD5">
        <w:t xml:space="preserve">um recurso dentro das </w:t>
      </w:r>
      <w:proofErr w:type="spellStart"/>
      <w:r w:rsidR="00857DD5">
        <w:t>tag</w:t>
      </w:r>
      <w:proofErr w:type="spellEnd"/>
      <w:r w:rsidR="00857DD5">
        <w:t xml:space="preserve"> em que se deseja mesclar a linha ou coluna.</w:t>
      </w:r>
      <w:r w:rsidR="00A66CEB">
        <w:t xml:space="preserve"> São ela “</w:t>
      </w:r>
      <w:proofErr w:type="spellStart"/>
      <w:r w:rsidR="00A66CEB" w:rsidRPr="006D58CE">
        <w:rPr>
          <w:color w:val="FF0000"/>
        </w:rPr>
        <w:t>rowspan</w:t>
      </w:r>
      <w:proofErr w:type="spellEnd"/>
      <w:r w:rsidR="00A66CEB" w:rsidRPr="006D58CE">
        <w:rPr>
          <w:color w:val="FF0000"/>
        </w:rPr>
        <w:t>=</w:t>
      </w:r>
      <w:r w:rsidR="006D58CE" w:rsidRPr="006D58CE">
        <w:rPr>
          <w:color w:val="FF0000"/>
        </w:rPr>
        <w:t xml:space="preserve"> </w:t>
      </w:r>
      <w:proofErr w:type="gramStart"/>
      <w:r w:rsidR="006D58CE" w:rsidRPr="006D58CE">
        <w:rPr>
          <w:color w:val="FF0000"/>
        </w:rPr>
        <w:t>“ “</w:t>
      </w:r>
      <w:proofErr w:type="gramEnd"/>
      <w:r w:rsidR="00A66CEB">
        <w:t>” ou “</w:t>
      </w:r>
      <w:proofErr w:type="spellStart"/>
      <w:r w:rsidR="00A66CEB" w:rsidRPr="006D58CE">
        <w:rPr>
          <w:color w:val="FF0000"/>
        </w:rPr>
        <w:t>colspan</w:t>
      </w:r>
      <w:proofErr w:type="spellEnd"/>
      <w:r w:rsidR="00A66CEB" w:rsidRPr="006D58CE">
        <w:rPr>
          <w:color w:val="FF0000"/>
        </w:rPr>
        <w:t>=</w:t>
      </w:r>
      <w:r w:rsidR="006D58CE" w:rsidRPr="006D58CE">
        <w:rPr>
          <w:color w:val="FF0000"/>
        </w:rPr>
        <w:t xml:space="preserve"> “ “</w:t>
      </w:r>
      <w:r w:rsidR="00A66CEB">
        <w:t>”</w:t>
      </w:r>
      <w:r w:rsidR="00BA2049">
        <w:t>, como no exemplo abaixo:</w:t>
      </w:r>
    </w:p>
    <w:p w14:paraId="7967199A" w14:textId="36A0EE18" w:rsidR="00BA2049" w:rsidRDefault="005A4B51" w:rsidP="00BA2049">
      <w:r w:rsidRPr="005A4B51">
        <w:drawing>
          <wp:inline distT="0" distB="0" distL="0" distR="0" wp14:anchorId="56DAF239" wp14:editId="14D6D389">
            <wp:extent cx="4219575" cy="2087580"/>
            <wp:effectExtent l="0" t="0" r="0" b="8255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3360" cy="210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A43F" w14:textId="6656EC88" w:rsidR="005A4B51" w:rsidRDefault="005A4B51" w:rsidP="005A4B51">
      <w:pPr>
        <w:pStyle w:val="PargrafodaLista"/>
        <w:numPr>
          <w:ilvl w:val="0"/>
          <w:numId w:val="49"/>
        </w:numPr>
      </w:pPr>
      <w:r>
        <w:lastRenderedPageBreak/>
        <w:t xml:space="preserve">Lembrando que para esse </w:t>
      </w:r>
      <w:r w:rsidR="007B7E54">
        <w:t>recurso, o “</w:t>
      </w:r>
      <w:proofErr w:type="spellStart"/>
      <w:r w:rsidR="007B7E54" w:rsidRPr="00F714A2">
        <w:rPr>
          <w:color w:val="0070C0"/>
        </w:rPr>
        <w:t>colspan</w:t>
      </w:r>
      <w:proofErr w:type="spellEnd"/>
      <w:r w:rsidR="007B7E54">
        <w:t xml:space="preserve">” mescla para o </w:t>
      </w:r>
      <w:r w:rsidR="007B7E54" w:rsidRPr="00F714A2">
        <w:rPr>
          <w:color w:val="0070C0"/>
        </w:rPr>
        <w:t>lado</w:t>
      </w:r>
      <w:r w:rsidR="007B7E54">
        <w:t xml:space="preserve"> e o “</w:t>
      </w:r>
      <w:proofErr w:type="spellStart"/>
      <w:r w:rsidR="007B7E54" w:rsidRPr="00F714A2">
        <w:rPr>
          <w:color w:val="FF0000"/>
        </w:rPr>
        <w:t>rowspan</w:t>
      </w:r>
      <w:proofErr w:type="spellEnd"/>
      <w:r w:rsidR="007B7E54">
        <w:t xml:space="preserve">” mescla para </w:t>
      </w:r>
      <w:r w:rsidR="007B7E54" w:rsidRPr="00F714A2">
        <w:rPr>
          <w:color w:val="FF0000"/>
        </w:rPr>
        <w:t>baixo</w:t>
      </w:r>
      <w:r w:rsidR="00F714A2" w:rsidRPr="00F714A2">
        <w:rPr>
          <w:color w:val="FF0000"/>
        </w:rPr>
        <w:t>/cima</w:t>
      </w:r>
      <w:r w:rsidR="00F714A2">
        <w:t>;</w:t>
      </w:r>
    </w:p>
    <w:p w14:paraId="002C54A4" w14:textId="77777777" w:rsidR="00F714A2" w:rsidRDefault="00F714A2" w:rsidP="005A4B51">
      <w:pPr>
        <w:pStyle w:val="PargrafodaLista"/>
        <w:numPr>
          <w:ilvl w:val="0"/>
          <w:numId w:val="49"/>
        </w:numPr>
      </w:pPr>
    </w:p>
    <w:p w14:paraId="23757012" w14:textId="77777777" w:rsidR="009935E4" w:rsidRDefault="009935E4" w:rsidP="009935E4"/>
    <w:p w14:paraId="4E55002A" w14:textId="77777777" w:rsidR="00AF6269" w:rsidRDefault="00AF6269" w:rsidP="00F50364">
      <w:pPr>
        <w:jc w:val="center"/>
      </w:pPr>
    </w:p>
    <w:p w14:paraId="0D288BBA" w14:textId="77777777" w:rsidR="00AF6269" w:rsidRDefault="00AF6269" w:rsidP="00F50364">
      <w:pPr>
        <w:jc w:val="center"/>
      </w:pPr>
    </w:p>
    <w:p w14:paraId="76D2EAE0" w14:textId="77777777" w:rsidR="00AF6269" w:rsidRDefault="00AF6269" w:rsidP="00F50364">
      <w:pPr>
        <w:jc w:val="center"/>
      </w:pPr>
    </w:p>
    <w:p w14:paraId="4327D67D" w14:textId="77777777" w:rsidR="003E62B0" w:rsidRPr="003E62B0" w:rsidRDefault="003E62B0" w:rsidP="001F0E87">
      <w:pPr>
        <w:rPr>
          <w:u w:val="single"/>
        </w:rPr>
      </w:pPr>
    </w:p>
    <w:sectPr w:rsidR="003E62B0" w:rsidRPr="003E62B0" w:rsidSect="005A57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EC7"/>
    <w:multiLevelType w:val="hybridMultilevel"/>
    <w:tmpl w:val="FC841A54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1AD7A38"/>
    <w:multiLevelType w:val="hybridMultilevel"/>
    <w:tmpl w:val="4CF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87776"/>
    <w:multiLevelType w:val="hybridMultilevel"/>
    <w:tmpl w:val="94089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61C7"/>
    <w:multiLevelType w:val="hybridMultilevel"/>
    <w:tmpl w:val="BB9C0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B65A8"/>
    <w:multiLevelType w:val="hybridMultilevel"/>
    <w:tmpl w:val="40F2F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E5F6A"/>
    <w:multiLevelType w:val="hybridMultilevel"/>
    <w:tmpl w:val="471AF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77A42"/>
    <w:multiLevelType w:val="hybridMultilevel"/>
    <w:tmpl w:val="2E84F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10837"/>
    <w:multiLevelType w:val="hybridMultilevel"/>
    <w:tmpl w:val="C18A8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F12D8"/>
    <w:multiLevelType w:val="hybridMultilevel"/>
    <w:tmpl w:val="35764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04534"/>
    <w:multiLevelType w:val="hybridMultilevel"/>
    <w:tmpl w:val="812AC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2400F"/>
    <w:multiLevelType w:val="hybridMultilevel"/>
    <w:tmpl w:val="4E1E5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B3D7E"/>
    <w:multiLevelType w:val="hybridMultilevel"/>
    <w:tmpl w:val="67CA32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3682E"/>
    <w:multiLevelType w:val="hybridMultilevel"/>
    <w:tmpl w:val="FD868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B72011"/>
    <w:multiLevelType w:val="hybridMultilevel"/>
    <w:tmpl w:val="AB58D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03ECB"/>
    <w:multiLevelType w:val="hybridMultilevel"/>
    <w:tmpl w:val="74D23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985599"/>
    <w:multiLevelType w:val="hybridMultilevel"/>
    <w:tmpl w:val="6918240E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ED6F19"/>
    <w:multiLevelType w:val="hybridMultilevel"/>
    <w:tmpl w:val="FB2420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84122"/>
    <w:multiLevelType w:val="hybridMultilevel"/>
    <w:tmpl w:val="70169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3C5894"/>
    <w:multiLevelType w:val="hybridMultilevel"/>
    <w:tmpl w:val="EA2AD124"/>
    <w:lvl w:ilvl="0" w:tplc="04160001">
      <w:start w:val="1"/>
      <w:numFmt w:val="bullet"/>
      <w:lvlText w:val=""/>
      <w:lvlJc w:val="left"/>
      <w:pPr>
        <w:ind w:left="6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</w:abstractNum>
  <w:abstractNum w:abstractNumId="19" w15:restartNumberingAfterBreak="0">
    <w:nsid w:val="309D4255"/>
    <w:multiLevelType w:val="hybridMultilevel"/>
    <w:tmpl w:val="E25EA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E4BA2"/>
    <w:multiLevelType w:val="hybridMultilevel"/>
    <w:tmpl w:val="A00A3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306A1E"/>
    <w:multiLevelType w:val="hybridMultilevel"/>
    <w:tmpl w:val="83526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336C49"/>
    <w:multiLevelType w:val="hybridMultilevel"/>
    <w:tmpl w:val="FF0E8574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0470FC"/>
    <w:multiLevelType w:val="hybridMultilevel"/>
    <w:tmpl w:val="8F345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534283"/>
    <w:multiLevelType w:val="hybridMultilevel"/>
    <w:tmpl w:val="B2C60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813127"/>
    <w:multiLevelType w:val="hybridMultilevel"/>
    <w:tmpl w:val="CA78D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3533A1"/>
    <w:multiLevelType w:val="hybridMultilevel"/>
    <w:tmpl w:val="BF48E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563F7A"/>
    <w:multiLevelType w:val="hybridMultilevel"/>
    <w:tmpl w:val="228E16E4"/>
    <w:lvl w:ilvl="0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E9929D4"/>
    <w:multiLevelType w:val="hybridMultilevel"/>
    <w:tmpl w:val="83EA2F08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3D5CAC"/>
    <w:multiLevelType w:val="hybridMultilevel"/>
    <w:tmpl w:val="E3724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4F5461"/>
    <w:multiLevelType w:val="hybridMultilevel"/>
    <w:tmpl w:val="8DDA7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CA5AEB"/>
    <w:multiLevelType w:val="hybridMultilevel"/>
    <w:tmpl w:val="6952F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AE28BB"/>
    <w:multiLevelType w:val="hybridMultilevel"/>
    <w:tmpl w:val="D4D0A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70693A"/>
    <w:multiLevelType w:val="hybridMultilevel"/>
    <w:tmpl w:val="22080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E7313D"/>
    <w:multiLevelType w:val="hybridMultilevel"/>
    <w:tmpl w:val="74AEA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DE25A9"/>
    <w:multiLevelType w:val="hybridMultilevel"/>
    <w:tmpl w:val="987C6C7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E810AA"/>
    <w:multiLevelType w:val="hybridMultilevel"/>
    <w:tmpl w:val="D4542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EB4673"/>
    <w:multiLevelType w:val="hybridMultilevel"/>
    <w:tmpl w:val="EC02B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9C3998"/>
    <w:multiLevelType w:val="hybridMultilevel"/>
    <w:tmpl w:val="E4680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886954"/>
    <w:multiLevelType w:val="hybridMultilevel"/>
    <w:tmpl w:val="F53E1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960B17"/>
    <w:multiLevelType w:val="hybridMultilevel"/>
    <w:tmpl w:val="615A1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AD5143"/>
    <w:multiLevelType w:val="hybridMultilevel"/>
    <w:tmpl w:val="601C9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463F1E"/>
    <w:multiLevelType w:val="hybridMultilevel"/>
    <w:tmpl w:val="5EDA5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01048E"/>
    <w:multiLevelType w:val="hybridMultilevel"/>
    <w:tmpl w:val="421232E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5C1353"/>
    <w:multiLevelType w:val="hybridMultilevel"/>
    <w:tmpl w:val="182229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751573"/>
    <w:multiLevelType w:val="hybridMultilevel"/>
    <w:tmpl w:val="43D0F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775099"/>
    <w:multiLevelType w:val="hybridMultilevel"/>
    <w:tmpl w:val="6F684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7E6A6E"/>
    <w:multiLevelType w:val="hybridMultilevel"/>
    <w:tmpl w:val="96AA8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DA32BC"/>
    <w:multiLevelType w:val="hybridMultilevel"/>
    <w:tmpl w:val="084CB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116039">
    <w:abstractNumId w:val="43"/>
  </w:num>
  <w:num w:numId="2" w16cid:durableId="1252010007">
    <w:abstractNumId w:val="29"/>
  </w:num>
  <w:num w:numId="3" w16cid:durableId="574779552">
    <w:abstractNumId w:val="25"/>
  </w:num>
  <w:num w:numId="4" w16cid:durableId="1455244990">
    <w:abstractNumId w:val="22"/>
  </w:num>
  <w:num w:numId="5" w16cid:durableId="720520381">
    <w:abstractNumId w:val="35"/>
  </w:num>
  <w:num w:numId="6" w16cid:durableId="948895778">
    <w:abstractNumId w:val="27"/>
  </w:num>
  <w:num w:numId="7" w16cid:durableId="323633029">
    <w:abstractNumId w:val="20"/>
  </w:num>
  <w:num w:numId="8" w16cid:durableId="361781464">
    <w:abstractNumId w:val="7"/>
  </w:num>
  <w:num w:numId="9" w16cid:durableId="576936311">
    <w:abstractNumId w:val="12"/>
  </w:num>
  <w:num w:numId="10" w16cid:durableId="1408646164">
    <w:abstractNumId w:val="15"/>
  </w:num>
  <w:num w:numId="11" w16cid:durableId="1567841568">
    <w:abstractNumId w:val="8"/>
  </w:num>
  <w:num w:numId="12" w16cid:durableId="551386573">
    <w:abstractNumId w:val="28"/>
  </w:num>
  <w:num w:numId="13" w16cid:durableId="58291303">
    <w:abstractNumId w:val="41"/>
  </w:num>
  <w:num w:numId="14" w16cid:durableId="1611887177">
    <w:abstractNumId w:val="46"/>
  </w:num>
  <w:num w:numId="15" w16cid:durableId="1481533217">
    <w:abstractNumId w:val="32"/>
  </w:num>
  <w:num w:numId="16" w16cid:durableId="1930582142">
    <w:abstractNumId w:val="37"/>
  </w:num>
  <w:num w:numId="17" w16cid:durableId="2079859755">
    <w:abstractNumId w:val="34"/>
  </w:num>
  <w:num w:numId="18" w16cid:durableId="1390961692">
    <w:abstractNumId w:val="2"/>
  </w:num>
  <w:num w:numId="19" w16cid:durableId="284194434">
    <w:abstractNumId w:val="13"/>
  </w:num>
  <w:num w:numId="20" w16cid:durableId="2001931136">
    <w:abstractNumId w:val="47"/>
  </w:num>
  <w:num w:numId="21" w16cid:durableId="1299266608">
    <w:abstractNumId w:val="42"/>
  </w:num>
  <w:num w:numId="22" w16cid:durableId="67852774">
    <w:abstractNumId w:val="5"/>
  </w:num>
  <w:num w:numId="23" w16cid:durableId="1301035397">
    <w:abstractNumId w:val="6"/>
  </w:num>
  <w:num w:numId="24" w16cid:durableId="1567454628">
    <w:abstractNumId w:val="30"/>
  </w:num>
  <w:num w:numId="25" w16cid:durableId="1272856418">
    <w:abstractNumId w:val="0"/>
  </w:num>
  <w:num w:numId="26" w16cid:durableId="1272275789">
    <w:abstractNumId w:val="36"/>
  </w:num>
  <w:num w:numId="27" w16cid:durableId="691079194">
    <w:abstractNumId w:val="26"/>
  </w:num>
  <w:num w:numId="28" w16cid:durableId="85735005">
    <w:abstractNumId w:val="17"/>
  </w:num>
  <w:num w:numId="29" w16cid:durableId="1315719420">
    <w:abstractNumId w:val="10"/>
  </w:num>
  <w:num w:numId="30" w16cid:durableId="1677804275">
    <w:abstractNumId w:val="24"/>
  </w:num>
  <w:num w:numId="31" w16cid:durableId="1378702122">
    <w:abstractNumId w:val="48"/>
  </w:num>
  <w:num w:numId="32" w16cid:durableId="448087891">
    <w:abstractNumId w:val="18"/>
  </w:num>
  <w:num w:numId="33" w16cid:durableId="1775055661">
    <w:abstractNumId w:val="45"/>
  </w:num>
  <w:num w:numId="34" w16cid:durableId="1022439969">
    <w:abstractNumId w:val="31"/>
  </w:num>
  <w:num w:numId="35" w16cid:durableId="1964995424">
    <w:abstractNumId w:val="14"/>
  </w:num>
  <w:num w:numId="36" w16cid:durableId="1026294385">
    <w:abstractNumId w:val="1"/>
  </w:num>
  <w:num w:numId="37" w16cid:durableId="651564828">
    <w:abstractNumId w:val="9"/>
  </w:num>
  <w:num w:numId="38" w16cid:durableId="1974825851">
    <w:abstractNumId w:val="23"/>
  </w:num>
  <w:num w:numId="39" w16cid:durableId="1195535517">
    <w:abstractNumId w:val="19"/>
  </w:num>
  <w:num w:numId="40" w16cid:durableId="688335562">
    <w:abstractNumId w:val="38"/>
  </w:num>
  <w:num w:numId="41" w16cid:durableId="1319767515">
    <w:abstractNumId w:val="16"/>
  </w:num>
  <w:num w:numId="42" w16cid:durableId="181629861">
    <w:abstractNumId w:val="40"/>
  </w:num>
  <w:num w:numId="43" w16cid:durableId="1426613066">
    <w:abstractNumId w:val="33"/>
  </w:num>
  <w:num w:numId="44" w16cid:durableId="1860965447">
    <w:abstractNumId w:val="4"/>
  </w:num>
  <w:num w:numId="45" w16cid:durableId="868182638">
    <w:abstractNumId w:val="39"/>
  </w:num>
  <w:num w:numId="46" w16cid:durableId="221864636">
    <w:abstractNumId w:val="3"/>
  </w:num>
  <w:num w:numId="47" w16cid:durableId="490831581">
    <w:abstractNumId w:val="21"/>
  </w:num>
  <w:num w:numId="48" w16cid:durableId="1923249819">
    <w:abstractNumId w:val="44"/>
  </w:num>
  <w:num w:numId="49" w16cid:durableId="13312506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90"/>
    <w:rsid w:val="00006989"/>
    <w:rsid w:val="000070A0"/>
    <w:rsid w:val="00010ED2"/>
    <w:rsid w:val="000122D9"/>
    <w:rsid w:val="00015082"/>
    <w:rsid w:val="00015086"/>
    <w:rsid w:val="00016041"/>
    <w:rsid w:val="000237A3"/>
    <w:rsid w:val="00023B25"/>
    <w:rsid w:val="00031017"/>
    <w:rsid w:val="00035B04"/>
    <w:rsid w:val="00042EC3"/>
    <w:rsid w:val="000435A4"/>
    <w:rsid w:val="00043B67"/>
    <w:rsid w:val="00054DA2"/>
    <w:rsid w:val="00056EE5"/>
    <w:rsid w:val="00057D6C"/>
    <w:rsid w:val="000616FD"/>
    <w:rsid w:val="00062FFF"/>
    <w:rsid w:val="00063E8F"/>
    <w:rsid w:val="00063F56"/>
    <w:rsid w:val="00070388"/>
    <w:rsid w:val="000703BD"/>
    <w:rsid w:val="00073740"/>
    <w:rsid w:val="0007374C"/>
    <w:rsid w:val="000738D4"/>
    <w:rsid w:val="0007547C"/>
    <w:rsid w:val="00076E03"/>
    <w:rsid w:val="00080020"/>
    <w:rsid w:val="000816B1"/>
    <w:rsid w:val="000818BE"/>
    <w:rsid w:val="00085AD8"/>
    <w:rsid w:val="00085AF6"/>
    <w:rsid w:val="00091BD9"/>
    <w:rsid w:val="000931F0"/>
    <w:rsid w:val="000A18A5"/>
    <w:rsid w:val="000A3B20"/>
    <w:rsid w:val="000C39B0"/>
    <w:rsid w:val="000C410B"/>
    <w:rsid w:val="000D05BD"/>
    <w:rsid w:val="000D136B"/>
    <w:rsid w:val="000D35DD"/>
    <w:rsid w:val="000E0199"/>
    <w:rsid w:val="000E28DB"/>
    <w:rsid w:val="000E3506"/>
    <w:rsid w:val="000E560D"/>
    <w:rsid w:val="000F1E29"/>
    <w:rsid w:val="000F2F90"/>
    <w:rsid w:val="000F410F"/>
    <w:rsid w:val="000F6548"/>
    <w:rsid w:val="000F76E4"/>
    <w:rsid w:val="00101CE7"/>
    <w:rsid w:val="0010429F"/>
    <w:rsid w:val="00105F30"/>
    <w:rsid w:val="00106317"/>
    <w:rsid w:val="00110079"/>
    <w:rsid w:val="0011065C"/>
    <w:rsid w:val="00110C7C"/>
    <w:rsid w:val="00112FC1"/>
    <w:rsid w:val="001167D1"/>
    <w:rsid w:val="00116BA8"/>
    <w:rsid w:val="00123A52"/>
    <w:rsid w:val="00125CCD"/>
    <w:rsid w:val="0013011B"/>
    <w:rsid w:val="0013082E"/>
    <w:rsid w:val="00136A90"/>
    <w:rsid w:val="00140962"/>
    <w:rsid w:val="00151E7C"/>
    <w:rsid w:val="00154773"/>
    <w:rsid w:val="001548A2"/>
    <w:rsid w:val="00154DB6"/>
    <w:rsid w:val="00157F4A"/>
    <w:rsid w:val="00163A9F"/>
    <w:rsid w:val="001668B9"/>
    <w:rsid w:val="001805CD"/>
    <w:rsid w:val="00181BA6"/>
    <w:rsid w:val="00183A1D"/>
    <w:rsid w:val="00184007"/>
    <w:rsid w:val="00195230"/>
    <w:rsid w:val="001A4708"/>
    <w:rsid w:val="001A4D47"/>
    <w:rsid w:val="001A5019"/>
    <w:rsid w:val="001A5E0A"/>
    <w:rsid w:val="001A7E14"/>
    <w:rsid w:val="001C0C1C"/>
    <w:rsid w:val="001C4A78"/>
    <w:rsid w:val="001C671E"/>
    <w:rsid w:val="001C6B3F"/>
    <w:rsid w:val="001C7145"/>
    <w:rsid w:val="001C79E4"/>
    <w:rsid w:val="001D1270"/>
    <w:rsid w:val="001D4B53"/>
    <w:rsid w:val="001E0BA9"/>
    <w:rsid w:val="001E3178"/>
    <w:rsid w:val="001E39F0"/>
    <w:rsid w:val="001E5188"/>
    <w:rsid w:val="001E5DD7"/>
    <w:rsid w:val="001E5E87"/>
    <w:rsid w:val="001F0E87"/>
    <w:rsid w:val="001F262C"/>
    <w:rsid w:val="001F414F"/>
    <w:rsid w:val="001F4BC1"/>
    <w:rsid w:val="001F4C60"/>
    <w:rsid w:val="001F5230"/>
    <w:rsid w:val="001F5688"/>
    <w:rsid w:val="002005B1"/>
    <w:rsid w:val="0020399E"/>
    <w:rsid w:val="00203E92"/>
    <w:rsid w:val="00204808"/>
    <w:rsid w:val="002068D1"/>
    <w:rsid w:val="00210472"/>
    <w:rsid w:val="00211158"/>
    <w:rsid w:val="00212556"/>
    <w:rsid w:val="0021385B"/>
    <w:rsid w:val="0022039D"/>
    <w:rsid w:val="00220A05"/>
    <w:rsid w:val="00223503"/>
    <w:rsid w:val="00225B41"/>
    <w:rsid w:val="0023001F"/>
    <w:rsid w:val="00232DC5"/>
    <w:rsid w:val="00236C35"/>
    <w:rsid w:val="00240BF9"/>
    <w:rsid w:val="00241A21"/>
    <w:rsid w:val="00245FFA"/>
    <w:rsid w:val="002460DD"/>
    <w:rsid w:val="002478C6"/>
    <w:rsid w:val="00250AA6"/>
    <w:rsid w:val="00250AB1"/>
    <w:rsid w:val="002522D2"/>
    <w:rsid w:val="00253008"/>
    <w:rsid w:val="00253281"/>
    <w:rsid w:val="00253BD9"/>
    <w:rsid w:val="00255274"/>
    <w:rsid w:val="0025703F"/>
    <w:rsid w:val="00257572"/>
    <w:rsid w:val="00260C23"/>
    <w:rsid w:val="00263A2F"/>
    <w:rsid w:val="00263B0C"/>
    <w:rsid w:val="00263C9C"/>
    <w:rsid w:val="00264A8F"/>
    <w:rsid w:val="00266EE4"/>
    <w:rsid w:val="0026734B"/>
    <w:rsid w:val="0027096F"/>
    <w:rsid w:val="0027136F"/>
    <w:rsid w:val="00273B18"/>
    <w:rsid w:val="002844CC"/>
    <w:rsid w:val="00285E4F"/>
    <w:rsid w:val="00286446"/>
    <w:rsid w:val="00290C04"/>
    <w:rsid w:val="002914E4"/>
    <w:rsid w:val="00293E10"/>
    <w:rsid w:val="00296F44"/>
    <w:rsid w:val="00297EAC"/>
    <w:rsid w:val="002A0333"/>
    <w:rsid w:val="002A29C3"/>
    <w:rsid w:val="002A3409"/>
    <w:rsid w:val="002A44FD"/>
    <w:rsid w:val="002A4D8A"/>
    <w:rsid w:val="002A59A3"/>
    <w:rsid w:val="002A7067"/>
    <w:rsid w:val="002C01D9"/>
    <w:rsid w:val="002C1F70"/>
    <w:rsid w:val="002C252F"/>
    <w:rsid w:val="002C2898"/>
    <w:rsid w:val="002C35CB"/>
    <w:rsid w:val="002C4431"/>
    <w:rsid w:val="002C7237"/>
    <w:rsid w:val="002D2E74"/>
    <w:rsid w:val="002D517C"/>
    <w:rsid w:val="002D5F66"/>
    <w:rsid w:val="002E1F55"/>
    <w:rsid w:val="002E42E8"/>
    <w:rsid w:val="002F00FC"/>
    <w:rsid w:val="002F0837"/>
    <w:rsid w:val="002F1ADA"/>
    <w:rsid w:val="002F1E0D"/>
    <w:rsid w:val="002F74F5"/>
    <w:rsid w:val="002F7C8D"/>
    <w:rsid w:val="00301BE7"/>
    <w:rsid w:val="003025A4"/>
    <w:rsid w:val="00310CD3"/>
    <w:rsid w:val="0031109E"/>
    <w:rsid w:val="00313E00"/>
    <w:rsid w:val="00313E8E"/>
    <w:rsid w:val="0031567C"/>
    <w:rsid w:val="00315959"/>
    <w:rsid w:val="00323490"/>
    <w:rsid w:val="00324FD9"/>
    <w:rsid w:val="00325247"/>
    <w:rsid w:val="00325F80"/>
    <w:rsid w:val="00327A72"/>
    <w:rsid w:val="00332240"/>
    <w:rsid w:val="0033353D"/>
    <w:rsid w:val="003346F0"/>
    <w:rsid w:val="00335645"/>
    <w:rsid w:val="00335838"/>
    <w:rsid w:val="003369D9"/>
    <w:rsid w:val="00340F02"/>
    <w:rsid w:val="00344E62"/>
    <w:rsid w:val="00345670"/>
    <w:rsid w:val="00354843"/>
    <w:rsid w:val="00354A7B"/>
    <w:rsid w:val="003565E8"/>
    <w:rsid w:val="00357F66"/>
    <w:rsid w:val="00362E25"/>
    <w:rsid w:val="003632D0"/>
    <w:rsid w:val="00363CBD"/>
    <w:rsid w:val="00364959"/>
    <w:rsid w:val="00364BAD"/>
    <w:rsid w:val="00366201"/>
    <w:rsid w:val="00367F9E"/>
    <w:rsid w:val="0037034E"/>
    <w:rsid w:val="00373528"/>
    <w:rsid w:val="00374A5E"/>
    <w:rsid w:val="003862FE"/>
    <w:rsid w:val="003878A0"/>
    <w:rsid w:val="00390F63"/>
    <w:rsid w:val="003939FC"/>
    <w:rsid w:val="00397F85"/>
    <w:rsid w:val="003A59A5"/>
    <w:rsid w:val="003B01FA"/>
    <w:rsid w:val="003B3FF2"/>
    <w:rsid w:val="003B4A57"/>
    <w:rsid w:val="003C0290"/>
    <w:rsid w:val="003C1277"/>
    <w:rsid w:val="003C36B0"/>
    <w:rsid w:val="003C420E"/>
    <w:rsid w:val="003C452E"/>
    <w:rsid w:val="003C4E95"/>
    <w:rsid w:val="003C5290"/>
    <w:rsid w:val="003C782B"/>
    <w:rsid w:val="003D311B"/>
    <w:rsid w:val="003D6B6E"/>
    <w:rsid w:val="003E139C"/>
    <w:rsid w:val="003E36F9"/>
    <w:rsid w:val="003E3AE9"/>
    <w:rsid w:val="003E3D47"/>
    <w:rsid w:val="003E4862"/>
    <w:rsid w:val="003E507F"/>
    <w:rsid w:val="003E62B0"/>
    <w:rsid w:val="00412DE7"/>
    <w:rsid w:val="00413248"/>
    <w:rsid w:val="00413592"/>
    <w:rsid w:val="00413A4D"/>
    <w:rsid w:val="004141D0"/>
    <w:rsid w:val="00414222"/>
    <w:rsid w:val="00417E06"/>
    <w:rsid w:val="00420678"/>
    <w:rsid w:val="00421999"/>
    <w:rsid w:val="004226E4"/>
    <w:rsid w:val="00423324"/>
    <w:rsid w:val="00435E23"/>
    <w:rsid w:val="00436D2D"/>
    <w:rsid w:val="00446FB5"/>
    <w:rsid w:val="0044795B"/>
    <w:rsid w:val="00447DA2"/>
    <w:rsid w:val="0045012D"/>
    <w:rsid w:val="00451F3D"/>
    <w:rsid w:val="0046118E"/>
    <w:rsid w:val="00461E57"/>
    <w:rsid w:val="004630D5"/>
    <w:rsid w:val="004717D2"/>
    <w:rsid w:val="00473EEE"/>
    <w:rsid w:val="00474790"/>
    <w:rsid w:val="004815CF"/>
    <w:rsid w:val="004818CC"/>
    <w:rsid w:val="00482693"/>
    <w:rsid w:val="004836F6"/>
    <w:rsid w:val="00484613"/>
    <w:rsid w:val="0048532A"/>
    <w:rsid w:val="004876EF"/>
    <w:rsid w:val="004959EF"/>
    <w:rsid w:val="00495C4B"/>
    <w:rsid w:val="004963BF"/>
    <w:rsid w:val="004A1C57"/>
    <w:rsid w:val="004A20E7"/>
    <w:rsid w:val="004A362E"/>
    <w:rsid w:val="004A3F50"/>
    <w:rsid w:val="004B063B"/>
    <w:rsid w:val="004B0C33"/>
    <w:rsid w:val="004B3190"/>
    <w:rsid w:val="004C1A24"/>
    <w:rsid w:val="004C1CB0"/>
    <w:rsid w:val="004C327B"/>
    <w:rsid w:val="004C4F86"/>
    <w:rsid w:val="004C7992"/>
    <w:rsid w:val="004D0427"/>
    <w:rsid w:val="004D04BD"/>
    <w:rsid w:val="004D51FF"/>
    <w:rsid w:val="004D545A"/>
    <w:rsid w:val="004D5EDD"/>
    <w:rsid w:val="004D79BB"/>
    <w:rsid w:val="004E3BA2"/>
    <w:rsid w:val="004E5EDC"/>
    <w:rsid w:val="004F0190"/>
    <w:rsid w:val="004F0AAF"/>
    <w:rsid w:val="004F2459"/>
    <w:rsid w:val="004F4592"/>
    <w:rsid w:val="004F50C2"/>
    <w:rsid w:val="004F6116"/>
    <w:rsid w:val="00507652"/>
    <w:rsid w:val="00515C38"/>
    <w:rsid w:val="00525D47"/>
    <w:rsid w:val="00527B79"/>
    <w:rsid w:val="005337C9"/>
    <w:rsid w:val="00536BAE"/>
    <w:rsid w:val="00542FE7"/>
    <w:rsid w:val="00545298"/>
    <w:rsid w:val="005511C6"/>
    <w:rsid w:val="00551346"/>
    <w:rsid w:val="005516A0"/>
    <w:rsid w:val="00552C91"/>
    <w:rsid w:val="0055353D"/>
    <w:rsid w:val="005555E2"/>
    <w:rsid w:val="00557DC7"/>
    <w:rsid w:val="00563297"/>
    <w:rsid w:val="00570FA8"/>
    <w:rsid w:val="00572DFB"/>
    <w:rsid w:val="005800F9"/>
    <w:rsid w:val="005810EC"/>
    <w:rsid w:val="0058326F"/>
    <w:rsid w:val="005858D8"/>
    <w:rsid w:val="00590CFD"/>
    <w:rsid w:val="00591061"/>
    <w:rsid w:val="0059124B"/>
    <w:rsid w:val="00591F1C"/>
    <w:rsid w:val="00594614"/>
    <w:rsid w:val="005A08E1"/>
    <w:rsid w:val="005A3BE4"/>
    <w:rsid w:val="005A4B51"/>
    <w:rsid w:val="005A5790"/>
    <w:rsid w:val="005A76B2"/>
    <w:rsid w:val="005B065E"/>
    <w:rsid w:val="005B32E6"/>
    <w:rsid w:val="005B3796"/>
    <w:rsid w:val="005B393C"/>
    <w:rsid w:val="005B655B"/>
    <w:rsid w:val="005C0B7C"/>
    <w:rsid w:val="005C14E6"/>
    <w:rsid w:val="005C1A77"/>
    <w:rsid w:val="005C26AF"/>
    <w:rsid w:val="005C4205"/>
    <w:rsid w:val="005C570B"/>
    <w:rsid w:val="005C7844"/>
    <w:rsid w:val="005D2704"/>
    <w:rsid w:val="005D2AB0"/>
    <w:rsid w:val="005D3300"/>
    <w:rsid w:val="005D4713"/>
    <w:rsid w:val="005D500D"/>
    <w:rsid w:val="005D7947"/>
    <w:rsid w:val="005E21DD"/>
    <w:rsid w:val="005E2BE8"/>
    <w:rsid w:val="005F36E0"/>
    <w:rsid w:val="005F53B4"/>
    <w:rsid w:val="005F6B7A"/>
    <w:rsid w:val="005F7317"/>
    <w:rsid w:val="00603469"/>
    <w:rsid w:val="00604E24"/>
    <w:rsid w:val="006102C2"/>
    <w:rsid w:val="0061227F"/>
    <w:rsid w:val="00612D7A"/>
    <w:rsid w:val="00620C53"/>
    <w:rsid w:val="00622C13"/>
    <w:rsid w:val="00625777"/>
    <w:rsid w:val="00626C8D"/>
    <w:rsid w:val="00633354"/>
    <w:rsid w:val="00633BC9"/>
    <w:rsid w:val="00634992"/>
    <w:rsid w:val="006401F5"/>
    <w:rsid w:val="00640216"/>
    <w:rsid w:val="006403C7"/>
    <w:rsid w:val="006410D5"/>
    <w:rsid w:val="006422F3"/>
    <w:rsid w:val="006434CF"/>
    <w:rsid w:val="00643FB8"/>
    <w:rsid w:val="00646DBE"/>
    <w:rsid w:val="00647E3F"/>
    <w:rsid w:val="00650861"/>
    <w:rsid w:val="006517C3"/>
    <w:rsid w:val="00657ED0"/>
    <w:rsid w:val="0066118E"/>
    <w:rsid w:val="006640C2"/>
    <w:rsid w:val="006649ED"/>
    <w:rsid w:val="0066552F"/>
    <w:rsid w:val="00666AAA"/>
    <w:rsid w:val="00672EFD"/>
    <w:rsid w:val="00674A02"/>
    <w:rsid w:val="00675AF6"/>
    <w:rsid w:val="006764E9"/>
    <w:rsid w:val="0068092E"/>
    <w:rsid w:val="00681D03"/>
    <w:rsid w:val="00685E54"/>
    <w:rsid w:val="0068624F"/>
    <w:rsid w:val="00691F0D"/>
    <w:rsid w:val="00695BFD"/>
    <w:rsid w:val="006A08D6"/>
    <w:rsid w:val="006A7844"/>
    <w:rsid w:val="006B5885"/>
    <w:rsid w:val="006C1668"/>
    <w:rsid w:val="006C4410"/>
    <w:rsid w:val="006D12F9"/>
    <w:rsid w:val="006D2538"/>
    <w:rsid w:val="006D58CE"/>
    <w:rsid w:val="006D6CCD"/>
    <w:rsid w:val="006F0CB3"/>
    <w:rsid w:val="006F5B9C"/>
    <w:rsid w:val="006F67AA"/>
    <w:rsid w:val="006F6B65"/>
    <w:rsid w:val="007028B8"/>
    <w:rsid w:val="00703B95"/>
    <w:rsid w:val="00705222"/>
    <w:rsid w:val="00710CCF"/>
    <w:rsid w:val="007122F0"/>
    <w:rsid w:val="00722EDC"/>
    <w:rsid w:val="00724ACE"/>
    <w:rsid w:val="00726504"/>
    <w:rsid w:val="007311D8"/>
    <w:rsid w:val="007316D9"/>
    <w:rsid w:val="0074065F"/>
    <w:rsid w:val="007440B4"/>
    <w:rsid w:val="00751051"/>
    <w:rsid w:val="00751E7C"/>
    <w:rsid w:val="00753D41"/>
    <w:rsid w:val="00760707"/>
    <w:rsid w:val="007662A8"/>
    <w:rsid w:val="00771CCC"/>
    <w:rsid w:val="00772620"/>
    <w:rsid w:val="00773375"/>
    <w:rsid w:val="00774409"/>
    <w:rsid w:val="00774F03"/>
    <w:rsid w:val="00776C69"/>
    <w:rsid w:val="00781840"/>
    <w:rsid w:val="007822FA"/>
    <w:rsid w:val="00783896"/>
    <w:rsid w:val="00783AAA"/>
    <w:rsid w:val="007850E8"/>
    <w:rsid w:val="007869C4"/>
    <w:rsid w:val="00787A83"/>
    <w:rsid w:val="00790D48"/>
    <w:rsid w:val="0079130F"/>
    <w:rsid w:val="007927ED"/>
    <w:rsid w:val="00792D44"/>
    <w:rsid w:val="00793330"/>
    <w:rsid w:val="00796442"/>
    <w:rsid w:val="00797147"/>
    <w:rsid w:val="00797CAB"/>
    <w:rsid w:val="007A016B"/>
    <w:rsid w:val="007A0DE6"/>
    <w:rsid w:val="007A33D2"/>
    <w:rsid w:val="007A3E6B"/>
    <w:rsid w:val="007A4673"/>
    <w:rsid w:val="007A5770"/>
    <w:rsid w:val="007A5C1A"/>
    <w:rsid w:val="007A5CC9"/>
    <w:rsid w:val="007B0D0B"/>
    <w:rsid w:val="007B16B9"/>
    <w:rsid w:val="007B35A3"/>
    <w:rsid w:val="007B4339"/>
    <w:rsid w:val="007B52FF"/>
    <w:rsid w:val="007B7E54"/>
    <w:rsid w:val="007C0933"/>
    <w:rsid w:val="007C10C1"/>
    <w:rsid w:val="007C412E"/>
    <w:rsid w:val="007C7A2A"/>
    <w:rsid w:val="007D2CBC"/>
    <w:rsid w:val="007E01DC"/>
    <w:rsid w:val="007E0397"/>
    <w:rsid w:val="007E1BF9"/>
    <w:rsid w:val="007E2652"/>
    <w:rsid w:val="007E77E7"/>
    <w:rsid w:val="007F2FC8"/>
    <w:rsid w:val="008037BB"/>
    <w:rsid w:val="00806D00"/>
    <w:rsid w:val="00812AF3"/>
    <w:rsid w:val="00814686"/>
    <w:rsid w:val="008159EB"/>
    <w:rsid w:val="00821A6B"/>
    <w:rsid w:val="0082480A"/>
    <w:rsid w:val="00830E9E"/>
    <w:rsid w:val="00832C02"/>
    <w:rsid w:val="0083472C"/>
    <w:rsid w:val="00835E1A"/>
    <w:rsid w:val="0084091A"/>
    <w:rsid w:val="00842763"/>
    <w:rsid w:val="00845551"/>
    <w:rsid w:val="00845E26"/>
    <w:rsid w:val="00853BF9"/>
    <w:rsid w:val="00857DD5"/>
    <w:rsid w:val="008748E9"/>
    <w:rsid w:val="00876215"/>
    <w:rsid w:val="0088026C"/>
    <w:rsid w:val="0088053F"/>
    <w:rsid w:val="0088084C"/>
    <w:rsid w:val="00883EFE"/>
    <w:rsid w:val="00887D12"/>
    <w:rsid w:val="00892ED1"/>
    <w:rsid w:val="00893651"/>
    <w:rsid w:val="008936B4"/>
    <w:rsid w:val="00895626"/>
    <w:rsid w:val="00897A8F"/>
    <w:rsid w:val="008A0FBE"/>
    <w:rsid w:val="008A3CB0"/>
    <w:rsid w:val="008A3FB8"/>
    <w:rsid w:val="008A4B0E"/>
    <w:rsid w:val="008A62A2"/>
    <w:rsid w:val="008B2BC0"/>
    <w:rsid w:val="008C1047"/>
    <w:rsid w:val="008C12F9"/>
    <w:rsid w:val="008C2B2A"/>
    <w:rsid w:val="008C3DB8"/>
    <w:rsid w:val="008D346F"/>
    <w:rsid w:val="008D4745"/>
    <w:rsid w:val="008D4A94"/>
    <w:rsid w:val="008E2CB9"/>
    <w:rsid w:val="008E3753"/>
    <w:rsid w:val="008E45CB"/>
    <w:rsid w:val="008F29DA"/>
    <w:rsid w:val="008F36CD"/>
    <w:rsid w:val="008F6636"/>
    <w:rsid w:val="00901DCE"/>
    <w:rsid w:val="00906F67"/>
    <w:rsid w:val="009207D2"/>
    <w:rsid w:val="00921A91"/>
    <w:rsid w:val="009264D1"/>
    <w:rsid w:val="00926FFB"/>
    <w:rsid w:val="0093452F"/>
    <w:rsid w:val="00934C11"/>
    <w:rsid w:val="00934C2A"/>
    <w:rsid w:val="009419AA"/>
    <w:rsid w:val="00945E7C"/>
    <w:rsid w:val="0095038C"/>
    <w:rsid w:val="00951A9B"/>
    <w:rsid w:val="00952C24"/>
    <w:rsid w:val="00954DC3"/>
    <w:rsid w:val="00956308"/>
    <w:rsid w:val="009646EC"/>
    <w:rsid w:val="00964759"/>
    <w:rsid w:val="009726AE"/>
    <w:rsid w:val="00972D46"/>
    <w:rsid w:val="00973FE7"/>
    <w:rsid w:val="00976201"/>
    <w:rsid w:val="009827CB"/>
    <w:rsid w:val="009830DC"/>
    <w:rsid w:val="00985066"/>
    <w:rsid w:val="0099165A"/>
    <w:rsid w:val="009921A2"/>
    <w:rsid w:val="00992643"/>
    <w:rsid w:val="009935E4"/>
    <w:rsid w:val="00993744"/>
    <w:rsid w:val="00996A85"/>
    <w:rsid w:val="009979EC"/>
    <w:rsid w:val="009A3704"/>
    <w:rsid w:val="009B0DFA"/>
    <w:rsid w:val="009B44B3"/>
    <w:rsid w:val="009B65D5"/>
    <w:rsid w:val="009C1AE0"/>
    <w:rsid w:val="009C2988"/>
    <w:rsid w:val="009C2C25"/>
    <w:rsid w:val="009C3BF6"/>
    <w:rsid w:val="009C3D67"/>
    <w:rsid w:val="009C5927"/>
    <w:rsid w:val="009D1CDD"/>
    <w:rsid w:val="009D4AFC"/>
    <w:rsid w:val="009D6B83"/>
    <w:rsid w:val="009D79BE"/>
    <w:rsid w:val="009E3A71"/>
    <w:rsid w:val="009E5CDA"/>
    <w:rsid w:val="009E5D65"/>
    <w:rsid w:val="009E72FB"/>
    <w:rsid w:val="009F1B93"/>
    <w:rsid w:val="009F3DEF"/>
    <w:rsid w:val="009F3E3D"/>
    <w:rsid w:val="009F5265"/>
    <w:rsid w:val="009F7482"/>
    <w:rsid w:val="009F7803"/>
    <w:rsid w:val="009F7B43"/>
    <w:rsid w:val="00A02498"/>
    <w:rsid w:val="00A0402F"/>
    <w:rsid w:val="00A07611"/>
    <w:rsid w:val="00A07CEC"/>
    <w:rsid w:val="00A119DA"/>
    <w:rsid w:val="00A12554"/>
    <w:rsid w:val="00A16E91"/>
    <w:rsid w:val="00A24ED1"/>
    <w:rsid w:val="00A275DD"/>
    <w:rsid w:val="00A27E62"/>
    <w:rsid w:val="00A301C0"/>
    <w:rsid w:val="00A32BFE"/>
    <w:rsid w:val="00A333AD"/>
    <w:rsid w:val="00A334E2"/>
    <w:rsid w:val="00A36A59"/>
    <w:rsid w:val="00A40253"/>
    <w:rsid w:val="00A4682F"/>
    <w:rsid w:val="00A525CF"/>
    <w:rsid w:val="00A53E96"/>
    <w:rsid w:val="00A57B7F"/>
    <w:rsid w:val="00A60D16"/>
    <w:rsid w:val="00A61291"/>
    <w:rsid w:val="00A61C04"/>
    <w:rsid w:val="00A63D3C"/>
    <w:rsid w:val="00A64E59"/>
    <w:rsid w:val="00A65C72"/>
    <w:rsid w:val="00A662E0"/>
    <w:rsid w:val="00A66CEB"/>
    <w:rsid w:val="00A727EA"/>
    <w:rsid w:val="00A72978"/>
    <w:rsid w:val="00A74064"/>
    <w:rsid w:val="00A75C33"/>
    <w:rsid w:val="00A7701A"/>
    <w:rsid w:val="00A81EDE"/>
    <w:rsid w:val="00A820E6"/>
    <w:rsid w:val="00A8446B"/>
    <w:rsid w:val="00A87DFB"/>
    <w:rsid w:val="00A87EC0"/>
    <w:rsid w:val="00A91124"/>
    <w:rsid w:val="00A944AE"/>
    <w:rsid w:val="00A9584A"/>
    <w:rsid w:val="00A95DE1"/>
    <w:rsid w:val="00A9655D"/>
    <w:rsid w:val="00AA60EF"/>
    <w:rsid w:val="00AA6772"/>
    <w:rsid w:val="00AB418B"/>
    <w:rsid w:val="00AC17BA"/>
    <w:rsid w:val="00AC2E02"/>
    <w:rsid w:val="00AC3474"/>
    <w:rsid w:val="00AC43FD"/>
    <w:rsid w:val="00AC6522"/>
    <w:rsid w:val="00AD4662"/>
    <w:rsid w:val="00AD4A4F"/>
    <w:rsid w:val="00AD6D41"/>
    <w:rsid w:val="00AE0F36"/>
    <w:rsid w:val="00AE2F21"/>
    <w:rsid w:val="00AE4EE3"/>
    <w:rsid w:val="00AF52D7"/>
    <w:rsid w:val="00AF6269"/>
    <w:rsid w:val="00B0147D"/>
    <w:rsid w:val="00B0193E"/>
    <w:rsid w:val="00B03FAA"/>
    <w:rsid w:val="00B07182"/>
    <w:rsid w:val="00B11340"/>
    <w:rsid w:val="00B14042"/>
    <w:rsid w:val="00B20486"/>
    <w:rsid w:val="00B22255"/>
    <w:rsid w:val="00B30674"/>
    <w:rsid w:val="00B32727"/>
    <w:rsid w:val="00B370A7"/>
    <w:rsid w:val="00B43851"/>
    <w:rsid w:val="00B472D8"/>
    <w:rsid w:val="00B53C69"/>
    <w:rsid w:val="00B54B3E"/>
    <w:rsid w:val="00B56CA6"/>
    <w:rsid w:val="00B57792"/>
    <w:rsid w:val="00B60DE4"/>
    <w:rsid w:val="00B62813"/>
    <w:rsid w:val="00B64A10"/>
    <w:rsid w:val="00B658CD"/>
    <w:rsid w:val="00B65BE1"/>
    <w:rsid w:val="00B70343"/>
    <w:rsid w:val="00B71DD8"/>
    <w:rsid w:val="00B71F94"/>
    <w:rsid w:val="00B75B14"/>
    <w:rsid w:val="00B77438"/>
    <w:rsid w:val="00B848B6"/>
    <w:rsid w:val="00B851A1"/>
    <w:rsid w:val="00B85FEF"/>
    <w:rsid w:val="00B8610D"/>
    <w:rsid w:val="00B8660C"/>
    <w:rsid w:val="00B87086"/>
    <w:rsid w:val="00B9175E"/>
    <w:rsid w:val="00BA2049"/>
    <w:rsid w:val="00BA24B4"/>
    <w:rsid w:val="00BA476A"/>
    <w:rsid w:val="00BA5B84"/>
    <w:rsid w:val="00BA5DA6"/>
    <w:rsid w:val="00BB18DD"/>
    <w:rsid w:val="00BB56A2"/>
    <w:rsid w:val="00BB64EE"/>
    <w:rsid w:val="00BB6A0B"/>
    <w:rsid w:val="00BB7461"/>
    <w:rsid w:val="00BC1F31"/>
    <w:rsid w:val="00BC2444"/>
    <w:rsid w:val="00BC3CA3"/>
    <w:rsid w:val="00BC40AA"/>
    <w:rsid w:val="00BC4DB2"/>
    <w:rsid w:val="00BD59F3"/>
    <w:rsid w:val="00BD6B39"/>
    <w:rsid w:val="00BD7CD1"/>
    <w:rsid w:val="00BE20E2"/>
    <w:rsid w:val="00BE384D"/>
    <w:rsid w:val="00BE4BC9"/>
    <w:rsid w:val="00BF1E4B"/>
    <w:rsid w:val="00BF29D3"/>
    <w:rsid w:val="00BF3D9C"/>
    <w:rsid w:val="00BF4A33"/>
    <w:rsid w:val="00BF7B6C"/>
    <w:rsid w:val="00C0080B"/>
    <w:rsid w:val="00C034D2"/>
    <w:rsid w:val="00C03739"/>
    <w:rsid w:val="00C03D05"/>
    <w:rsid w:val="00C048AE"/>
    <w:rsid w:val="00C07C61"/>
    <w:rsid w:val="00C15EF1"/>
    <w:rsid w:val="00C17438"/>
    <w:rsid w:val="00C17962"/>
    <w:rsid w:val="00C27229"/>
    <w:rsid w:val="00C27552"/>
    <w:rsid w:val="00C31040"/>
    <w:rsid w:val="00C3579F"/>
    <w:rsid w:val="00C35DB4"/>
    <w:rsid w:val="00C410C3"/>
    <w:rsid w:val="00C447DE"/>
    <w:rsid w:val="00C45CC6"/>
    <w:rsid w:val="00C53A13"/>
    <w:rsid w:val="00C55C37"/>
    <w:rsid w:val="00C56864"/>
    <w:rsid w:val="00C666FE"/>
    <w:rsid w:val="00C74B5C"/>
    <w:rsid w:val="00C7540A"/>
    <w:rsid w:val="00C76971"/>
    <w:rsid w:val="00C8145B"/>
    <w:rsid w:val="00C83261"/>
    <w:rsid w:val="00C84D6F"/>
    <w:rsid w:val="00C904CC"/>
    <w:rsid w:val="00C92BB5"/>
    <w:rsid w:val="00C962C3"/>
    <w:rsid w:val="00C963DD"/>
    <w:rsid w:val="00C977FB"/>
    <w:rsid w:val="00C97FE2"/>
    <w:rsid w:val="00CA16AE"/>
    <w:rsid w:val="00CA2154"/>
    <w:rsid w:val="00CA3802"/>
    <w:rsid w:val="00CB2766"/>
    <w:rsid w:val="00CB308B"/>
    <w:rsid w:val="00CB5FFB"/>
    <w:rsid w:val="00CC5618"/>
    <w:rsid w:val="00CC60BC"/>
    <w:rsid w:val="00CD45F2"/>
    <w:rsid w:val="00CE15AA"/>
    <w:rsid w:val="00CF6F52"/>
    <w:rsid w:val="00CF7C9B"/>
    <w:rsid w:val="00D02B21"/>
    <w:rsid w:val="00D03E73"/>
    <w:rsid w:val="00D07976"/>
    <w:rsid w:val="00D1485F"/>
    <w:rsid w:val="00D154FA"/>
    <w:rsid w:val="00D20465"/>
    <w:rsid w:val="00D20E3A"/>
    <w:rsid w:val="00D221A5"/>
    <w:rsid w:val="00D23367"/>
    <w:rsid w:val="00D267D2"/>
    <w:rsid w:val="00D31475"/>
    <w:rsid w:val="00D34B0F"/>
    <w:rsid w:val="00D43F26"/>
    <w:rsid w:val="00D44D61"/>
    <w:rsid w:val="00D4573F"/>
    <w:rsid w:val="00D531E3"/>
    <w:rsid w:val="00D57CEA"/>
    <w:rsid w:val="00D61370"/>
    <w:rsid w:val="00D626AD"/>
    <w:rsid w:val="00D62E52"/>
    <w:rsid w:val="00D634DC"/>
    <w:rsid w:val="00D63C90"/>
    <w:rsid w:val="00D67CE6"/>
    <w:rsid w:val="00D70E87"/>
    <w:rsid w:val="00D73251"/>
    <w:rsid w:val="00D74572"/>
    <w:rsid w:val="00D748DA"/>
    <w:rsid w:val="00D7539A"/>
    <w:rsid w:val="00D769C3"/>
    <w:rsid w:val="00D76D4C"/>
    <w:rsid w:val="00D830A4"/>
    <w:rsid w:val="00D83921"/>
    <w:rsid w:val="00D86BBA"/>
    <w:rsid w:val="00D87476"/>
    <w:rsid w:val="00D94439"/>
    <w:rsid w:val="00D95FE3"/>
    <w:rsid w:val="00DA3DD4"/>
    <w:rsid w:val="00DA46B6"/>
    <w:rsid w:val="00DA61CB"/>
    <w:rsid w:val="00DB424F"/>
    <w:rsid w:val="00DB72E1"/>
    <w:rsid w:val="00DC075C"/>
    <w:rsid w:val="00DC1675"/>
    <w:rsid w:val="00DC1734"/>
    <w:rsid w:val="00DC57BE"/>
    <w:rsid w:val="00DD07E3"/>
    <w:rsid w:val="00DD1B9E"/>
    <w:rsid w:val="00DD2F09"/>
    <w:rsid w:val="00DD3000"/>
    <w:rsid w:val="00DD3165"/>
    <w:rsid w:val="00DD5EDF"/>
    <w:rsid w:val="00DD7390"/>
    <w:rsid w:val="00DE1E9B"/>
    <w:rsid w:val="00DE3C15"/>
    <w:rsid w:val="00DE5237"/>
    <w:rsid w:val="00DE6265"/>
    <w:rsid w:val="00DE656D"/>
    <w:rsid w:val="00E00D2E"/>
    <w:rsid w:val="00E01435"/>
    <w:rsid w:val="00E0204E"/>
    <w:rsid w:val="00E02447"/>
    <w:rsid w:val="00E02D7E"/>
    <w:rsid w:val="00E05FB2"/>
    <w:rsid w:val="00E1267E"/>
    <w:rsid w:val="00E1318A"/>
    <w:rsid w:val="00E1466A"/>
    <w:rsid w:val="00E14741"/>
    <w:rsid w:val="00E16624"/>
    <w:rsid w:val="00E210FE"/>
    <w:rsid w:val="00E22E2B"/>
    <w:rsid w:val="00E2312A"/>
    <w:rsid w:val="00E24142"/>
    <w:rsid w:val="00E241EC"/>
    <w:rsid w:val="00E27444"/>
    <w:rsid w:val="00E30BB9"/>
    <w:rsid w:val="00E314E1"/>
    <w:rsid w:val="00E35142"/>
    <w:rsid w:val="00E35441"/>
    <w:rsid w:val="00E3567B"/>
    <w:rsid w:val="00E42333"/>
    <w:rsid w:val="00E50061"/>
    <w:rsid w:val="00E51976"/>
    <w:rsid w:val="00E56ED3"/>
    <w:rsid w:val="00E66773"/>
    <w:rsid w:val="00E66806"/>
    <w:rsid w:val="00E6738D"/>
    <w:rsid w:val="00E72A1C"/>
    <w:rsid w:val="00E817BF"/>
    <w:rsid w:val="00E84BBE"/>
    <w:rsid w:val="00E93470"/>
    <w:rsid w:val="00EA146E"/>
    <w:rsid w:val="00EA266C"/>
    <w:rsid w:val="00EA40F7"/>
    <w:rsid w:val="00EA4968"/>
    <w:rsid w:val="00EA7146"/>
    <w:rsid w:val="00EA7C87"/>
    <w:rsid w:val="00EB36CC"/>
    <w:rsid w:val="00EB6F0E"/>
    <w:rsid w:val="00EC2E42"/>
    <w:rsid w:val="00EC3AFA"/>
    <w:rsid w:val="00EC71AD"/>
    <w:rsid w:val="00ED5EF8"/>
    <w:rsid w:val="00EE15AB"/>
    <w:rsid w:val="00EE56F1"/>
    <w:rsid w:val="00EE7395"/>
    <w:rsid w:val="00EF0E15"/>
    <w:rsid w:val="00EF1862"/>
    <w:rsid w:val="00EF3F93"/>
    <w:rsid w:val="00EF7EE3"/>
    <w:rsid w:val="00EF7EE9"/>
    <w:rsid w:val="00F0093B"/>
    <w:rsid w:val="00F00F7A"/>
    <w:rsid w:val="00F017A3"/>
    <w:rsid w:val="00F04C8C"/>
    <w:rsid w:val="00F056DA"/>
    <w:rsid w:val="00F161A1"/>
    <w:rsid w:val="00F232C0"/>
    <w:rsid w:val="00F3462A"/>
    <w:rsid w:val="00F3756C"/>
    <w:rsid w:val="00F47BBE"/>
    <w:rsid w:val="00F50364"/>
    <w:rsid w:val="00F51750"/>
    <w:rsid w:val="00F544F2"/>
    <w:rsid w:val="00F55571"/>
    <w:rsid w:val="00F624A1"/>
    <w:rsid w:val="00F649A3"/>
    <w:rsid w:val="00F65701"/>
    <w:rsid w:val="00F65E40"/>
    <w:rsid w:val="00F663E6"/>
    <w:rsid w:val="00F67E8B"/>
    <w:rsid w:val="00F714A2"/>
    <w:rsid w:val="00F76032"/>
    <w:rsid w:val="00F82361"/>
    <w:rsid w:val="00F85DC9"/>
    <w:rsid w:val="00F8601E"/>
    <w:rsid w:val="00F87241"/>
    <w:rsid w:val="00F9280D"/>
    <w:rsid w:val="00F94A85"/>
    <w:rsid w:val="00F962BE"/>
    <w:rsid w:val="00FA5ADF"/>
    <w:rsid w:val="00FA5DA2"/>
    <w:rsid w:val="00FA6AB8"/>
    <w:rsid w:val="00FA7A6E"/>
    <w:rsid w:val="00FB0619"/>
    <w:rsid w:val="00FB778C"/>
    <w:rsid w:val="00FC2392"/>
    <w:rsid w:val="00FC31DD"/>
    <w:rsid w:val="00FD09F0"/>
    <w:rsid w:val="00FD5FED"/>
    <w:rsid w:val="00FD75A6"/>
    <w:rsid w:val="00FD7836"/>
    <w:rsid w:val="00FE7693"/>
    <w:rsid w:val="00FF44D0"/>
    <w:rsid w:val="00FF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B772"/>
  <w15:chartTrackingRefBased/>
  <w15:docId w15:val="{A9B52225-BA64-48EB-95A2-88B64650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579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77F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3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git-scm.com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qr-code-generator.com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2606</TotalTime>
  <Pages>6</Pages>
  <Words>1757</Words>
  <Characters>9494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Teixeira Cardozo</dc:creator>
  <cp:keywords/>
  <dc:description/>
  <cp:lastModifiedBy>Wallace Teixeira Cardozo</cp:lastModifiedBy>
  <cp:revision>892</cp:revision>
  <dcterms:created xsi:type="dcterms:W3CDTF">2022-01-27T02:10:00Z</dcterms:created>
  <dcterms:modified xsi:type="dcterms:W3CDTF">2022-07-07T01:06:00Z</dcterms:modified>
</cp:coreProperties>
</file>