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E6431" w14:textId="5756BEF4" w:rsidR="00A2189E" w:rsidRPr="00243DC9" w:rsidRDefault="006411EF" w:rsidP="004132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43DC9">
        <w:rPr>
          <w:rFonts w:ascii="Times New Roman" w:hAnsi="Times New Roman"/>
          <w:b/>
          <w:noProof/>
          <w:sz w:val="36"/>
          <w:lang w:eastAsia="es-MX"/>
        </w:rPr>
        <w:drawing>
          <wp:anchor distT="0" distB="0" distL="0" distR="0" simplePos="0" relativeHeight="251664384" behindDoc="0" locked="0" layoutInCell="1" allowOverlap="1" wp14:anchorId="29E489E8" wp14:editId="03C5F688">
            <wp:simplePos x="0" y="0"/>
            <wp:positionH relativeFrom="page">
              <wp:posOffset>129540</wp:posOffset>
            </wp:positionH>
            <wp:positionV relativeFrom="paragraph">
              <wp:posOffset>-206375</wp:posOffset>
            </wp:positionV>
            <wp:extent cx="1036320" cy="13804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3218" w:rsidRPr="00243D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1" locked="0" layoutInCell="1" allowOverlap="1" wp14:anchorId="41864A81" wp14:editId="5D2B0BF1">
            <wp:simplePos x="0" y="0"/>
            <wp:positionH relativeFrom="column">
              <wp:posOffset>5320665</wp:posOffset>
            </wp:positionH>
            <wp:positionV relativeFrom="paragraph">
              <wp:posOffset>-248285</wp:posOffset>
            </wp:positionV>
            <wp:extent cx="1230630" cy="1559123"/>
            <wp:effectExtent l="0" t="0" r="7620" b="3175"/>
            <wp:wrapNone/>
            <wp:docPr id="6223000" name="Imagen 1" descr="Misión, visión y la historia de la ESCA STO :. | IPN Ofi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sión, visión y la historia de la ESCA STO :. | IPN Oficia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55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1222" w:rsidRPr="00243DC9">
        <w:rPr>
          <w:rFonts w:ascii="Times New Roman" w:hAnsi="Times New Roman" w:cs="Times New Roman"/>
          <w:b/>
          <w:bCs/>
          <w:sz w:val="40"/>
          <w:szCs w:val="40"/>
        </w:rPr>
        <w:t>Institu</w:t>
      </w:r>
      <w:r w:rsidR="00B3681F" w:rsidRPr="00243DC9">
        <w:rPr>
          <w:rFonts w:ascii="Times New Roman" w:hAnsi="Times New Roman" w:cs="Times New Roman"/>
          <w:b/>
          <w:bCs/>
          <w:sz w:val="40"/>
          <w:szCs w:val="40"/>
        </w:rPr>
        <w:t>to Politécnico Nacional</w:t>
      </w:r>
    </w:p>
    <w:p w14:paraId="16A11B52" w14:textId="7577CA04" w:rsidR="00B3681F" w:rsidRPr="0032790E" w:rsidRDefault="003A1DFB" w:rsidP="005223A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790E">
        <w:rPr>
          <w:rFonts w:ascii="Times New Roman" w:hAnsi="Times New Roman" w:cs="Times New Roman"/>
          <w:b/>
          <w:bCs/>
          <w:sz w:val="40"/>
          <w:szCs w:val="40"/>
        </w:rPr>
        <w:t xml:space="preserve">Escuela Superior de Comercio y </w:t>
      </w:r>
      <w:r w:rsidR="005223A8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Pr="0032790E">
        <w:rPr>
          <w:rFonts w:ascii="Times New Roman" w:hAnsi="Times New Roman" w:cs="Times New Roman"/>
          <w:b/>
          <w:bCs/>
          <w:sz w:val="40"/>
          <w:szCs w:val="40"/>
        </w:rPr>
        <w:t>dministración</w:t>
      </w:r>
    </w:p>
    <w:p w14:paraId="7DAE4495" w14:textId="53C3A296" w:rsidR="00DD584D" w:rsidRPr="0032790E" w:rsidRDefault="00DD584D" w:rsidP="0041321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32790E">
        <w:rPr>
          <w:rFonts w:ascii="Times New Roman" w:hAnsi="Times New Roman" w:cs="Times New Roman"/>
          <w:b/>
          <w:bCs/>
          <w:sz w:val="40"/>
          <w:szCs w:val="40"/>
        </w:rPr>
        <w:t>Unidad Santo Tomas</w:t>
      </w:r>
    </w:p>
    <w:p w14:paraId="5497BF62" w14:textId="473BE125" w:rsidR="00A2189E" w:rsidRPr="00A2189E" w:rsidRDefault="00A2189E" w:rsidP="002870BD">
      <w:pPr>
        <w:rPr>
          <w:b/>
          <w:bCs/>
          <w:sz w:val="40"/>
          <w:szCs w:val="40"/>
        </w:rPr>
      </w:pPr>
    </w:p>
    <w:p w14:paraId="20BA3F4F" w14:textId="55B11D97" w:rsidR="00DD584D" w:rsidRPr="005223A8" w:rsidRDefault="00DD584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Contador Publico</w:t>
      </w:r>
    </w:p>
    <w:p w14:paraId="2C21EC9C" w14:textId="1662E4A5" w:rsidR="00DD584D" w:rsidRPr="005223A8" w:rsidRDefault="00337003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1CMAF</w:t>
      </w:r>
    </w:p>
    <w:p w14:paraId="6415F980" w14:textId="77777777" w:rsidR="002870BD" w:rsidRPr="005223A8" w:rsidRDefault="002870BD" w:rsidP="0026294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18BA9BA" w14:textId="326ED399" w:rsidR="00A2189E" w:rsidRPr="0026294D" w:rsidRDefault="0026294D" w:rsidP="00A2189E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6294D">
        <w:rPr>
          <w:rFonts w:ascii="Times New Roman" w:hAnsi="Times New Roman" w:cs="Times New Roman"/>
          <w:b/>
          <w:bCs/>
          <w:i/>
          <w:iCs/>
          <w:sz w:val="40"/>
          <w:szCs w:val="40"/>
        </w:rPr>
        <w:t>EL AMAR Y QUERER</w:t>
      </w:r>
    </w:p>
    <w:p w14:paraId="60B86115" w14:textId="128112A6" w:rsidR="0026294D" w:rsidRPr="005223A8" w:rsidRDefault="0026294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José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José</w:t>
      </w:r>
      <w:proofErr w:type="spellEnd"/>
    </w:p>
    <w:p w14:paraId="62849D5E" w14:textId="77777777" w:rsidR="00A2189E" w:rsidRDefault="00A2189E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1F02FC" w14:textId="77777777" w:rsidR="002870BD" w:rsidRDefault="002870B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620C854" w14:textId="63413785" w:rsidR="002870BD" w:rsidRDefault="0026294D" w:rsidP="002870BD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ab/>
        <w:t>INTEGRANTES:</w:t>
      </w:r>
    </w:p>
    <w:p w14:paraId="57FBD91C" w14:textId="72B3BF89" w:rsidR="0026294D" w:rsidRDefault="0026294D" w:rsidP="0026294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Ruiz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</w:rPr>
        <w:t>Olguin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</w:rPr>
        <w:t xml:space="preserve"> Johanna</w:t>
      </w:r>
    </w:p>
    <w:p w14:paraId="06D2CC5F" w14:textId="2E419C6E" w:rsidR="00796BF2" w:rsidRPr="005223A8" w:rsidRDefault="001C257C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Jovan Vidales Astudillo</w:t>
      </w:r>
    </w:p>
    <w:p w14:paraId="2711EF5B" w14:textId="6C4C56D7" w:rsidR="009F57AD" w:rsidRPr="005223A8" w:rsidRDefault="009F57A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223A8">
        <w:rPr>
          <w:rFonts w:ascii="Times New Roman" w:hAnsi="Times New Roman" w:cs="Times New Roman"/>
          <w:b/>
          <w:bCs/>
          <w:sz w:val="40"/>
          <w:szCs w:val="40"/>
        </w:rPr>
        <w:t>Herramientas Digitales Básicas</w:t>
      </w:r>
    </w:p>
    <w:p w14:paraId="5F0B13FD" w14:textId="3CE21385" w:rsidR="009F57AD" w:rsidRDefault="0026294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01</w:t>
      </w:r>
      <w:r w:rsidR="009F57AD" w:rsidRPr="005223A8">
        <w:rPr>
          <w:rFonts w:ascii="Times New Roman" w:hAnsi="Times New Roman" w:cs="Times New Roman"/>
          <w:b/>
          <w:bCs/>
          <w:sz w:val="40"/>
          <w:szCs w:val="40"/>
        </w:rPr>
        <w:t>-0</w:t>
      </w:r>
      <w:r>
        <w:rPr>
          <w:rFonts w:ascii="Times New Roman" w:hAnsi="Times New Roman" w:cs="Times New Roman"/>
          <w:b/>
          <w:bCs/>
          <w:sz w:val="40"/>
          <w:szCs w:val="40"/>
        </w:rPr>
        <w:t>9</w:t>
      </w:r>
      <w:r w:rsidR="009F57AD" w:rsidRPr="005223A8">
        <w:rPr>
          <w:rFonts w:ascii="Times New Roman" w:hAnsi="Times New Roman" w:cs="Times New Roman"/>
          <w:b/>
          <w:bCs/>
          <w:sz w:val="40"/>
          <w:szCs w:val="40"/>
        </w:rPr>
        <w:t>-2025</w:t>
      </w:r>
    </w:p>
    <w:p w14:paraId="3F4F89ED" w14:textId="696B1AFE" w:rsidR="0026294D" w:rsidRDefault="0026294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CF77091" w14:textId="4BA652E7" w:rsidR="0026294D" w:rsidRDefault="0026294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6C734CB" w14:textId="77777777" w:rsidR="0026294D" w:rsidRPr="005223A8" w:rsidRDefault="0026294D" w:rsidP="00A2189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D4C24E" w14:textId="61166653" w:rsidR="00CC7EA1" w:rsidRPr="0026294D" w:rsidRDefault="00CC7EA1" w:rsidP="005E68E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26294D"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Introducción</w:t>
      </w:r>
      <w:r w:rsidR="0026294D" w:rsidRPr="0026294D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1BAC158" w14:textId="77777777" w:rsidR="0026294D" w:rsidRPr="0026294D" w:rsidRDefault="0026294D" w:rsidP="0026294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6294D">
        <w:rPr>
          <w:rFonts w:ascii="Times New Roman" w:hAnsi="Times New Roman" w:cs="Times New Roman"/>
          <w:b/>
          <w:bCs/>
          <w:sz w:val="32"/>
          <w:szCs w:val="32"/>
        </w:rPr>
        <w:t xml:space="preserve">¿Quién es José </w:t>
      </w:r>
      <w:proofErr w:type="spellStart"/>
      <w:r w:rsidRPr="0026294D">
        <w:rPr>
          <w:rFonts w:ascii="Times New Roman" w:hAnsi="Times New Roman" w:cs="Times New Roman"/>
          <w:b/>
          <w:bCs/>
          <w:sz w:val="32"/>
          <w:szCs w:val="32"/>
        </w:rPr>
        <w:t>José</w:t>
      </w:r>
      <w:proofErr w:type="spellEnd"/>
      <w:r w:rsidRPr="0026294D">
        <w:rPr>
          <w:rFonts w:ascii="Times New Roman" w:hAnsi="Times New Roman" w:cs="Times New Roman"/>
          <w:b/>
          <w:bCs/>
          <w:sz w:val="32"/>
          <w:szCs w:val="32"/>
        </w:rPr>
        <w:t xml:space="preserve">, el </w:t>
      </w:r>
      <w:proofErr w:type="spellStart"/>
      <w:r w:rsidRPr="0026294D">
        <w:rPr>
          <w:rFonts w:ascii="Times New Roman" w:hAnsi="Times New Roman" w:cs="Times New Roman"/>
          <w:b/>
          <w:bCs/>
          <w:sz w:val="32"/>
          <w:szCs w:val="32"/>
        </w:rPr>
        <w:t>Principe</w:t>
      </w:r>
      <w:proofErr w:type="spellEnd"/>
      <w:r w:rsidRPr="0026294D">
        <w:rPr>
          <w:rFonts w:ascii="Times New Roman" w:hAnsi="Times New Roman" w:cs="Times New Roman"/>
          <w:b/>
          <w:bCs/>
          <w:sz w:val="32"/>
          <w:szCs w:val="32"/>
        </w:rPr>
        <w:t xml:space="preserve"> de la canción?</w:t>
      </w:r>
    </w:p>
    <w:p w14:paraId="44981905" w14:textId="77777777" w:rsidR="0026294D" w:rsidRPr="007D1C0B" w:rsidRDefault="0026294D" w:rsidP="0026294D">
      <w:pPr>
        <w:shd w:val="clear" w:color="auto" w:fill="FFFFFF"/>
        <w:spacing w:after="300" w:line="240" w:lineRule="auto"/>
        <w:jc w:val="both"/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</w:pPr>
      <w:r w:rsidRPr="00C24067"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  <w:t xml:space="preserve">José Rómulo Sosa Ortiz, mejor conocido por su nombre artístico, José </w:t>
      </w:r>
      <w:proofErr w:type="spellStart"/>
      <w:r w:rsidRPr="00C24067"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  <w:t>José</w:t>
      </w:r>
      <w:proofErr w:type="spellEnd"/>
      <w:r w:rsidRPr="00C24067"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  <w:t xml:space="preserve">, nació el 17 de febrero de 1948 en Azcapotzalco, Ciudad de México. Sus padres fueron Margarita </w:t>
      </w:r>
      <w:proofErr w:type="spellStart"/>
      <w:r w:rsidRPr="00C24067"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  <w:t>Ortíz</w:t>
      </w:r>
      <w:proofErr w:type="spellEnd"/>
      <w:r w:rsidRPr="00C24067"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  <w:t xml:space="preserve"> y José Sosa Esquivel, quienes también estuvieron involucrados en la industria musical; ella era concertista de piano, y él tenor de Ópera Nacional de México. José </w:t>
      </w:r>
      <w:proofErr w:type="spellStart"/>
      <w:r w:rsidRPr="00C24067"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  <w:t>José</w:t>
      </w:r>
      <w:proofErr w:type="spellEnd"/>
      <w:r w:rsidRPr="00C24067">
        <w:rPr>
          <w:rFonts w:ascii="Times New Roman" w:eastAsia="Times New Roman" w:hAnsi="Times New Roman" w:cs="Times New Roman"/>
          <w:color w:val="404040"/>
          <w:sz w:val="27"/>
          <w:szCs w:val="27"/>
          <w:lang w:eastAsia="es-MX"/>
        </w:rPr>
        <w:t xml:space="preserve"> destacó por ser un reconocido cantante, autor, actor y productor musical de renombre internacional.</w:t>
      </w:r>
    </w:p>
    <w:p w14:paraId="1A04BCAB" w14:textId="77777777" w:rsidR="0026294D" w:rsidRDefault="0026294D" w:rsidP="0026294D">
      <w:p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</w:pPr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 xml:space="preserve">Desde que era un adolescente, José </w:t>
      </w:r>
      <w:proofErr w:type="spellStart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José</w:t>
      </w:r>
      <w:proofErr w:type="spellEnd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 xml:space="preserve"> se involucró en el mundo musical; el cantautor comenzó tocando la guitarra y cantando serenatas, lo que le abrió las puertas para que más tarde se uniera a ‘Los </w:t>
      </w:r>
      <w:proofErr w:type="spellStart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Peg</w:t>
      </w:r>
      <w:proofErr w:type="spellEnd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 xml:space="preserve">’, un trío mexicano de bossa nova y jazz que formó junto con Enrique Herrera y Gilberto Sánchez, en donde destacó por tocar el bajo y contrabajo. El talento de José </w:t>
      </w:r>
      <w:proofErr w:type="spellStart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José</w:t>
      </w:r>
      <w:proofErr w:type="spellEnd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 xml:space="preserve"> dio mucho de qué hablar cuando en los 60, “El Príncipe de la Canción” fue invitado a una fiesta privada, y la hermana de su amigo resultó ser la secretaria ejecutiva del director de Orfeón </w:t>
      </w:r>
      <w:proofErr w:type="spellStart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Records</w:t>
      </w:r>
      <w:proofErr w:type="spellEnd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 xml:space="preserve">. El cantante logró firmar su primer contrato con RCA Víctor y grabó su primer álbum en esa casa discográfica bajo el nombre de José </w:t>
      </w:r>
      <w:proofErr w:type="spellStart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José</w:t>
      </w:r>
      <w:proofErr w:type="spellEnd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, en honor a su padre. Los primeros sencillos que lanzó fueron ‘Solo una mujer’, ‘Pero te extraño’ y ‘Sin ella’, pero fue con ‘La nave del olvido’ cuando comenzó a ganar fanáticos y seguidores.</w:t>
      </w:r>
    </w:p>
    <w:p w14:paraId="42C6BC85" w14:textId="77777777" w:rsidR="0026294D" w:rsidRPr="007D1C0B" w:rsidRDefault="0026294D" w:rsidP="0026294D">
      <w:pPr>
        <w:shd w:val="clear" w:color="auto" w:fill="FFFFFF"/>
        <w:spacing w:after="300" w:line="240" w:lineRule="auto"/>
        <w:jc w:val="both"/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</w:pPr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 xml:space="preserve">Posteriormente, su carrera como solista despegó cuando en el segundo Festival de la Canción Latina, hizo una excelente interpretación de una de sus más famosas canciones: El Triste. Su destacada habilidad vocal le abrió las puertas para que en 1976 firmara su primer contrato con Ariola </w:t>
      </w:r>
      <w:proofErr w:type="spellStart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Records</w:t>
      </w:r>
      <w:proofErr w:type="spellEnd"/>
      <w:r w:rsidRPr="007D1C0B">
        <w:rPr>
          <w:rFonts w:ascii="Times New Roman" w:hAnsi="Times New Roman" w:cs="Times New Roman"/>
          <w:color w:val="404040"/>
          <w:sz w:val="27"/>
          <w:szCs w:val="27"/>
          <w:shd w:val="clear" w:color="auto" w:fill="FFFFFF"/>
        </w:rPr>
        <w:t>, lo que convirtió su fama nacional en un renombre internacional. Fue en la década de los años 80 cuando “El Príncipe de la Canción” comenzó a ser considerado como uno de los artistas latinos más admirados y reconocidos a nivel mundial.</w:t>
      </w:r>
    </w:p>
    <w:p w14:paraId="33605572" w14:textId="77777777" w:rsidR="0026294D" w:rsidRPr="00301EC3" w:rsidRDefault="0026294D" w:rsidP="005E68E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F1DBC4" w14:textId="14F381D7" w:rsidR="00FB7AB9" w:rsidRDefault="00FB7AB9" w:rsidP="002A633C">
      <w:pPr>
        <w:tabs>
          <w:tab w:val="left" w:pos="1080"/>
        </w:tabs>
        <w:rPr>
          <w:rFonts w:ascii="Times New Roman" w:hAnsi="Times New Roman" w:cs="Times New Roman"/>
        </w:rPr>
      </w:pPr>
      <w:r w:rsidRPr="00FB7AB9">
        <w:rPr>
          <w:rFonts w:ascii="Times New Roman" w:hAnsi="Times New Roman" w:cs="Times New Roman"/>
          <w:b/>
          <w:bCs/>
          <w:sz w:val="28"/>
          <w:szCs w:val="28"/>
        </w:rPr>
        <w:t xml:space="preserve">Referencias </w:t>
      </w:r>
    </w:p>
    <w:p w14:paraId="420DF374" w14:textId="69D422F6" w:rsidR="00100077" w:rsidRPr="00855DE5" w:rsidRDefault="00100077" w:rsidP="00524F1A">
      <w:pPr>
        <w:tabs>
          <w:tab w:val="left" w:pos="1080"/>
        </w:tabs>
        <w:rPr>
          <w:rFonts w:ascii="Times New Roman" w:hAnsi="Times New Roman" w:cs="Times New Roman"/>
          <w:u w:val="single"/>
        </w:rPr>
      </w:pPr>
    </w:p>
    <w:sectPr w:rsidR="00100077" w:rsidRPr="00855D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6060A"/>
    <w:multiLevelType w:val="multilevel"/>
    <w:tmpl w:val="D17058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802F8A"/>
    <w:multiLevelType w:val="multilevel"/>
    <w:tmpl w:val="F0BCE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0B1065"/>
    <w:multiLevelType w:val="multilevel"/>
    <w:tmpl w:val="6D0E1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906306"/>
    <w:multiLevelType w:val="multilevel"/>
    <w:tmpl w:val="2C2AA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903EC2"/>
    <w:multiLevelType w:val="multilevel"/>
    <w:tmpl w:val="D5D6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014A68"/>
    <w:multiLevelType w:val="multilevel"/>
    <w:tmpl w:val="88E4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142C9F"/>
    <w:multiLevelType w:val="multilevel"/>
    <w:tmpl w:val="174AB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155D0C"/>
    <w:multiLevelType w:val="multilevel"/>
    <w:tmpl w:val="B626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237862"/>
    <w:multiLevelType w:val="multilevel"/>
    <w:tmpl w:val="2B76D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702CB8"/>
    <w:multiLevelType w:val="multilevel"/>
    <w:tmpl w:val="0ACA6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  <w:b/>
        <w:bCs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604FAC"/>
    <w:multiLevelType w:val="multilevel"/>
    <w:tmpl w:val="A3F8E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AFF50DA"/>
    <w:multiLevelType w:val="multilevel"/>
    <w:tmpl w:val="00B0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DE4ADF"/>
    <w:multiLevelType w:val="multilevel"/>
    <w:tmpl w:val="1AE0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8"/>
  </w:num>
  <w:num w:numId="5">
    <w:abstractNumId w:val="6"/>
  </w:num>
  <w:num w:numId="6">
    <w:abstractNumId w:val="5"/>
  </w:num>
  <w:num w:numId="7">
    <w:abstractNumId w:val="10"/>
  </w:num>
  <w:num w:numId="8">
    <w:abstractNumId w:val="12"/>
  </w:num>
  <w:num w:numId="9">
    <w:abstractNumId w:val="1"/>
  </w:num>
  <w:num w:numId="10">
    <w:abstractNumId w:val="4"/>
  </w:num>
  <w:num w:numId="11">
    <w:abstractNumId w:val="9"/>
  </w:num>
  <w:num w:numId="12">
    <w:abstractNumId w:val="1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8E1"/>
    <w:rsid w:val="00013D0B"/>
    <w:rsid w:val="00074FAC"/>
    <w:rsid w:val="000F7154"/>
    <w:rsid w:val="00100077"/>
    <w:rsid w:val="00147090"/>
    <w:rsid w:val="0018104B"/>
    <w:rsid w:val="00184C5F"/>
    <w:rsid w:val="001A717C"/>
    <w:rsid w:val="001C257C"/>
    <w:rsid w:val="001F5F20"/>
    <w:rsid w:val="00243DC9"/>
    <w:rsid w:val="002575BA"/>
    <w:rsid w:val="0026294D"/>
    <w:rsid w:val="002870BD"/>
    <w:rsid w:val="002A633C"/>
    <w:rsid w:val="00301EC3"/>
    <w:rsid w:val="0031724A"/>
    <w:rsid w:val="0032790E"/>
    <w:rsid w:val="00337003"/>
    <w:rsid w:val="003A1DFB"/>
    <w:rsid w:val="00413218"/>
    <w:rsid w:val="004C56AE"/>
    <w:rsid w:val="004E1E29"/>
    <w:rsid w:val="005223A8"/>
    <w:rsid w:val="00524F1A"/>
    <w:rsid w:val="005E68E1"/>
    <w:rsid w:val="006411EF"/>
    <w:rsid w:val="006A5133"/>
    <w:rsid w:val="006B5C7A"/>
    <w:rsid w:val="00761222"/>
    <w:rsid w:val="00762447"/>
    <w:rsid w:val="00774D11"/>
    <w:rsid w:val="00796BF2"/>
    <w:rsid w:val="007A136D"/>
    <w:rsid w:val="007D7F32"/>
    <w:rsid w:val="00855DE5"/>
    <w:rsid w:val="009533B5"/>
    <w:rsid w:val="009E167F"/>
    <w:rsid w:val="009F57AD"/>
    <w:rsid w:val="00A10ACB"/>
    <w:rsid w:val="00A2189E"/>
    <w:rsid w:val="00B3681F"/>
    <w:rsid w:val="00B52940"/>
    <w:rsid w:val="00C73DF4"/>
    <w:rsid w:val="00CC7EA1"/>
    <w:rsid w:val="00CE0D2F"/>
    <w:rsid w:val="00D74A14"/>
    <w:rsid w:val="00DD584D"/>
    <w:rsid w:val="00E35B75"/>
    <w:rsid w:val="00ED1586"/>
    <w:rsid w:val="00FB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192FD"/>
  <w15:chartTrackingRefBased/>
  <w15:docId w15:val="{F5512B1A-4D01-4FB2-8D9B-C3AF901A6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6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6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6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6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6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6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6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6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6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6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6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6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68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68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68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68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68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68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6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6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6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6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6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68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68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68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6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68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68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E68E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68E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1E2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339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Reyes</dc:creator>
  <cp:keywords/>
  <dc:description/>
  <cp:lastModifiedBy>Laboratorios</cp:lastModifiedBy>
  <cp:revision>2</cp:revision>
  <dcterms:created xsi:type="dcterms:W3CDTF">2025-09-01T16:40:00Z</dcterms:created>
  <dcterms:modified xsi:type="dcterms:W3CDTF">2025-09-01T16:40:00Z</dcterms:modified>
</cp:coreProperties>
</file>