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Journey Workflow</w:t>
      </w:r>
    </w:p>
    <w:p>
      <w:r>
        <w:t># Customer Journey Workflow - High Street Vet</w:t>
      </w:r>
    </w:p>
    <w:p/>
    <w:p>
      <w:pPr>
        <w:pStyle w:val="Heading3"/>
      </w:pPr>
      <w:r>
        <w:t>**Visual template for mapping patient journey**</w:t>
      </w:r>
    </w:p>
    <w:p/>
    <w:p>
      <w:r>
        <w:t>---</w:t>
      </w:r>
    </w:p>
    <w:p/>
    <w:p>
      <w:pPr>
        <w:pStyle w:val="Heading2"/>
      </w:pPr>
      <w:r>
        <w:t>STAGES</w:t>
      </w:r>
    </w:p>
    <w:p/>
    <w:p>
      <w:r>
        <w:t>### 1. ARRIVAL</w:t>
      </w:r>
    </w:p>
    <w:p>
      <w:pPr>
        <w:pStyle w:val="ListBullet"/>
      </w:pPr>
      <w:r>
        <w:t>- Check-in process</w:t>
      </w:r>
    </w:p>
    <w:p>
      <w:pPr>
        <w:pStyle w:val="ListBullet"/>
      </w:pPr>
      <w:r>
        <w:t>- Wait time communication</w:t>
      </w:r>
    </w:p>
    <w:p/>
    <w:p>
      <w:r>
        <w:t>### 2. CONSULTATION</w:t>
      </w:r>
    </w:p>
    <w:p>
      <w:pPr>
        <w:pStyle w:val="ListBullet"/>
      </w:pPr>
      <w:r>
        <w:t>- Vet examination</w:t>
      </w:r>
    </w:p>
    <w:p>
      <w:pPr>
        <w:pStyle w:val="ListBullet"/>
      </w:pPr>
      <w:r>
        <w:t>- Treatment plan discussion</w:t>
      </w:r>
    </w:p>
    <w:p/>
    <w:p>
      <w:r>
        <w:t>### 3. TREATMENT</w:t>
      </w:r>
    </w:p>
    <w:p>
      <w:pPr>
        <w:pStyle w:val="ListBullet"/>
      </w:pPr>
      <w:r>
        <w:t>- Procedure/medication</w:t>
      </w:r>
    </w:p>
    <w:p>
      <w:pPr>
        <w:pStyle w:val="ListBullet"/>
      </w:pPr>
      <w:r>
        <w:t>- Patient care</w:t>
      </w:r>
    </w:p>
    <w:p/>
    <w:p>
      <w:r>
        <w:t>### 4. DISCHARGE</w:t>
      </w:r>
    </w:p>
    <w:p>
      <w:pPr>
        <w:pStyle w:val="ListBullet"/>
      </w:pPr>
      <w:r>
        <w:t>- Post-care instructions</w:t>
      </w:r>
    </w:p>
    <w:p>
      <w:pPr>
        <w:pStyle w:val="ListBullet"/>
      </w:pPr>
      <w:r>
        <w:t>- Follow-up booking</w:t>
      </w:r>
    </w:p>
    <w:p>
      <w:pPr>
        <w:pStyle w:val="ListBullet"/>
      </w:pPr>
      <w:r>
        <w:t>- Payment</w:t>
      </w:r>
    </w:p>
    <w:p/>
    <w:p>
      <w:r>
        <w:t>### 5. FOLLOW-UP</w:t>
      </w:r>
    </w:p>
    <w:p>
      <w:pPr>
        <w:pStyle w:val="ListBullet"/>
      </w:pPr>
      <w:r>
        <w:t>- Check-in call/email</w:t>
      </w:r>
    </w:p>
    <w:p>
      <w:pPr>
        <w:pStyle w:val="ListBullet"/>
      </w:pPr>
      <w:r>
        <w:t>- Recall reminders</w:t>
      </w:r>
    </w:p>
    <w:p/>
    <w:p>
      <w:r>
        <w:t>---</w:t>
      </w:r>
    </w:p>
    <w:p/>
    <w:p>
      <w:r/>
      <w:r>
        <w:rPr>
          <w:b/>
        </w:rPr>
        <w:t>Goal:</w:t>
      </w:r>
      <w:r>
        <w:t xml:space="preserve"> "World-class" SOP for each stage</w:t>
      </w:r>
    </w:p>
    <w:p/>
    <w:p>
      <w:r>
        <w:t>---</w:t>
      </w:r>
    </w:p>
    <w:p/>
    <w:p>
      <w:r>
        <w:t>*Prepared by Brendan Rogers - Leader By Design*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