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Team Meeting Agenda - Initiative Focus</w:t>
      </w:r>
    </w:p>
    <w:p>
      <w:r>
        <w:t># Team Meeting Agenda - Initiative Focus</w:t>
      </w:r>
    </w:p>
    <w:p/>
    <w:p>
      <w:r/>
      <w:r>
        <w:rPr>
          <w:b/>
        </w:rPr>
        <w:t>Date:</w:t>
      </w:r>
      <w:r>
        <w:t xml:space="preserve"> Wednesday April 29</w:t>
      </w:r>
    </w:p>
    <w:p>
      <w:r/>
      <w:r>
        <w:rPr>
          <w:b/>
        </w:rPr>
        <w:t>Duration:</w:t>
      </w:r>
      <w:r>
        <w:t xml:space="preserve"> 45 minutes</w:t>
      </w:r>
    </w:p>
    <w:p/>
    <w:p>
      <w:r>
        <w:t>---</w:t>
      </w:r>
    </w:p>
    <w:p/>
    <w:p>
      <w:pPr>
        <w:pStyle w:val="Heading2"/>
      </w:pPr>
      <w:r>
        <w:t>WELCOME (5 min)</w:t>
      </w:r>
    </w:p>
    <w:p>
      <w:pPr>
        <w:pStyle w:val="ListBullet"/>
      </w:pPr>
      <w:r>
        <w:t>- Welcome team</w:t>
      </w:r>
    </w:p>
    <w:p>
      <w:pPr>
        <w:pStyle w:val="ListBullet"/>
      </w:pPr>
      <w:r>
        <w:t>- Purpose: Discuss proactiveness and each person's development focus</w:t>
      </w:r>
    </w:p>
    <w:p/>
    <w:p>
      <w:pPr>
        <w:pStyle w:val="Heading2"/>
      </w:pPr>
      <w:r>
        <w:t>CORE DISCUSSION (30 min)</w:t>
      </w:r>
    </w:p>
    <w:p>
      <w:pPr>
        <w:pStyle w:val="ListBullet"/>
      </w:pPr>
      <w:r>
        <w:t>- What does "proactive" look like at High Street Vet?</w:t>
      </w:r>
    </w:p>
    <w:p>
      <w:pPr>
        <w:pStyle w:val="ListBullet"/>
      </w:pPr>
      <w:r>
        <w:t>- Examples of thinking and doing vs waiting to be told</w:t>
      </w:r>
    </w:p>
    <w:p>
      <w:pPr>
        <w:pStyle w:val="ListBullet"/>
      </w:pPr>
      <w:r>
        <w:t>- Each person shares their ONE development focus for May</w:t>
      </w:r>
    </w:p>
    <w:p/>
    <w:p>
      <w:pPr>
        <w:pStyle w:val="Heading2"/>
      </w:pPr>
      <w:r>
        <w:t>COMMITMENT (5 min)</w:t>
      </w:r>
    </w:p>
    <w:p>
      <w:pPr>
        <w:pStyle w:val="ListBullet"/>
      </w:pPr>
      <w:r>
        <w:t>- Each person commits to one specific action</w:t>
      </w:r>
    </w:p>
    <w:p>
      <w:pPr>
        <w:pStyle w:val="ListBullet"/>
      </w:pPr>
      <w:r>
        <w:t>- How they'll be more proactive this week</w:t>
      </w:r>
    </w:p>
    <w:p/>
    <w:p>
      <w:pPr>
        <w:pStyle w:val="Heading2"/>
      </w:pPr>
      <w:r>
        <w:t>FOLLOW-UP (5 min)</w:t>
      </w:r>
    </w:p>
    <w:p>
      <w:pPr>
        <w:pStyle w:val="ListBullet"/>
      </w:pPr>
      <w:r>
        <w:t>- Next check-in date</w:t>
      </w:r>
    </w:p>
    <w:p>
      <w:pPr>
        <w:pStyle w:val="ListBullet"/>
      </w:pPr>
      <w:r>
        <w:t>- How we'll measure success</w:t>
      </w:r>
    </w:p>
    <w:p/>
    <w:p>
      <w:r>
        <w:t>---</w:t>
      </w:r>
    </w:p>
    <w:p/>
    <w:p>
      <w:r>
        <w:t>*Prepared by Brendan Rogers - Leader By Design*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