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23fbb007aa041127d534d5d13d7033d00b91aa3"/>
    <w:p>
      <w:pPr>
        <w:pStyle w:val="Heading1"/>
      </w:pPr>
      <w:r>
        <w:t xml:space="preserve">Từ điển dữ liệu bảng hợp nhất OULAD (đầy đủ)</w:t>
      </w:r>
    </w:p>
    <w:p>
      <w:pPr>
        <w:pStyle w:val="FirstParagraph"/>
      </w:pPr>
      <w:r>
        <w:rPr>
          <w:i/>
          <w:iCs/>
        </w:rPr>
        <w:t xml:space="preserve">Bao phủ 100% cột của master_raw. Tự sinh từ bảng hợp nhất.</w:t>
      </w:r>
    </w:p>
    <w:p>
      <w:pPr>
        <w:pStyle w:val="BodyText"/>
      </w:pPr>
      <w:r>
        <w:rPr>
          <w:b/>
          <w:bCs/>
        </w:rPr>
        <w:t xml:space="preserve">DSP391m – Nhóm 1 · Báo cáo 2 · STT 29 (An)</w:t>
      </w:r>
    </w:p>
    <w:p>
      <w:pPr>
        <w:pStyle w:val="BodyText"/>
      </w:pPr>
      <w:r>
        <w:t xml:space="preserve">Tổng số biến: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môn học;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kỳ học (B=tháng 2, J=tháng 10);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sinh viên duy nhất; khoá nhóm cho GroupKFold (không là đặc trưng).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Giới tính; mã hoá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Danh định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Vùng của Anh/Ireland (13 giá trị); mã hoá one-hot.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Trình độ học vấn cao nhất; thứ bậc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Chỉ số nghèo khó (IMD) theo vùng; thứ bậc; 1.111 khuyết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Nhóm tuổi; thứ bậc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Số lần học lại môn trước đó.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Tổng số tín chỉ đang học.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Khai báo khuyết tật; mã hoá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lượt click VLE tới mốc;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có hoạt động (distinct) tới mốc.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click tối đa trong một ngày tới mốc; lệch phải mạnh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nếu không có ngày hoạt động);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từ lần hoạt động cuối tới ngày mốc (lớn khi mất tương tác).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bài đánh giá đã nộp (không banked) tới mốc.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Điểm trung bình các bài đã nộp tới mốc [0-100]; 0 nếu chưa nộp.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score x weight/100 các bài đã nộp tới mốc.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Nhị phân (chỉ báo)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sinh viên bỏ lỡ &gt;=1 bài đã quá hạn nộp; tín hiệu nguy cơ.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đăng ký tương đối so với ngày bắt đầu (có thể âm); 45 khuyết -&gt; trung vị train.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rút môn; NaN nếu không rút. Dùng để phân tích Withdrawn, không là đặc trưng.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Độ dài môn-kỳ tính bằng ngày; dùng để quy đổi mốc sang ngày.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Danh định (gốc)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Kết quả gốc (Pass/Distinction/Fail/Withdrawn); nguồn của nhãn.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Nhị phân (mục tiêu)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final_result thuộc {Fail, Withdrawn}, ngược lại 0. Cố định qua các mốc.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2026-06-14T17:17:23Z</dcterms:created>
  <dcterms:modified xsi:type="dcterms:W3CDTF">2026-06-14T17:17:23Z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