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jpg" ContentType="image/jpeg"/>
  <Override PartName="/word/media/rId23.jpg" ContentType="image/jpeg"/>
  <Override PartName="/word/media/rId43.jpg" ContentType="image/jpeg"/>
  <Override PartName="/word/media/rId34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</w:t>
      </w:r>
      <w:r>
        <w:t xml:space="preserve"> </w:t>
      </w:r>
      <w:r>
        <w:t xml:space="preserve">12:</w:t>
      </w:r>
      <w:r>
        <w:t xml:space="preserve"> </w:t>
      </w:r>
      <w:r>
        <w:t xml:space="preserve">Games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Life</w:t>
      </w:r>
      <w:r>
        <w:t xml:space="preserve"> </w:t>
      </w:r>
      <w:r>
        <w:t xml:space="preserve">|</w:t>
      </w:r>
      <w:r>
        <w:t xml:space="preserve"> </w:t>
      </w:r>
      <w:r>
        <w:t xml:space="preserve">Computing</w:t>
      </w:r>
      <w:r>
        <w:t xml:space="preserve"> </w:t>
      </w:r>
      <w:r>
        <w:t xml:space="preserve">&amp;</w:t>
      </w:r>
      <w:r>
        <w:t xml:space="preserve"> </w:t>
      </w:r>
      <w:r>
        <w:t xml:space="preserve">AI</w:t>
      </w:r>
      <w:r>
        <w:t xml:space="preserve"> </w:t>
      </w:r>
      <w:r>
        <w:t xml:space="preserve">Ethics</w:t>
      </w:r>
    </w:p>
    <w:p>
      <w:pPr>
        <w:pStyle w:val="Author"/>
      </w:pPr>
      <w:r>
        <w:t xml:space="preserve">Brendan</w:t>
      </w:r>
      <w:r>
        <w:t xml:space="preserve"> </w:t>
      </w:r>
      <w:r>
        <w:t xml:space="preserve">Shea,</w:t>
      </w:r>
      <w:r>
        <w:t xml:space="preserve"> </w:t>
      </w:r>
      <w:r>
        <w:t xml:space="preserve">PhD</w:t>
      </w:r>
    </w:p>
    <w:p>
      <w:pPr>
        <w:pStyle w:val="ChapterEyebrow"/>
      </w:pPr>
      <w:r>
        <w:t xml:space="preserve">Chapter 12</w:t>
      </w:r>
    </w:p>
    <w:bookmarkStart w:id="20" w:name="games-and-the-meaning-of-life"/>
    <w:p>
      <w:pPr>
        <w:pStyle w:val="Heading1"/>
      </w:pPr>
      <w:r>
        <w:t xml:space="preserve">Games and the Meaning of Life</w:t>
      </w:r>
    </w:p>
    <w:p>
      <w:pPr>
        <w:pStyle w:val="ChapterSubtitle"/>
      </w:pPr>
      <w:r>
        <w:t xml:space="preserve">Play, Virtue, and Human Flourishing in the Age of AI</w:t>
      </w:r>
    </w:p>
    <w:bookmarkEnd w:id="20"/>
    <w:bookmarkStart w:id="22" w:name="central-questions"/>
    <w:bookmarkStart w:id="21" w:name="cq-heading"/>
    <w:p>
      <w:pPr>
        <w:pStyle w:val="Heading2"/>
      </w:pPr>
      <w:r>
        <w:t xml:space="preserve">Central Questions</w:t>
      </w:r>
    </w:p>
    <w:p>
      <w:pPr>
        <w:numPr>
          <w:ilvl w:val="0"/>
          <w:numId w:val="1001"/>
        </w:numPr>
        <w:pStyle w:val="Compact"/>
      </w:pPr>
      <w:r>
        <w:t xml:space="preserve">What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 game — and what separates play from work?</w:t>
      </w:r>
    </w:p>
    <w:p>
      <w:pPr>
        <w:numPr>
          <w:ilvl w:val="0"/>
          <w:numId w:val="1001"/>
        </w:numPr>
        <w:pStyle w:val="Compact"/>
      </w:pPr>
      <w:r>
        <w:t xml:space="preserve">Do video games build or erode our moral character?</w:t>
      </w:r>
    </w:p>
    <w:p>
      <w:pPr>
        <w:numPr>
          <w:ilvl w:val="0"/>
          <w:numId w:val="1001"/>
        </w:numPr>
        <w:pStyle w:val="Compact"/>
      </w:pPr>
      <w:r>
        <w:t xml:space="preserve">Why does every generation fear the latest entertainment medium?</w:t>
      </w:r>
    </w:p>
    <w:p>
      <w:pPr>
        <w:numPr>
          <w:ilvl w:val="0"/>
          <w:numId w:val="1001"/>
        </w:numPr>
        <w:pStyle w:val="Compact"/>
      </w:pPr>
      <w:r>
        <w:t xml:space="preserve">Bernard Suits argues that in a perfect world, life would consist of games — is he right?</w:t>
      </w:r>
    </w:p>
    <w:p>
      <w:pPr>
        <w:numPr>
          <w:ilvl w:val="0"/>
          <w:numId w:val="1001"/>
        </w:numPr>
        <w:pStyle w:val="Compact"/>
      </w:pPr>
      <w:r>
        <w:t xml:space="preserve">If AI takes over most human labor, what gives our lives meaning?</w:t>
      </w:r>
    </w:p>
    <w:bookmarkEnd w:id="21"/>
    <w:bookmarkEnd w:id="22"/>
    <w:bookmarkStart w:id="29" w:name="what-is-play"/>
    <w:bookmarkStart w:id="28" w:name="s1-heading"/>
    <w:p>
      <w:pPr>
        <w:pStyle w:val="Heading2"/>
      </w:pPr>
      <w:r>
        <w:t xml:space="preserve">What Is Play?</w:t>
      </w:r>
    </w:p>
    <w:p>
      <w:pPr>
        <w:pStyle w:val="FirstParagraph"/>
      </w:pPr>
      <w:r>
        <w:t xml:space="preserve">Games and play appear in every human culture. Long before cities or writing or agriculture,</w:t>
      </w:r>
      <w:r>
        <w:t xml:space="preserve"> </w:t>
      </w:r>
      <w:r>
        <w:t xml:space="preserve">human beings played. Gaming boards and dice survive from third-millennium BCE Mesopotamia; the</w:t>
      </w:r>
      <w:r>
        <w:t xml:space="preserve"> </w:t>
      </w:r>
      <w:r>
        <w:t xml:space="preserve">Royal Game of Ur, excavated from a cemetery in southern Iraq, dates to roughly 2600 BCE. We have</w:t>
      </w:r>
      <w:r>
        <w:t xml:space="preserve"> </w:t>
      </w:r>
      <w:r>
        <w:t xml:space="preserve">board games from Egypt, athletic competitions from ancient Greece, and ritual ball games from the</w:t>
      </w:r>
      <w:r>
        <w:t xml:space="preserve"> </w:t>
      </w:r>
      <w:r>
        <w:t xml:space="preserve">pre-Columbian Americas. At Neolithic sites in Jordan, archaeologists have found rows of shallow</w:t>
      </w:r>
      <w:r>
        <w:t xml:space="preserve"> </w:t>
      </w:r>
      <w:r>
        <w:t xml:space="preserve">depressions cut into stone that may be boards for a counting game of the sixth millennium BCE —</w:t>
      </w:r>
      <w:r>
        <w:t xml:space="preserve"> </w:t>
      </w:r>
      <w:r>
        <w:t xml:space="preserve">though that interpretation is disputed. The impulse to play seems to run deeper in us than almost</w:t>
      </w:r>
      <w:r>
        <w:t xml:space="preserve"> </w:t>
      </w:r>
      <w:r>
        <w:t xml:space="preserve">anything we think of as distinctively civilized. Animals play too — puppies wrestle, dolphins toss</w:t>
      </w:r>
      <w:r>
        <w:t xml:space="preserve"> </w:t>
      </w:r>
      <w:r>
        <w:t xml:space="preserve">objects in the ocean, crows slide down snowy rooftops — but no other species elaborates play into</w:t>
      </w:r>
      <w:r>
        <w:t xml:space="preserve"> </w:t>
      </w:r>
      <w:r>
        <w:t xml:space="preserve">structured games with rules, stakes, and stories.</w:t>
      </w:r>
    </w:p>
    <w:p>
      <w:pPr>
        <w:pStyle w:val="BodyText"/>
      </w:pPr>
      <w:r>
        <w:t xml:space="preserve">Yet philosophy has often been suspicious of play. Plato worried that poetry and performance</w:t>
      </w:r>
      <w:r>
        <w:t xml:space="preserve"> </w:t>
      </w:r>
      <w:r>
        <w:t xml:space="preserve">corrupted the soul by feeding its lower, appetitive parts</w:t>
      </w:r>
      <w:r>
        <w:t xml:space="preserve"> </w:t>
      </w:r>
      <w:r>
        <w:t xml:space="preserve">(Plato, 1992)</w:t>
      </w:r>
      <w:r>
        <w:t xml:space="preserve">.</w:t>
      </w:r>
      <w:r>
        <w:t xml:space="preserve"> </w:t>
      </w:r>
      <w:r>
        <w:t xml:space="preserve">The Protestant tradition tied virtue to productive labor and cast recreation as dangerous</w:t>
      </w:r>
      <w:r>
        <w:t xml:space="preserve"> </w:t>
      </w:r>
      <w:r>
        <w:t xml:space="preserve">idleness. Even today, when someone says they "just play video games," the phrase carries a slight</w:t>
      </w:r>
      <w:r>
        <w:t xml:space="preserve"> </w:t>
      </w:r>
      <w:r>
        <w:t xml:space="preserve">air of apology. This chapter argues that such suspicion is philosophically unjustified — and that</w:t>
      </w:r>
      <w:r>
        <w:t xml:space="preserve"> </w:t>
      </w:r>
      <w:r>
        <w:t xml:space="preserve">games may, in fact, be among the most important things human beings do.</w:t>
      </w:r>
    </w:p>
    <w:p>
      <w:pPr>
        <w:pStyle w:val="KeyThinker"/>
      </w:pPr>
      <w:r>
        <w:drawing>
          <wp:inline>
            <wp:extent cx="3810000" cy="2540000"/>
            <wp:effectExtent b="0" l="0" r="0" t="0"/>
            <wp:docPr descr="Portrait of Johan Huizinga, Dutch cultural historian" title="" id="24" name="Picture"/>
            <a:graphic>
              <a:graphicData uri="http://schemas.openxmlformats.org/drawingml/2006/picture">
                <pic:pic>
                  <pic:nvPicPr>
                    <pic:cNvPr descr="/home/user/computing_ai_ethics/images/huizinga_portrait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xLabel"/>
      </w:pPr>
      <w:r>
        <w:t xml:space="preserve">Key Thinker</w:t>
      </w:r>
    </w:p>
    <w:bookmarkStart w:id="26" w:name="johan-huizinga-18721945"/>
    <w:p>
      <w:pPr>
        <w:pStyle w:val="Heading3"/>
      </w:pPr>
      <w:r>
        <w:t xml:space="preserve">Johan Huizinga</w:t>
      </w:r>
      <w:r>
        <w:t xml:space="preserve"> </w:t>
      </w:r>
      <w:r>
        <w:t xml:space="preserve">(1872–1945)</w:t>
      </w:r>
    </w:p>
    <w:bookmarkEnd w:id="26"/>
    <w:p>
      <w:pPr>
        <w:pStyle w:val="KeyThinker"/>
      </w:pPr>
      <w:r>
        <w:t xml:space="preserve">Johan Huizinga was a Dutch cultural historian and rector of Leiden University who became one</w:t>
      </w:r>
      <w:r>
        <w:t xml:space="preserve"> </w:t>
      </w:r>
      <w:r>
        <w:t xml:space="preserve">of the twentieth century's most provocative thinkers about culture and play. His 1938 masterwork</w:t>
      </w:r>
      <w:r>
        <w:t xml:space="preserve"> </w:t>
      </w:r>
      <w:r>
        <w:rPr>
          <w:iCs/>
          <w:i/>
        </w:rPr>
        <w:t xml:space="preserve">Homo Ludens</w:t>
      </w:r>
      <w:r>
        <w:t xml:space="preserve"> </w:t>
      </w:r>
      <w:r>
        <w:t xml:space="preserve">— "Man the Player" — argued that play is not a byproduct of culture but</w:t>
      </w:r>
      <w:r>
        <w:t xml:space="preserve"> </w:t>
      </w:r>
      <w:r>
        <w:t xml:space="preserve">its very foundation</w:t>
      </w:r>
      <w:r>
        <w:t xml:space="preserve"> </w:t>
      </w:r>
      <w:r>
        <w:t xml:space="preserve">(Huizinga, 1949)</w:t>
      </w:r>
      <w:r>
        <w:t xml:space="preserve">. Before humans built temples</w:t>
      </w:r>
      <w:r>
        <w:t xml:space="preserve"> </w:t>
      </w:r>
      <w:r>
        <w:t xml:space="preserve">or wrote law codes, Huizinga contended, they played — and the ritual, contest, and performance</w:t>
      </w:r>
      <w:r>
        <w:t xml:space="preserve"> </w:t>
      </w:r>
      <w:r>
        <w:t xml:space="preserve">embedded in play were the seedbed from which law, religion, art, and science grew.</w:t>
      </w:r>
    </w:p>
    <w:p>
      <w:pPr>
        <w:pStyle w:val="KeyThinker"/>
      </w:pPr>
      <w:r>
        <w:t xml:space="preserve">Huizinga lived through the catastrophe of World War II under Nazi occupation. In 1942 he was</w:t>
      </w:r>
      <w:r>
        <w:t xml:space="preserve"> </w:t>
      </w:r>
      <w:r>
        <w:t xml:space="preserve">interned in the German hostage camp at Sint-Michielsgestel; released after some months, he was</w:t>
      </w:r>
      <w:r>
        <w:t xml:space="preserve"> </w:t>
      </w:r>
      <w:r>
        <w:t xml:space="preserve">confined under watch to the village of De Steeg, where he died on 1 February 1945, weeks before</w:t>
      </w:r>
      <w:r>
        <w:t xml:space="preserve"> </w:t>
      </w:r>
      <w:r>
        <w:t xml:space="preserve">the liberation of the Netherlands. His experience of totalitarianism deepened his conviction</w:t>
      </w:r>
      <w:r>
        <w:t xml:space="preserve"> </w:t>
      </w:r>
      <w:r>
        <w:t xml:space="preserve">that genuine play — voluntary, rule-governed, separate from the grinding machinery of power —</w:t>
      </w:r>
      <w:r>
        <w:t xml:space="preserve"> </w:t>
      </w:r>
      <w:r>
        <w:t xml:space="preserve">was not a luxury but a form of human dignity.</w:t>
      </w:r>
    </w:p>
    <w:p>
      <w:pPr>
        <w:pStyle w:val="KeyThinker"/>
      </w:pPr>
      <w:r>
        <w:t xml:space="preserve">His other major works include</w:t>
      </w:r>
      <w:r>
        <w:t xml:space="preserve"> </w:t>
      </w:r>
      <w:r>
        <w:rPr>
          <w:iCs/>
          <w:i/>
        </w:rPr>
        <w:t xml:space="preserve">The Waning of the Middle Ages</w:t>
      </w:r>
      <w:r>
        <w:t xml:space="preserve"> </w:t>
      </w:r>
      <w:r>
        <w:t xml:space="preserve">(1919), a landmark study</w:t>
      </w:r>
      <w:r>
        <w:t xml:space="preserve"> </w:t>
      </w:r>
      <w:r>
        <w:t xml:space="preserve">of late medieval culture, and</w:t>
      </w:r>
      <w:r>
        <w:t xml:space="preserve"> </w:t>
      </w:r>
      <w:r>
        <w:rPr>
          <w:iCs/>
          <w:i/>
        </w:rPr>
        <w:t xml:space="preserve">In the Shadow of Tomorrow</w:t>
      </w:r>
      <w:r>
        <w:t xml:space="preserve"> </w:t>
      </w:r>
      <w:r>
        <w:t xml:space="preserve">(1935), a prescient diagnosis</w:t>
      </w:r>
      <w:r>
        <w:t xml:space="preserve"> </w:t>
      </w:r>
      <w:r>
        <w:t xml:space="preserve">of the cultural pathologies that would soon produce fascism.</w:t>
      </w:r>
    </w:p>
    <w:bookmarkStart w:id="27" w:name="the-magic-circle"/>
    <w:p>
      <w:pPr>
        <w:pStyle w:val="Heading3"/>
      </w:pPr>
      <w:r>
        <w:t xml:space="preserve">The Magic Circle</w:t>
      </w:r>
    </w:p>
    <w:p>
      <w:pPr>
        <w:pStyle w:val="FirstParagraph"/>
      </w:pPr>
      <w:r>
        <w:t xml:space="preserve">Huizinga's most influential legacy in the philosophy of games is the idea of the</w:t>
      </w:r>
      <w:r>
        <w:t xml:space="preserve"> </w:t>
      </w:r>
      <w:r>
        <w:rPr>
          <w:bCs/>
          <w:b/>
        </w:rPr>
        <w:t xml:space="preserve">magic circle</w:t>
      </w:r>
      <w:r>
        <w:t xml:space="preserve">: the boundary that separates the space of play from ordinary life.</w:t>
      </w:r>
      <w:r>
        <w:t xml:space="preserve"> </w:t>
      </w:r>
      <w:r>
        <w:t xml:space="preserve">When two people sit down to play chess, something remarkable happens. They enter a space governed</w:t>
      </w:r>
      <w:r>
        <w:t xml:space="preserve"> </w:t>
      </w:r>
      <w:r>
        <w:t xml:space="preserve">by rules that have no force outside it — a pawn cannot be promoted in real life, and no one is</w:t>
      </w:r>
      <w:r>
        <w:t xml:space="preserve"> </w:t>
      </w:r>
      <w:r>
        <w:t xml:space="preserve">obliged to move only on diagonals while crossing a street. Within the circle, these rules are</w:t>
      </w:r>
      <w:r>
        <w:t xml:space="preserve"> </w:t>
      </w:r>
      <w:r>
        <w:t xml:space="preserve">absolute. Outside it, they are nothing.</w:t>
      </w:r>
    </w:p>
    <w:p>
      <w:pPr>
        <w:pStyle w:val="BodyText"/>
      </w:pPr>
      <w:r>
        <w:t xml:space="preserve">A caution about attribution is in order here, because textbooks routinely get it wrong. Huizinga</w:t>
      </w:r>
      <w:r>
        <w:t xml:space="preserve"> </w:t>
      </w:r>
      <w:r>
        <w:t xml:space="preserve">uses the phrase "magic circle" only in passing, in a list of the marked-off places where play</w:t>
      </w:r>
      <w:r>
        <w:t xml:space="preserve"> </w:t>
      </w:r>
      <w:r>
        <w:t xml:space="preserve">happens — the arena, the card table, the temple, the stage, the court of law</w:t>
      </w:r>
      <w:r>
        <w:t xml:space="preserve"> </w:t>
      </w:r>
      <w:r>
        <w:t xml:space="preserve">(Huizinga, 1949)</w:t>
      </w:r>
      <w:r>
        <w:t xml:space="preserve">. It became a technical term in game studies mainly</w:t>
      </w:r>
      <w:r>
        <w:t xml:space="preserve"> </w:t>
      </w:r>
      <w:r>
        <w:t xml:space="preserve">through Katie Salen and Eric Zimmerman's</w:t>
      </w:r>
      <w:r>
        <w:t xml:space="preserve"> </w:t>
      </w:r>
      <w:r>
        <w:rPr>
          <w:iCs/>
          <w:i/>
        </w:rPr>
        <w:t xml:space="preserve">Rules of Play</w:t>
      </w:r>
      <w:r>
        <w:t xml:space="preserve"> </w:t>
      </w:r>
      <w:r>
        <w:t xml:space="preserve">(2003)</w:t>
      </w:r>
      <w:r>
        <w:t xml:space="preserve"> </w:t>
      </w:r>
      <w:r>
        <w:t xml:space="preserve">(Salen &amp; Zimmerman, 2003)</w:t>
      </w:r>
      <w:r>
        <w:t xml:space="preserve">, which built a theory of</w:t>
      </w:r>
      <w:r>
        <w:t xml:space="preserve"> </w:t>
      </w:r>
      <w:r>
        <w:t xml:space="preserve">game design on it; Zimmerman has since said that their version was more their own invention than</w:t>
      </w:r>
      <w:r>
        <w:t xml:space="preserve"> </w:t>
      </w:r>
      <w:r>
        <w:t xml:space="preserve">a close reading of Huizinga. This chapter uses "magic circle" in the now-standard sense, but the</w:t>
      </w:r>
      <w:r>
        <w:t xml:space="preserve"> </w:t>
      </w:r>
      <w:r>
        <w:t xml:space="preserve">phrase carries far more theoretical weight today than it ever did in</w:t>
      </w:r>
      <w:r>
        <w:t xml:space="preserve"> </w:t>
      </w:r>
      <w:r>
        <w:rPr>
          <w:iCs/>
          <w:i/>
        </w:rPr>
        <w:t xml:space="preserve">Homo Ludens</w:t>
      </w:r>
      <w:r>
        <w:t xml:space="preserve">.</w:t>
      </w:r>
    </w:p>
    <w:p>
      <w:pPr>
        <w:pStyle w:val="DefinitionTerm"/>
      </w:pPr>
      <w:r>
        <w:t xml:space="preserve">The Magic Circle</w:t>
      </w:r>
    </w:p>
    <w:p>
      <w:pPr>
        <w:pStyle w:val="DefinitionBody"/>
      </w:pPr>
      <w:r>
        <w:t xml:space="preserve">The bounded, rule-governed space of play that is temporarily separate from ordinary life. Within</w:t>
      </w:r>
      <w:r>
        <w:t xml:space="preserve"> </w:t>
      </w:r>
      <w:r>
        <w:t xml:space="preserve">the magic circle, special rules apply and special meanings attach to actions that would be</w:t>
      </w:r>
      <w:r>
        <w:t xml:space="preserve"> </w:t>
      </w:r>
      <w:r>
        <w:t xml:space="preserve">meaningless or different outside it. Examples include a chess board, a football field, a theater</w:t>
      </w:r>
      <w:r>
        <w:t xml:space="preserve"> </w:t>
      </w:r>
      <w:r>
        <w:t xml:space="preserve">stage, and a negotiating table governed by diplomatic protocol.</w:t>
      </w:r>
    </w:p>
    <w:p>
      <w:pPr>
        <w:pStyle w:val="BodyText"/>
      </w:pPr>
      <w:r>
        <w:t xml:space="preserve">What, then, are the marks of genuine play? Huizinga sketched several in</w:t>
      </w:r>
      <w:r>
        <w:t xml:space="preserve"> </w:t>
      </w:r>
      <w:r>
        <w:rPr>
          <w:iCs/>
          <w:i/>
        </w:rPr>
        <w:t xml:space="preserve">Homo Ludens</w:t>
      </w:r>
      <w:r>
        <w:t xml:space="preserve">; the</w:t>
      </w:r>
      <w:r>
        <w:t xml:space="preserve"> </w:t>
      </w:r>
      <w:r>
        <w:t xml:space="preserve">French sociologist Roger Caillois, writing twenty years later, tightened them into the six-part</w:t>
      </w:r>
      <w:r>
        <w:t xml:space="preserve"> </w:t>
      </w:r>
      <w:r>
        <w:t xml:space="preserve">list that has been standard ever since</w:t>
      </w:r>
      <w:r>
        <w:t xml:space="preserve"> </w:t>
      </w:r>
      <w:r>
        <w:t xml:space="preserve">(Caillois, 2001)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Voluntary:</w:t>
      </w:r>
      <w:r>
        <w:t xml:space="preserve"> </w:t>
      </w:r>
      <w:r>
        <w:t xml:space="preserve">Genuine play cannot be commanded. Forced play ceases to be play.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Separate:</w:t>
      </w:r>
      <w:r>
        <w:t xml:space="preserve"> </w:t>
      </w:r>
      <w:r>
        <w:t xml:space="preserve">Play is bounded in time and space — it has a beginning and an end.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Uncertain:</w:t>
      </w:r>
      <w:r>
        <w:t xml:space="preserve"> </w:t>
      </w:r>
      <w:r>
        <w:t xml:space="preserve">The outcome cannot be known in advance; genuine stakes exist within the circle.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Unproductive:</w:t>
      </w:r>
      <w:r>
        <w:t xml:space="preserve"> </w:t>
      </w:r>
      <w:r>
        <w:t xml:space="preserve">Play creates no goods or wealth — it is an end in itself.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Rule-governed:</w:t>
      </w:r>
      <w:r>
        <w:t xml:space="preserve"> </w:t>
      </w:r>
      <w:r>
        <w:t xml:space="preserve">Play operates under conventions that suspend ordinary life.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Make-believe:</w:t>
      </w:r>
      <w:r>
        <w:t xml:space="preserve"> </w:t>
      </w:r>
      <w:r>
        <w:t xml:space="preserve">Play involves a shared pretense that distinguishes it from "real" life.</w:t>
      </w:r>
    </w:p>
    <w:p>
      <w:pPr>
        <w:pStyle w:val="FirstParagraph"/>
      </w:pPr>
      <w:r>
        <w:t xml:space="preserve">One striking implication of Huizinga's framework is that many activities we do not typically call</w:t>
      </w:r>
      <w:r>
        <w:t xml:space="preserve"> </w:t>
      </w:r>
      <w:r>
        <w:t xml:space="preserve">"games" fit the magic circle description. Courtroom procedure, diplomatic protocol, religious ritual,</w:t>
      </w:r>
      <w:r>
        <w:t xml:space="preserve"> </w:t>
      </w:r>
      <w:r>
        <w:t xml:space="preserve">and even scientific peer review all share features of play: they are bounded, rule-governed spaces</w:t>
      </w:r>
      <w:r>
        <w:t xml:space="preserve"> </w:t>
      </w:r>
      <w:r>
        <w:t xml:space="preserve">in which special meanings apply. Huizinga's point is not that these activities are trivial — quite</w:t>
      </w:r>
      <w:r>
        <w:t xml:space="preserve"> </w:t>
      </w:r>
      <w:r>
        <w:t xml:space="preserve">the opposite. He argues that the playful spirit that animates them is precisely what gives them</w:t>
      </w:r>
      <w:r>
        <w:t xml:space="preserve"> </w:t>
      </w:r>
      <w:r>
        <w:t xml:space="preserve">their power.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3"/>
        </w:numPr>
        <w:pStyle w:val="Compact"/>
      </w:pPr>
      <w:r>
        <w:t xml:space="preserve">Pick an activity you take entirely seriously — a job, a religious practice, a courtroom, a</w:t>
      </w:r>
      <w:r>
        <w:t xml:space="preserve"> </w:t>
      </w:r>
      <w:r>
        <w:t xml:space="preserve">classroom. How many of Caillois' six features does it satisfy? Does calling it "play" diminish</w:t>
      </w:r>
      <w:r>
        <w:t xml:space="preserve"> </w:t>
      </w:r>
      <w:r>
        <w:t xml:space="preserve">it, or explain something about why it works?</w:t>
      </w:r>
    </w:p>
    <w:p>
      <w:pPr>
        <w:numPr>
          <w:ilvl w:val="0"/>
          <w:numId w:val="1003"/>
        </w:numPr>
        <w:pStyle w:val="Compact"/>
      </w:pPr>
      <w:r>
        <w:t xml:space="preserve">Huizinga insists that genuine play must be</w:t>
      </w:r>
      <w:r>
        <w:t xml:space="preserve"> </w:t>
      </w:r>
      <w:r>
        <w:rPr>
          <w:bCs/>
          <w:b/>
        </w:rPr>
        <w:t xml:space="preserve">voluntary</w:t>
      </w:r>
      <w:r>
        <w:t xml:space="preserve">. Think of a time you</w:t>
      </w:r>
      <w:r>
        <w:t xml:space="preserve"> </w:t>
      </w:r>
      <w:r>
        <w:t xml:space="preserve">were made to play something — a required team sport, a mandatory icebreaker, a gamified work</w:t>
      </w:r>
      <w:r>
        <w:t xml:space="preserve"> </w:t>
      </w:r>
      <w:r>
        <w:t xml:space="preserve">training. Did it still feel like play? What exactly was missing?</w:t>
      </w:r>
    </w:p>
    <w:p>
      <w:pPr>
        <w:numPr>
          <w:ilvl w:val="0"/>
          <w:numId w:val="1003"/>
        </w:numPr>
        <w:pStyle w:val="Compact"/>
      </w:pPr>
      <w:r>
        <w:t xml:space="preserve">Play is supposed to be</w:t>
      </w:r>
      <w:r>
        <w:t xml:space="preserve"> </w:t>
      </w:r>
      <w:r>
        <w:rPr>
          <w:bCs/>
          <w:b/>
        </w:rPr>
        <w:t xml:space="preserve">unproductive</w:t>
      </w:r>
      <w:r>
        <w:t xml:space="preserve">. Yet professional athletes, streamers,</w:t>
      </w:r>
      <w:r>
        <w:t xml:space="preserve"> </w:t>
      </w:r>
      <w:r>
        <w:t xml:space="preserve">and esports players are paid, and their play produces enormous wealth. Has money broken the</w:t>
      </w:r>
      <w:r>
        <w:t xml:space="preserve"> </w:t>
      </w:r>
      <w:r>
        <w:t xml:space="preserve">magic circle, or does the circle simply have a price of admission now?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Steelman the suspicion.</w:t>
      </w:r>
      <w:r>
        <w:t xml:space="preserve"> </w:t>
      </w:r>
      <w:r>
        <w:t xml:space="preserve">Plato and the Puritans both thought play was</w:t>
      </w:r>
      <w:r>
        <w:t xml:space="preserve"> </w:t>
      </w:r>
      <w:r>
        <w:t xml:space="preserve">genuinely dangerous, not merely frivolous. Construct the strongest version of that worry using</w:t>
      </w:r>
      <w:r>
        <w:t xml:space="preserve"> </w:t>
      </w:r>
      <w:r>
        <w:t xml:space="preserve">an example from your own life or from contemporary culture.</w:t>
      </w:r>
    </w:p>
    <w:bookmarkEnd w:id="27"/>
    <w:bookmarkEnd w:id="28"/>
    <w:bookmarkEnd w:id="29"/>
    <w:bookmarkStart w:id="39" w:name="defining-games"/>
    <w:bookmarkStart w:id="38" w:name="s2-heading"/>
    <w:p>
      <w:pPr>
        <w:pStyle w:val="Heading2"/>
      </w:pPr>
      <w:r>
        <w:t xml:space="preserve">Defining Games</w:t>
      </w:r>
    </w:p>
    <w:p>
      <w:pPr>
        <w:pStyle w:val="FirstParagraph"/>
      </w:pPr>
      <w:r>
        <w:t xml:space="preserve">Huizinga gave us a rich description of play, but he left an important question unanswered: what</w:t>
      </w:r>
      <w:r>
        <w:t xml:space="preserve"> </w:t>
      </w:r>
      <w:r>
        <w:t xml:space="preserve">precisely makes something a</w:t>
      </w:r>
      <w:r>
        <w:t xml:space="preserve"> </w:t>
      </w:r>
      <w:r>
        <w:rPr>
          <w:iCs/>
          <w:i/>
        </w:rPr>
        <w:t xml:space="preserve">game</w:t>
      </w:r>
      <w:r>
        <w:t xml:space="preserve"> </w:t>
      </w:r>
      <w:r>
        <w:t xml:space="preserve">rather than just any rule-governed activity? The Canadian</w:t>
      </w:r>
      <w:r>
        <w:t xml:space="preserve"> </w:t>
      </w:r>
      <w:r>
        <w:t xml:space="preserve">philosopher Bernard Suits spent decades working on exactly this question, and his answer remains the</w:t>
      </w:r>
      <w:r>
        <w:t xml:space="preserve"> </w:t>
      </w:r>
      <w:r>
        <w:t xml:space="preserve">most precise and philosophically rigorous definition of games ever proposed.</w:t>
      </w:r>
    </w:p>
    <w:p>
      <w:pPr>
        <w:pStyle w:val="BoxLabel"/>
      </w:pPr>
      <w:r>
        <w:t xml:space="preserve">Key Thinker</w:t>
      </w:r>
    </w:p>
    <w:bookmarkStart w:id="30" w:name="bernard-suits-19252007"/>
    <w:p>
      <w:pPr>
        <w:pStyle w:val="Heading3"/>
      </w:pPr>
      <w:r>
        <w:t xml:space="preserve">Bernard Suits</w:t>
      </w:r>
      <w:r>
        <w:t xml:space="preserve"> </w:t>
      </w:r>
      <w:r>
        <w:t xml:space="preserve">(1925–2007)</w:t>
      </w:r>
    </w:p>
    <w:bookmarkEnd w:id="30"/>
    <w:p>
      <w:pPr>
        <w:pStyle w:val="KeyThinker"/>
      </w:pPr>
      <w:r>
        <w:t xml:space="preserve">Bernard Suits was a Canadian philosopher at the University of Waterloo who devoted much of his</w:t>
      </w:r>
      <w:r>
        <w:t xml:space="preserve"> </w:t>
      </w:r>
      <w:r>
        <w:t xml:space="preserve">career to a single, apparently simple question: what is a game? His 1978 book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Grasshopper: Games, Life and Utopia</w:t>
      </w:r>
      <w:r>
        <w:t xml:space="preserve"> </w:t>
      </w:r>
      <w:r>
        <w:t xml:space="preserve">— written as a Socratic dialogue between the</w:t>
      </w:r>
      <w:r>
        <w:t xml:space="preserve"> </w:t>
      </w:r>
      <w:r>
        <w:t xml:space="preserve">Grasshopper of Aesop's fable and his disciples, Skepticus and Prudence — is one of the most</w:t>
      </w:r>
      <w:r>
        <w:t xml:space="preserve"> </w:t>
      </w:r>
      <w:r>
        <w:t xml:space="preserve">original works of analytic philosophy of the twentieth century</w:t>
      </w:r>
      <w:r>
        <w:t xml:space="preserve"> </w:t>
      </w:r>
      <w:r>
        <w:t xml:space="preserve">(Suits, 2014)</w:t>
      </w:r>
      <w:r>
        <w:t xml:space="preserve">.</w:t>
      </w:r>
    </w:p>
    <w:p>
      <w:pPr>
        <w:pStyle w:val="KeyThinker"/>
      </w:pPr>
      <w:r>
        <w:t xml:space="preserve">Suits argued that playing a game is "the voluntary attempt to overcome unnecessary obstacles."</w:t>
      </w:r>
      <w:r>
        <w:t xml:space="preserve"> </w:t>
      </w:r>
      <w:r>
        <w:t xml:space="preserve">This deceptively simple formula conceals enormous philosophical depth. It implies that what is</w:t>
      </w:r>
      <w:r>
        <w:t xml:space="preserve"> </w:t>
      </w:r>
      <w:r>
        <w:t xml:space="preserve">distinctive about games is not their outcomes but their</w:t>
      </w:r>
      <w:r>
        <w:t xml:space="preserve"> </w:t>
      </w:r>
      <w:r>
        <w:rPr>
          <w:iCs/>
          <w:i/>
        </w:rPr>
        <w:t xml:space="preserve">structure</w:t>
      </w:r>
      <w:r>
        <w:t xml:space="preserve">: the voluntary</w:t>
      </w:r>
      <w:r>
        <w:t xml:space="preserve"> </w:t>
      </w:r>
      <w:r>
        <w:t xml:space="preserve">acceptance of constraints that make achievement harder rather than easier, for the sake of the</w:t>
      </w:r>
      <w:r>
        <w:t xml:space="preserve"> </w:t>
      </w:r>
      <w:r>
        <w:t xml:space="preserve">activity itself.</w:t>
      </w:r>
    </w:p>
    <w:p>
      <w:pPr>
        <w:pStyle w:val="KeyThinker"/>
      </w:pPr>
      <w:r>
        <w:t xml:space="preserve">Suits extended his analysis into a broader philosophy of human life, arguing that in a utopia</w:t>
      </w:r>
      <w:r>
        <w:t xml:space="preserve"> </w:t>
      </w:r>
      <w:r>
        <w:t xml:space="preserve">— a world where all material needs were automatically satisfied — the only rational activities</w:t>
      </w:r>
      <w:r>
        <w:t xml:space="preserve"> </w:t>
      </w:r>
      <w:r>
        <w:t xml:space="preserve">remaining would be games. This argument has acquired new urgency in an era of AI-driven automation.</w:t>
      </w:r>
    </w:p>
    <w:bookmarkStart w:id="31" w:name="suits-three-elements"/>
    <w:p>
      <w:pPr>
        <w:pStyle w:val="Heading3"/>
      </w:pPr>
      <w:r>
        <w:t xml:space="preserve">Suits' Three Elements</w:t>
      </w:r>
    </w:p>
    <w:p>
      <w:pPr>
        <w:pStyle w:val="FirstParagraph"/>
      </w:pPr>
      <w:r>
        <w:t xml:space="preserve">Suits' definition of a game has three components, each of which is necessary and together they</w:t>
      </w:r>
      <w:r>
        <w:t xml:space="preserve"> </w:t>
      </w:r>
      <w:r>
        <w:t xml:space="preserve">are sufficient:</w:t>
      </w:r>
    </w:p>
    <w:p>
      <w:pPr>
        <w:pStyle w:val="DefinitionTerm"/>
      </w:pPr>
      <w:r>
        <w:t xml:space="preserve">Suits' Three Elements of a Game</w:t>
      </w:r>
    </w:p>
    <w:p>
      <w:pPr>
        <w:pStyle w:val="DefinitionBody"/>
      </w:pPr>
      <w:r>
        <w:t xml:space="preserve">(1)</w:t>
      </w:r>
      <w:r>
        <w:t xml:space="preserve"> </w:t>
      </w:r>
      <w:r>
        <w:rPr>
          <w:bCs/>
          <w:b/>
        </w:rPr>
        <w:t xml:space="preserve">Prelusory goal:</w:t>
      </w:r>
      <w:r>
        <w:t xml:space="preserve"> </w:t>
      </w:r>
      <w:r>
        <w:t xml:space="preserve">a specific state of affairs achievable independently of the</w:t>
      </w:r>
      <w:r>
        <w:t xml:space="preserve"> </w:t>
      </w:r>
      <w:r>
        <w:t xml:space="preserve">game — for example, getting a small ball into a hole in the ground.</w:t>
      </w:r>
      <w:r>
        <w:t xml:space="preserve"> </w:t>
      </w:r>
      <w:r>
        <w:t xml:space="preserve">(2)</w:t>
      </w:r>
      <w:r>
        <w:t xml:space="preserve"> </w:t>
      </w:r>
      <w:r>
        <w:rPr>
          <w:bCs/>
          <w:b/>
        </w:rPr>
        <w:t xml:space="preserve">Constitutive rules:</w:t>
      </w:r>
      <w:r>
        <w:t xml:space="preserve"> </w:t>
      </w:r>
      <w:r>
        <w:t xml:space="preserve">rules that forbid the most efficient means of achieving</w:t>
      </w:r>
      <w:r>
        <w:t xml:space="preserve"> </w:t>
      </w:r>
      <w:r>
        <w:t xml:space="preserve">the prelusory goal — for example, rules that require you to use a club rather than carry the ball.</w:t>
      </w:r>
      <w:r>
        <w:t xml:space="preserve"> </w:t>
      </w:r>
      <w:r>
        <w:t xml:space="preserve">(3)</w:t>
      </w:r>
      <w:r>
        <w:t xml:space="preserve"> </w:t>
      </w:r>
      <w:r>
        <w:rPr>
          <w:bCs/>
          <w:b/>
        </w:rPr>
        <w:t xml:space="preserve">Lusory attitude:</w:t>
      </w:r>
      <w:r>
        <w:t xml:space="preserve"> </w:t>
      </w:r>
      <w:r>
        <w:t xml:space="preserve">the player's voluntary acceptance of the constitutive rules</w:t>
      </w:r>
      <w:r>
        <w:t xml:space="preserve"> </w:t>
      </w:r>
      <w:r>
        <w:t xml:space="preserve">because doing so makes the activity possible — accepting unnecessary obstacles as the condition</w:t>
      </w:r>
      <w:r>
        <w:t xml:space="preserve"> </w:t>
      </w:r>
      <w:r>
        <w:t xml:space="preserve">for playing at all.</w:t>
      </w:r>
    </w:p>
    <w:p>
      <w:pPr>
        <w:pStyle w:val="BodyText"/>
      </w:pPr>
      <w:r>
        <w:t xml:space="preserve">The golf example is illuminating. The prelusory goal — getting the ball into the hole — could be</w:t>
      </w:r>
      <w:r>
        <w:t xml:space="preserve"> </w:t>
      </w:r>
      <w:r>
        <w:t xml:space="preserve">trivially achieved by picking up the ball and dropping it in. But that would not be golf. The</w:t>
      </w:r>
      <w:r>
        <w:t xml:space="preserve"> </w:t>
      </w:r>
      <w:r>
        <w:t xml:space="preserve">constitutive rules require you to use a club, to start at a designated tee, to count every stroke.</w:t>
      </w:r>
      <w:r>
        <w:t xml:space="preserve"> </w:t>
      </w:r>
      <w:r>
        <w:t xml:space="preserve">These rules make the task harder. And crucially, the golfer accepts them willingly — not because</w:t>
      </w:r>
      <w:r>
        <w:t xml:space="preserve"> </w:t>
      </w:r>
      <w:r>
        <w:t xml:space="preserve">they are forced to, but because the rules are what constitute the activity they want to engage in.</w:t>
      </w:r>
      <w:r>
        <w:t xml:space="preserve"> </w:t>
      </w:r>
      <w:r>
        <w:t xml:space="preserve">Without the rules, there is no golf, only a ball and a hole.</w:t>
      </w:r>
    </w:p>
    <w:p>
      <w:pPr>
        <w:pStyle w:val="BoxLabel"/>
      </w:pPr>
      <w:r>
        <w:t xml:space="preserve">What's the Argument?</w:t>
      </w:r>
    </w:p>
    <w:p>
      <w:pPr>
        <w:pStyle w:val="BoxTitle"/>
      </w:pPr>
      <w:r>
        <w:t xml:space="preserve">Suits' Definition of a Game</w:t>
      </w:r>
    </w:p>
    <w:p>
      <w:pPr>
        <w:numPr>
          <w:ilvl w:val="0"/>
          <w:numId w:val="1004"/>
        </w:numPr>
        <w:pStyle w:val="Compact"/>
      </w:pPr>
      <w:r>
        <w:t xml:space="preserve">A game involves a</w:t>
      </w:r>
      <w:r>
        <w:t xml:space="preserve"> </w:t>
      </w:r>
      <w:r>
        <w:rPr>
          <w:bCs/>
          <w:b/>
        </w:rPr>
        <w:t xml:space="preserve">prelusory goal</w:t>
      </w:r>
      <w:r>
        <w:t xml:space="preserve">: a state of affairs that could, in principle, be achieved without the game's rules.</w:t>
      </w:r>
    </w:p>
    <w:p>
      <w:pPr>
        <w:numPr>
          <w:ilvl w:val="0"/>
          <w:numId w:val="1004"/>
        </w:numPr>
        <w:pStyle w:val="Compact"/>
      </w:pPr>
      <w:r>
        <w:t xml:space="preserve">The game's</w:t>
      </w:r>
      <w:r>
        <w:t xml:space="preserve"> </w:t>
      </w:r>
      <w:r>
        <w:rPr>
          <w:bCs/>
          <w:b/>
        </w:rPr>
        <w:t xml:space="preserve">constitutive rules</w:t>
      </w:r>
      <w:r>
        <w:t xml:space="preserve"> </w:t>
      </w:r>
      <w:r>
        <w:t xml:space="preserve">forbid the most efficient means of achieving that goal, making the task artificially harder.</w:t>
      </w:r>
    </w:p>
    <w:p>
      <w:pPr>
        <w:numPr>
          <w:ilvl w:val="0"/>
          <w:numId w:val="1004"/>
        </w:numPr>
        <w:pStyle w:val="Compact"/>
      </w:pPr>
      <w:r>
        <w:t xml:space="preserve">The player adopts the</w:t>
      </w:r>
      <w:r>
        <w:t xml:space="preserve"> </w:t>
      </w:r>
      <w:r>
        <w:rPr>
          <w:bCs/>
          <w:b/>
        </w:rPr>
        <w:t xml:space="preserve">lusory attitude</w:t>
      </w:r>
      <w:r>
        <w:t xml:space="preserve">: voluntarily accepting these unnecessary obstacles because doing so enables the activity.</w:t>
      </w:r>
    </w:p>
    <w:p>
      <w:pPr>
        <w:pStyle w:val="ArgumentConclusion"/>
      </w:pPr>
      <w:r>
        <w:t xml:space="preserve">∴</w:t>
      </w:r>
      <w:r>
        <w:t xml:space="preserve"> </w:t>
      </w:r>
      <w:r>
        <w:t xml:space="preserve">Playing a game is "the voluntary attempt to overcome unnecessary obstacles" — and games are</w:t>
      </w:r>
      <w:r>
        <w:t xml:space="preserve"> </w:t>
      </w:r>
      <w:r>
        <w:t xml:space="preserve">therefore intrinsically valuable, not because of what they produce but because of the kind of</w:t>
      </w:r>
      <w:r>
        <w:t xml:space="preserve"> </w:t>
      </w:r>
      <w:r>
        <w:t xml:space="preserve">voluntary, structured striving they constitute.</w:t>
      </w:r>
    </w:p>
    <w:bookmarkEnd w:id="31"/>
    <w:bookmarkStart w:id="32" w:name="caillois-four-types"/>
    <w:p>
      <w:pPr>
        <w:pStyle w:val="Heading3"/>
      </w:pPr>
      <w:r>
        <w:t xml:space="preserve">Caillois' Four Types</w:t>
      </w:r>
    </w:p>
    <w:p>
      <w:pPr>
        <w:pStyle w:val="FirstParagraph"/>
      </w:pPr>
      <w:r>
        <w:t xml:space="preserve">While Suits gave us the most precise definition of a game, the French sociologist Roger Caillois</w:t>
      </w:r>
      <w:r>
        <w:t xml:space="preserve"> </w:t>
      </w:r>
      <w:r>
        <w:t xml:space="preserve">offered the most useful taxonomy. In</w:t>
      </w:r>
      <w:r>
        <w:t xml:space="preserve"> </w:t>
      </w:r>
      <w:r>
        <w:rPr>
          <w:iCs/>
          <w:i/>
        </w:rPr>
        <w:t xml:space="preserve">Man, Play and Games</w:t>
      </w:r>
      <w:r>
        <w:t xml:space="preserve"> </w:t>
      </w:r>
      <w:r>
        <w:t xml:space="preserve">(1958), Caillois identified four</w:t>
      </w:r>
      <w:r>
        <w:t xml:space="preserve"> </w:t>
      </w:r>
      <w:r>
        <w:t xml:space="preserve">fundamental types of play, each present in cultures across history:</w:t>
      </w:r>
    </w:p>
    <w:p>
      <w:pPr>
        <w:pStyle w:val="TableCaption"/>
      </w:pPr>
      <w:r>
        <w:t xml:space="preserve">Table 12.1 — Caillois' Four Types of Play (</w:t>
      </w:r>
      <w:r>
        <w:t xml:space="preserve">(Caillois, 2001)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2.1 — Caillois' Four Types of Play ((Caillois, 2001))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Greek/Latin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Agôn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Skill-based contest between 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Chess, tennis, esports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Outcomes determined by 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Dice, roulette, loot 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Mimicry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Mimicry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Role-playing and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Dress-up, RPGs, theater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Ilinx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Pursuit of disorientation or sensation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Rollercoasters, racing games, VR</w:t>
            </w:r>
          </w:p>
        </w:tc>
      </w:tr>
    </w:tbl>
    <w:p>
      <w:pPr>
        <w:pStyle w:val="BodyText"/>
      </w:pPr>
      <w:r>
        <w:t xml:space="preserve">One reason video games are so compelling is that they can combine all four types simultaneously.</w:t>
      </w:r>
      <w:r>
        <w:t xml:space="preserve"> </w:t>
      </w:r>
      <w:r>
        <w:t xml:space="preserve">A game like</w:t>
      </w:r>
      <w:r>
        <w:t xml:space="preserve"> </w:t>
      </w:r>
      <w:r>
        <w:rPr>
          <w:iCs/>
          <w:i/>
        </w:rPr>
        <w:t xml:space="preserve">Fortnite</w:t>
      </w:r>
      <w:r>
        <w:t xml:space="preserve"> </w:t>
      </w:r>
      <w:r>
        <w:t xml:space="preserve">involves skill-based competition (</w:t>
      </w:r>
      <w:r>
        <w:rPr>
          <w:iCs/>
          <w:i/>
        </w:rPr>
        <w:t xml:space="preserve">agôn</w:t>
      </w:r>
      <w:r>
        <w:t xml:space="preserve">) against other</w:t>
      </w:r>
      <w:r>
        <w:t xml:space="preserve"> </w:t>
      </w:r>
      <w:r>
        <w:t xml:space="preserve">players, randomized loot and weapon drops (</w:t>
      </w:r>
      <w:r>
        <w:rPr>
          <w:iCs/>
          <w:i/>
        </w:rPr>
        <w:t xml:space="preserve">alea</w:t>
      </w:r>
      <w:r>
        <w:t xml:space="preserve">), elaborate character skins and personas</w:t>
      </w:r>
      <w:r>
        <w:t xml:space="preserve"> </w:t>
      </w:r>
      <w:r>
        <w:t xml:space="preserve">(</w:t>
      </w:r>
      <w:r>
        <w:rPr>
          <w:iCs/>
          <w:i/>
        </w:rPr>
        <w:t xml:space="preserve">mimicry</w:t>
      </w:r>
      <w:r>
        <w:t xml:space="preserve">), and an intense, sometimes overwhelming kinesthetic rush (</w:t>
      </w:r>
      <w:r>
        <w:rPr>
          <w:iCs/>
          <w:i/>
        </w:rPr>
        <w:t xml:space="preserve">ilinx</w:t>
      </w:r>
      <w:r>
        <w:t xml:space="preserve">). Few</w:t>
      </w:r>
      <w:r>
        <w:t xml:space="preserve"> </w:t>
      </w:r>
      <w:r>
        <w:t xml:space="preserve">other human activities can layer all four modes of play together.</w:t>
      </w:r>
    </w:p>
    <w:bookmarkEnd w:id="32"/>
    <w:bookmarkStart w:id="37" w:name="nguyen-games-as-an-art-form-for-agency"/>
    <w:p>
      <w:pPr>
        <w:pStyle w:val="Heading3"/>
      </w:pPr>
      <w:r>
        <w:t xml:space="preserve">Nguyen: Games as an Art Form for Agency</w:t>
      </w:r>
    </w:p>
    <w:p>
      <w:pPr>
        <w:pStyle w:val="FirstParagraph"/>
      </w:pPr>
      <w:r>
        <w:t xml:space="preserve">The philosopher C. Thi Nguyen has proposed a striking extension of Suits' framework. In</w:t>
      </w:r>
      <w:r>
        <w:t xml:space="preserve"> </w:t>
      </w:r>
      <w:r>
        <w:rPr>
          <w:iCs/>
          <w:i/>
        </w:rPr>
        <w:t xml:space="preserve">Games:</w:t>
      </w:r>
      <w:r>
        <w:rPr>
          <w:iCs/>
          <w:i/>
        </w:rPr>
        <w:t xml:space="preserve"> </w:t>
      </w:r>
      <w:r>
        <w:rPr>
          <w:iCs/>
          <w:i/>
        </w:rPr>
        <w:t xml:space="preserve">Agency as Art</w:t>
      </w:r>
      <w:r>
        <w:t xml:space="preserve"> </w:t>
      </w:r>
      <w:r>
        <w:t xml:space="preserve">(2020), he argues that games are not just structured activities — they are an</w:t>
      </w:r>
      <w:r>
        <w:t xml:space="preserve"> </w:t>
      </w:r>
      <w:r>
        <w:t xml:space="preserve">art form for sculpting the player's agency itself</w:t>
      </w:r>
      <w:r>
        <w:t xml:space="preserve"> </w:t>
      </w:r>
      <w:r>
        <w:t xml:space="preserve">(Nguyen, 2020)</w:t>
      </w:r>
      <w:r>
        <w:t xml:space="preserve">.</w:t>
      </w:r>
      <w:r>
        <w:t xml:space="preserve"> </w:t>
      </w:r>
      <w:r>
        <w:t xml:space="preserve">Where a novelist shapes emotions and a painter shapes perception, a game designer shapes what it</w:t>
      </w:r>
      <w:r>
        <w:t xml:space="preserve"> </w:t>
      </w:r>
      <w:r>
        <w:t xml:space="preserve">feels like to have certain goals, to face certain choices, to experience certain forms of striving.</w:t>
      </w:r>
    </w:p>
    <w:p>
      <w:pPr>
        <w:pStyle w:val="BoxLabel"/>
      </w:pPr>
      <w:r>
        <w:t xml:space="preserve">Key Thinker</w:t>
      </w:r>
    </w:p>
    <w:bookmarkStart w:id="33" w:name="c.-thi-nguyen-b.-c.-1977"/>
    <w:p>
      <w:pPr>
        <w:pStyle w:val="Heading3"/>
      </w:pPr>
      <w:r>
        <w:t xml:space="preserve">C. Thi Nguyen</w:t>
      </w:r>
      <w:r>
        <w:t xml:space="preserve"> </w:t>
      </w:r>
      <w:r>
        <w:t xml:space="preserve">(b. c. 1977)</w:t>
      </w:r>
    </w:p>
    <w:bookmarkEnd w:id="33"/>
    <w:p>
      <w:pPr>
        <w:pStyle w:val="KeyThinker"/>
      </w:pPr>
      <w:r>
        <w:t xml:space="preserve">C. Thi Nguyen is a philosopher at the University of Utah whose work focuses on games, trust,</w:t>
      </w:r>
      <w:r>
        <w:t xml:space="preserve"> </w:t>
      </w:r>
      <w:r>
        <w:t xml:space="preserve">and the epistemology of testimony. His 2020 book</w:t>
      </w:r>
      <w:r>
        <w:t xml:space="preserve"> </w:t>
      </w:r>
      <w:r>
        <w:rPr>
          <w:iCs/>
          <w:i/>
        </w:rPr>
        <w:t xml:space="preserve">Games: Agency as Art</w:t>
      </w:r>
      <w:r>
        <w:t xml:space="preserve">, which won the</w:t>
      </w:r>
      <w:r>
        <w:t xml:space="preserve"> </w:t>
      </w:r>
      <w:r>
        <w:t xml:space="preserve">American Philosophical Association's book prize, argues that games are a distinctive art form —</w:t>
      </w:r>
      <w:r>
        <w:t xml:space="preserve"> </w:t>
      </w:r>
      <w:r>
        <w:t xml:space="preserve">not for their stories or their visuals, but for their mechanics. A game designer sculpts agency:</w:t>
      </w:r>
      <w:r>
        <w:t xml:space="preserve"> </w:t>
      </w:r>
      <w:r>
        <w:t xml:space="preserve">they determine what it feels like to pursue goals, make decisions, and experience success and</w:t>
      </w:r>
      <w:r>
        <w:t xml:space="preserve"> </w:t>
      </w:r>
      <w:r>
        <w:t xml:space="preserve">failure within a particular structure.</w:t>
      </w:r>
    </w:p>
    <w:p>
      <w:pPr>
        <w:pStyle w:val="KeyThinker"/>
      </w:pPr>
      <w:r>
        <w:t xml:space="preserve">Nguyen also developed the influential concept of</w:t>
      </w:r>
      <w:r>
        <w:t xml:space="preserve"> </w:t>
      </w:r>
      <w:r>
        <w:rPr>
          <w:bCs/>
          <w:b/>
        </w:rPr>
        <w:t xml:space="preserve">value capture</w:t>
      </w:r>
      <w:r>
        <w:t xml:space="preserve">: the process</w:t>
      </w:r>
      <w:r>
        <w:t xml:space="preserve"> </w:t>
      </w:r>
      <w:r>
        <w:t xml:space="preserve">by which gamification takes the rich, complex values of some activity and replaces them with</w:t>
      </w:r>
      <w:r>
        <w:t xml:space="preserve"> </w:t>
      </w:r>
      <w:r>
        <w:t xml:space="preserve">a simplified, measurable score. A teacher who optimizes for student evaluation scores has</w:t>
      </w:r>
      <w:r>
        <w:t xml:space="preserve"> </w:t>
      </w:r>
      <w:r>
        <w:t xml:space="preserve">undergone value capture. A social media user who optimizes for likes has undergone value</w:t>
      </w:r>
      <w:r>
        <w:t xml:space="preserve"> </w:t>
      </w:r>
      <w:r>
        <w:t xml:space="preserve">capture. The simplicity of the score crowds out the complexity of what the activity was</w:t>
      </w:r>
      <w:r>
        <w:t xml:space="preserve"> </w:t>
      </w:r>
      <w:r>
        <w:t xml:space="preserve">originally for.</w:t>
      </w:r>
    </w:p>
    <w:p>
      <w:pPr>
        <w:pStyle w:val="BodyText"/>
      </w:pPr>
      <w:r>
        <w:t xml:space="preserve">Nguyen's concept of</w:t>
      </w:r>
      <w:r>
        <w:t xml:space="preserve"> </w:t>
      </w:r>
      <w:r>
        <w:rPr>
          <w:bCs/>
          <w:b/>
        </w:rPr>
        <w:t xml:space="preserve">value capture</w:t>
      </w:r>
      <w:r>
        <w:t xml:space="preserve"> </w:t>
      </w:r>
      <w:r>
        <w:t xml:space="preserve">has important implications beyond games. When</w:t>
      </w:r>
      <w:r>
        <w:t xml:space="preserve"> </w:t>
      </w:r>
      <w:r>
        <w:t xml:space="preserve">a company gamifies its customer service platform with points and badges, it invites employees to</w:t>
      </w:r>
      <w:r>
        <w:t xml:space="preserve"> </w:t>
      </w:r>
      <w:r>
        <w:t xml:space="preserve">adopt a simplified set of game-values — maximize the score — in place of the richer values the</w:t>
      </w:r>
      <w:r>
        <w:t xml:space="preserve"> </w:t>
      </w:r>
      <w:r>
        <w:t xml:space="preserve">job was meant to serve. When universities measure teaching quality by student evaluation numbers,</w:t>
      </w:r>
      <w:r>
        <w:t xml:space="preserve"> </w:t>
      </w:r>
      <w:r>
        <w:t xml:space="preserve">professors who "play the game" optimize for likability rather than learning. Nguyen argues that</w:t>
      </w:r>
      <w:r>
        <w:t xml:space="preserve"> </w:t>
      </w:r>
      <w:r>
        <w:t xml:space="preserve">recognizing when our values have been captured by simplified scoring systems is one of the most</w:t>
      </w:r>
      <w:r>
        <w:t xml:space="preserve"> </w:t>
      </w:r>
      <w:r>
        <w:t xml:space="preserve">important critical skills of the twenty-first century.</w:t>
      </w:r>
    </w:p>
    <w:p>
      <w:pPr>
        <w:pStyle w:val="CaptionedFigure"/>
      </w:pPr>
      <w:r>
        <w:drawing>
          <wp:inline>
            <wp:extent cx="5334000" cy="603393"/>
            <wp:effectExtent b="0" l="0" r="0" t="0"/>
            <wp:docPr descr="Diagram 1" title="" id="35" name="Picture"/>
            <a:graphic>
              <a:graphicData uri="http://schemas.openxmlformats.org/drawingml/2006/picture">
                <pic:pic>
                  <pic:nvPicPr>
                    <pic:cNvPr descr="/tmp/docx-build-87TwSJ/ch12_games-diagrams/diag_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12.1 — Suits' three elements (prelusory goal, constitutive rules, lusory attitude) combine to produce the distinctive structure of a game. Nguyen extends this: games sculpt agency itself, but gamification risks replacing rich human values with simplified scores.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5"/>
        </w:numPr>
        <w:pStyle w:val="Compact"/>
      </w:pPr>
      <w:r>
        <w:t xml:space="preserve">Apply Suits' three-part test to each of the following: a mobile "idle game" that plays itself</w:t>
      </w:r>
      <w:r>
        <w:t xml:space="preserve"> </w:t>
      </w:r>
      <w:r>
        <w:t xml:space="preserve">while you sleep; a loot box; a farming simulation like</w:t>
      </w:r>
      <w:r>
        <w:t xml:space="preserve"> </w:t>
      </w:r>
      <w:r>
        <w:rPr>
          <w:iCs/>
          <w:i/>
        </w:rPr>
        <w:t xml:space="preserve">Stardew Valley</w:t>
      </w:r>
      <w:r>
        <w:t xml:space="preserve">. Which are</w:t>
      </w:r>
      <w:r>
        <w:t xml:space="preserve"> </w:t>
      </w:r>
      <w:r>
        <w:t xml:space="preserve">genuinely games on his definition, and does the answer matter?</w:t>
      </w:r>
    </w:p>
    <w:p>
      <w:pPr>
        <w:numPr>
          <w:ilvl w:val="0"/>
          <w:numId w:val="1005"/>
        </w:numPr>
        <w:pStyle w:val="Compact"/>
      </w:pPr>
      <w:r>
        <w:t xml:space="preserve">Wittgenstein claimed that "game" has no essence, only family resemblances; Suits claimed he</w:t>
      </w:r>
      <w:r>
        <w:t xml:space="preserve"> </w:t>
      </w:r>
      <w:r>
        <w:t xml:space="preserve">had found the essence.</w:t>
      </w:r>
      <w:r>
        <w:t xml:space="preserve"> </w:t>
      </w:r>
      <w:r>
        <w:rPr>
          <w:bCs/>
          <w:b/>
        </w:rPr>
        <w:t xml:space="preserve">Steelman Wittgenstein.</w:t>
      </w:r>
      <w:r>
        <w:t xml:space="preserve"> </w:t>
      </w:r>
      <w:r>
        <w:t xml:space="preserve">What counterexample would you</w:t>
      </w:r>
      <w:r>
        <w:t xml:space="preserve"> </w:t>
      </w:r>
      <w:r>
        <w:t xml:space="preserve">put to Suits, and how might he answer it?</w:t>
      </w:r>
    </w:p>
    <w:p>
      <w:pPr>
        <w:numPr>
          <w:ilvl w:val="0"/>
          <w:numId w:val="1005"/>
        </w:numPr>
        <w:pStyle w:val="Compact"/>
      </w:pPr>
      <w:r>
        <w:t xml:space="preserve">Describe a game you have played that fits more than one of Caillois' four categories. Which</w:t>
      </w:r>
      <w:r>
        <w:t xml:space="preserve"> </w:t>
      </w:r>
      <w:r>
        <w:t xml:space="preserve">category was doing the real work in keeping you playing?</w:t>
      </w:r>
    </w:p>
    <w:p>
      <w:pPr>
        <w:numPr>
          <w:ilvl w:val="0"/>
          <w:numId w:val="1005"/>
        </w:numPr>
        <w:pStyle w:val="Compact"/>
      </w:pPr>
      <w:r>
        <w:t xml:space="preserve">Nguyen's</w:t>
      </w:r>
      <w:r>
        <w:t xml:space="preserve"> </w:t>
      </w:r>
      <w:r>
        <w:rPr>
          <w:bCs/>
          <w:b/>
        </w:rPr>
        <w:t xml:space="preserve">value capture</w:t>
      </w:r>
      <w:r>
        <w:t xml:space="preserve"> </w:t>
      </w:r>
      <w:r>
        <w:t xml:space="preserve">happens when a score crowds out the thing the score</w:t>
      </w:r>
      <w:r>
        <w:t xml:space="preserve"> </w:t>
      </w:r>
      <w:r>
        <w:t xml:space="preserve">was measuring. Where have you seen this happen — in school, in fitness apps, in social media,</w:t>
      </w:r>
      <w:r>
        <w:t xml:space="preserve"> </w:t>
      </w:r>
      <w:r>
        <w:t xml:space="preserve">at work? Did you notice at the time?</w:t>
      </w:r>
    </w:p>
    <w:p>
      <w:pPr>
        <w:numPr>
          <w:ilvl w:val="0"/>
          <w:numId w:val="1005"/>
        </w:numPr>
        <w:pStyle w:val="Compact"/>
      </w:pPr>
      <w:r>
        <w:t xml:space="preserve">If a game designer really does sculpt your agency while you play, does that give designers</w:t>
      </w:r>
      <w:r>
        <w:t xml:space="preserve"> </w:t>
      </w:r>
      <w:r>
        <w:t xml:space="preserve">ethical responsibilities that novelists and filmmakers do not have?</w:t>
      </w:r>
    </w:p>
    <w:bookmarkEnd w:id="37"/>
    <w:bookmarkEnd w:id="38"/>
    <w:bookmarkEnd w:id="39"/>
    <w:bookmarkStart w:id="42" w:name="moral-panic"/>
    <w:bookmarkStart w:id="41" w:name="s3-heading"/>
    <w:p>
      <w:pPr>
        <w:pStyle w:val="Heading2"/>
      </w:pPr>
      <w:r>
        <w:t xml:space="preserve">Moral Panic and the Work Ethic</w:t>
      </w:r>
    </w:p>
    <w:p>
      <w:pPr>
        <w:pStyle w:val="FirstParagraph"/>
      </w:pPr>
      <w:r>
        <w:t xml:space="preserve">Before evaluating whether video games actually harm players, it is worth stepping back to ask a</w:t>
      </w:r>
      <w:r>
        <w:t xml:space="preserve"> </w:t>
      </w:r>
      <w:r>
        <w:t xml:space="preserve">prior question: why do new entertainment media so reliably produce moral panics? The pattern is</w:t>
      </w:r>
      <w:r>
        <w:t xml:space="preserve"> </w:t>
      </w:r>
      <w:r>
        <w:t xml:space="preserve">remarkably consistent across history. Each new medium triggers the same fears — that it will</w:t>
      </w:r>
      <w:r>
        <w:t xml:space="preserve"> </w:t>
      </w:r>
      <w:r>
        <w:t xml:space="preserve">corrupt the young, undermine productivity, erode moral character, and distract society from</w:t>
      </w:r>
      <w:r>
        <w:t xml:space="preserve"> </w:t>
      </w:r>
      <w:r>
        <w:t xml:space="preserve">serious pursuits. And each time, those fears turn out to be substantially overstated, even as</w:t>
      </w:r>
      <w:r>
        <w:t xml:space="preserve"> </w:t>
      </w:r>
      <w:r>
        <w:t xml:space="preserve">genuine concerns are eventually identified.</w:t>
      </w:r>
    </w:p>
    <w:p>
      <w:pPr>
        <w:pStyle w:val="TableCaption"/>
      </w:pPr>
      <w:r>
        <w:t xml:space="preserve">Table 12.2 — The Recurring Moral Panic Pattern Across Entertainment Media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2.2 — The Recurring Moral Panic Pattern Across Entertainment Media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Actually Happened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1800s–1900s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 dreadfuls, pulp novels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Corrupted working-class youth; glorified crime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mainstream popular fiction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Comic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hearings; linked to juvenile delinquency (</w:t>
            </w:r>
            <w:r>
              <w:rPr>
                <w:iCs/>
                <w:i/>
              </w:rPr>
              <w:t xml:space="preserve">Seduction of the Innocent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Comics code was repressive but industry survived; no delinquency link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Dungeons &amp; Dragons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Occult influence; linked to suicide and "satanic panic"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credible link; D&amp;D now mainstream family entertainment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1990s–2010s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Violence, addiction, social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mixed and contested; see Section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2010s–present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Anxiety, depression, political polarization, addiction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evidence of harm, especially for adolescent girls; research ongoing</w:t>
            </w:r>
          </w:p>
        </w:tc>
      </w:tr>
    </w:tbl>
    <w:p>
      <w:pPr>
        <w:pStyle w:val="BodyText"/>
      </w:pPr>
      <w:r>
        <w:t xml:space="preserve">Understanding why this pattern recurs requires understanding the cultural context that makes new</w:t>
      </w:r>
      <w:r>
        <w:t xml:space="preserve"> </w:t>
      </w:r>
      <w:r>
        <w:t xml:space="preserve">entertainment media threatening. The sociologist Max Weber identified one deep source of that anxiety.</w:t>
      </w:r>
    </w:p>
    <w:p>
      <w:pPr>
        <w:pStyle w:val="BoxLabel"/>
      </w:pPr>
      <w:r>
        <w:t xml:space="preserve">Key Thinker</w:t>
      </w:r>
    </w:p>
    <w:bookmarkStart w:id="40" w:name="max-weber-18641920"/>
    <w:p>
      <w:pPr>
        <w:pStyle w:val="Heading3"/>
      </w:pPr>
      <w:r>
        <w:t xml:space="preserve">Max Weber</w:t>
      </w:r>
      <w:r>
        <w:t xml:space="preserve"> </w:t>
      </w:r>
      <w:r>
        <w:t xml:space="preserve">(1864–1920)</w:t>
      </w:r>
    </w:p>
    <w:bookmarkEnd w:id="40"/>
    <w:p>
      <w:pPr>
        <w:pStyle w:val="KeyThinker"/>
      </w:pPr>
      <w:r>
        <w:t xml:space="preserve">Max Weber was a German sociologist whose</w:t>
      </w:r>
      <w:r>
        <w:t xml:space="preserve"> </w:t>
      </w:r>
      <w:r>
        <w:rPr>
          <w:iCs/>
          <w:i/>
        </w:rPr>
        <w:t xml:space="preserve">The Protestant Ethic and the Spirit of</w:t>
      </w:r>
      <w:r>
        <w:rPr>
          <w:iCs/>
          <w:i/>
        </w:rPr>
        <w:t xml:space="preserve"> </w:t>
      </w:r>
      <w:r>
        <w:rPr>
          <w:iCs/>
          <w:i/>
        </w:rPr>
        <w:t xml:space="preserve">Capitalism</w:t>
      </w:r>
      <w:r>
        <w:t xml:space="preserve"> </w:t>
      </w:r>
      <w:r>
        <w:t xml:space="preserve">(published as a pair of essays in 1904–05) argued that the rise of capitalism</w:t>
      </w:r>
      <w:r>
        <w:t xml:space="preserve"> </w:t>
      </w:r>
      <w:r>
        <w:t xml:space="preserve">in Northern Europe was deeply connected to</w:t>
      </w:r>
      <w:r>
        <w:t xml:space="preserve"> </w:t>
      </w:r>
      <w:r>
        <w:t xml:space="preserve">the Calvinist theological doctrine of predestination</w:t>
      </w:r>
      <w:r>
        <w:t xml:space="preserve"> </w:t>
      </w:r>
      <w:r>
        <w:t xml:space="preserve">(Weber, 1958)</w:t>
      </w:r>
      <w:r>
        <w:t xml:space="preserve">.</w:t>
      </w:r>
      <w:r>
        <w:t xml:space="preserve"> </w:t>
      </w:r>
      <w:r>
        <w:t xml:space="preserve">If salvation was predetermined and</w:t>
      </w:r>
      <w:r>
        <w:t xml:space="preserve"> </w:t>
      </w:r>
      <w:r>
        <w:t xml:space="preserve">unknowable, anxious Calvinists sought reassurance in worldly success as a</w:t>
      </w:r>
      <w:r>
        <w:t xml:space="preserve"> </w:t>
      </w:r>
      <w:r>
        <w:rPr>
          <w:iCs/>
          <w:i/>
        </w:rPr>
        <w:t xml:space="preserve">sign</w:t>
      </w:r>
      <w:r>
        <w:t xml:space="preserve"> </w:t>
      </w:r>
      <w:r>
        <w:t xml:space="preserve">of</w:t>
      </w:r>
      <w:r>
        <w:t xml:space="preserve"> </w:t>
      </w:r>
      <w:r>
        <w:t xml:space="preserve">divine favor. Hard work, frugality, and the systematic reinvestment of profits became not just</w:t>
      </w:r>
      <w:r>
        <w:t xml:space="preserve"> </w:t>
      </w:r>
      <w:r>
        <w:t xml:space="preserve">economically useful but spiritually necessary.</w:t>
      </w:r>
    </w:p>
    <w:p>
      <w:pPr>
        <w:pStyle w:val="KeyThinker"/>
      </w:pPr>
      <w:r>
        <w:t xml:space="preserve">Weber argued that this religious mentality became secularized into what he called the</w:t>
      </w:r>
      <w:r>
        <w:t xml:space="preserve"> </w:t>
      </w:r>
      <w:r>
        <w:rPr>
          <w:bCs/>
          <w:b/>
        </w:rPr>
        <w:t xml:space="preserve">Protestant work ethic</w:t>
      </w:r>
      <w:r>
        <w:t xml:space="preserve">: the cultural norm that treats productive labor as</w:t>
      </w:r>
      <w:r>
        <w:t xml:space="preserve"> </w:t>
      </w:r>
      <w:r>
        <w:t xml:space="preserve">intrinsically virtuous and idleness as morally suspect. Even in a secular age, this ethic</w:t>
      </w:r>
      <w:r>
        <w:t xml:space="preserve"> </w:t>
      </w:r>
      <w:r>
        <w:t xml:space="preserve">persists — in the guilt many people feel about "wasting time," in the cultural prestige of</w:t>
      </w:r>
      <w:r>
        <w:t xml:space="preserve"> </w:t>
      </w:r>
      <w:r>
        <w:t xml:space="preserve">being busy, and in the implicit suspicion that people who play (especially games) are not</w:t>
      </w:r>
      <w:r>
        <w:t xml:space="preserve"> </w:t>
      </w:r>
      <w:r>
        <w:t xml:space="preserve">contributing their share.</w:t>
      </w:r>
    </w:p>
    <w:p>
      <w:pPr>
        <w:pStyle w:val="KeyThinker"/>
      </w:pPr>
      <w:r>
        <w:t xml:space="preserve">Weber's analysis helps explain why entertainment media reliably triggers moral panic: play</w:t>
      </w:r>
      <w:r>
        <w:t xml:space="preserve"> </w:t>
      </w:r>
      <w:r>
        <w:t xml:space="preserve">is the paradigmatic form of socially unproductive activity, and in cultures shaped by the</w:t>
      </w:r>
      <w:r>
        <w:t xml:space="preserve"> </w:t>
      </w:r>
      <w:r>
        <w:t xml:space="preserve">Protestant work ethic, it carries a persistent taint of moral irresponsibility.</w:t>
      </w:r>
    </w:p>
    <w:p>
      <w:pPr>
        <w:pStyle w:val="BodyText"/>
      </w:pPr>
      <w:r>
        <w:t xml:space="preserve">The philosophical question Weber's analysis raises is whether the equation of virtue with productive</w:t>
      </w:r>
      <w:r>
        <w:t xml:space="preserve"> </w:t>
      </w:r>
      <w:r>
        <w:t xml:space="preserve">labor has any philosophical foundation — or whether it is merely a historical accident, a</w:t>
      </w:r>
      <w:r>
        <w:t xml:space="preserve"> </w:t>
      </w:r>
      <w:r>
        <w:t xml:space="preserve">contingent cultural norm that emerged from a specific theological tradition. As we will see when</w:t>
      </w:r>
      <w:r>
        <w:t xml:space="preserve"> </w:t>
      </w:r>
      <w:r>
        <w:t xml:space="preserve">we examine Suits' philosophy, there are strong reasons to think that the work ethic's suspicion</w:t>
      </w:r>
      <w:r>
        <w:t xml:space="preserve"> </w:t>
      </w:r>
      <w:r>
        <w:t xml:space="preserve">of play has things exactly backwards.</w:t>
      </w:r>
    </w:p>
    <w:p>
      <w:pPr>
        <w:pStyle w:val="BoxLabel"/>
      </w:pPr>
      <w:r>
        <w:t xml:space="preserve">Case Study</w:t>
      </w:r>
    </w:p>
    <w:p>
      <w:pPr>
        <w:pStyle w:val="BoxTitle"/>
      </w:pPr>
      <w:r>
        <w:t xml:space="preserve">The 1954 Senate Hearings on Comic Books</w:t>
      </w:r>
    </w:p>
    <w:p>
      <w:pPr>
        <w:pStyle w:val="CaseStudy"/>
      </w:pPr>
      <w:r>
        <w:t xml:space="preserve">In 1954, the United States Senate held hearings on the relationship between comic books and</w:t>
      </w:r>
      <w:r>
        <w:t xml:space="preserve"> </w:t>
      </w:r>
      <w:r>
        <w:t xml:space="preserve">juvenile delinquency, inspired by the psychiatrist Fredric Wertham's book</w:t>
      </w:r>
      <w:r>
        <w:t xml:space="preserve"> </w:t>
      </w:r>
      <w:r>
        <w:rPr>
          <w:iCs/>
          <w:i/>
        </w:rPr>
        <w:t xml:space="preserve">Seduction of</w:t>
      </w:r>
      <w:r>
        <w:rPr>
          <w:iCs/>
          <w:i/>
        </w:rPr>
        <w:t xml:space="preserve"> </w:t>
      </w:r>
      <w:r>
        <w:rPr>
          <w:iCs/>
          <w:i/>
        </w:rPr>
        <w:t xml:space="preserve">the Innocent</w:t>
      </w:r>
      <w:r>
        <w:t xml:space="preserve">. Wertham claimed that comics glorified violence, promoted sexual deviance,</w:t>
      </w:r>
      <w:r>
        <w:t xml:space="preserve"> </w:t>
      </w:r>
      <w:r>
        <w:t xml:space="preserve">and directly caused criminal behavior in young readers. Batman and Robin were cited as a</w:t>
      </w:r>
      <w:r>
        <w:t xml:space="preserve"> </w:t>
      </w:r>
      <w:r>
        <w:t xml:space="preserve">"homosexual fantasy." Wonder Woman was said to promote lesbianism. The hearings produced</w:t>
      </w:r>
      <w:r>
        <w:t xml:space="preserve"> </w:t>
      </w:r>
      <w:r>
        <w:t xml:space="preserve">national panic and led the industry to impose the Comics Code Authority on itself, which</w:t>
      </w:r>
      <w:r>
        <w:t xml:space="preserve"> </w:t>
      </w:r>
      <w:r>
        <w:t xml:space="preserve">effectively censored American comics for decades.</w:t>
      </w:r>
    </w:p>
    <w:p>
      <w:pPr>
        <w:pStyle w:val="CaseStudy"/>
      </w:pPr>
      <w:r>
        <w:t xml:space="preserve">Subsequent scholarship found that Wertham's research was deeply flawed: he cherry-picked</w:t>
      </w:r>
      <w:r>
        <w:t xml:space="preserve"> </w:t>
      </w:r>
      <w:r>
        <w:t xml:space="preserve">cases, overstated and misreported his methods, and never established any causal link between</w:t>
      </w:r>
      <w:r>
        <w:t xml:space="preserve"> </w:t>
      </w:r>
      <w:r>
        <w:t xml:space="preserve">comics and delinquency. The moral panic was real; the danger was largely invented. When we</w:t>
      </w:r>
      <w:r>
        <w:t xml:space="preserve"> </w:t>
      </w:r>
      <w:r>
        <w:t xml:space="preserve">encounter similar claims about video games, social media, or any new medium, the comics episode</w:t>
      </w:r>
      <w:r>
        <w:t xml:space="preserve"> </w:t>
      </w:r>
      <w:r>
        <w:t xml:space="preserve">is a useful caution — though it is worth noticing that "the last panic was overblown" is not by</w:t>
      </w:r>
      <w:r>
        <w:t xml:space="preserve"> </w:t>
      </w:r>
      <w:r>
        <w:t xml:space="preserve">itself an argument that the current worry is.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6"/>
        </w:numPr>
        <w:pStyle w:val="Compact"/>
      </w:pPr>
      <w:r>
        <w:t xml:space="preserve">Do you feel guilty spending an afternoon playing a video game? If so, where does that feeling</w:t>
      </w:r>
      <w:r>
        <w:t xml:space="preserve"> </w:t>
      </w:r>
      <w:r>
        <w:t xml:space="preserve">come from — and is it tracking anything real?</w:t>
      </w:r>
    </w:p>
    <w:p>
      <w:pPr>
        <w:numPr>
          <w:ilvl w:val="0"/>
          <w:numId w:val="1006"/>
        </w:numPr>
        <w:pStyle w:val="Compact"/>
      </w:pPr>
      <w:r>
        <w:t xml:space="preserve">The moral panic pattern predicts that fears about a new medium will be overstated. But</w:t>
      </w:r>
      <w:r>
        <w:t xml:space="preserve"> </w:t>
      </w:r>
      <w:r>
        <w:t xml:space="preserve">"everyone panicked last time and was wrong" is a weak inductive argument.</w:t>
      </w:r>
      <w:r>
        <w:t xml:space="preserve"> </w:t>
      </w:r>
      <w:r>
        <w:rPr>
          <w:bCs/>
          <w:b/>
        </w:rPr>
        <w:t xml:space="preserve">Steelman the</w:t>
      </w:r>
      <w:r>
        <w:rPr>
          <w:bCs/>
          <w:b/>
        </w:rPr>
        <w:t xml:space="preserve"> </w:t>
      </w:r>
      <w:r>
        <w:rPr>
          <w:bCs/>
          <w:b/>
        </w:rPr>
        <w:t xml:space="preserve">worried parent</w:t>
      </w:r>
      <w:r>
        <w:t xml:space="preserve">: what would count as good evidence that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medium really is</w:t>
      </w:r>
      <w:r>
        <w:t xml:space="preserve"> </w:t>
      </w:r>
      <w:r>
        <w:t xml:space="preserve">different?</w:t>
      </w:r>
    </w:p>
    <w:p>
      <w:pPr>
        <w:numPr>
          <w:ilvl w:val="0"/>
          <w:numId w:val="1006"/>
        </w:numPr>
        <w:pStyle w:val="Compact"/>
      </w:pPr>
      <w:r>
        <w:t xml:space="preserve">Weber traced the suspicion of idleness to Calvinist theology. Can you identify a rule or</w:t>
      </w:r>
      <w:r>
        <w:t xml:space="preserve"> </w:t>
      </w:r>
      <w:r>
        <w:t xml:space="preserve">expectation in your own school, workplace, or family that treats being busy as a virtue in</w:t>
      </w:r>
      <w:r>
        <w:t xml:space="preserve"> </w:t>
      </w:r>
      <w:r>
        <w:t xml:space="preserve">itself, independent of what the busyness produces?</w:t>
      </w:r>
    </w:p>
    <w:p>
      <w:pPr>
        <w:numPr>
          <w:ilvl w:val="0"/>
          <w:numId w:val="1006"/>
        </w:numPr>
        <w:pStyle w:val="Compact"/>
      </w:pPr>
      <w:r>
        <w:t xml:space="preserve">Which entry in Table 12.2 do you think is most likely to be judged differently in fifty</w:t>
      </w:r>
      <w:r>
        <w:t xml:space="preserve"> </w:t>
      </w:r>
      <w:r>
        <w:t xml:space="preserve">years, and why?</w:t>
      </w:r>
    </w:p>
    <w:bookmarkEnd w:id="41"/>
    <w:bookmarkEnd w:id="42"/>
    <w:bookmarkStart w:id="50" w:name="video-games"/>
    <w:bookmarkStart w:id="49" w:name="s4-heading"/>
    <w:p>
      <w:pPr>
        <w:pStyle w:val="Heading2"/>
      </w:pPr>
      <w:r>
        <w:t xml:space="preserve">Video Games: Harm or Benefit?</w:t>
      </w:r>
    </w:p>
    <w:p>
      <w:pPr>
        <w:pStyle w:val="CaptionedFigure"/>
      </w:pPr>
      <w:r>
        <w:drawing>
          <wp:inline>
            <wp:extent cx="5334000" cy="6031378"/>
            <wp:effectExtent b="0" l="0" r="0" t="0"/>
            <wp:docPr descr="Screenshot of the classic Pong video game, showing two white paddles and a white ball on a black screen" title="" id="44" name="Picture"/>
            <a:graphic>
              <a:graphicData uri="http://schemas.openxmlformats.org/drawingml/2006/picture">
                <pic:pic>
                  <pic:nvPicPr>
                    <pic:cNvPr descr="/home/user/computing_ai_ethics/images/pong_game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1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Pong (Atari, 1972), one of the first commercially successful video games. What began as a</w:t>
      </w:r>
      <w:r>
        <w:t xml:space="preserve"> </w:t>
      </w:r>
      <w:r>
        <w:t xml:space="preserve">simple arcade game has grown into a global industry with revenues above $200 billion a year —</w:t>
      </w:r>
      <w:r>
        <w:t xml:space="preserve"> </w:t>
      </w:r>
      <w:r>
        <w:t xml:space="preserve">several times the global box office and recorded music combined. Public domain image.</w:t>
      </w:r>
    </w:p>
    <w:p>
      <w:pPr>
        <w:pStyle w:val="BodyText"/>
      </w:pPr>
      <w:r>
        <w:t xml:space="preserve">Video games are now the largest entertainment industry in the world. Industry trackers put global</w:t>
      </w:r>
      <w:r>
        <w:t xml:space="preserve"> </w:t>
      </w:r>
      <w:r>
        <w:t xml:space="preserve">revenue past $200 billion for the first time in 2025, with roughly three and a half billion people</w:t>
      </w:r>
      <w:r>
        <w:t xml:space="preserve"> </w:t>
      </w:r>
      <w:r>
        <w:t xml:space="preserve">playing something in a given year — figures that come from commercial market research rather than</w:t>
      </w:r>
      <w:r>
        <w:t xml:space="preserve"> </w:t>
      </w:r>
      <w:r>
        <w:t xml:space="preserve">official statistics, and should be read as good estimates rather than exact counts</w:t>
      </w:r>
      <w:r>
        <w:t xml:space="preserve"> </w:t>
      </w:r>
      <w:r>
        <w:t xml:space="preserve">(Newzoo, 2025)</w:t>
      </w:r>
      <w:r>
        <w:t xml:space="preserve">. The questions</w:t>
      </w:r>
      <w:r>
        <w:t xml:space="preserve"> </w:t>
      </w:r>
      <w:r>
        <w:t xml:space="preserve">about games' effects — on attention, aggression, social skills, and moral character — are therefore</w:t>
      </w:r>
      <w:r>
        <w:t xml:space="preserve"> </w:t>
      </w:r>
      <w:r>
        <w:t xml:space="preserve">not marginal concerns. They matter for public policy, for parenting, and for understanding what a</w:t>
      </w:r>
      <w:r>
        <w:t xml:space="preserve"> </w:t>
      </w:r>
      <w:r>
        <w:t xml:space="preserve">substantial fraction of humanity is doing with a substantial fraction of its time.</w:t>
      </w:r>
    </w:p>
    <w:bookmarkStart w:id="46" w:name="the-violence-research-debate"/>
    <w:p>
      <w:pPr>
        <w:pStyle w:val="Heading3"/>
      </w:pPr>
      <w:r>
        <w:t xml:space="preserve">The Violence Research Debate</w:t>
      </w:r>
    </w:p>
    <w:p>
      <w:pPr>
        <w:pStyle w:val="FirstParagraph"/>
      </w:pPr>
      <w:r>
        <w:t xml:space="preserve">The most prominent concern about video games has been a potential link to aggression and violence.</w:t>
      </w:r>
      <w:r>
        <w:t xml:space="preserve"> </w:t>
      </w:r>
      <w:r>
        <w:t xml:space="preserve">The psychologist Craig Anderson and his collaborators conducted a series of influential</w:t>
      </w:r>
      <w:r>
        <w:t xml:space="preserve"> </w:t>
      </w:r>
      <w:r>
        <w:t xml:space="preserve">meta-analyses concluding that exposure to violent video games increases aggressive thoughts,</w:t>
      </w:r>
      <w:r>
        <w:t xml:space="preserve"> </w:t>
      </w:r>
      <w:r>
        <w:t xml:space="preserve">feelings, and behavior while decreasing empathy, across both Eastern and Western cultures</w:t>
      </w:r>
      <w:r>
        <w:t xml:space="preserve"> </w:t>
      </w:r>
      <w:r>
        <w:t xml:space="preserve">(Anderson et al., 2010)</w:t>
      </w:r>
      <w:r>
        <w:t xml:space="preserve">. For a period in the 2000s and early 2010s,</w:t>
      </w:r>
      <w:r>
        <w:t xml:space="preserve"> </w:t>
      </w:r>
      <w:r>
        <w:t xml:space="preserve">Anderson's conclusions were widely cited in policy discussions and seemed to represent a scientific</w:t>
      </w:r>
      <w:r>
        <w:t xml:space="preserve"> </w:t>
      </w:r>
      <w:r>
        <w:t xml:space="preserve">consensus.</w:t>
      </w:r>
    </w:p>
    <w:p>
      <w:pPr>
        <w:pStyle w:val="BodyText"/>
      </w:pPr>
      <w:r>
        <w:t xml:space="preserve">That appearance of consensus did not survive the decade. This is one of the places in the book</w:t>
      </w:r>
      <w:r>
        <w:t xml:space="preserve"> </w:t>
      </w:r>
      <w:r>
        <w:t xml:space="preserve">where the honest answer is that researchers of good faith still disagree, and it is worth watching</w:t>
      </w:r>
      <w:r>
        <w:t xml:space="preserve"> </w:t>
      </w:r>
      <w:r>
        <w:t xml:space="preserve">how the disagreement actually works rather than picking a side in advance. Set the two leading</w:t>
      </w:r>
      <w:r>
        <w:t xml:space="preserve"> </w:t>
      </w:r>
      <w:r>
        <w:t xml:space="preserve">positions against each other.</w:t>
      </w:r>
    </w:p>
    <w:p>
      <w:pPr>
        <w:pStyle w:val="BoxLabel"/>
      </w:pPr>
      <w:r>
        <w:t xml:space="preserve">Pro-Argument</w:t>
      </w:r>
    </w:p>
    <w:p>
      <w:pPr>
        <w:pStyle w:val="BoxTitle"/>
      </w:pPr>
      <w:r>
        <w:t xml:space="preserve">The Case for Harm (Anderson's Position)</w:t>
      </w:r>
    </w:p>
    <w:p>
      <w:pPr>
        <w:numPr>
          <w:ilvl w:val="0"/>
          <w:numId w:val="1007"/>
        </w:numPr>
        <w:pStyle w:val="Compact"/>
      </w:pPr>
      <w:r>
        <w:t xml:space="preserve">Multiple meta-analyses across dozens of studies find correlations between violent game exposure and increased aggressive thoughts, feelings, and behaviors.</w:t>
      </w:r>
    </w:p>
    <w:p>
      <w:pPr>
        <w:numPr>
          <w:ilvl w:val="0"/>
          <w:numId w:val="1007"/>
        </w:numPr>
        <w:pStyle w:val="Compact"/>
      </w:pPr>
      <w:r>
        <w:t xml:space="preserve">Experimental studies show short-term increases in aggression measures following violent game play.</w:t>
      </w:r>
    </w:p>
    <w:p>
      <w:pPr>
        <w:numPr>
          <w:ilvl w:val="0"/>
          <w:numId w:val="1007"/>
        </w:numPr>
        <w:pStyle w:val="Compact"/>
      </w:pPr>
      <w:r>
        <w:t xml:space="preserve">Longitudinal studies suggest cumulative effects over time.</w:t>
      </w:r>
    </w:p>
    <w:p>
      <w:pPr>
        <w:numPr>
          <w:ilvl w:val="0"/>
          <w:numId w:val="1007"/>
        </w:numPr>
        <w:pStyle w:val="Compact"/>
      </w:pPr>
      <w:r>
        <w:t xml:space="preserve">The mechanism is familiar and independently plausible: repeated rehearsal of a response, reliably rewarded, makes that response more available.</w:t>
      </w:r>
    </w:p>
    <w:p>
      <w:pPr>
        <w:pStyle w:val="ArgumentConclusion"/>
      </w:pPr>
      <w:r>
        <w:t xml:space="preserve">∴</w:t>
      </w:r>
      <w:r>
        <w:t xml:space="preserve"> </w:t>
      </w:r>
      <w:r>
        <w:t xml:space="preserve">Violent video games pose a genuine public health concern, especially for children and adolescents.</w:t>
      </w:r>
    </w:p>
    <w:p>
      <w:pPr>
        <w:pStyle w:val="BoxLabel"/>
      </w:pPr>
      <w:r>
        <w:t xml:space="preserve">Objection</w:t>
      </w:r>
    </w:p>
    <w:p>
      <w:pPr>
        <w:pStyle w:val="BoxTitle"/>
      </w:pPr>
      <w:r>
        <w:t xml:space="preserve">The Methodological Critique (Ferguson's Response)</w:t>
      </w:r>
    </w:p>
    <w:p>
      <w:pPr>
        <w:numPr>
          <w:ilvl w:val="0"/>
          <w:numId w:val="1008"/>
        </w:numPr>
        <w:pStyle w:val="Compact"/>
      </w:pPr>
      <w:r>
        <w:t xml:space="preserve">The aggression measures used in laboratory studies (assigning hot sauce to a stranger, blasting noise through headphones, completing word fragments) have poor ecological validity — they do not predict real-world violence.</w:t>
      </w:r>
    </w:p>
    <w:p>
      <w:pPr>
        <w:numPr>
          <w:ilvl w:val="0"/>
          <w:numId w:val="1008"/>
        </w:numPr>
        <w:pStyle w:val="Compact"/>
      </w:pPr>
      <w:r>
        <w:t xml:space="preserve">The literature shows signs of publication bias: studies finding no effect are less likely to be published, which inflates the pooled estimate.</w:t>
      </w:r>
    </w:p>
    <w:p>
      <w:pPr>
        <w:numPr>
          <w:ilvl w:val="0"/>
          <w:numId w:val="1008"/>
        </w:numPr>
        <w:pStyle w:val="Compact"/>
      </w:pPr>
      <w:r>
        <w:t xml:space="preserve">Once bias is corrected for, the surviving effect sizes are very small — small enough that their practical significance is doubtful.</w:t>
      </w:r>
    </w:p>
    <w:p>
      <w:pPr>
        <w:numPr>
          <w:ilvl w:val="0"/>
          <w:numId w:val="1008"/>
        </w:numPr>
        <w:pStyle w:val="Compact"/>
      </w:pPr>
      <w:r>
        <w:t xml:space="preserve">At the population level, sharply increased video game use over the past thirty years has coincided with a</w:t>
      </w:r>
      <w:r>
        <w:t xml:space="preserve"> </w:t>
      </w:r>
      <w:r>
        <w:rPr>
          <w:iCs/>
          <w:i/>
        </w:rPr>
        <w:t xml:space="preserve">decline</w:t>
      </w:r>
      <w:r>
        <w:t xml:space="preserve"> </w:t>
      </w:r>
      <w:r>
        <w:t xml:space="preserve">in youth violence, not an increase.</w:t>
      </w:r>
    </w:p>
    <w:p>
      <w:pPr>
        <w:numPr>
          <w:ilvl w:val="0"/>
          <w:numId w:val="1008"/>
        </w:numPr>
        <w:pStyle w:val="Compact"/>
      </w:pPr>
      <w:r>
        <w:t xml:space="preserve">Cross-national comparisons show no correlation between video game consumption and violent crime rates; some of the heaviest-gaming countries, such as Japan and South Korea, have among the lowest homicide rates in the world.</w:t>
      </w:r>
    </w:p>
    <w:p>
      <w:pPr>
        <w:pStyle w:val="ArgumentConclusion"/>
      </w:pPr>
      <w:r>
        <w:t xml:space="preserve">∴</w:t>
      </w:r>
      <w:r>
        <w:t xml:space="preserve"> </w:t>
      </w:r>
      <w:r>
        <w:t xml:space="preserve">The evidence for a causal link between video games and real-world violence is weak. The moral</w:t>
      </w:r>
      <w:r>
        <w:t xml:space="preserve"> </w:t>
      </w:r>
      <w:r>
        <w:t xml:space="preserve">panic has outrun the science.</w:t>
      </w:r>
    </w:p>
    <w:p>
      <w:pPr>
        <w:pStyle w:val="BodyText"/>
      </w:pPr>
      <w:r>
        <w:t xml:space="preserve">Three developments since roughly 2015 have shifted expert opinion toward Ferguson's side of the</w:t>
      </w:r>
      <w:r>
        <w:t xml:space="preserve"> </w:t>
      </w:r>
      <w:r>
        <w:t xml:space="preserve">ledger, without settling the question. First,</w:t>
      </w:r>
      <w:r>
        <w:t xml:space="preserve"> </w:t>
      </w:r>
      <w:r>
        <w:rPr>
          <w:bCs/>
          <w:b/>
        </w:rPr>
        <w:t xml:space="preserve">preregistered studies</w:t>
      </w:r>
      <w:r>
        <w:t xml:space="preserve"> </w:t>
      </w:r>
      <w:r>
        <w:t xml:space="preserve">— in which</w:t>
      </w:r>
      <w:r>
        <w:t xml:space="preserve"> </w:t>
      </w:r>
      <w:r>
        <w:t xml:space="preserve">researchers publish their hypotheses and analysis plans before collecting data, closing off the</w:t>
      </w:r>
      <w:r>
        <w:t xml:space="preserve"> </w:t>
      </w:r>
      <w:r>
        <w:t xml:space="preserve">temptation to search for a significant result afterward — have generally failed to reproduce the</w:t>
      </w:r>
      <w:r>
        <w:t xml:space="preserve"> </w:t>
      </w:r>
      <w:r>
        <w:t xml:space="preserve">earlier effects. Andrew Przybylski and Netta Weinstein's preregistered study of British adolescents</w:t>
      </w:r>
      <w:r>
        <w:t xml:space="preserve"> </w:t>
      </w:r>
      <w:r>
        <w:t xml:space="preserve">(2019) found no relationship between violent game play and carer-reported aggressive behavior</w:t>
      </w:r>
      <w:r>
        <w:t xml:space="preserve"> </w:t>
      </w:r>
      <w:r>
        <w:t xml:space="preserve">(Przybylski &amp; Weinstein, 2019)</w:t>
      </w:r>
      <w:r>
        <w:t xml:space="preserve">, and</w:t>
      </w:r>
      <w:r>
        <w:t xml:space="preserve"> </w:t>
      </w:r>
      <w:r>
        <w:t xml:space="preserve">several registered replications of classic laboratory experiments came back null. Second,</w:t>
      </w:r>
      <w:r>
        <w:t xml:space="preserve"> </w:t>
      </w:r>
      <w:r>
        <w:t xml:space="preserve">Ferguson's own meta-analytic work found that once methodological quality is taken into account,</w:t>
      </w:r>
      <w:r>
        <w:t xml:space="preserve"> </w:t>
      </w:r>
      <w:r>
        <w:t xml:space="preserve">video game influences on children's aggression, mental health, and academic performance are close</w:t>
      </w:r>
      <w:r>
        <w:t xml:space="preserve"> </w:t>
      </w:r>
      <w:r>
        <w:t xml:space="preserve">to trivial</w:t>
      </w:r>
      <w:r>
        <w:t xml:space="preserve"> </w:t>
      </w:r>
      <w:r>
        <w:t xml:space="preserve">(Ferguson, 2015)</w:t>
      </w:r>
      <w:r>
        <w:t xml:space="preserve">. Third, the professional bodies</w:t>
      </w:r>
      <w:r>
        <w:t xml:space="preserve"> </w:t>
      </w:r>
      <w:r>
        <w:t xml:space="preserve">narrowed their language: the American Psychological Association's 2015 resolution on violent video</w:t>
      </w:r>
      <w:r>
        <w:t xml:space="preserve"> </w:t>
      </w:r>
      <w:r>
        <w:t xml:space="preserve">games was revised in February 2020</w:t>
      </w:r>
      <w:r>
        <w:t xml:space="preserve"> </w:t>
      </w:r>
      <w:r>
        <w:t xml:space="preserve">(American Psychological Association, 2020)</w:t>
      </w:r>
      <w:r>
        <w:t xml:space="preserve"> </w:t>
      </w:r>
      <w:r>
        <w:t xml:space="preserve">to say that the research shows an association with</w:t>
      </w:r>
      <w:r>
        <w:t xml:space="preserve"> </w:t>
      </w:r>
      <w:r>
        <w:rPr>
          <w:iCs/>
          <w:i/>
        </w:rPr>
        <w:t xml:space="preserve">aggression</w:t>
      </w:r>
      <w:r>
        <w:t xml:space="preserve"> </w:t>
      </w:r>
      <w:r>
        <w:t xml:space="preserve">but is insufficient to support a causal link to</w:t>
      </w:r>
      <w:r>
        <w:t xml:space="preserve"> </w:t>
      </w:r>
      <w:r>
        <w:rPr>
          <w:iCs/>
          <w:i/>
        </w:rPr>
        <w:t xml:space="preserve">violent criminal</w:t>
      </w:r>
      <w:r>
        <w:rPr>
          <w:iCs/>
          <w:i/>
        </w:rPr>
        <w:t xml:space="preserve"> </w:t>
      </w:r>
      <w:r>
        <w:rPr>
          <w:iCs/>
          <w:i/>
        </w:rPr>
        <w:t xml:space="preserve">behavior</w:t>
      </w:r>
      <w:r>
        <w:t xml:space="preserve">, and that attributing events such as mass shootings to video games "is not</w:t>
      </w:r>
      <w:r>
        <w:t xml:space="preserve"> </w:t>
      </w:r>
      <w:r>
        <w:t xml:space="preserve">scientifically sound."</w:t>
      </w:r>
    </w:p>
    <w:p>
      <w:pPr>
        <w:pStyle w:val="BodyText"/>
      </w:pPr>
      <w:r>
        <w:t xml:space="preserve">None of this means Anderson was simply wrong, and it would be a mistake to file the episode away</w:t>
      </w:r>
      <w:r>
        <w:t xml:space="preserve"> </w:t>
      </w:r>
      <w:r>
        <w:t xml:space="preserve">as another debunked panic. His defenders point out that small effects distributed across billions</w:t>
      </w:r>
      <w:r>
        <w:t xml:space="preserve"> </w:t>
      </w:r>
      <w:r>
        <w:t xml:space="preserve">of players can still matter at a population scale, and that "no effect on criminal violence" is</w:t>
      </w:r>
      <w:r>
        <w:t xml:space="preserve"> </w:t>
      </w:r>
      <w:r>
        <w:t xml:space="preserve">compatible with real effects on everyday hostility and desensitization. The defensible summary is</w:t>
      </w:r>
      <w:r>
        <w:t xml:space="preserve"> </w:t>
      </w:r>
      <w:r>
        <w:t xml:space="preserve">narrow: there is reasonable evidence for short-term increases in measured aggression in the</w:t>
      </w:r>
      <w:r>
        <w:t xml:space="preserve"> </w:t>
      </w:r>
      <w:r>
        <w:t xml:space="preserve">laboratory; the link between those measures and real-world violence is poorly established; and the</w:t>
      </w:r>
      <w:r>
        <w:t xml:space="preserve"> </w:t>
      </w:r>
      <w:r>
        <w:t xml:space="preserve">dramatic claims of the 2000s have not survived methodological scrutiny. Where evidence is this</w:t>
      </w:r>
      <w:r>
        <w:t xml:space="preserve"> </w:t>
      </w:r>
      <w:r>
        <w:t xml:space="preserve">contested, the philosophically interesting question is not "who won?" but "how much confidence</w:t>
      </w:r>
      <w:r>
        <w:t xml:space="preserve"> </w:t>
      </w:r>
      <w:r>
        <w:t xml:space="preserve">does this evidence license, and what should we do while we are still uncertain?"</w:t>
      </w:r>
    </w:p>
    <w:bookmarkEnd w:id="46"/>
    <w:bookmarkStart w:id="47" w:name="gaming-disorder"/>
    <w:p>
      <w:pPr>
        <w:pStyle w:val="Heading3"/>
      </w:pPr>
      <w:r>
        <w:t xml:space="preserve">Gaming Disorder</w:t>
      </w:r>
    </w:p>
    <w:p>
      <w:pPr>
        <w:pStyle w:val="FirstParagraph"/>
      </w:pPr>
      <w:r>
        <w:t xml:space="preserve">A separate concern — distinct from violence — is whether games can become genuinely addictive.</w:t>
      </w:r>
      <w:r>
        <w:t xml:space="preserve"> </w:t>
      </w:r>
      <w:r>
        <w:t xml:space="preserve">In 2019, the World Health Organization added "Gaming Disorder" to the eleventh revision of the</w:t>
      </w:r>
      <w:r>
        <w:t xml:space="preserve"> </w:t>
      </w:r>
      <w:r>
        <w:t xml:space="preserve">International Classification of Diseases, which came into force in January 2022</w:t>
      </w:r>
      <w:r>
        <w:t xml:space="preserve"> </w:t>
      </w:r>
      <w:r>
        <w:t xml:space="preserve">(World Health Organization, 2019)</w:t>
      </w:r>
      <w:r>
        <w:t xml:space="preserve">. The WHO defines it as a pattern of gaming</w:t>
      </w:r>
      <w:r>
        <w:t xml:space="preserve"> </w:t>
      </w:r>
      <w:r>
        <w:t xml:space="preserve">behavior characterized by impaired control, increasing priority given to games over other</w:t>
      </w:r>
      <w:r>
        <w:t xml:space="preserve"> </w:t>
      </w:r>
      <w:r>
        <w:t xml:space="preserve">activities, and continuation despite negative consequences, normally persisting for at least</w:t>
      </w:r>
      <w:r>
        <w:t xml:space="preserve"> </w:t>
      </w:r>
      <w:r>
        <w:t xml:space="preserve">twelve months and causing significant impairment. The diagnosis remains contested among clinicians,</w:t>
      </w:r>
      <w:r>
        <w:t xml:space="preserve"> </w:t>
      </w:r>
      <w:r>
        <w:t xml:space="preserve">and prevalence estimates vary widely with the criteria used: studies applying strict criteria to</w:t>
      </w:r>
      <w:r>
        <w:t xml:space="preserve"> </w:t>
      </w:r>
      <w:r>
        <w:t xml:space="preserve">general population samples have found that well under one percent of players qualify</w:t>
      </w:r>
      <w:r>
        <w:t xml:space="preserve"> </w:t>
      </w:r>
      <w:r>
        <w:t xml:space="preserve">(Przybylski et al., 2017)</w:t>
      </w:r>
      <w:r>
        <w:t xml:space="preserve">, while looser instruments produce figures</w:t>
      </w:r>
      <w:r>
        <w:t xml:space="preserve"> </w:t>
      </w:r>
      <w:r>
        <w:t xml:space="preserve">several times higher. The safe statement is that problematic gaming is real, that it is a minority</w:t>
      </w:r>
      <w:r>
        <w:t xml:space="preserve"> </w:t>
      </w:r>
      <w:r>
        <w:t xml:space="preserve">phenomenon, and that we do not yet measure it well.</w:t>
      </w:r>
    </w:p>
    <w:p>
      <w:pPr>
        <w:pStyle w:val="BoxLabel"/>
      </w:pPr>
      <w:r>
        <w:t xml:space="preserve">Case Study</w:t>
      </w:r>
    </w:p>
    <w:p>
      <w:pPr>
        <w:pStyle w:val="BoxTitle"/>
      </w:pPr>
      <w:r>
        <w:t xml:space="preserve">Loot Boxes and the Gambling Debate (2018–2026)</w:t>
      </w:r>
    </w:p>
    <w:p>
      <w:pPr>
        <w:pStyle w:val="CaseStudy"/>
      </w:pPr>
      <w:r>
        <w:t xml:space="preserve">A loot box is a randomized in-game reward purchased with real money: the player pays, say,</w:t>
      </w:r>
      <w:r>
        <w:t xml:space="preserve"> </w:t>
      </w:r>
      <w:r>
        <w:t xml:space="preserve">$2.99 and receives a random assortment of in-game items, some common, some rare. The</w:t>
      </w:r>
      <w:r>
        <w:t xml:space="preserve"> </w:t>
      </w:r>
      <w:r>
        <w:t xml:space="preserve">psychological structure closely resembles a slot machine — variable-ratio reinforcement, the</w:t>
      </w:r>
      <w:r>
        <w:t xml:space="preserve"> </w:t>
      </w:r>
      <w:r>
        <w:t xml:space="preserve">schedule that produces the most persistent behavior — and two design features compound it. The</w:t>
      </w:r>
      <w:r>
        <w:t xml:space="preserve"> </w:t>
      </w:r>
      <w:r>
        <w:t xml:space="preserve">cost is usually disguised behind an intermediate currency of "coins" or "gems," and the mechanic</w:t>
      </w:r>
      <w:r>
        <w:t xml:space="preserve"> </w:t>
      </w:r>
      <w:r>
        <w:t xml:space="preserve">is most prevalent in games with very large young audiences.</w:t>
      </w:r>
    </w:p>
    <w:p>
      <w:pPr>
        <w:pStyle w:val="CaseStudy"/>
      </w:pPr>
      <w:r>
        <w:rPr>
          <w:bCs/>
          <w:b/>
        </w:rPr>
        <w:t xml:space="preserve">Belgium</w:t>
      </w:r>
      <w:r>
        <w:t xml:space="preserve"> </w:t>
      </w:r>
      <w:r>
        <w:t xml:space="preserve">concluded in 2018 that paid loot boxes constitute gambling under its</w:t>
      </w:r>
      <w:r>
        <w:t xml:space="preserve"> </w:t>
      </w:r>
      <w:r>
        <w:t xml:space="preserve">Gaming and Betting Act, and publishers including Electronic Arts pulled the mechanic from Belgian</w:t>
      </w:r>
      <w:r>
        <w:t xml:space="preserve"> </w:t>
      </w:r>
      <w:r>
        <w:t xml:space="preserve">versions of their games. The Belgian position still stands, and it remains the strictest</w:t>
      </w:r>
      <w:r>
        <w:t xml:space="preserve"> </w:t>
      </w:r>
      <w:r>
        <w:t xml:space="preserve">straightforward ban in Europe. The</w:t>
      </w:r>
      <w:r>
        <w:t xml:space="preserve"> </w:t>
      </w:r>
      <w:r>
        <w:rPr>
          <w:bCs/>
          <w:b/>
        </w:rPr>
        <w:t xml:space="preserve">Netherlands</w:t>
      </w:r>
      <w:r>
        <w:t xml:space="preserve"> </w:t>
      </w:r>
      <w:r>
        <w:t xml:space="preserve">initially reached the same</w:t>
      </w:r>
      <w:r>
        <w:t xml:space="preserve"> </w:t>
      </w:r>
      <w:r>
        <w:t xml:space="preserve">conclusion and its gambling authority fined EA over the FIFA "Ultimate Team" packs — but that</w:t>
      </w:r>
      <w:r>
        <w:t xml:space="preserve"> </w:t>
      </w:r>
      <w:r>
        <w:t xml:space="preserve">decision was</w:t>
      </w:r>
      <w:r>
        <w:t xml:space="preserve"> </w:t>
      </w:r>
      <w:r>
        <w:rPr>
          <w:bCs/>
          <w:b/>
        </w:rPr>
        <w:t xml:space="preserve">overturned on appeal in March 2022</w:t>
      </w:r>
      <w:r>
        <w:t xml:space="preserve">, when the Administrative</w:t>
      </w:r>
      <w:r>
        <w:t xml:space="preserve"> </w:t>
      </w:r>
      <w:r>
        <w:t xml:space="preserve">Jurisdiction Division of the Dutch Council of State held that opening packs is not a separate</w:t>
      </w:r>
      <w:r>
        <w:t xml:space="preserve"> </w:t>
      </w:r>
      <w:r>
        <w:t xml:space="preserve">game of chance but a chance element inside a wider game of skill. The fine was annulled. It is a</w:t>
      </w:r>
      <w:r>
        <w:t xml:space="preserve"> </w:t>
      </w:r>
      <w:r>
        <w:t xml:space="preserve">common error, repeated in many textbooks and news summaries, to say that both countries banned</w:t>
      </w:r>
      <w:r>
        <w:t xml:space="preserve"> </w:t>
      </w:r>
      <w:r>
        <w:t xml:space="preserve">loot boxes; only Belgium's ban survived</w:t>
      </w:r>
      <w:r>
        <w:t xml:space="preserve"> </w:t>
      </w:r>
      <w:r>
        <w:t xml:space="preserve">(Xiao, 2024)</w:t>
      </w:r>
      <w:r>
        <w:t xml:space="preserve">.</w:t>
      </w:r>
    </w:p>
    <w:p>
      <w:pPr>
        <w:pStyle w:val="CaseStudy"/>
      </w:pPr>
      <w:r>
        <w:t xml:space="preserve">The picture since has fragmented rather than converged.</w:t>
      </w:r>
      <w:r>
        <w:t xml:space="preserve"> </w:t>
      </w:r>
      <w:r>
        <w:rPr>
          <w:bCs/>
          <w:b/>
        </w:rPr>
        <w:t xml:space="preserve">China</w:t>
      </w:r>
      <w:r>
        <w:t xml:space="preserve"> </w:t>
      </w:r>
      <w:r>
        <w:t xml:space="preserve">(from 2017) and</w:t>
      </w:r>
      <w:r>
        <w:t xml:space="preserve"> </w:t>
      </w:r>
      <w:r>
        <w:rPr>
          <w:bCs/>
          <w:b/>
        </w:rPr>
        <w:t xml:space="preserve">South Korea</w:t>
      </w:r>
      <w:r>
        <w:t xml:space="preserve"> </w:t>
      </w:r>
      <w:r>
        <w:t xml:space="preserve">(from March 2024) require publishers to disclose the exact</w:t>
      </w:r>
      <w:r>
        <w:t xml:space="preserve"> </w:t>
      </w:r>
      <w:r>
        <w:t xml:space="preserve">probability of each reward, and Korean enforcement has been aggressive enough to change how games</w:t>
      </w:r>
      <w:r>
        <w:t xml:space="preserve"> </w:t>
      </w:r>
      <w:r>
        <w:t xml:space="preserve">are built worldwide. The</w:t>
      </w:r>
      <w:r>
        <w:t xml:space="preserve"> </w:t>
      </w:r>
      <w:r>
        <w:rPr>
          <w:bCs/>
          <w:b/>
        </w:rPr>
        <w:t xml:space="preserve">United Kingdom</w:t>
      </w:r>
      <w:r>
        <w:t xml:space="preserve"> </w:t>
      </w:r>
      <w:r>
        <w:t xml:space="preserve">decided in July 2022 not to legislate,</w:t>
      </w:r>
      <w:r>
        <w:t xml:space="preserve"> </w:t>
      </w:r>
      <w:r>
        <w:t xml:space="preserve">opting for industry-written guidance instead.</w:t>
      </w:r>
      <w:r>
        <w:t xml:space="preserve"> </w:t>
      </w:r>
      <w:r>
        <w:rPr>
          <w:bCs/>
          <w:b/>
        </w:rPr>
        <w:t xml:space="preserve">Brazil</w:t>
      </w:r>
      <w:r>
        <w:t xml:space="preserve"> </w:t>
      </w:r>
      <w:r>
        <w:t xml:space="preserve">took the strongest recent</w:t>
      </w:r>
      <w:r>
        <w:t xml:space="preserve"> </w:t>
      </w:r>
      <w:r>
        <w:t xml:space="preserve">step: its "Digital ECA" statute (Law 15,211/2025), in force since March 2026, bans paid loot boxes</w:t>
      </w:r>
      <w:r>
        <w:t xml:space="preserve"> </w:t>
      </w:r>
      <w:r>
        <w:t xml:space="preserve">in games accessible to minors. In the</w:t>
      </w:r>
      <w:r>
        <w:t xml:space="preserve"> </w:t>
      </w:r>
      <w:r>
        <w:rPr>
          <w:bCs/>
          <w:b/>
        </w:rPr>
        <w:t xml:space="preserve">European Union</w:t>
      </w:r>
      <w:r>
        <w:t xml:space="preserve">, consumer-protection</w:t>
      </w:r>
      <w:r>
        <w:t xml:space="preserve"> </w:t>
      </w:r>
      <w:r>
        <w:t xml:space="preserve">authorities issued joint principles on in-game virtual currencies in March 2025, and a proposed</w:t>
      </w:r>
      <w:r>
        <w:t xml:space="preserve"> </w:t>
      </w:r>
      <w:r>
        <w:t xml:space="preserve">Digital Fairness Act would go further, restricting loot boxes and pay-to-win mechanics in games</w:t>
      </w:r>
      <w:r>
        <w:t xml:space="preserve"> </w:t>
      </w:r>
      <w:r>
        <w:t xml:space="preserve">likely to be used by minors — but as of mid-2026 it is a proposal, not law.</w:t>
      </w:r>
    </w:p>
    <w:p>
      <w:pPr>
        <w:pStyle w:val="CaseStudy"/>
      </w:pPr>
      <w:r>
        <w:t xml:space="preserve">The debate illustrates Nguyen's concept of value capture in action: mechanics designed to</w:t>
      </w:r>
      <w:r>
        <w:t xml:space="preserve"> </w:t>
      </w:r>
      <w:r>
        <w:t xml:space="preserve">maximize monetization can colonize players' motivations, replacing genuine play with compulsive</w:t>
      </w:r>
      <w:r>
        <w:t xml:space="preserve"> </w:t>
      </w:r>
      <w:r>
        <w:t xml:space="preserve">spending. It also illustrates something about regulation. Every jurisdiction above is asking the</w:t>
      </w:r>
      <w:r>
        <w:t xml:space="preserve"> </w:t>
      </w:r>
      <w:r>
        <w:t xml:space="preserve">same question — is this gambling? — and getting different answers, because the answer depends on</w:t>
      </w:r>
      <w:r>
        <w:t xml:space="preserve"> </w:t>
      </w:r>
      <w:r>
        <w:t xml:space="preserve">statutory definitions written long before anyone imagined buying a randomized soccer player for</w:t>
      </w:r>
      <w:r>
        <w:t xml:space="preserve"> </w:t>
      </w:r>
      <w:r>
        <w:t xml:space="preserve">$2.99.</w:t>
      </w:r>
    </w:p>
    <w:p>
      <w:pPr>
        <w:pStyle w:val="BodyText"/>
      </w:pPr>
      <w:r>
        <w:t xml:space="preserve">Psychologists applying Ryan and Deci's</w:t>
      </w:r>
      <w:r>
        <w:t xml:space="preserve"> </w:t>
      </w:r>
      <w:r>
        <w:rPr>
          <w:bCs/>
          <w:b/>
        </w:rPr>
        <w:t xml:space="preserve">self-determination theory</w:t>
      </w:r>
      <w:r>
        <w:t xml:space="preserve"> </w:t>
      </w:r>
      <w:r>
        <w:t xml:space="preserve">(SDT) have</w:t>
      </w:r>
      <w:r>
        <w:t xml:space="preserve"> </w:t>
      </w:r>
      <w:r>
        <w:t xml:space="preserve">offered a more nuanced account of problematic gaming</w:t>
      </w:r>
      <w:r>
        <w:t xml:space="preserve"> </w:t>
      </w:r>
      <w:r>
        <w:t xml:space="preserve">(Ryan &amp; Deci, 2000)</w:t>
      </w:r>
      <w:r>
        <w:t xml:space="preserve">. SDT</w:t>
      </w:r>
      <w:r>
        <w:t xml:space="preserve"> </w:t>
      </w:r>
      <w:r>
        <w:t xml:space="preserve">holds that healthy motivation requires</w:t>
      </w:r>
      <w:r>
        <w:t xml:space="preserve"> </w:t>
      </w:r>
      <w:r>
        <w:t xml:space="preserve">satisfying three basic psychological needs: competence, autonomy, and relatedness. Games that</w:t>
      </w:r>
      <w:r>
        <w:t xml:space="preserve"> </w:t>
      </w:r>
      <w:r>
        <w:t xml:space="preserve">satisfy these needs — that give players a genuine sense of mastery, meaningful choices, and real</w:t>
      </w:r>
      <w:r>
        <w:t xml:space="preserve"> </w:t>
      </w:r>
      <w:r>
        <w:t xml:space="preserve">social connection — tend to produce engaged play without harmful dependence. Games that frustrate</w:t>
      </w:r>
      <w:r>
        <w:t xml:space="preserve"> </w:t>
      </w:r>
      <w:r>
        <w:t xml:space="preserve">these needs while manipulating players through compulsion loops tend to produce the anxious,</w:t>
      </w:r>
      <w:r>
        <w:t xml:space="preserve"> </w:t>
      </w:r>
      <w:r>
        <w:t xml:space="preserve">compulsive play associated with gaming disorder. The problem, on this view, is not games as such</w:t>
      </w:r>
      <w:r>
        <w:t xml:space="preserve"> </w:t>
      </w:r>
      <w:r>
        <w:t xml:space="preserve">but specific design choices that undermine rather than support psychological wellbeing.</w:t>
      </w:r>
    </w:p>
    <w:bookmarkEnd w:id="47"/>
    <w:bookmarkStart w:id="48" w:name="the-case-for-benefit"/>
    <w:p>
      <w:pPr>
        <w:pStyle w:val="Heading3"/>
      </w:pPr>
      <w:r>
        <w:t xml:space="preserve">The Case for Benefit</w:t>
      </w:r>
    </w:p>
    <w:p>
      <w:pPr>
        <w:pStyle w:val="FirstParagraph"/>
      </w:pPr>
      <w:r>
        <w:t xml:space="preserve">Jane McGonigal, a game designer and researcher at the Institute for the Future, has made the</w:t>
      </w:r>
      <w:r>
        <w:t xml:space="preserve"> </w:t>
      </w:r>
      <w:r>
        <w:t xml:space="preserve">most sustained case that games are not merely harmless but actively beneficial. Her 2011 book</w:t>
      </w:r>
      <w:r>
        <w:t xml:space="preserve"> </w:t>
      </w:r>
      <w:r>
        <w:rPr>
          <w:iCs/>
          <w:i/>
        </w:rPr>
        <w:t xml:space="preserve">Reality Is Broken</w:t>
      </w:r>
      <w:r>
        <w:t xml:space="preserve"> </w:t>
      </w:r>
      <w:r>
        <w:t xml:space="preserve">argues that well-designed games satisfy deep human needs more</w:t>
      </w:r>
      <w:r>
        <w:t xml:space="preserve"> </w:t>
      </w:r>
      <w:r>
        <w:t xml:space="preserve">reliably than most real-world activities</w:t>
      </w:r>
      <w:r>
        <w:t xml:space="preserve"> </w:t>
      </w:r>
      <w:r>
        <w:t xml:space="preserve">(McGonigal, 2011)</w:t>
      </w:r>
      <w:r>
        <w:t xml:space="preserve">,</w:t>
      </w:r>
      <w:r>
        <w:t xml:space="preserve"> </w:t>
      </w:r>
      <w:r>
        <w:t xml:space="preserve">delivering four features that foster flourishing:</w:t>
      </w:r>
      <w:r>
        <w:t xml:space="preserve"> </w:t>
      </w:r>
      <w:r>
        <w:t xml:space="preserve">urgent optimism (the belief that an epic challenge is achievable), social fabric (relationships</w:t>
      </w:r>
      <w:r>
        <w:t xml:space="preserve"> </w:t>
      </w:r>
      <w:r>
        <w:t xml:space="preserve">strengthened through cooperation), blissful productivity (the satisfaction of hard work), and</w:t>
      </w:r>
      <w:r>
        <w:t xml:space="preserve"> </w:t>
      </w:r>
      <w:r>
        <w:t xml:space="preserve">epic meaning (a sense of participating in something larger than oneself).</w:t>
      </w:r>
    </w:p>
    <w:p>
      <w:pPr>
        <w:pStyle w:val="BoxLabel"/>
      </w:pPr>
      <w:r>
        <w:t xml:space="preserve">Case Study</w:t>
      </w:r>
    </w:p>
    <w:p>
      <w:pPr>
        <w:pStyle w:val="BoxTitle"/>
      </w:pPr>
      <w:r>
        <w:t xml:space="preserve">Foldit: When Games Solve Real Problems</w:t>
      </w:r>
    </w:p>
    <w:p>
      <w:pPr>
        <w:pStyle w:val="CaseStudy"/>
      </w:pPr>
      <w:r>
        <w:t xml:space="preserve">In 2008, a team of biochemists and game designers at the University of Washington launched</w:t>
      </w:r>
      <w:r>
        <w:t xml:space="preserve"> </w:t>
      </w:r>
      <w:r>
        <w:rPr>
          <w:iCs/>
          <w:i/>
        </w:rPr>
        <w:t xml:space="preserve">Foldit</w:t>
      </w:r>
      <w:r>
        <w:t xml:space="preserve">, a game that asked players to fold proteins into their optimal three-dimensional</w:t>
      </w:r>
      <w:r>
        <w:t xml:space="preserve"> </w:t>
      </w:r>
      <w:r>
        <w:t xml:space="preserve">configurations. Protein folding is crucial for understanding disease and designing drugs, but</w:t>
      </w:r>
      <w:r>
        <w:t xml:space="preserve"> </w:t>
      </w:r>
      <w:r>
        <w:t xml:space="preserve">it is also computationally intractable — the number of possible configurations is astronomical.</w:t>
      </w:r>
    </w:p>
    <w:p>
      <w:pPr>
        <w:pStyle w:val="CaseStudy"/>
      </w:pPr>
      <w:r>
        <w:t xml:space="preserve">Within three years, Foldit players had produced a solution to a structure that had resisted</w:t>
      </w:r>
      <w:r>
        <w:t xml:space="preserve"> </w:t>
      </w:r>
      <w:r>
        <w:t xml:space="preserve">crystallographers for roughly fifteen years: the monomeric protease of the Mason–Pfizer monkey</w:t>
      </w:r>
      <w:r>
        <w:t xml:space="preserve"> </w:t>
      </w:r>
      <w:r>
        <w:t xml:space="preserve">virus, a retrovirus that causes an AIDS-like disease in primates. Players working in teams</w:t>
      </w:r>
      <w:r>
        <w:t xml:space="preserve"> </w:t>
      </w:r>
      <w:r>
        <w:t xml:space="preserve">generated models good enough to solve the structure in about ten days. The result was published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Nature Structural &amp; Molecular Biology</w:t>
      </w:r>
      <w:r>
        <w:t xml:space="preserve"> </w:t>
      </w:r>
      <w:r>
        <w:t xml:space="preserve">in 2011</w:t>
      </w:r>
      <w:r>
        <w:t xml:space="preserve"> </w:t>
      </w:r>
      <w:r>
        <w:t xml:space="preserve">(Khatib et al., 2011)</w:t>
      </w:r>
      <w:r>
        <w:t xml:space="preserve">, with the Foldit players credited</w:t>
      </w:r>
      <w:r>
        <w:t xml:space="preserve"> </w:t>
      </w:r>
      <w:r>
        <w:t xml:space="preserve">as authors — the first time non-scientists had solved a long-standing problem of this kind.</w:t>
      </w:r>
      <w:r>
        <w:t xml:space="preserve"> </w:t>
      </w:r>
      <w:r>
        <w:t xml:space="preserve">McGonigal cites this as evidence that gamers' combination of persistence, spatial reasoning,</w:t>
      </w:r>
      <w:r>
        <w:t xml:space="preserve"> </w:t>
      </w:r>
      <w:r>
        <w:t xml:space="preserve">and collaborative problem-solving can be directed toward genuine scientific problems.</w:t>
      </w:r>
    </w:p>
    <w:p>
      <w:pPr>
        <w:pStyle w:val="BodyText"/>
      </w:pPr>
      <w:r>
        <w:t xml:space="preserve">The media theorist and game designer Ian Bogost has developed a different argument for the</w:t>
      </w:r>
      <w:r>
        <w:t xml:space="preserve"> </w:t>
      </w:r>
      <w:r>
        <w:t xml:space="preserve">significance of video games. In</w:t>
      </w:r>
      <w:r>
        <w:t xml:space="preserve"> </w:t>
      </w:r>
      <w:r>
        <w:rPr>
          <w:iCs/>
          <w:i/>
        </w:rPr>
        <w:t xml:space="preserve">Persuasive Games</w:t>
      </w:r>
      <w:r>
        <w:t xml:space="preserve"> </w:t>
      </w:r>
      <w:r>
        <w:t xml:space="preserve">(2007), Bogost argues that games have a</w:t>
      </w:r>
      <w:r>
        <w:t xml:space="preserve"> </w:t>
      </w:r>
      <w:r>
        <w:t xml:space="preserve">distinctive rhetorical power he calls</w:t>
      </w:r>
      <w:r>
        <w:t xml:space="preserve"> </w:t>
      </w:r>
      <w:r>
        <w:rPr>
          <w:bCs/>
          <w:b/>
        </w:rPr>
        <w:t xml:space="preserve">procedural rhetoric</w:t>
      </w:r>
      <w:r>
        <w:t xml:space="preserve">: the ability to make</w:t>
      </w:r>
      <w:r>
        <w:t xml:space="preserve"> </w:t>
      </w:r>
      <w:r>
        <w:t xml:space="preserve">arguments through the rules and mechanics of the game itself, not just through its story or visuals</w:t>
      </w:r>
      <w:r>
        <w:t xml:space="preserve"> </w:t>
      </w:r>
      <w:r>
        <w:t xml:space="preserve">(Bogost, 2007)</w:t>
      </w:r>
      <w:r>
        <w:t xml:space="preserve">. Games like</w:t>
      </w:r>
      <w:r>
        <w:t xml:space="preserve"> </w:t>
      </w:r>
      <w:r>
        <w:rPr>
          <w:iCs/>
          <w:i/>
        </w:rPr>
        <w:t xml:space="preserve">Spent</w:t>
      </w:r>
      <w:r>
        <w:t xml:space="preserve"> </w:t>
      </w:r>
      <w:r>
        <w:t xml:space="preserve">(2011) — which</w:t>
      </w:r>
      <w:r>
        <w:t xml:space="preserve"> </w:t>
      </w:r>
      <w:r>
        <w:t xml:space="preserve">simulates the impossible financial choices faced by people living in poverty — and</w:t>
      </w:r>
      <w:r>
        <w:t xml:space="preserve"> </w:t>
      </w:r>
      <w:r>
        <w:rPr>
          <w:iCs/>
          <w:i/>
        </w:rPr>
        <w:t xml:space="preserve">Papers,</w:t>
      </w:r>
      <w:r>
        <w:rPr>
          <w:iCs/>
          <w:i/>
        </w:rPr>
        <w:t xml:space="preserve"> </w:t>
      </w:r>
      <w:r>
        <w:rPr>
          <w:iCs/>
          <w:i/>
        </w:rPr>
        <w:t xml:space="preserve">Please</w:t>
      </w:r>
      <w:r>
        <w:t xml:space="preserve"> </w:t>
      </w:r>
      <w:r>
        <w:t xml:space="preserve">(2013) — in which players work as border control officers in a dystopian state and are</w:t>
      </w:r>
      <w:r>
        <w:t xml:space="preserve"> </w:t>
      </w:r>
      <w:r>
        <w:t xml:space="preserve">implicated in its cruelty by the very act of following its rules — make ethical arguments through</w:t>
      </w:r>
      <w:r>
        <w:t xml:space="preserve"> </w:t>
      </w:r>
      <w:r>
        <w:t xml:space="preserve">their mechanics that could not be made as powerfully in any other medium. Playing</w:t>
      </w:r>
      <w:r>
        <w:t xml:space="preserve"> </w:t>
      </w:r>
      <w:r>
        <w:rPr>
          <w:iCs/>
          <w:i/>
        </w:rPr>
        <w:t xml:space="preserve">Spent</w:t>
      </w:r>
      <w:r>
        <w:t xml:space="preserve"> </w:t>
      </w:r>
      <w:r>
        <w:t xml:space="preserve">for twenty minutes conveys something about poverty that no amount of prose description can fully</w:t>
      </w:r>
      <w:r>
        <w:t xml:space="preserve"> </w:t>
      </w:r>
      <w:r>
        <w:t xml:space="preserve">replicate.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9"/>
        </w:numPr>
        <w:pStyle w:val="Compact"/>
      </w:pPr>
      <w:r>
        <w:t xml:space="preserve">The violence research is genuinely contested. Having read both boxes above, what would it</w:t>
      </w:r>
      <w:r>
        <w:t xml:space="preserve"> </w:t>
      </w:r>
      <w:r>
        <w:t xml:space="preserve">take to change your mind — what specific finding would move you toward Anderson, and what</w:t>
      </w:r>
      <w:r>
        <w:t xml:space="preserve"> </w:t>
      </w:r>
      <w:r>
        <w:t xml:space="preserve">toward Ferguson?</w:t>
      </w:r>
    </w:p>
    <w:p>
      <w:pPr>
        <w:numPr>
          <w:ilvl w:val="0"/>
          <w:numId w:val="1009"/>
        </w:numPr>
        <w:pStyle w:val="Compact"/>
      </w:pPr>
      <w:r>
        <w:t xml:space="preserve">Suppose Ferguson is right that the effects are real but tiny. Does a tiny average effect</w:t>
      </w:r>
      <w:r>
        <w:t xml:space="preserve"> </w:t>
      </w:r>
      <w:r>
        <w:t xml:space="preserve">spread across three billion players justify any policy response at all? Who should decide?</w:t>
      </w:r>
    </w:p>
    <w:p>
      <w:pPr>
        <w:numPr>
          <w:ilvl w:val="0"/>
          <w:numId w:val="1009"/>
        </w:numPr>
        <w:pStyle w:val="Compact"/>
      </w:pPr>
      <w:r>
        <w:t xml:space="preserve">Think about the games you spend the most time in. Do they satisfy the self-determination</w:t>
      </w:r>
      <w:r>
        <w:t xml:space="preserve"> </w:t>
      </w:r>
      <w:r>
        <w:t xml:space="preserve">needs — competence, autonomy, relatedness — or do they mostly keep you on a schedule of</w:t>
      </w:r>
      <w:r>
        <w:t xml:space="preserve"> </w:t>
      </w:r>
      <w:r>
        <w:t xml:space="preserve">rewards? How would you tell the difference from the inside?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Steelman the publisher.</w:t>
      </w:r>
      <w:r>
        <w:t xml:space="preserve"> </w:t>
      </w:r>
      <w:r>
        <w:t xml:space="preserve">Loot boxes fund free-to-play games that millions of</w:t>
      </w:r>
      <w:r>
        <w:t xml:space="preserve"> </w:t>
      </w:r>
      <w:r>
        <w:t xml:space="preserve">people enjoy without spending anything. Make the strongest case that banning them harms</w:t>
      </w:r>
      <w:r>
        <w:t xml:space="preserve"> </w:t>
      </w:r>
      <w:r>
        <w:t xml:space="preserve">players more than it protects them — then say what is wrong with it.</w:t>
      </w:r>
    </w:p>
    <w:p>
      <w:pPr>
        <w:numPr>
          <w:ilvl w:val="0"/>
          <w:numId w:val="1009"/>
        </w:numPr>
        <w:pStyle w:val="Compact"/>
      </w:pPr>
      <w:r>
        <w:t xml:space="preserve">Bogost claims a game can make an argument that an essay cannot. Has a game ever changed your</w:t>
      </w:r>
      <w:r>
        <w:t xml:space="preserve"> </w:t>
      </w:r>
      <w:r>
        <w:t xml:space="preserve">mind about an ethical or political question? What did the mechanics do that words could not?</w:t>
      </w:r>
    </w:p>
    <w:bookmarkEnd w:id="48"/>
    <w:bookmarkEnd w:id="49"/>
    <w:bookmarkEnd w:id="50"/>
    <w:bookmarkStart w:id="53" w:name="virtue-games"/>
    <w:bookmarkStart w:id="52" w:name="s5-heading"/>
    <w:p>
      <w:pPr>
        <w:pStyle w:val="Heading2"/>
      </w:pPr>
      <w:r>
        <w:t xml:space="preserve">Virtue Ethics and Video Games</w:t>
      </w:r>
    </w:p>
    <w:p>
      <w:pPr>
        <w:pStyle w:val="FirstParagraph"/>
      </w:pPr>
      <w:r>
        <w:t xml:space="preserve">Chapter 2 introduced Aristotle's account of virtue: character is formed by habituation, by what</w:t>
      </w:r>
      <w:r>
        <w:t xml:space="preserve"> </w:t>
      </w:r>
      <w:r>
        <w:t xml:space="preserve">we repeatedly do</w:t>
      </w:r>
      <w:r>
        <w:t xml:space="preserve"> </w:t>
      </w:r>
      <w:r>
        <w:t xml:space="preserve">(Aristotle, 2009)</w:t>
      </w:r>
      <w:r>
        <w:t xml:space="preserve">. We become brave by doing brave</w:t>
      </w:r>
      <w:r>
        <w:t xml:space="preserve"> </w:t>
      </w:r>
      <w:r>
        <w:t xml:space="preserve">things, just by doing just things, honest by</w:t>
      </w:r>
      <w:r>
        <w:t xml:space="preserve"> </w:t>
      </w:r>
      <w:r>
        <w:t xml:space="preserve">telling the truth. This framework raises an obvious and important question about games: if we</w:t>
      </w:r>
      <w:r>
        <w:t xml:space="preserve"> </w:t>
      </w:r>
      <w:r>
        <w:t xml:space="preserve">spend thousands of hours practicing the attitudes and responses that games reward, what kind of</w:t>
      </w:r>
      <w:r>
        <w:t xml:space="preserve"> </w:t>
      </w:r>
      <w:r>
        <w:t xml:space="preserve">character are we forming?</w:t>
      </w:r>
    </w:p>
    <w:p>
      <w:pPr>
        <w:pStyle w:val="BodyText"/>
      </w:pPr>
      <w:r>
        <w:t xml:space="preserve">The question cuts both ways. Critics worry that games rewarding aggression, exploitation, or</w:t>
      </w:r>
      <w:r>
        <w:t xml:space="preserve"> </w:t>
      </w:r>
      <w:r>
        <w:t xml:space="preserve">deception habituate players to those responses. Defenders counter that the magic circle insulates</w:t>
      </w:r>
      <w:r>
        <w:t xml:space="preserve"> </w:t>
      </w:r>
      <w:r>
        <w:t xml:space="preserve">in-game behavior from real-world character formation — the competitive brutality of</w:t>
      </w:r>
      <w:r>
        <w:t xml:space="preserve"> </w:t>
      </w:r>
      <w:r>
        <w:rPr>
          <w:iCs/>
          <w:i/>
        </w:rPr>
        <w:t xml:space="preserve">Call of</w:t>
      </w:r>
      <w:r>
        <w:rPr>
          <w:iCs/>
          <w:i/>
        </w:rPr>
        <w:t xml:space="preserve"> </w:t>
      </w:r>
      <w:r>
        <w:rPr>
          <w:iCs/>
          <w:i/>
        </w:rPr>
        <w:t xml:space="preserve">Duty</w:t>
      </w:r>
      <w:r>
        <w:t xml:space="preserve"> </w:t>
      </w:r>
      <w:r>
        <w:t xml:space="preserve">no more habituates players to real-world violence than watching a thriller film</w:t>
      </w:r>
      <w:r>
        <w:t xml:space="preserve"> </w:t>
      </w:r>
      <w:r>
        <w:t xml:space="preserve">habituates viewers to murder. The empirical research reviewed in Section 4 provides some support</w:t>
      </w:r>
      <w:r>
        <w:t xml:space="preserve"> </w:t>
      </w:r>
      <w:r>
        <w:t xml:space="preserve">for the defenders: the link between violent game play and real-world aggression has proven</w:t>
      </w:r>
      <w:r>
        <w:t xml:space="preserve"> </w:t>
      </w:r>
      <w:r>
        <w:t xml:space="preserve">elusive.</w:t>
      </w:r>
    </w:p>
    <w:p>
      <w:pPr>
        <w:pStyle w:val="BoxLabel"/>
      </w:pPr>
      <w:r>
        <w:t xml:space="preserve">Pro-Argument</w:t>
      </w:r>
    </w:p>
    <w:p>
      <w:pPr>
        <w:pStyle w:val="BoxTitle"/>
      </w:pPr>
      <w:r>
        <w:t xml:space="preserve">Cooperative Games as Virtue Laboratories</w:t>
      </w:r>
    </w:p>
    <w:p>
      <w:pPr>
        <w:pStyle w:val="ArgumentBox"/>
      </w:pPr>
      <w:r>
        <w:t xml:space="preserve">Cooperative multiplayer games may actively cultivate virtue. For example: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Overcooked</w:t>
      </w:r>
      <w:r>
        <w:t xml:space="preserve"> </w:t>
      </w:r>
      <w:r>
        <w:t xml:space="preserve">demands real-time coordination, communication under pressure, and patience — players must subordinate their own pace to the team's rhythm.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Portal 2</w:t>
      </w:r>
      <w:r>
        <w:t xml:space="preserve"> </w:t>
      </w:r>
      <w:r>
        <w:t xml:space="preserve">(co-op mode) requires trust, joint problem-solving, and genuine perspective-taking — you cannot solve the puzzles without understanding your partner's vantage point.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Among Us</w:t>
      </w:r>
      <w:r>
        <w:t xml:space="preserve"> </w:t>
      </w:r>
      <w:r>
        <w:t xml:space="preserve">exercises social deduction, the ability to read others, and the management of trust under uncertainty.</w:t>
      </w:r>
    </w:p>
    <w:p>
      <w:pPr>
        <w:pStyle w:val="ArgumentBox"/>
      </w:pPr>
      <w:r>
        <w:t xml:space="preserve">These games require other people to succeed. They are not practice for solipsism but for</w:t>
      </w:r>
      <w:r>
        <w:t xml:space="preserve"> </w:t>
      </w:r>
      <w:r>
        <w:t xml:space="preserve">collaboration, and the virtues they exercise are directly transferable to social life outside</w:t>
      </w:r>
      <w:r>
        <w:t xml:space="preserve"> </w:t>
      </w:r>
      <w:r>
        <w:t xml:space="preserve">the magic circle.</w:t>
      </w:r>
    </w:p>
    <w:p>
      <w:pPr>
        <w:pStyle w:val="BoxLabel"/>
      </w:pPr>
      <w:r>
        <w:t xml:space="preserve">Key Thinker</w:t>
      </w:r>
    </w:p>
    <w:bookmarkStart w:id="51" w:name="shannon-vallor-contemporary"/>
    <w:p>
      <w:pPr>
        <w:pStyle w:val="Heading3"/>
      </w:pPr>
      <w:r>
        <w:t xml:space="preserve">Shannon Vallor</w:t>
      </w:r>
      <w:r>
        <w:t xml:space="preserve"> </w:t>
      </w:r>
      <w:r>
        <w:t xml:space="preserve">(contemporary)</w:t>
      </w:r>
    </w:p>
    <w:bookmarkEnd w:id="51"/>
    <w:p>
      <w:pPr>
        <w:pStyle w:val="KeyThinker"/>
      </w:pPr>
      <w:r>
        <w:t xml:space="preserve">Shannon Vallor is a philosopher and AI ethicist who holds the Baillie Gifford Chair in the</w:t>
      </w:r>
      <w:r>
        <w:t xml:space="preserve"> </w:t>
      </w:r>
      <w:r>
        <w:t xml:space="preserve">Ethics of Data and Artificial Intelligence at the University of Edinburgh. Her 2016</w:t>
      </w:r>
      <w:r>
        <w:t xml:space="preserve"> </w:t>
      </w:r>
      <w:r>
        <w:t xml:space="preserve">book</w:t>
      </w:r>
      <w:r>
        <w:t xml:space="preserve"> </w:t>
      </w:r>
      <w:r>
        <w:rPr>
          <w:iCs/>
          <w:i/>
        </w:rPr>
        <w:t xml:space="preserve">Technology and the Virtues</w:t>
      </w:r>
      <w:r>
        <w:t xml:space="preserve"> </w:t>
      </w:r>
      <w:r>
        <w:t xml:space="preserve">develops a technomoral virtue framework for the</w:t>
      </w:r>
      <w:r>
        <w:t xml:space="preserve"> </w:t>
      </w:r>
      <w:r>
        <w:t xml:space="preserve">digital age</w:t>
      </w:r>
      <w:r>
        <w:t xml:space="preserve"> </w:t>
      </w:r>
      <w:r>
        <w:t xml:space="preserve">(Vallor, 2016)</w:t>
      </w:r>
      <w:r>
        <w:t xml:space="preserve">. Drawing on Aristotle,</w:t>
      </w:r>
      <w:r>
        <w:t xml:space="preserve"> </w:t>
      </w:r>
      <w:r>
        <w:t xml:space="preserve">Confucius, and Buddhist ethics, Vallor argues that our</w:t>
      </w:r>
      <w:r>
        <w:t xml:space="preserve"> </w:t>
      </w:r>
      <w:r>
        <w:t xml:space="preserve">character is continuously shaped by our technological practices, and that in an era of</w:t>
      </w:r>
      <w:r>
        <w:t xml:space="preserve"> </w:t>
      </w:r>
      <w:r>
        <w:t xml:space="preserve">rapid technological change, deliberate attention to virtue cultivation is more important</w:t>
      </w:r>
      <w:r>
        <w:t xml:space="preserve"> </w:t>
      </w:r>
      <w:r>
        <w:t xml:space="preserve">than ever.</w:t>
      </w:r>
    </w:p>
    <w:p>
      <w:pPr>
        <w:pStyle w:val="KeyThinker"/>
      </w:pPr>
      <w:r>
        <w:t xml:space="preserve">Vallor's framework is particularly relevant to gaming because she identifies specific</w:t>
      </w:r>
      <w:r>
        <w:t xml:space="preserve"> </w:t>
      </w:r>
      <w:r>
        <w:rPr>
          <w:bCs/>
          <w:b/>
        </w:rPr>
        <w:t xml:space="preserve">technomoral virtues</w:t>
      </w:r>
      <w:r>
        <w:t xml:space="preserve"> </w:t>
      </w:r>
      <w:r>
        <w:t xml:space="preserve">that must be actively cultivated in a digitally</w:t>
      </w:r>
      <w:r>
        <w:t xml:space="preserve"> </w:t>
      </w:r>
      <w:r>
        <w:t xml:space="preserve">mediated world — virtues that games can either foster or undermine depending on their</w:t>
      </w:r>
      <w:r>
        <w:t xml:space="preserve"> </w:t>
      </w:r>
      <w:r>
        <w:t xml:space="preserve">design and how they are played.</w:t>
      </w:r>
    </w:p>
    <w:p>
      <w:pPr>
        <w:pStyle w:val="TableCaption"/>
      </w:pPr>
      <w:r>
        <w:t xml:space="preserve">Table 12.3 — Vallor's Technomoral Virtues Applied to Gaming (</w:t>
      </w:r>
      <w:r>
        <w:t xml:space="preserve">(Vallor, 2016)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2.3 — Vallor's Technomoral Virtues Applied to Gaming ((Vallor, 2016)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Virtue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Games Can Foster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Games Can Undermine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Honesty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Games built on genuine skill assessment; sports codes of honor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Cheating culture; deceptive marketing in free-to-play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Taking risks, persisting through difficulty, learning from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Toxic "gamer" identity; harassment of vulnerable players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Perspective-taking in role-playing; cooperative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Dehumanizing enemy NPCs; anonymous online cruelty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goals in cooperative games; fair-play norms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Toxic competition; sexism and harassment in gaming culture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resources, deferring rewards, strategic patience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Addictive design loops that undermine impulse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Accepting loss, learning from failure, respecting opponents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Rage-quitting; "gamer" entitlement culture</w:t>
            </w:r>
          </w:p>
        </w:tc>
      </w:tr>
    </w:tbl>
    <w:p>
      <w:pPr>
        <w:pStyle w:val="BoxLabel"/>
      </w:pPr>
      <w:r>
        <w:t xml:space="preserve">Case Study</w:t>
      </w:r>
    </w:p>
    <w:p>
      <w:pPr>
        <w:pStyle w:val="BoxTitle"/>
      </w:pPr>
      <w:r>
        <w:t xml:space="preserve">Esports: Achievement or Exploitation?</w:t>
      </w:r>
    </w:p>
    <w:p>
      <w:pPr>
        <w:pStyle w:val="CaseStudy"/>
      </w:pPr>
      <w:r>
        <w:t xml:space="preserve">Professional gaming — esports — is a real industry, though a modest one beside games as a whole:</w:t>
      </w:r>
      <w:r>
        <w:t xml:space="preserve"> </w:t>
      </w:r>
      <w:r>
        <w:t xml:space="preserve">market estimates for the mid-2020s cluster between roughly $3 billion and $5 billion a year,</w:t>
      </w:r>
      <w:r>
        <w:t xml:space="preserve"> </w:t>
      </w:r>
      <w:r>
        <w:t xml:space="preserve">depending on whether betting, sponsorship, and media rights are counted. Esports athletes can</w:t>
      </w:r>
      <w:r>
        <w:t xml:space="preserve"> </w:t>
      </w:r>
      <w:r>
        <w:t xml:space="preserve">earn substantial incomes competing in games like</w:t>
      </w:r>
      <w:r>
        <w:t xml:space="preserve"> </w:t>
      </w:r>
      <w:r>
        <w:rPr>
          <w:iCs/>
          <w:i/>
        </w:rPr>
        <w:t xml:space="preserve">League of Legends</w:t>
      </w:r>
      <w:r>
        <w:t xml:space="preserve">,</w:t>
      </w:r>
      <w:r>
        <w:t xml:space="preserve"> </w:t>
      </w:r>
      <w:r>
        <w:rPr>
          <w:iCs/>
          <w:i/>
        </w:rPr>
        <w:t xml:space="preserve">Counter-Strike</w:t>
      </w:r>
      <w:r>
        <w:t xml:space="preserve">, and</w:t>
      </w:r>
      <w:r>
        <w:t xml:space="preserve"> </w:t>
      </w:r>
      <w:r>
        <w:rPr>
          <w:iCs/>
          <w:i/>
        </w:rPr>
        <w:t xml:space="preserve">Valorant</w:t>
      </w:r>
      <w:r>
        <w:t xml:space="preserve"> </w:t>
      </w:r>
      <w:r>
        <w:t xml:space="preserve">before very large audiences: the 2025</w:t>
      </w:r>
      <w:r>
        <w:t xml:space="preserve"> </w:t>
      </w:r>
      <w:r>
        <w:rPr>
          <w:iCs/>
          <w:i/>
        </w:rPr>
        <w:t xml:space="preserve">League of Legends</w:t>
      </w:r>
      <w:r>
        <w:t xml:space="preserve"> </w:t>
      </w:r>
      <w:r>
        <w:t xml:space="preserve">world final drew a peak of about 6.75 million concurrent viewers</w:t>
      </w:r>
      <w:r>
        <w:t xml:space="preserve"> </w:t>
      </w:r>
      <w:r>
        <w:t xml:space="preserve">outside China alone. The 2019 Fortnite World Cup paid out $30 million in prizes.</w:t>
      </w:r>
    </w:p>
    <w:p>
      <w:pPr>
        <w:pStyle w:val="CaseStudy"/>
      </w:pPr>
      <w:r>
        <w:t xml:space="preserve">But the physical and psychological demands are severe. Top players commonly train ten hours a</w:t>
      </w:r>
      <w:r>
        <w:t xml:space="preserve"> </w:t>
      </w:r>
      <w:r>
        <w:t xml:space="preserve">day or more, and repetitive strain injuries — carpal tunnel syndrome, tendinitis — are common.</w:t>
      </w:r>
      <w:r>
        <w:t xml:space="preserve"> </w:t>
      </w:r>
      <w:r>
        <w:t xml:space="preserve">Performance in reaction-intensive titles tends to peak around age twenty-one, and many</w:t>
      </w:r>
      <w:r>
        <w:t xml:space="preserve"> </w:t>
      </w:r>
      <w:r>
        <w:t xml:space="preserve">professionals retire in their mid-twenties, often with no qualifications and no plan. Burnout is</w:t>
      </w:r>
      <w:r>
        <w:t xml:space="preserve"> </w:t>
      </w:r>
      <w:r>
        <w:t xml:space="preserve">endemic. Critics argue that the industry exploits young players' passion while providing minimal</w:t>
      </w:r>
      <w:r>
        <w:t xml:space="preserve"> </w:t>
      </w:r>
      <w:r>
        <w:t xml:space="preserve">labor protections, health support, or provision for life after the career ends.</w:t>
      </w:r>
    </w:p>
    <w:p>
      <w:pPr>
        <w:pStyle w:val="CaseStudy"/>
      </w:pPr>
      <w:r>
        <w:t xml:space="preserve">The esports case raises a question relevant to Suits' definition: is professional esports</w:t>
      </w:r>
      <w:r>
        <w:t xml:space="preserve"> </w:t>
      </w:r>
      <w:r>
        <w:t xml:space="preserve">still a</w:t>
      </w:r>
      <w:r>
        <w:t xml:space="preserve"> </w:t>
      </w:r>
      <w:r>
        <w:rPr>
          <w:iCs/>
          <w:i/>
        </w:rPr>
        <w:t xml:space="preserve">game</w:t>
      </w:r>
      <w:r>
        <w:t xml:space="preserve"> </w:t>
      </w:r>
      <w:r>
        <w:t xml:space="preserve">in Suits' sense? When the lusory attitude — the voluntary acceptance</w:t>
      </w:r>
      <w:r>
        <w:t xml:space="preserve"> </w:t>
      </w:r>
      <w:r>
        <w:t xml:space="preserve">of obstacles for the sake of playing — is replaced by economic necessity, does the activity</w:t>
      </w:r>
      <w:r>
        <w:t xml:space="preserve"> </w:t>
      </w:r>
      <w:r>
        <w:t xml:space="preserve">retain its character as play?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11"/>
        </w:numPr>
        <w:pStyle w:val="Compact"/>
      </w:pPr>
      <w:r>
        <w:t xml:space="preserve">Think about a game you have played for many hours. Did it change anything about how you</w:t>
      </w:r>
      <w:r>
        <w:t xml:space="preserve"> </w:t>
      </w:r>
      <w:r>
        <w:t xml:space="preserve">think, feel, or behave outside the game? Be specific — and be honest about whether you are</w:t>
      </w:r>
      <w:r>
        <w:t xml:space="preserve"> </w:t>
      </w:r>
      <w:r>
        <w:t xml:space="preserve">reporting evidence or defending a habit.</w:t>
      </w:r>
    </w:p>
    <w:p>
      <w:pPr>
        <w:numPr>
          <w:ilvl w:val="0"/>
          <w:numId w:val="1011"/>
        </w:numPr>
        <w:pStyle w:val="Compact"/>
      </w:pPr>
      <w:r>
        <w:t xml:space="preserve">A parent bans</w:t>
      </w:r>
      <w:r>
        <w:t xml:space="preserve"> </w:t>
      </w:r>
      <w:r>
        <w:rPr>
          <w:iCs/>
          <w:i/>
        </w:rPr>
        <w:t xml:space="preserve">Grand Theft Auto</w:t>
      </w:r>
      <w:r>
        <w:t xml:space="preserve"> </w:t>
      </w:r>
      <w:r>
        <w:t xml:space="preserve">but allows</w:t>
      </w:r>
      <w:r>
        <w:t xml:space="preserve"> </w:t>
      </w:r>
      <w:r>
        <w:rPr>
          <w:iCs/>
          <w:i/>
        </w:rPr>
        <w:t xml:space="preserve">Fortnite</w:t>
      </w:r>
      <w:r>
        <w:t xml:space="preserve">. What ethical framework</w:t>
      </w:r>
      <w:r>
        <w:t xml:space="preserve"> </w:t>
      </w:r>
      <w:r>
        <w:t xml:space="preserve">is she using, and is she right?</w:t>
      </w:r>
    </w:p>
    <w:p>
      <w:pPr>
        <w:numPr>
          <w:ilvl w:val="0"/>
          <w:numId w:val="1011"/>
        </w:numPr>
        <w:pStyle w:val="Compact"/>
      </w:pPr>
      <w:r>
        <w:t xml:space="preserve">Take one row of Table 12.3 and argue the opposite of what you believe. If you think games</w:t>
      </w:r>
      <w:r>
        <w:t xml:space="preserve"> </w:t>
      </w:r>
      <w:r>
        <w:t xml:space="preserve">build the virtue, argue that they erode it, or the reverse.</w:t>
      </w:r>
    </w:p>
    <w:p>
      <w:pPr>
        <w:numPr>
          <w:ilvl w:val="0"/>
          <w:numId w:val="1011"/>
        </w:numPr>
        <w:pStyle w:val="Compact"/>
      </w:pPr>
      <w:r>
        <w:t xml:space="preserve">Could a game ever be</w:t>
      </w:r>
      <w:r>
        <w:t xml:space="preserve"> </w:t>
      </w:r>
      <w:r>
        <w:rPr>
          <w:bCs/>
          <w:b/>
        </w:rPr>
        <w:t xml:space="preserve">morally obligatory</w:t>
      </w:r>
      <w:r>
        <w:t xml:space="preserve"> </w:t>
      </w:r>
      <w:r>
        <w:t xml:space="preserve">— something we ought to play because</w:t>
      </w:r>
      <w:r>
        <w:t xml:space="preserve"> </w:t>
      </w:r>
      <w:r>
        <w:t xml:space="preserve">of what it teaches us? What would such a game have to be like?</w:t>
      </w:r>
    </w:p>
    <w:p>
      <w:pPr>
        <w:numPr>
          <w:ilvl w:val="0"/>
          <w:numId w:val="1011"/>
        </w:numPr>
        <w:pStyle w:val="Compact"/>
      </w:pPr>
      <w:r>
        <w:t xml:space="preserve">If a professional esports player no longer chooses the obstacles but must face them to earn a</w:t>
      </w:r>
      <w:r>
        <w:t xml:space="preserve"> </w:t>
      </w:r>
      <w:r>
        <w:t xml:space="preserve">living, has the lusory attitude survived? Does the same question apply to professional</w:t>
      </w:r>
      <w:r>
        <w:t xml:space="preserve"> </w:t>
      </w:r>
      <w:r>
        <w:t xml:space="preserve">footballers, concert pianists, or novelists?</w:t>
      </w:r>
    </w:p>
    <w:bookmarkEnd w:id="52"/>
    <w:bookmarkEnd w:id="53"/>
    <w:bookmarkStart w:id="60" w:name="suits-utopia"/>
    <w:bookmarkStart w:id="59" w:name="s6-heading"/>
    <w:p>
      <w:pPr>
        <w:pStyle w:val="Heading2"/>
      </w:pPr>
      <w:r>
        <w:t xml:space="preserve">Suits' Utopia: Life as a Game</w:t>
      </w:r>
    </w:p>
    <w:p>
      <w:pPr>
        <w:pStyle w:val="CaptionedFigure"/>
      </w:pPr>
      <w:r>
        <w:drawing>
          <wp:inline>
            <wp:extent cx="5334000" cy="6683163"/>
            <wp:effectExtent b="0" l="0" r="0" t="0"/>
            <wp:docPr descr="Ludwig Deutsch, The Chess Players (1904), showing two men in traditional dress playing chess" title="" id="55" name="Picture"/>
            <a:graphic>
              <a:graphicData uri="http://schemas.openxmlformats.org/drawingml/2006/picture">
                <pic:pic>
                  <pic:nvPicPr>
                    <pic:cNvPr descr="/home/user/computing_ai_ethics/images/games_chess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8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Ludwig Deutsch,</w:t>
      </w:r>
      <w:r>
        <w:t xml:space="preserve"> </w:t>
      </w:r>
      <w:r>
        <w:rPr>
          <w:iCs/>
          <w:i/>
        </w:rPr>
        <w:t xml:space="preserve">The Chess Players</w:t>
      </w:r>
      <w:r>
        <w:t xml:space="preserve"> </w:t>
      </w:r>
      <w:r>
        <w:t xml:space="preserve">(1904). Chess has been played for approximately</w:t>
      </w:r>
      <w:r>
        <w:t xml:space="preserve"> </w:t>
      </w:r>
      <w:r>
        <w:t xml:space="preserve">1,500 years. It produces no food, builds no shelter — its obstacles are entirely artificial.</w:t>
      </w:r>
      <w:r>
        <w:t xml:space="preserve"> </w:t>
      </w:r>
      <w:r>
        <w:t xml:space="preserve">Yet it has been called an art form, a meditation, and a battle. Suits' argument is that its</w:t>
      </w:r>
      <w:r>
        <w:t xml:space="preserve"> </w:t>
      </w:r>
      <w:r>
        <w:t xml:space="preserve">persistence across cultures and millennia reveals something essential about what human beings</w:t>
      </w:r>
      <w:r>
        <w:t xml:space="preserve"> </w:t>
      </w:r>
      <w:r>
        <w:t xml:space="preserve">are for. Public domain, via Wikimedia Commons.</w:t>
      </w:r>
    </w:p>
    <w:p>
      <w:pPr>
        <w:pStyle w:val="BodyText"/>
      </w:pPr>
      <w:r>
        <w:t xml:space="preserve">Suits' most profound contribution to philosophy is not his definition of a game but the argument</w:t>
      </w:r>
      <w:r>
        <w:t xml:space="preserve"> </w:t>
      </w:r>
      <w:r>
        <w:t xml:space="preserve">he builds on top of it. In</w:t>
      </w:r>
      <w:r>
        <w:t xml:space="preserve"> </w:t>
      </w:r>
      <w:r>
        <w:rPr>
          <w:iCs/>
          <w:i/>
        </w:rPr>
        <w:t xml:space="preserve">The Grasshopper: Games, Life and Utopia</w:t>
      </w:r>
      <w:r>
        <w:t xml:space="preserve">, Suits uses the</w:t>
      </w:r>
      <w:r>
        <w:t xml:space="preserve"> </w:t>
      </w:r>
      <w:r>
        <w:t xml:space="preserve">structure of Aesop's fable to raise the deepest question in the philosophy of leisure: if the</w:t>
      </w:r>
      <w:r>
        <w:t xml:space="preserve"> </w:t>
      </w:r>
      <w:r>
        <w:t xml:space="preserve">Ants work to survive, what is the point of surviving?</w:t>
      </w:r>
    </w:p>
    <w:p>
      <w:pPr>
        <w:pStyle w:val="BoxLabel"/>
      </w:pPr>
      <w:r>
        <w:t xml:space="preserve">Case Study</w:t>
      </w:r>
    </w:p>
    <w:p>
      <w:pPr>
        <w:pStyle w:val="BoxTitle"/>
      </w:pPr>
      <w:r>
        <w:t xml:space="preserve">The Grasshopper and the Ants</w:t>
      </w:r>
    </w:p>
    <w:p>
      <w:pPr>
        <w:pStyle w:val="CaseStudy"/>
      </w:pPr>
      <w:r>
        <w:t xml:space="preserve">In Aesop's fable, the Grasshopper plays all summer while the Ants work, and when winter</w:t>
      </w:r>
      <w:r>
        <w:t xml:space="preserve"> </w:t>
      </w:r>
      <w:r>
        <w:t xml:space="preserve">comes the Ants are warm and fed while the Grasshopper freezes. The moral is clear: be</w:t>
      </w:r>
      <w:r>
        <w:t xml:space="preserve"> </w:t>
      </w:r>
      <w:r>
        <w:t xml:space="preserve">industrious, not idle.</w:t>
      </w:r>
    </w:p>
    <w:p>
      <w:pPr>
        <w:pStyle w:val="CaseStudy"/>
      </w:pPr>
      <w:r>
        <w:t xml:space="preserve">Suits reimagines the fable. His Grasshopper, dying in winter while the Ants are warm and</w:t>
      </w:r>
      <w:r>
        <w:t xml:space="preserve"> </w:t>
      </w:r>
      <w:r>
        <w:t xml:space="preserve">fed, is</w:t>
      </w:r>
      <w:r>
        <w:t xml:space="preserve"> </w:t>
      </w:r>
      <w:r>
        <w:rPr>
          <w:bCs/>
          <w:b/>
        </w:rPr>
        <w:t xml:space="preserve">unrepentant</w:t>
      </w:r>
      <w:r>
        <w:t xml:space="preserve">. He spent the summer playing — and this was not failure.</w:t>
      </w:r>
      <w:r>
        <w:t xml:space="preserve"> </w:t>
      </w:r>
      <w:r>
        <w:t xml:space="preserve">His challenge to the Ants cuts deeper than it first appears:</w:t>
      </w:r>
      <w:r>
        <w:t xml:space="preserve"> </w:t>
      </w:r>
      <w:r>
        <w:rPr>
          <w:iCs/>
          <w:i/>
        </w:rPr>
        <w:t xml:space="preserve">What are you working</w:t>
      </w:r>
      <w:r>
        <w:rPr>
          <w:iCs/>
          <w:i/>
        </w:rPr>
        <w:t xml:space="preserve"> </w:t>
      </w:r>
      <w:r>
        <w:rPr>
          <w:iCs/>
          <w:i/>
        </w:rPr>
        <w:t xml:space="preserve">for?</w:t>
      </w:r>
      <w:r>
        <w:t xml:space="preserve"> </w:t>
      </w:r>
      <w:r>
        <w:t xml:space="preserve">The Ants work to survive — but what is the point of surviving? To be comfortable</w:t>
      </w:r>
      <w:r>
        <w:t xml:space="preserve"> </w:t>
      </w:r>
      <w:r>
        <w:t xml:space="preserve">enough to do... what? They work to rest, and rest to work. The Grasshopper, Suits argues,</w:t>
      </w:r>
      <w:r>
        <w:t xml:space="preserve"> </w:t>
      </w:r>
      <w:r>
        <w:t xml:space="preserve">has understood something the Ants have not: the end of all the working and surviving and</w:t>
      </w:r>
      <w:r>
        <w:t xml:space="preserve"> </w:t>
      </w:r>
      <w:r>
        <w:t xml:space="preserve">accumulating is leisure, and the highest form of leisure is play.</w:t>
      </w:r>
    </w:p>
    <w:p>
      <w:pPr>
        <w:pStyle w:val="CaseStudy"/>
      </w:pPr>
      <w:r>
        <w:t xml:space="preserve">Suits' Grasshopper is best understood, then, not as an idler but as a Utopian whose time has not</w:t>
      </w:r>
      <w:r>
        <w:t xml:space="preserve"> </w:t>
      </w:r>
      <w:r>
        <w:t xml:space="preserve">yet come — someone who lives as though Utopia were already here</w:t>
      </w:r>
      <w:r>
        <w:t xml:space="preserve"> </w:t>
      </w:r>
      <w:r>
        <w:t xml:space="preserve">(Suits, 2014)</w:t>
      </w:r>
      <w:r>
        <w:t xml:space="preserve">.</w:t>
      </w:r>
    </w:p>
    <w:bookmarkStart w:id="57" w:name="the-utopian-paradox"/>
    <w:p>
      <w:pPr>
        <w:pStyle w:val="Heading3"/>
      </w:pPr>
      <w:r>
        <w:t xml:space="preserve">The Utopian Paradox</w:t>
      </w:r>
    </w:p>
    <w:p>
      <w:pPr>
        <w:pStyle w:val="FirstParagraph"/>
      </w:pPr>
      <w:r>
        <w:t xml:space="preserve">Suits constructs a thought experiment: imagine a world where every material need is automatically</w:t>
      </w:r>
      <w:r>
        <w:t xml:space="preserve"> </w:t>
      </w:r>
      <w:r>
        <w:t xml:space="preserve">satisfied — by perfect technology, or by artificial intelligence. No one</w:t>
      </w:r>
      <w:r>
        <w:t xml:space="preserve"> </w:t>
      </w:r>
      <w:r>
        <w:rPr>
          <w:iCs/>
          <w:i/>
        </w:rPr>
        <w:t xml:space="preserve">needs</w:t>
      </w:r>
      <w:r>
        <w:t xml:space="preserve"> </w:t>
      </w:r>
      <w:r>
        <w:t xml:space="preserve">to work.</w:t>
      </w:r>
      <w:r>
        <w:t xml:space="preserve"> </w:t>
      </w:r>
      <w:r>
        <w:t xml:space="preserve">What do people do?</w:t>
      </w:r>
    </w:p>
    <w:p>
      <w:pPr>
        <w:pStyle w:val="BoxLabel"/>
      </w:pPr>
      <w:r>
        <w:t xml:space="preserve">What's the Argument?</w:t>
      </w:r>
    </w:p>
    <w:p>
      <w:pPr>
        <w:pStyle w:val="BoxTitle"/>
      </w:pPr>
      <w:r>
        <w:t xml:space="preserve">Suits' Utopian Paradox</w:t>
      </w:r>
    </w:p>
    <w:p>
      <w:pPr>
        <w:numPr>
          <w:ilvl w:val="0"/>
          <w:numId w:val="1012"/>
        </w:numPr>
        <w:pStyle w:val="Compact"/>
      </w:pPr>
      <w:r>
        <w:t xml:space="preserve">In utopia, all</w:t>
      </w:r>
      <w:r>
        <w:t xml:space="preserve"> </w:t>
      </w:r>
      <w:r>
        <w:rPr>
          <w:bCs/>
          <w:b/>
        </w:rPr>
        <w:t xml:space="preserve">instrumental activities</w:t>
      </w:r>
      <w:r>
        <w:t xml:space="preserve"> </w:t>
      </w:r>
      <w:r>
        <w:t xml:space="preserve">— activities done as means to other ends — are handled automatically.</w:t>
      </w:r>
    </w:p>
    <w:p>
      <w:pPr>
        <w:numPr>
          <w:ilvl w:val="0"/>
          <w:numId w:val="1012"/>
        </w:numPr>
        <w:pStyle w:val="Compact"/>
      </w:pPr>
      <w:r>
        <w:t xml:space="preserve">The only remaining activities are those</w:t>
      </w:r>
      <w:r>
        <w:t xml:space="preserve"> </w:t>
      </w:r>
      <w:r>
        <w:rPr>
          <w:bCs/>
          <w:b/>
        </w:rPr>
        <w:t xml:space="preserve">pursued for their own sake</w:t>
      </w:r>
      <w:r>
        <w:t xml:space="preserve"> </w:t>
      </w:r>
      <w:r>
        <w:t xml:space="preserve">— intrinsically valuable activities.</w:t>
      </w:r>
    </w:p>
    <w:p>
      <w:pPr>
        <w:numPr>
          <w:ilvl w:val="0"/>
          <w:numId w:val="1012"/>
        </w:numPr>
        <w:pStyle w:val="Compact"/>
      </w:pPr>
      <w:r>
        <w:t xml:space="preserve">Games are activities pursued via voluntarily accepted obstacles — they are, by definition, not the most efficient path to their prelusory goals.</w:t>
      </w:r>
    </w:p>
    <w:p>
      <w:pPr>
        <w:numPr>
          <w:ilvl w:val="0"/>
          <w:numId w:val="1012"/>
        </w:numPr>
        <w:pStyle w:val="Compact"/>
      </w:pPr>
      <w:r>
        <w:t xml:space="preserve">An activity with a goal that could be achieved more efficiently by other means, but where those means are deliberately rejected for the sake of the activity itself, just is the structure of a game.</w:t>
      </w:r>
    </w:p>
    <w:p>
      <w:pPr>
        <w:pStyle w:val="ArgumentConclusion"/>
      </w:pPr>
      <w:r>
        <w:t xml:space="preserve">∴</w:t>
      </w:r>
      <w:r>
        <w:t xml:space="preserve"> </w:t>
      </w:r>
      <w:r>
        <w:t xml:space="preserve">In utopia, all rational activity takes the form of games: the problems of life become the game</w:t>
      </w:r>
      <w:r>
        <w:t xml:space="preserve"> </w:t>
      </w:r>
      <w:r>
        <w:t xml:space="preserve">of life</w:t>
      </w:r>
      <w:r>
        <w:t xml:space="preserve"> </w:t>
      </w:r>
      <w:r>
        <w:t xml:space="preserve">(Suits, 2014)</w:t>
      </w:r>
      <w:r>
        <w:t xml:space="preserve">.</w:t>
      </w:r>
    </w:p>
    <w:p>
      <w:pPr>
        <w:pStyle w:val="BodyText"/>
      </w:pPr>
      <w:r>
        <w:t xml:space="preserve">This argument has a counterintuitive implication: obstacles in life are not problems to be</w:t>
      </w:r>
      <w:r>
        <w:t xml:space="preserve"> </w:t>
      </w:r>
      <w:r>
        <w:t xml:space="preserve">eliminated but</w:t>
      </w:r>
      <w:r>
        <w:t xml:space="preserve"> </w:t>
      </w:r>
      <w:r>
        <w:rPr>
          <w:iCs/>
          <w:i/>
        </w:rPr>
        <w:t xml:space="preserve">conditions for meaning</w:t>
      </w:r>
      <w:r>
        <w:t xml:space="preserve">. A life with all difficulty removed — all challenges</w:t>
      </w:r>
      <w:r>
        <w:t xml:space="preserve"> </w:t>
      </w:r>
      <w:r>
        <w:t xml:space="preserve">automatically solved, all goals automatically achieved — would not be paradise. It would be</w:t>
      </w:r>
      <w:r>
        <w:t xml:space="preserve"> </w:t>
      </w:r>
      <w:r>
        <w:t xml:space="preserve">meaningless. The Grasshopper's point is that striving is not a means to an end; it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end. This is why chess, which produces nothing, has been played for fifteen centuries —</w:t>
      </w:r>
      <w:r>
        <w:t xml:space="preserve"> </w:t>
      </w:r>
      <w:r>
        <w:t xml:space="preserve">not despite but because of its artificial difficulty.</w:t>
      </w:r>
    </w:p>
    <w:p>
      <w:pPr>
        <w:pStyle w:val="BoxLabel"/>
      </w:pPr>
      <w:r>
        <w:t xml:space="preserve">Objection</w:t>
      </w:r>
    </w:p>
    <w:p>
      <w:pPr>
        <w:pStyle w:val="BoxTitle"/>
      </w:pPr>
      <w:r>
        <w:t xml:space="preserve">The Hollow Obstacle Problem</w:t>
      </w:r>
    </w:p>
    <w:p>
      <w:pPr>
        <w:pStyle w:val="ArgumentBox"/>
      </w:pPr>
      <w:r>
        <w:t xml:space="preserve">Can you sustain the</w:t>
      </w:r>
      <w:r>
        <w:t xml:space="preserve"> </w:t>
      </w:r>
      <w:r>
        <w:rPr>
          <w:bCs/>
          <w:b/>
        </w:rPr>
        <w:t xml:space="preserve">lusory attitude</w:t>
      </w:r>
      <w:r>
        <w:t xml:space="preserve"> </w:t>
      </w:r>
      <w:r>
        <w:t xml:space="preserve">— genuinely caring about the outcome —</w:t>
      </w:r>
      <w:r>
        <w:t xml:space="preserve"> </w:t>
      </w:r>
      <w:r>
        <w:t xml:space="preserve">when you know the obstacle was invented purely so you could overcome it? There seems to be</w:t>
      </w:r>
      <w:r>
        <w:t xml:space="preserve"> </w:t>
      </w:r>
      <w:r>
        <w:t xml:space="preserve">something self-undermining about deliberately constructed challenges: if I know that the</w:t>
      </w:r>
      <w:r>
        <w:t xml:space="preserve"> </w:t>
      </w:r>
      <w:r>
        <w:t xml:space="preserve">puzzle was designed for me to solve, that the dragon was placed there for me to slay, can</w:t>
      </w:r>
      <w:r>
        <w:t xml:space="preserve"> </w:t>
      </w:r>
      <w:r>
        <w:t xml:space="preserve">I really bring to it the full weight of genuine engagement?</w:t>
      </w:r>
    </w:p>
    <w:p>
      <w:pPr>
        <w:pStyle w:val="ArgumentBox"/>
      </w:pPr>
      <w:r>
        <w:t xml:space="preserve">Meaningful striving may require</w:t>
      </w:r>
      <w:r>
        <w:t xml:space="preserve"> </w:t>
      </w:r>
      <w:r>
        <w:rPr>
          <w:bCs/>
          <w:b/>
        </w:rPr>
        <w:t xml:space="preserve">genuine stakes</w:t>
      </w:r>
      <w:r>
        <w:t xml:space="preserve">. The farmer's crop actually</w:t>
      </w:r>
      <w:r>
        <w:t xml:space="preserve"> </w:t>
      </w:r>
      <w:r>
        <w:t xml:space="preserve">feeds people. The surgeon's skill actually saves lives. The soldier's courage protects real</w:t>
      </w:r>
      <w:r>
        <w:t xml:space="preserve"> </w:t>
      </w:r>
      <w:r>
        <w:t xml:space="preserve">communities. Can a game — where no one is actually helped and nothing is actually at risk —</w:t>
      </w:r>
      <w:r>
        <w:t xml:space="preserve"> </w:t>
      </w:r>
      <w:r>
        <w:t xml:space="preserve">carry the same weight?</w:t>
      </w:r>
    </w:p>
    <w:p>
      <w:pPr>
        <w:pStyle w:val="ArgumentBox"/>
      </w:pPr>
      <w:r>
        <w:rPr>
          <w:bCs/>
          <w:b/>
        </w:rPr>
        <w:t xml:space="preserve">Suits' response:</w:t>
      </w:r>
      <w:r>
        <w:t xml:space="preserve"> </w:t>
      </w:r>
      <w:r>
        <w:t xml:space="preserve">The lusory attitude is itself a form of genuine commitment.</w:t>
      </w:r>
      <w:r>
        <w:t xml:space="preserve"> </w:t>
      </w:r>
      <w:r>
        <w:t xml:space="preserve">When a chess player cares about the game, their caring is real, even if the stakes are artificial.</w:t>
      </w:r>
      <w:r>
        <w:t xml:space="preserve"> </w:t>
      </w:r>
      <w:r>
        <w:t xml:space="preserve">The chess board becomes, within the magic circle, a space of genuine meaning — not borrowed from</w:t>
      </w:r>
      <w:r>
        <w:t xml:space="preserve"> </w:t>
      </w:r>
      <w:r>
        <w:t xml:space="preserve">external stakes but generated by the activity itself.</w:t>
      </w:r>
    </w:p>
    <w:bookmarkEnd w:id="57"/>
    <w:bookmarkStart w:id="58" w:name="keynes-and-the-leisure-problem"/>
    <w:p>
      <w:pPr>
        <w:pStyle w:val="Heading3"/>
      </w:pPr>
      <w:r>
        <w:t xml:space="preserve">Keynes and the Leisure Problem</w:t>
      </w:r>
    </w:p>
    <w:p>
      <w:pPr>
        <w:pStyle w:val="FirstParagraph"/>
      </w:pPr>
      <w:r>
        <w:t xml:space="preserve">Suits' utopian argument acquired an unexpected empirical dimension from an economist writing</w:t>
      </w:r>
      <w:r>
        <w:t xml:space="preserve"> </w:t>
      </w:r>
      <w:r>
        <w:t xml:space="preserve">nearly half a century earlier. In 1930, John Maynard Keynes published "Economic Possibilities</w:t>
      </w:r>
      <w:r>
        <w:t xml:space="preserve"> </w:t>
      </w:r>
      <w:r>
        <w:t xml:space="preserve">for Our Grandchildren," predicting that within about a hundred years — so, by roughly 2030 —</w:t>
      </w:r>
      <w:r>
        <w:t xml:space="preserve"> </w:t>
      </w:r>
      <w:r>
        <w:t xml:space="preserve">technological productivity would allow for fifteen-hour work weeks</w:t>
      </w:r>
      <w:r>
        <w:t xml:space="preserve"> </w:t>
      </w:r>
      <w:r>
        <w:t xml:space="preserve">(Keynes, 1963)</w:t>
      </w:r>
      <w:r>
        <w:t xml:space="preserve">. The real challenge of the future, Keynes</w:t>
      </w:r>
      <w:r>
        <w:t xml:space="preserve"> </w:t>
      </w:r>
      <w:r>
        <w:t xml:space="preserve">thought, would not be economic scarcity but the</w:t>
      </w:r>
      <w:r>
        <w:t xml:space="preserve"> </w:t>
      </w:r>
      <w:r>
        <w:rPr>
          <w:bCs/>
          <w:b/>
        </w:rPr>
        <w:t xml:space="preserve">problem of leisure</w:t>
      </w:r>
      <w:r>
        <w:t xml:space="preserve">: how to "live</w:t>
      </w:r>
      <w:r>
        <w:t xml:space="preserve"> </w:t>
      </w:r>
      <w:r>
        <w:t xml:space="preserve">wisely and agreeably and well" when material needs were largely met.</w:t>
      </w:r>
    </w:p>
    <w:p>
      <w:pPr>
        <w:pStyle w:val="BodyText"/>
      </w:pPr>
      <w:r>
        <w:t xml:space="preserve">We are considerably more productive than Keynes imagined in 1930 — yet most people in wealthy</w:t>
      </w:r>
      <w:r>
        <w:t xml:space="preserve"> </w:t>
      </w:r>
      <w:r>
        <w:t xml:space="preserve">countries work more hours than they did in 1950, not fewer. Productivity gains have not been</w:t>
      </w:r>
      <w:r>
        <w:t xml:space="preserve"> </w:t>
      </w:r>
      <w:r>
        <w:t xml:space="preserve">converted into leisure but into higher incomes and higher consumption. Why?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Inequality:</w:t>
      </w:r>
      <w:r>
        <w:t xml:space="preserve"> </w:t>
      </w:r>
      <w:r>
        <w:t xml:space="preserve">Productivity gains went disproportionately to capital owners, not distributed as leisure time to workers.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Work ethic:</w:t>
      </w:r>
      <w:r>
        <w:t xml:space="preserve"> </w:t>
      </w:r>
      <w:r>
        <w:t xml:space="preserve">In cultures shaped by Weber's Protestant ethic, identity remains tightly bound to productive labor — leisure can feel like failure.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Suits problem:</w:t>
      </w:r>
      <w:r>
        <w:t xml:space="preserve"> </w:t>
      </w:r>
      <w:r>
        <w:t xml:space="preserve">We are genuinely uncertain what we would do with leisure. Keynes' prediction assumed that the problem of how to fill time would be easy; Suits' analysis suggests it is in fact the hardest problem of all.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14"/>
        </w:numPr>
        <w:pStyle w:val="Compact"/>
      </w:pPr>
      <w:r>
        <w:t xml:space="preserve">Imagine you woke up tomorrow in Suits' utopia: food, shelter, health, and company all</w:t>
      </w:r>
      <w:r>
        <w:t xml:space="preserve"> </w:t>
      </w:r>
      <w:r>
        <w:t xml:space="preserve">provided, no work required of anyone. Write down what you would actually do for the next</w:t>
      </w:r>
      <w:r>
        <w:t xml:space="preserve"> </w:t>
      </w:r>
      <w:r>
        <w:t xml:space="preserve">month. Does your answer support Suits or embarrass him?</w:t>
      </w:r>
    </w:p>
    <w:p>
      <w:pPr>
        <w:numPr>
          <w:ilvl w:val="0"/>
          <w:numId w:val="1014"/>
        </w:numPr>
        <w:pStyle w:val="Compact"/>
      </w:pPr>
      <w:r>
        <w:t xml:space="preserve">The Grasshopper asks the Ants what they are working</w:t>
      </w:r>
      <w:r>
        <w:t xml:space="preserve"> </w:t>
      </w:r>
      <w:r>
        <w:rPr>
          <w:iCs/>
          <w:i/>
        </w:rPr>
        <w:t xml:space="preserve">for</w:t>
      </w:r>
      <w:r>
        <w:t xml:space="preserve">. Ask it of someone you know</w:t>
      </w:r>
      <w:r>
        <w:t xml:space="preserve"> </w:t>
      </w:r>
      <w:r>
        <w:t xml:space="preserve">who works very hard. What is the honest answer, and is it a good one?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Steelman the Ants.</w:t>
      </w:r>
      <w:r>
        <w:t xml:space="preserve"> </w:t>
      </w:r>
      <w:r>
        <w:t xml:space="preserve">Aesop's moral has survived 2,500 years for a reason.</w:t>
      </w:r>
      <w:r>
        <w:t xml:space="preserve"> </w:t>
      </w:r>
      <w:r>
        <w:t xml:space="preserve">Make the strongest case that the Grasshopper is simply a freeloader whose way of life depends</w:t>
      </w:r>
      <w:r>
        <w:t xml:space="preserve"> </w:t>
      </w:r>
      <w:r>
        <w:t xml:space="preserve">on others refusing to adopt it.</w:t>
      </w:r>
    </w:p>
    <w:p>
      <w:pPr>
        <w:numPr>
          <w:ilvl w:val="0"/>
          <w:numId w:val="1014"/>
        </w:numPr>
        <w:pStyle w:val="Compact"/>
      </w:pPr>
      <w:r>
        <w:t xml:space="preserve">Keynes was right about productivity and wrong about hours. Which of the three explanations</w:t>
      </w:r>
      <w:r>
        <w:t xml:space="preserve"> </w:t>
      </w:r>
      <w:r>
        <w:t xml:space="preserve">offered above do you find most convincing — and can you think of a fourth?</w:t>
      </w:r>
    </w:p>
    <w:p>
      <w:pPr>
        <w:numPr>
          <w:ilvl w:val="0"/>
          <w:numId w:val="1014"/>
        </w:numPr>
        <w:pStyle w:val="Compact"/>
      </w:pPr>
      <w:r>
        <w:t xml:space="preserve">Is the "hollow obstacle" worry really about games, or is it about knowing too much? Do</w:t>
      </w:r>
      <w:r>
        <w:t xml:space="preserve"> </w:t>
      </w:r>
      <w:r>
        <w:t xml:space="preserve">difficulties feel less meaningful once you can see who arranged them?</w:t>
      </w:r>
    </w:p>
    <w:bookmarkEnd w:id="58"/>
    <w:bookmarkEnd w:id="59"/>
    <w:bookmarkEnd w:id="60"/>
    <w:bookmarkStart w:id="65" w:name="post-work"/>
    <w:bookmarkStart w:id="64" w:name="s7-heading"/>
    <w:p>
      <w:pPr>
        <w:pStyle w:val="Heading2"/>
      </w:pPr>
      <w:r>
        <w:t xml:space="preserve">AI, Post-Work, and the Meaning of Life</w:t>
      </w:r>
    </w:p>
    <w:p>
      <w:pPr>
        <w:pStyle w:val="FirstParagraph"/>
      </w:pPr>
      <w:r>
        <w:t xml:space="preserve">Chapter 8 examined how AI transforms labor. The question here is philosophical rather than</w:t>
      </w:r>
      <w:r>
        <w:t xml:space="preserve"> </w:t>
      </w:r>
      <w:r>
        <w:t xml:space="preserve">economic: if AI handles most productive work, what gives human life meaning? This is not</w:t>
      </w:r>
      <w:r>
        <w:t xml:space="preserve"> </w:t>
      </w:r>
      <w:r>
        <w:t xml:space="preserve">primarily a question about income — various proposals for universal basic income address the</w:t>
      </w:r>
      <w:r>
        <w:t xml:space="preserve"> </w:t>
      </w:r>
      <w:r>
        <w:t xml:space="preserve">distribution problem. It is a question about</w:t>
      </w:r>
      <w:r>
        <w:t xml:space="preserve"> </w:t>
      </w:r>
      <w:r>
        <w:rPr>
          <w:bCs/>
          <w:b/>
        </w:rPr>
        <w:t xml:space="preserve">purpose, identity, and flourishing</w:t>
      </w:r>
      <w:r>
        <w:t xml:space="preserve">.</w:t>
      </w:r>
    </w:p>
    <w:p>
      <w:pPr>
        <w:pStyle w:val="BodyText"/>
      </w:pPr>
      <w:r>
        <w:t xml:space="preserve">Three broad responses have emerged in the philosophical literature:</w:t>
      </w:r>
    </w:p>
    <w:p>
      <w:pPr>
        <w:pStyle w:val="CaptionedFigure"/>
      </w:pPr>
      <w:r>
        <w:drawing>
          <wp:inline>
            <wp:extent cx="5334000" cy="4169450"/>
            <wp:effectExtent b="0" l="0" r="0" t="0"/>
            <wp:docPr descr="Diagram 2" title="" id="62" name="Picture"/>
            <a:graphic>
              <a:graphicData uri="http://schemas.openxmlformats.org/drawingml/2006/picture">
                <pic:pic>
                  <pic:nvPicPr>
                    <pic:cNvPr descr="/tmp/docx-build-87TwSJ/ch12_games-diagrams/diag_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12.2 — Three philosophical responses to the post-work question. Position 1 (Suits/McGonigal) welcomes the shift to play-centered life. Position 2 raises the hollow-obstacle objection. Position 3 argues that human-AI collaboration already resembles structured play and offers a middle path.</w:t>
      </w:r>
    </w:p>
    <w:p>
      <w:pPr>
        <w:pStyle w:val="BoxLabel"/>
      </w:pPr>
      <w:r>
        <w:t xml:space="preserve">Position 1</w:t>
      </w:r>
    </w:p>
    <w:p>
      <w:pPr>
        <w:pStyle w:val="BoxTitle"/>
      </w:pPr>
      <w:r>
        <w:t xml:space="preserve">The Grasshopper Was Right: McGonigal's Optimism</w:t>
      </w:r>
    </w:p>
    <w:p>
      <w:pPr>
        <w:pStyle w:val="ArgumentBox"/>
      </w:pPr>
      <w:r>
        <w:t xml:space="preserve">If games already deliver meaning more reliably than work, a post-work world need not be a crisis.</w:t>
      </w:r>
      <w:r>
        <w:t xml:space="preserve"> </w:t>
      </w:r>
      <w:r>
        <w:t xml:space="preserve">McGonigal imagines lives spent in creative games: art, athletics, philosophy, music, collaborative</w:t>
      </w:r>
      <w:r>
        <w:t xml:space="preserve"> </w:t>
      </w:r>
      <w:r>
        <w:t xml:space="preserve">science. Her example of Foldit — where gamers solved a protein structure that stumped automated</w:t>
      </w:r>
      <w:r>
        <w:t xml:space="preserve"> </w:t>
      </w:r>
      <w:r>
        <w:t xml:space="preserve">algorithms for fifteen years — suggests that human playful ingenuity can be directed toward</w:t>
      </w:r>
      <w:r>
        <w:t xml:space="preserve"> </w:t>
      </w:r>
      <w:r>
        <w:t xml:space="preserve">genuine problems even in a post-scarcity context.</w:t>
      </w:r>
    </w:p>
    <w:p>
      <w:pPr>
        <w:pStyle w:val="ArgumentBox"/>
      </w:pPr>
      <w:r>
        <w:t xml:space="preserve">The historical precedent is the Athenian ideal: a free citizen, liberated from labor by the</w:t>
      </w:r>
      <w:r>
        <w:t xml:space="preserve"> </w:t>
      </w:r>
      <w:r>
        <w:t xml:space="preserve">labor of others, engaged in politics, philosophy, and art. Aristotle endorsed this ideal as the</w:t>
      </w:r>
      <w:r>
        <w:t xml:space="preserve"> </w:t>
      </w:r>
      <w:r>
        <w:t xml:space="preserve">highest form of human life. The question is whether it can be generalized democratically —</w:t>
      </w:r>
      <w:r>
        <w:t xml:space="preserve"> </w:t>
      </w:r>
      <w:r>
        <w:t xml:space="preserve">whether the conditions that made it available only to a leisure class can be made available</w:t>
      </w:r>
      <w:r>
        <w:t xml:space="preserve"> </w:t>
      </w:r>
      <w:r>
        <w:t xml:space="preserve">to everyone through technology.</w:t>
      </w:r>
    </w:p>
    <w:p>
      <w:pPr>
        <w:pStyle w:val="ArgumentBox"/>
      </w:pPr>
      <w:r>
        <w:t xml:space="preserve">The equation</w:t>
      </w:r>
      <w:r>
        <w:t xml:space="preserve"> </w:t>
      </w:r>
      <w:r>
        <w:rPr>
          <w:iCs/>
          <w:i/>
        </w:rPr>
        <w:t xml:space="preserve">work = virtue</w:t>
      </w:r>
      <w:r>
        <w:t xml:space="preserve"> </w:t>
      </w:r>
      <w:r>
        <w:t xml:space="preserve">is, as Weber showed, a historical accident rooted in a</w:t>
      </w:r>
      <w:r>
        <w:t xml:space="preserve"> </w:t>
      </w:r>
      <w:r>
        <w:t xml:space="preserve">specific theological tradition, not a metaphysical necessity. There is no reason in principle</w:t>
      </w:r>
      <w:r>
        <w:t xml:space="preserve"> </w:t>
      </w:r>
      <w:r>
        <w:t xml:space="preserve">why a life centered on play cannot be a fully excellent human life.</w:t>
      </w:r>
    </w:p>
    <w:p>
      <w:pPr>
        <w:pStyle w:val="BoxLabel"/>
      </w:pPr>
      <w:r>
        <w:t xml:space="preserve">Position 2</w:t>
      </w:r>
    </w:p>
    <w:p>
      <w:pPr>
        <w:pStyle w:val="BoxTitle"/>
      </w:pPr>
      <w:r>
        <w:t xml:space="preserve">The Skeptical View: Can Manufactured Obstacles Satisfy?</w:t>
      </w:r>
    </w:p>
    <w:p>
      <w:pPr>
        <w:pStyle w:val="ArgumentBox"/>
      </w:pPr>
      <w:r>
        <w:t xml:space="preserve">Suits' utopia may require sustained self-deception: caring about winning while knowing that</w:t>
      </w:r>
      <w:r>
        <w:t xml:space="preserve"> </w:t>
      </w:r>
      <w:r>
        <w:t xml:space="preserve">winning is ultimately unimportant. Two concerns compound this worry: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Stakes:</w:t>
      </w:r>
      <w:r>
        <w:t xml:space="preserve"> </w:t>
      </w:r>
      <w:r>
        <w:t xml:space="preserve">Meaningful striving may need genuine consequences — the farmer's</w:t>
      </w:r>
      <w:r>
        <w:t xml:space="preserve"> </w:t>
      </w:r>
      <w:r>
        <w:t xml:space="preserve">crop actually feeds people, the surgeon's skill actually saves lives, the teacher's insight</w:t>
      </w:r>
      <w:r>
        <w:t xml:space="preserve"> </w:t>
      </w:r>
      <w:r>
        <w:t xml:space="preserve">actually changes how a student sees the world. Games produce only winners and losers within</w:t>
      </w:r>
      <w:r>
        <w:t xml:space="preserve"> </w:t>
      </w:r>
      <w:r>
        <w:t xml:space="preserve">the magic circle, and the circle dissolves when the game ends.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Inequality:</w:t>
      </w:r>
      <w:r>
        <w:t xml:space="preserve"> </w:t>
      </w:r>
      <w:r>
        <w:t xml:space="preserve">Post-work utopia may be for some only. For many, the end of</w:t>
      </w:r>
      <w:r>
        <w:t xml:space="preserve"> </w:t>
      </w:r>
      <w:r>
        <w:t xml:space="preserve">work means poverty and precarity — not the Grasshopper's liberated play but the anxiety of</w:t>
      </w:r>
      <w:r>
        <w:t xml:space="preserve"> </w:t>
      </w:r>
      <w:r>
        <w:t xml:space="preserve">economic insecurity. A philosophy of games-as-meaning requires a just distribution of the</w:t>
      </w:r>
      <w:r>
        <w:t xml:space="preserve"> </w:t>
      </w:r>
      <w:r>
        <w:t xml:space="preserve">material conditions that make genuine play possible.</w:t>
      </w:r>
    </w:p>
    <w:p>
      <w:pPr>
        <w:pStyle w:val="ArgumentBox"/>
      </w:pPr>
      <w:r>
        <w:t xml:space="preserve">There is a partial reply available here. David Graeber argued that a great many existing jobs are</w:t>
      </w:r>
      <w:r>
        <w:t xml:space="preserve"> </w:t>
      </w:r>
      <w:r>
        <w:t xml:space="preserve">already, by the admission of the people doing them, socially pointless — work that exists to</w:t>
      </w:r>
      <w:r>
        <w:t xml:space="preserve"> </w:t>
      </w:r>
      <w:r>
        <w:t xml:space="preserve">occupy people rather than to accomplish anything</w:t>
      </w:r>
      <w:r>
        <w:t xml:space="preserve"> </w:t>
      </w:r>
      <w:r>
        <w:t xml:space="preserve">(Graeber, 2018)</w:t>
      </w:r>
      <w:r>
        <w:t xml:space="preserve">.</w:t>
      </w:r>
      <w:r>
        <w:t xml:space="preserve"> </w:t>
      </w:r>
      <w:r>
        <w:t xml:space="preserve">If that is right, then much of what we currently call work is already an obstacle course we have</w:t>
      </w:r>
      <w:r>
        <w:t xml:space="preserve"> </w:t>
      </w:r>
      <w:r>
        <w:t xml:space="preserve">agreed to run, and the transition to a life of avowed games is less radical than it sounds.</w:t>
      </w:r>
    </w:p>
    <w:p>
      <w:pPr>
        <w:pStyle w:val="BoxLabel"/>
      </w:pPr>
      <w:r>
        <w:t xml:space="preserve">Position 3</w:t>
      </w:r>
    </w:p>
    <w:p>
      <w:pPr>
        <w:pStyle w:val="BoxTitle"/>
      </w:pPr>
      <w:r>
        <w:t xml:space="preserve">Human-AI Collaboration as a New Kind of Game</w:t>
      </w:r>
    </w:p>
    <w:p>
      <w:pPr>
        <w:pStyle w:val="ArgumentBox"/>
      </w:pPr>
      <w:r>
        <w:t xml:space="preserve">The sharpest objection to both preceding positions is that they assume the work/play dichotomy</w:t>
      </w:r>
      <w:r>
        <w:t xml:space="preserve"> </w:t>
      </w:r>
      <w:r>
        <w:t xml:space="preserve">is fixed. But in a world of human-AI collaboration, that dichotomy may dissolve. Consider:</w:t>
      </w:r>
    </w:p>
    <w:p>
      <w:pPr>
        <w:numPr>
          <w:ilvl w:val="0"/>
          <w:numId w:val="1016"/>
        </w:numPr>
        <w:pStyle w:val="Compact"/>
      </w:pPr>
      <w:r>
        <w:t xml:space="preserve">A scientist whose AI generates hypotheses can focus entirely on</w:t>
      </w:r>
      <w:r>
        <w:t xml:space="preserve"> </w:t>
      </w:r>
      <w:r>
        <w:rPr>
          <w:bCs/>
          <w:b/>
        </w:rPr>
        <w:t xml:space="preserve">designing and interpreting experiments</w:t>
      </w:r>
      <w:r>
        <w:t xml:space="preserve"> </w:t>
      </w:r>
      <w:r>
        <w:t xml:space="preserve">— the creative, judgment-intensive aspects that cannot be automated.</w:t>
      </w:r>
    </w:p>
    <w:p>
      <w:pPr>
        <w:numPr>
          <w:ilvl w:val="0"/>
          <w:numId w:val="1016"/>
        </w:numPr>
        <w:pStyle w:val="Compact"/>
      </w:pPr>
      <w:r>
        <w:t xml:space="preserve">A teacher whose AI handles routine assessment can focus on</w:t>
      </w:r>
      <w:r>
        <w:t xml:space="preserve"> </w:t>
      </w:r>
      <w:r>
        <w:rPr>
          <w:bCs/>
          <w:b/>
        </w:rPr>
        <w:t xml:space="preserve">mentorship, relationship, and the unpredictable moments of genuine intellectual encounter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A doctor whose AI handles diagnostic pattern-matching can focus on the</w:t>
      </w:r>
      <w:r>
        <w:t xml:space="preserve"> </w:t>
      </w:r>
      <w:r>
        <w:rPr>
          <w:bCs/>
          <w:b/>
        </w:rPr>
        <w:t xml:space="preserve">complex, contextual, ethically laden conversations</w:t>
      </w:r>
      <w:r>
        <w:t xml:space="preserve"> </w:t>
      </w:r>
      <w:r>
        <w:t xml:space="preserve">that require human judgment.</w:t>
      </w:r>
    </w:p>
    <w:p>
      <w:pPr>
        <w:pStyle w:val="ArgumentBox"/>
      </w:pPr>
      <w:r>
        <w:t xml:space="preserve">The human contribution in these scenarios resembles play in Suits' sense: it is voluntary,</w:t>
      </w:r>
      <w:r>
        <w:t xml:space="preserve"> </w:t>
      </w:r>
      <w:r>
        <w:t xml:space="preserve">creative, rule-governed engagement pursued partly for its own sake, not merely as a means to</w:t>
      </w:r>
      <w:r>
        <w:t xml:space="preserve"> </w:t>
      </w:r>
      <w:r>
        <w:t xml:space="preserve">external ends. The work/play boundary dissolves not because work disappears but because it</w:t>
      </w:r>
      <w:r>
        <w:t xml:space="preserve"> </w:t>
      </w:r>
      <w:r>
        <w:t xml:space="preserve">becomes more like play.</w:t>
      </w:r>
    </w:p>
    <w:p>
      <w:pPr>
        <w:pStyle w:val="BodyText"/>
      </w:pPr>
      <w:r>
        <w:t xml:space="preserve">Vallor's framework adds a dimension that all three positions require. The question is not only</w:t>
      </w:r>
      <w:r>
        <w:t xml:space="preserve"> </w:t>
      </w:r>
      <w:r>
        <w:t xml:space="preserve">"what will we do?" but "what kind of people will we become?" The virtues cultivated in games —</w:t>
      </w:r>
      <w:r>
        <w:t xml:space="preserve"> </w:t>
      </w:r>
      <w:r>
        <w:t xml:space="preserve">persistence, creativity, humility, care for others, the ability to accept failure and try again —</w:t>
      </w:r>
      <w:r>
        <w:t xml:space="preserve"> </w:t>
      </w:r>
      <w:r>
        <w:t xml:space="preserve">are exactly the virtues needed in an AI-transformed world. Whether we welcome, resist, or</w:t>
      </w:r>
      <w:r>
        <w:t xml:space="preserve"> </w:t>
      </w:r>
      <w:r>
        <w:t xml:space="preserve">redesign the post-work future, we will need to have cultivated the character to navigate it well.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17"/>
        </w:numPr>
        <w:pStyle w:val="Compact"/>
      </w:pPr>
      <w:r>
        <w:t xml:space="preserve">Suits says the Grasshopper is right:</w:t>
      </w:r>
      <w:r>
        <w:t xml:space="preserve"> </w:t>
      </w:r>
      <w:r>
        <w:rPr>
          <w:bCs/>
          <w:b/>
        </w:rPr>
        <w:t xml:space="preserve">playing games is the ideal human life</w:t>
      </w:r>
      <w:r>
        <w:t xml:space="preserve">. Do you agree? What counts as a "game" in this extended sense — would art, philosophy, or athletics qualify?</w:t>
      </w:r>
    </w:p>
    <w:p>
      <w:pPr>
        <w:numPr>
          <w:ilvl w:val="0"/>
          <w:numId w:val="1017"/>
        </w:numPr>
        <w:pStyle w:val="Compact"/>
      </w:pPr>
      <w:r>
        <w:t xml:space="preserve">Is there a morally significant difference between playing</w:t>
      </w:r>
      <w:r>
        <w:t xml:space="preserve"> </w:t>
      </w:r>
      <w:r>
        <w:rPr>
          <w:iCs/>
          <w:i/>
        </w:rPr>
        <w:t xml:space="preserve">Stardew Valley</w:t>
      </w:r>
      <w:r>
        <w:t xml:space="preserve"> </w:t>
      </w:r>
      <w:r>
        <w:t xml:space="preserve">(a farming simulation) and actually farming? Does it matter that no food is produced in the game?</w:t>
      </w:r>
    </w:p>
    <w:p>
      <w:pPr>
        <w:numPr>
          <w:ilvl w:val="0"/>
          <w:numId w:val="1017"/>
        </w:numPr>
        <w:pStyle w:val="Compact"/>
      </w:pPr>
      <w:r>
        <w:t xml:space="preserve">Can you identify a moment when your values were "captured" by a game or gamified system — when you found yourself optimizing for a score rather than the underlying purpose?</w:t>
      </w:r>
    </w:p>
    <w:p>
      <w:pPr>
        <w:numPr>
          <w:ilvl w:val="0"/>
          <w:numId w:val="1017"/>
        </w:numPr>
        <w:pStyle w:val="Compact"/>
      </w:pPr>
      <w:r>
        <w:t xml:space="preserve">If AI makes most work unnecessary, should we</w:t>
      </w:r>
      <w:r>
        <w:t xml:space="preserve"> </w:t>
      </w:r>
      <w:r>
        <w:rPr>
          <w:bCs/>
          <w:b/>
        </w:rPr>
        <w:t xml:space="preserve">welcome</w:t>
      </w:r>
      <w:r>
        <w:t xml:space="preserve"> </w:t>
      </w:r>
      <w:r>
        <w:t xml:space="preserve">the Grasshopper's world,</w:t>
      </w:r>
      <w:r>
        <w:t xml:space="preserve"> </w:t>
      </w:r>
      <w:r>
        <w:rPr>
          <w:bCs/>
          <w:b/>
        </w:rPr>
        <w:t xml:space="preserve">resist</w:t>
      </w:r>
      <w:r>
        <w:t xml:space="preserve"> </w:t>
      </w:r>
      <w:r>
        <w:t xml:space="preserve">it, or try to</w:t>
      </w:r>
      <w:r>
        <w:t xml:space="preserve"> </w:t>
      </w:r>
      <w:r>
        <w:rPr>
          <w:bCs/>
          <w:b/>
        </w:rPr>
        <w:t xml:space="preserve">redesign</w:t>
      </w:r>
      <w:r>
        <w:t xml:space="preserve"> </w:t>
      </w:r>
      <w:r>
        <w:t xml:space="preserve">work so it retains meaning even when unnecessary?</w:t>
      </w:r>
    </w:p>
    <w:p>
      <w:pPr>
        <w:numPr>
          <w:ilvl w:val="0"/>
          <w:numId w:val="1017"/>
        </w:numPr>
        <w:pStyle w:val="Compact"/>
      </w:pPr>
      <w:r>
        <w:t xml:space="preserve">The Athenian leisure class had slaves to make their play possible. Does technology offer a genuinely different path — or does a post-work world for some always rest on exploitation of others?</w:t>
      </w:r>
    </w:p>
    <w:bookmarkEnd w:id="64"/>
    <w:bookmarkEnd w:id="65"/>
    <w:bookmarkStart w:id="67" w:name="key-points"/>
    <w:bookmarkStart w:id="66" w:name="kp-heading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chapter has traced games from Huizinga's magic circle through Suits' precise definition and</w:t>
      </w:r>
      <w:r>
        <w:t xml:space="preserve"> </w:t>
      </w:r>
      <w:r>
        <w:t xml:space="preserve">his provocative utopian argument, through the moral panics surrounding video games, through</w:t>
      </w:r>
      <w:r>
        <w:t xml:space="preserve"> </w:t>
      </w:r>
      <w:r>
        <w:t xml:space="preserve">Aristotle and Vallor on virtue formation, and finally to the AI-and-meaning question. The thread</w:t>
      </w:r>
      <w:r>
        <w:t xml:space="preserve"> </w:t>
      </w:r>
      <w:r>
        <w:t xml:space="preserve">running through all of it is the same: games are not a retreat from serious human concerns but one</w:t>
      </w:r>
      <w:r>
        <w:t xml:space="preserve"> </w:t>
      </w:r>
      <w:r>
        <w:t xml:space="preserve">of their deepest expressions. What games are, what they do to us, and what role they might play in</w:t>
      </w:r>
      <w:r>
        <w:t xml:space="preserve"> </w:t>
      </w:r>
      <w:r>
        <w:t xml:space="preserve">a post-work future is not a marginal question in computing ethics. It may be the central one.</w:t>
      </w:r>
    </w:p>
    <w:p>
      <w:pPr>
        <w:pStyle w:val="BodyText"/>
      </w:pPr>
      <w:r>
        <w:t xml:space="preserve">It is also the last chapter of this book, and the questions it raises are the ones the whole book</w:t>
      </w:r>
      <w:r>
        <w:t xml:space="preserve"> </w:t>
      </w:r>
      <w:r>
        <w:t xml:space="preserve">has been circling. We began with the history of information technology and the recurring discovery</w:t>
      </w:r>
      <w:r>
        <w:t xml:space="preserve"> </w:t>
      </w:r>
      <w:r>
        <w:t xml:space="preserve">that every new medium rearranges who has power over whom. We worked through virtue, speech,</w:t>
      </w:r>
      <w:r>
        <w:t xml:space="preserve"> </w:t>
      </w:r>
      <w:r>
        <w:t xml:space="preserve">property, privacy, and secrecy; through what artificial intelligence is and what it does to work,</w:t>
      </w:r>
      <w:r>
        <w:t xml:space="preserve"> </w:t>
      </w:r>
      <w:r>
        <w:t xml:space="preserve">to the environment, to our sense of who counts morally, and to our estimate of how the story might</w:t>
      </w:r>
      <w:r>
        <w:t xml:space="preserve"> </w:t>
      </w:r>
      <w:r>
        <w:t xml:space="preserve">end. Almost every one of those chapters turned, in the end, on a question about ends rather than</w:t>
      </w:r>
      <w:r>
        <w:t xml:space="preserve"> </w:t>
      </w:r>
      <w:r>
        <w:t xml:space="preserve">means: not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we build this, but</w:t>
      </w:r>
      <w:r>
        <w:t xml:space="preserve"> </w:t>
      </w:r>
      <w:r>
        <w:rPr>
          <w:iCs/>
          <w:i/>
        </w:rPr>
        <w:t xml:space="preserve">what is it for</w:t>
      </w:r>
      <w:r>
        <w:t xml:space="preserve">, and</w:t>
      </w:r>
      <w:r>
        <w:t xml:space="preserve"> </w:t>
      </w:r>
      <w:r>
        <w:rPr>
          <w:iCs/>
          <w:i/>
        </w:rPr>
        <w:t xml:space="preserve">what kind of people</w:t>
      </w:r>
      <w:r>
        <w:rPr>
          <w:iCs/>
          <w:i/>
        </w:rPr>
        <w:t xml:space="preserve"> </w:t>
      </w:r>
      <w:r>
        <w:rPr>
          <w:iCs/>
          <w:i/>
        </w:rPr>
        <w:t xml:space="preserve">does living with it make us</w:t>
      </w:r>
      <w:r>
        <w:t xml:space="preserve">? Suits' Grasshopper puts that question in its sharpest form. Once</w:t>
      </w:r>
      <w:r>
        <w:t xml:space="preserve"> </w:t>
      </w:r>
      <w:r>
        <w:t xml:space="preserve">the machines can do the work, the only question left is what was worth doing in the first place.</w:t>
      </w:r>
      <w:r>
        <w:t xml:space="preserve"> </w:t>
      </w:r>
      <w:r>
        <w:t xml:space="preserve">You will spend the rest of your life answering it, mostly by what you choose to do on ordinary</w:t>
      </w:r>
      <w:r>
        <w:t xml:space="preserve"> </w:t>
      </w:r>
      <w:r>
        <w:t xml:space="preserve">afternoons.</w:t>
      </w:r>
    </w:p>
    <w:p>
      <w:pPr>
        <w:pStyle w:val="BoxLabel"/>
      </w:pPr>
      <w:r>
        <w:t xml:space="preserve">Key Points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Huizinga's magic circle:</w:t>
      </w:r>
      <w:r>
        <w:t xml:space="preserve"> </w:t>
      </w:r>
      <w:r>
        <w:t xml:space="preserve">Play is a voluntary, rule-governed, bounded space</w:t>
      </w:r>
      <w:r>
        <w:t xml:space="preserve"> </w:t>
      </w:r>
      <w:r>
        <w:t xml:space="preserve">separate from ordinary life. Caillois' six features — free, separate, uncertain, unproductive,</w:t>
      </w:r>
      <w:r>
        <w:t xml:space="preserve"> </w:t>
      </w:r>
      <w:r>
        <w:t xml:space="preserve">rule-governed, make-believe — appear in games across all human cultures and throughout history.</w:t>
      </w:r>
      <w:r>
        <w:t xml:space="preserve"> </w:t>
      </w:r>
      <w:r>
        <w:t xml:space="preserve">The phrase "magic circle" is Huizinga's, but its technical use in game studies comes largely</w:t>
      </w:r>
      <w:r>
        <w:t xml:space="preserve"> </w:t>
      </w:r>
      <w:r>
        <w:t xml:space="preserve">from Salen and Zimmerman.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Suits' definition:</w:t>
      </w:r>
      <w:r>
        <w:t xml:space="preserve"> </w:t>
      </w:r>
      <w:r>
        <w:t xml:space="preserve">A game requires a prelusory goal, constitutive rules</w:t>
      </w:r>
      <w:r>
        <w:t xml:space="preserve"> </w:t>
      </w:r>
      <w:r>
        <w:t xml:space="preserve">that forbid the most efficient means of achieving it, and the lusory attitude — the</w:t>
      </w:r>
      <w:r>
        <w:t xml:space="preserve"> </w:t>
      </w:r>
      <w:r>
        <w:t xml:space="preserve">voluntary acceptance of unnecessary obstacles. Playing a game is "the voluntary attempt</w:t>
      </w:r>
      <w:r>
        <w:t xml:space="preserve"> </w:t>
      </w:r>
      <w:r>
        <w:t xml:space="preserve">to overcome unnecessary obstacles."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Caillois' four types:</w:t>
      </w:r>
      <w:r>
        <w:t xml:space="preserve"> </w:t>
      </w:r>
      <w:r>
        <w:t xml:space="preserve">Play divides into</w:t>
      </w:r>
      <w:r>
        <w:t xml:space="preserve"> </w:t>
      </w:r>
      <w:r>
        <w:rPr>
          <w:iCs/>
          <w:i/>
        </w:rPr>
        <w:t xml:space="preserve">agôn</w:t>
      </w:r>
      <w:r>
        <w:t xml:space="preserve"> </w:t>
      </w:r>
      <w:r>
        <w:t xml:space="preserve">(competition),</w:t>
      </w:r>
      <w:r>
        <w:t xml:space="preserve"> </w:t>
      </w:r>
      <w:r>
        <w:rPr>
          <w:iCs/>
          <w:i/>
        </w:rPr>
        <w:t xml:space="preserve">alea</w:t>
      </w:r>
      <w:r>
        <w:t xml:space="preserve"> </w:t>
      </w:r>
      <w:r>
        <w:t xml:space="preserve">(chance),</w:t>
      </w:r>
      <w:r>
        <w:t xml:space="preserve"> </w:t>
      </w:r>
      <w:r>
        <w:rPr>
          <w:iCs/>
          <w:i/>
        </w:rPr>
        <w:t xml:space="preserve">mimicry</w:t>
      </w:r>
      <w:r>
        <w:t xml:space="preserve"> </w:t>
      </w:r>
      <w:r>
        <w:t xml:space="preserve">(role-playing), and</w:t>
      </w:r>
      <w:r>
        <w:t xml:space="preserve"> </w:t>
      </w:r>
      <w:r>
        <w:rPr>
          <w:iCs/>
          <w:i/>
        </w:rPr>
        <w:t xml:space="preserve">ilinx</w:t>
      </w:r>
      <w:r>
        <w:t xml:space="preserve"> </w:t>
      </w:r>
      <w:r>
        <w:t xml:space="preserve">(vertigo).</w:t>
      </w:r>
      <w:r>
        <w:t xml:space="preserve"> </w:t>
      </w:r>
      <w:r>
        <w:t xml:space="preserve">Video games are uniquely powerful partly because they can combine all four simultaneously.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Nguyen's agency-as-art:</w:t>
      </w:r>
      <w:r>
        <w:t xml:space="preserve"> </w:t>
      </w:r>
      <w:r>
        <w:t xml:space="preserve">Games sculpt the player's agency itself — they</w:t>
      </w:r>
      <w:r>
        <w:t xml:space="preserve"> </w:t>
      </w:r>
      <w:r>
        <w:t xml:space="preserve">determine what it feels like to have certain goals and face certain choices. But gamification</w:t>
      </w:r>
      <w:r>
        <w:t xml:space="preserve"> </w:t>
      </w:r>
      <w:r>
        <w:t xml:space="preserve">risks value capture: replacing rich human purposes with simplified, measurable scores.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moral panic pattern:</w:t>
      </w:r>
      <w:r>
        <w:t xml:space="preserve"> </w:t>
      </w:r>
      <w:r>
        <w:t xml:space="preserve">Each new entertainment medium (penny dreadfuls,</w:t>
      </w:r>
      <w:r>
        <w:t xml:space="preserve"> </w:t>
      </w:r>
      <w:r>
        <w:t xml:space="preserve">comics, D&amp;D, video games, social media) triggers the same fears about youth and character.</w:t>
      </w:r>
      <w:r>
        <w:t xml:space="preserve"> </w:t>
      </w:r>
      <w:r>
        <w:t xml:space="preserve">The fears are usually substantially overstated; Weber's Protestant work ethic provides one</w:t>
      </w:r>
      <w:r>
        <w:t xml:space="preserve"> </w:t>
      </w:r>
      <w:r>
        <w:t xml:space="preserve">explanation for why play reliably provokes moral anxiety.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Video game effects:</w:t>
      </w:r>
      <w:r>
        <w:t xml:space="preserve"> </w:t>
      </w:r>
      <w:r>
        <w:t xml:space="preserve">Anderson and Ferguson still disagree, and the question is</w:t>
      </w:r>
      <w:r>
        <w:t xml:space="preserve"> </w:t>
      </w:r>
      <w:r>
        <w:t xml:space="preserve">not closed. What can be said is that the link between violent games and real-world</w:t>
      </w:r>
      <w:r>
        <w:t xml:space="preserve"> </w:t>
      </w:r>
      <w:r>
        <w:rPr>
          <w:iCs/>
          <w:i/>
        </w:rPr>
        <w:t xml:space="preserve">violence</w:t>
      </w:r>
      <w:r>
        <w:t xml:space="preserve"> </w:t>
      </w:r>
      <w:r>
        <w:t xml:space="preserve">has not been established — preregistered studies have generally not reproduced the earlier</w:t>
      </w:r>
      <w:r>
        <w:t xml:space="preserve"> </w:t>
      </w:r>
      <w:r>
        <w:t xml:space="preserve">effects, and the APA narrowed its own resolution in 2020 — while short-term effects on measured</w:t>
      </w:r>
      <w:r>
        <w:t xml:space="preserve"> </w:t>
      </w:r>
      <w:r>
        <w:t xml:space="preserve">aggression in the laboratory remain plausible. Gaming disorder is real but affects a small</w:t>
      </w:r>
      <w:r>
        <w:t xml:space="preserve"> </w:t>
      </w:r>
      <w:r>
        <w:t xml:space="preserve">minority, and self-determination theory suggests the key variable is whether a game satisfies or</w:t>
      </w:r>
      <w:r>
        <w:t xml:space="preserve"> </w:t>
      </w:r>
      <w:r>
        <w:t xml:space="preserve">frustrates the basic needs of competence, autonomy, and relatedness.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Loot boxes:</w:t>
      </w:r>
      <w:r>
        <w:t xml:space="preserve"> </w:t>
      </w:r>
      <w:r>
        <w:t xml:space="preserve">Belgium's 2018 determination that paid loot boxes are gambling</w:t>
      </w:r>
      <w:r>
        <w:t xml:space="preserve"> </w:t>
      </w:r>
      <w:r>
        <w:t xml:space="preserve">still stands; the parallel Dutch ruling against EA was overturned on appeal in 2022. China,</w:t>
      </w:r>
      <w:r>
        <w:t xml:space="preserve"> </w:t>
      </w:r>
      <w:r>
        <w:t xml:space="preserve">South Korea, Brazil, and the EU have since moved in different directions, which shows how much</w:t>
      </w:r>
      <w:r>
        <w:t xml:space="preserve"> </w:t>
      </w:r>
      <w:r>
        <w:t xml:space="preserve">the answer depends on statutory definitions written before the mechanic existed.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Suits' Grasshopper argument:</w:t>
      </w:r>
      <w:r>
        <w:t xml:space="preserve"> </w:t>
      </w:r>
      <w:r>
        <w:t xml:space="preserve">In utopia — or a post-AI world — all</w:t>
      </w:r>
      <w:r>
        <w:t xml:space="preserve"> </w:t>
      </w:r>
      <w:r>
        <w:t xml:space="preserve">instrumental activities are automated, and the only rational remaining activities are those</w:t>
      </w:r>
      <w:r>
        <w:t xml:space="preserve"> </w:t>
      </w:r>
      <w:r>
        <w:t xml:space="preserve">pursued for their own sake. Games have exactly this structure. Therefore, in utopia, all</w:t>
      </w:r>
      <w:r>
        <w:t xml:space="preserve"> </w:t>
      </w:r>
      <w:r>
        <w:t xml:space="preserve">rational activity takes the form of games.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hollow obstacle problem:</w:t>
      </w:r>
      <w:r>
        <w:t xml:space="preserve"> </w:t>
      </w:r>
      <w:r>
        <w:t xml:space="preserve">The deepest objection to Suits is that</w:t>
      </w:r>
      <w:r>
        <w:t xml:space="preserve"> </w:t>
      </w:r>
      <w:r>
        <w:t xml:space="preserve">manufactured obstacles cannot carry the weight of genuine meaning. Suits' response is</w:t>
      </w:r>
      <w:r>
        <w:t xml:space="preserve"> </w:t>
      </w:r>
      <w:r>
        <w:t xml:space="preserve">that the lusory attitude — genuine caring about the game — generates real meaning within</w:t>
      </w:r>
      <w:r>
        <w:t xml:space="preserve"> </w:t>
      </w:r>
      <w:r>
        <w:t xml:space="preserve">the magic circle, not borrowed from external stakes.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Vallor's technomoral virtues:</w:t>
      </w:r>
      <w:r>
        <w:t xml:space="preserve"> </w:t>
      </w:r>
      <w:r>
        <w:t xml:space="preserve">Games can foster or undermine honesty,</w:t>
      </w:r>
      <w:r>
        <w:t xml:space="preserve"> </w:t>
      </w:r>
      <w:r>
        <w:t xml:space="preserve">courage, empathy, justice, self-regulation, and humility depending on their design. The</w:t>
      </w:r>
      <w:r>
        <w:t xml:space="preserve"> </w:t>
      </w:r>
      <w:r>
        <w:t xml:space="preserve">virtues cultivated (or eroded) by our gaming practices are exactly those we will need</w:t>
      </w:r>
      <w:r>
        <w:t xml:space="preserve"> </w:t>
      </w:r>
      <w:r>
        <w:t xml:space="preserve">in an AI-transformed world.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Three views on post-work meaning:</w:t>
      </w:r>
      <w:r>
        <w:t xml:space="preserve"> </w:t>
      </w:r>
      <w:r>
        <w:t xml:space="preserve">The Suits/McGonigal view welcomes</w:t>
      </w:r>
      <w:r>
        <w:t xml:space="preserve"> </w:t>
      </w:r>
      <w:r>
        <w:t xml:space="preserve">a play-centered life; the skeptical view worries that manufactured obstacles feel hollow</w:t>
      </w:r>
      <w:r>
        <w:t xml:space="preserve"> </w:t>
      </w:r>
      <w:r>
        <w:t xml:space="preserve">without genuine stakes; the augmentation view holds that human-AI collaboration already</w:t>
      </w:r>
      <w:r>
        <w:t xml:space="preserve"> </w:t>
      </w:r>
      <w:r>
        <w:t xml:space="preserve">resembles structured play and dissolves the work/play dichotomy.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19"/>
        </w:numPr>
        <w:pStyle w:val="Compact"/>
      </w:pPr>
      <w:r>
        <w:t xml:space="preserve">Looking back across the whole book: which chapter changed your mind about something, and</w:t>
      </w:r>
      <w:r>
        <w:t xml:space="preserve"> </w:t>
      </w:r>
      <w:r>
        <w:t xml:space="preserve">what exactly did it change?</w:t>
      </w:r>
    </w:p>
    <w:p>
      <w:pPr>
        <w:numPr>
          <w:ilvl w:val="0"/>
          <w:numId w:val="1019"/>
        </w:numPr>
        <w:pStyle w:val="Compact"/>
      </w:pPr>
      <w:r>
        <w:t xml:space="preserve">Several chapters described the same shape of problem — a technology that is enormously</w:t>
      </w:r>
      <w:r>
        <w:t xml:space="preserve"> </w:t>
      </w:r>
      <w:r>
        <w:t xml:space="preserve">useful, distributes its benefits and its harms unevenly, and arrives faster than the rules</w:t>
      </w:r>
      <w:r>
        <w:t xml:space="preserve"> </w:t>
      </w:r>
      <w:r>
        <w:t xml:space="preserve">governing it. Pick two chapters that share that shape and say what, if anything, generalizes</w:t>
      </w:r>
      <w:r>
        <w:t xml:space="preserve"> </w:t>
      </w:r>
      <w:r>
        <w:t xml:space="preserve">from one to the other.</w:t>
      </w:r>
    </w:p>
    <w:p>
      <w:pPr>
        <w:numPr>
          <w:ilvl w:val="0"/>
          <w:numId w:val="1019"/>
        </w:numPr>
        <w:pStyle w:val="Compact"/>
      </w:pPr>
      <w:r>
        <w:t xml:space="preserve">Suppose someone objects that a course like this is useless: engineers build things, and</w:t>
      </w:r>
      <w:r>
        <w:t xml:space="preserve"> </w:t>
      </w:r>
      <w:r>
        <w:t xml:space="preserve">philosophers only comment.</w:t>
      </w:r>
      <w:r>
        <w:t xml:space="preserve"> </w:t>
      </w:r>
      <w:r>
        <w:rPr>
          <w:bCs/>
          <w:b/>
        </w:rPr>
        <w:t xml:space="preserve">Steelman that objection</w:t>
      </w:r>
      <w:r>
        <w:t xml:space="preserve"> </w:t>
      </w:r>
      <w:r>
        <w:t xml:space="preserve">as strongly as you can,</w:t>
      </w:r>
      <w:r>
        <w:t xml:space="preserve"> </w:t>
      </w:r>
      <w:r>
        <w:t xml:space="preserve">and then answer it.</w:t>
      </w:r>
    </w:p>
    <w:p>
      <w:pPr>
        <w:numPr>
          <w:ilvl w:val="0"/>
          <w:numId w:val="1019"/>
        </w:numPr>
        <w:pStyle w:val="Compact"/>
      </w:pPr>
      <w:r>
        <w:t xml:space="preserve">Aristotle held that work exists for the sake of leisure, not the reverse. After twelve</w:t>
      </w:r>
      <w:r>
        <w:t xml:space="preserve"> </w:t>
      </w:r>
      <w:r>
        <w:t xml:space="preserve">chapters on computing, do you believe him? What would have to be true of your own life for</w:t>
      </w:r>
      <w:r>
        <w:t xml:space="preserve"> </w:t>
      </w:r>
      <w:r>
        <w:t xml:space="preserve">that claim to be more than a slogan?</w:t>
      </w:r>
    </w:p>
    <w:p>
      <w:pPr>
        <w:numPr>
          <w:ilvl w:val="0"/>
          <w:numId w:val="1019"/>
        </w:numPr>
        <w:pStyle w:val="Compact"/>
      </w:pPr>
      <w:r>
        <w:t xml:space="preserve">Name one concrete thing you intend to do differently — as a user, a builder, a voter, or a</w:t>
      </w:r>
      <w:r>
        <w:t xml:space="preserve"> </w:t>
      </w:r>
      <w:r>
        <w:t xml:space="preserve">player — because of something in this book. Then name the strongest reason you might not</w:t>
      </w:r>
      <w:r>
        <w:t xml:space="preserve"> </w:t>
      </w:r>
      <w:r>
        <w:t xml:space="preserve">follow through.</w:t>
      </w:r>
    </w:p>
    <w:bookmarkEnd w:id="66"/>
    <w:bookmarkEnd w:id="67"/>
    <w:bookmarkStart w:id="99" w:name="bibliography"/>
    <w:p>
      <w:pPr>
        <w:pStyle w:val="Heading1"/>
      </w:pPr>
      <w:r>
        <w:t xml:space="preserve">References</w:t>
      </w:r>
    </w:p>
    <w:bookmarkStart w:id="98" w:name="refs"/>
    <w:bookmarkStart w:id="69" w:name="ref-apa_violent_video_games_2020"/>
    <w:p>
      <w:pPr>
        <w:pStyle w:val="Bibliography"/>
      </w:pPr>
      <w:r>
        <w:t xml:space="preserve">American Psychological Association. (2020).</w:t>
      </w:r>
      <w:r>
        <w:t xml:space="preserve"> </w:t>
      </w:r>
      <w:r>
        <w:rPr>
          <w:iCs/>
          <w:i/>
        </w:rPr>
        <w:t xml:space="preserve">APA resolution on violent video games</w:t>
      </w:r>
      <w:r>
        <w:t xml:space="preserve">. American Psychological Association.</w:t>
      </w:r>
      <w:r>
        <w:t xml:space="preserve"> </w:t>
      </w:r>
      <w:hyperlink r:id="rId68">
        <w:r>
          <w:rPr>
            <w:rStyle w:val="Hyperlink"/>
          </w:rPr>
          <w:t xml:space="preserve">https://www.apa.org/about/policy/resolution-violent-video-games.pdf</w:t>
        </w:r>
      </w:hyperlink>
    </w:p>
    <w:bookmarkEnd w:id="69"/>
    <w:bookmarkStart w:id="71" w:name="ref-anderson_violent_video_games"/>
    <w:p>
      <w:pPr>
        <w:pStyle w:val="Bibliography"/>
      </w:pPr>
      <w:r>
        <w:t xml:space="preserve">Anderson, C. A., Shibuya, A., Ihori, N., Swing, E. L., Bushman, B. J., Sakamoto, A., Rothstein, H. R., &amp; Saleem, M. (2010). Violent video game effects on aggression, empathy, and prosocial behavior in eastern and western countries: A meta-analytic review.</w:t>
      </w:r>
      <w:r>
        <w:t xml:space="preserve"> </w:t>
      </w:r>
      <w:r>
        <w:rPr>
          <w:iCs/>
          <w:i/>
        </w:rPr>
        <w:t xml:space="preserve">Psychological Bulletin</w:t>
      </w:r>
      <w:r>
        <w:t xml:space="preserve">,</w:t>
      </w:r>
      <w:r>
        <w:t xml:space="preserve"> </w:t>
      </w:r>
      <w:r>
        <w:rPr>
          <w:iCs/>
          <w:i/>
        </w:rPr>
        <w:t xml:space="preserve">136</w:t>
      </w:r>
      <w:r>
        <w:t xml:space="preserve">(2), 151–173.</w:t>
      </w:r>
      <w:r>
        <w:t xml:space="preserve"> </w:t>
      </w:r>
      <w:hyperlink r:id="rId70">
        <w:r>
          <w:rPr>
            <w:rStyle w:val="Hyperlink"/>
          </w:rPr>
          <w:t xml:space="preserve">https://doi.org/10.1037/a0018251</w:t>
        </w:r>
      </w:hyperlink>
    </w:p>
    <w:bookmarkEnd w:id="71"/>
    <w:bookmarkStart w:id="72" w:name="ref-aristotle_nicomachean"/>
    <w:p>
      <w:pPr>
        <w:pStyle w:val="Bibliography"/>
      </w:pPr>
      <w:r>
        <w:t xml:space="preserve">Aristotle. (2009).</w:t>
      </w:r>
      <w:r>
        <w:t xml:space="preserve"> </w:t>
      </w:r>
      <w:r>
        <w:rPr>
          <w:iCs/>
          <w:i/>
        </w:rPr>
        <w:t xml:space="preserve">Nicomachean ethics</w:t>
      </w:r>
      <w:r>
        <w:t xml:space="preserve"> </w:t>
      </w:r>
      <w:r>
        <w:t xml:space="preserve">(W. D. Ross, Tran.; Revised). Oxford University Press.</w:t>
      </w:r>
    </w:p>
    <w:bookmarkEnd w:id="72"/>
    <w:bookmarkStart w:id="73" w:name="ref-bogost_persuasive_games"/>
    <w:p>
      <w:pPr>
        <w:pStyle w:val="Bibliography"/>
      </w:pPr>
      <w:r>
        <w:t xml:space="preserve">Bogost, I. (2007).</w:t>
      </w:r>
      <w:r>
        <w:t xml:space="preserve"> </w:t>
      </w:r>
      <w:r>
        <w:rPr>
          <w:iCs/>
          <w:i/>
        </w:rPr>
        <w:t xml:space="preserve">Persuasive games: The expressive power of videogames</w:t>
      </w:r>
      <w:r>
        <w:t xml:space="preserve">. MIT Press.</w:t>
      </w:r>
    </w:p>
    <w:bookmarkEnd w:id="73"/>
    <w:bookmarkStart w:id="74" w:name="ref-caillois_man_play"/>
    <w:p>
      <w:pPr>
        <w:pStyle w:val="Bibliography"/>
      </w:pPr>
      <w:r>
        <w:t xml:space="preserve">Caillois, R. (2001).</w:t>
      </w:r>
      <w:r>
        <w:t xml:space="preserve"> </w:t>
      </w:r>
      <w:r>
        <w:rPr>
          <w:iCs/>
          <w:i/>
        </w:rPr>
        <w:t xml:space="preserve">Man, play and games</w:t>
      </w:r>
      <w:r>
        <w:t xml:space="preserve"> </w:t>
      </w:r>
      <w:r>
        <w:t xml:space="preserve">(M. Barash, Tran.). University of Illinois Press.</w:t>
      </w:r>
    </w:p>
    <w:bookmarkEnd w:id="74"/>
    <w:bookmarkStart w:id="76" w:name="ref-ferguson_video_game_debate"/>
    <w:p>
      <w:pPr>
        <w:pStyle w:val="Bibliography"/>
      </w:pPr>
      <w:r>
        <w:t xml:space="preserve">Ferguson, C. J. (2015). Do angry birds make for angry children? A meta-analysis of video game influences on children’s and adolescents’ aggression, mental health, prosocial behavior, and academic performance.</w:t>
      </w:r>
      <w:r>
        <w:t xml:space="preserve"> </w:t>
      </w:r>
      <w:r>
        <w:rPr>
          <w:iCs/>
          <w:i/>
        </w:rPr>
        <w:t xml:space="preserve">Perspectives on Psychological Science</w:t>
      </w:r>
      <w:r>
        <w:t xml:space="preserve">,</w:t>
      </w:r>
      <w:r>
        <w:t xml:space="preserve"> </w:t>
      </w:r>
      <w:r>
        <w:rPr>
          <w:iCs/>
          <w:i/>
        </w:rPr>
        <w:t xml:space="preserve">10</w:t>
      </w:r>
      <w:r>
        <w:t xml:space="preserve">(5), 646–666.</w:t>
      </w:r>
      <w:r>
        <w:t xml:space="preserve"> </w:t>
      </w:r>
      <w:hyperlink r:id="rId75">
        <w:r>
          <w:rPr>
            <w:rStyle w:val="Hyperlink"/>
          </w:rPr>
          <w:t xml:space="preserve">https://doi.org/10.1177/1745691615592234</w:t>
        </w:r>
      </w:hyperlink>
    </w:p>
    <w:bookmarkEnd w:id="76"/>
    <w:bookmarkStart w:id="77" w:name="ref-graeber_bullshit_jobs"/>
    <w:p>
      <w:pPr>
        <w:pStyle w:val="Bibliography"/>
      </w:pPr>
      <w:r>
        <w:t xml:space="preserve">Graeber, D. (2018).</w:t>
      </w:r>
      <w:r>
        <w:t xml:space="preserve"> </w:t>
      </w:r>
      <w:r>
        <w:rPr>
          <w:iCs/>
          <w:i/>
        </w:rPr>
        <w:t xml:space="preserve">Bullshit jobs: A theory</w:t>
      </w:r>
      <w:r>
        <w:t xml:space="preserve">. Simon &amp; Schuster.</w:t>
      </w:r>
    </w:p>
    <w:bookmarkEnd w:id="77"/>
    <w:bookmarkStart w:id="78" w:name="ref-huizinga_homo_ludens"/>
    <w:p>
      <w:pPr>
        <w:pStyle w:val="Bibliography"/>
      </w:pPr>
      <w:r>
        <w:t xml:space="preserve">Huizinga, J. (1949).</w:t>
      </w:r>
      <w:r>
        <w:t xml:space="preserve"> </w:t>
      </w:r>
      <w:r>
        <w:rPr>
          <w:iCs/>
          <w:i/>
        </w:rPr>
        <w:t xml:space="preserve">Homo ludens: A study of the play-element in culture</w:t>
      </w:r>
      <w:r>
        <w:t xml:space="preserve">. Routledge &amp; Kegan Paul.</w:t>
      </w:r>
    </w:p>
    <w:bookmarkEnd w:id="78"/>
    <w:bookmarkStart w:id="79" w:name="ref-keynes_economic_possibilities"/>
    <w:p>
      <w:pPr>
        <w:pStyle w:val="Bibliography"/>
      </w:pPr>
      <w:r>
        <w:t xml:space="preserve">Keynes, J. M. (1963). Economic possibilities for our grandchildren. In</w:t>
      </w:r>
      <w:r>
        <w:t xml:space="preserve"> </w:t>
      </w:r>
      <w:r>
        <w:rPr>
          <w:iCs/>
          <w:i/>
        </w:rPr>
        <w:t xml:space="preserve">Essays in persuasion</w:t>
      </w:r>
      <w:r>
        <w:t xml:space="preserve"> </w:t>
      </w:r>
      <w:r>
        <w:t xml:space="preserve">(pp. 358–373). W. W. Norton &amp; Co.</w:t>
      </w:r>
    </w:p>
    <w:bookmarkEnd w:id="79"/>
    <w:bookmarkStart w:id="81" w:name="ref-khatib_foldit_2011"/>
    <w:p>
      <w:pPr>
        <w:pStyle w:val="Bibliography"/>
      </w:pPr>
      <w:r>
        <w:t xml:space="preserve">Khatib, F., DiMaio, F., Cooper, S., Kazmierczyk, M., Gilski, M., Krzywda, S., Zabranska, H., Pichova, I., Thompson, J., Popović, Z., Jaskolski, M., &amp; Baker, D. (2011). Crystal structure of a monomeric retroviral protease solved by protein folding game players.</w:t>
      </w:r>
      <w:r>
        <w:t xml:space="preserve"> </w:t>
      </w:r>
      <w:r>
        <w:rPr>
          <w:iCs/>
          <w:i/>
        </w:rPr>
        <w:t xml:space="preserve">Nature Structural &amp; Molecular Biology</w:t>
      </w:r>
      <w:r>
        <w:t xml:space="preserve">,</w:t>
      </w:r>
      <w:r>
        <w:t xml:space="preserve"> </w:t>
      </w:r>
      <w:r>
        <w:rPr>
          <w:iCs/>
          <w:i/>
        </w:rPr>
        <w:t xml:space="preserve">18</w:t>
      </w:r>
      <w:r>
        <w:t xml:space="preserve">, 1175–1177.</w:t>
      </w:r>
      <w:r>
        <w:t xml:space="preserve"> </w:t>
      </w:r>
      <w:hyperlink r:id="rId80">
        <w:r>
          <w:rPr>
            <w:rStyle w:val="Hyperlink"/>
          </w:rPr>
          <w:t xml:space="preserve">https://doi.org/10.1038/nsmb.2119</w:t>
        </w:r>
      </w:hyperlink>
    </w:p>
    <w:bookmarkEnd w:id="81"/>
    <w:bookmarkStart w:id="82" w:name="ref-mcgonigal_reality_broken"/>
    <w:p>
      <w:pPr>
        <w:pStyle w:val="Bibliography"/>
      </w:pPr>
      <w:r>
        <w:t xml:space="preserve">McGonigal, J. (2011).</w:t>
      </w:r>
      <w:r>
        <w:t xml:space="preserve"> </w:t>
      </w:r>
      <w:r>
        <w:rPr>
          <w:iCs/>
          <w:i/>
        </w:rPr>
        <w:t xml:space="preserve">Reality is broken: Why games make us better and how they can change the world</w:t>
      </w:r>
      <w:r>
        <w:t xml:space="preserve">. Penguin Press.</w:t>
      </w:r>
    </w:p>
    <w:bookmarkEnd w:id="82"/>
    <w:bookmarkStart w:id="83" w:name="ref-newzoo_games_market_2025"/>
    <w:p>
      <w:pPr>
        <w:pStyle w:val="Bibliography"/>
      </w:pPr>
      <w:r>
        <w:t xml:space="preserve">Newzoo. (2025).</w:t>
      </w:r>
      <w:r>
        <w:t xml:space="preserve"> </w:t>
      </w:r>
      <w:r>
        <w:rPr>
          <w:iCs/>
          <w:i/>
        </w:rPr>
        <w:t xml:space="preserve">Global games market report 2025</w:t>
      </w:r>
      <w:r>
        <w:t xml:space="preserve">. Newzoo.</w:t>
      </w:r>
    </w:p>
    <w:bookmarkEnd w:id="83"/>
    <w:bookmarkStart w:id="84" w:name="ref-nguyen_games_agency"/>
    <w:p>
      <w:pPr>
        <w:pStyle w:val="Bibliography"/>
      </w:pPr>
      <w:r>
        <w:t xml:space="preserve">Nguyen, C. T. (2020).</w:t>
      </w:r>
      <w:r>
        <w:t xml:space="preserve"> </w:t>
      </w:r>
      <w:r>
        <w:rPr>
          <w:iCs/>
          <w:i/>
        </w:rPr>
        <w:t xml:space="preserve">Games: Agency as art</w:t>
      </w:r>
      <w:r>
        <w:t xml:space="preserve">. Oxford University Press.</w:t>
      </w:r>
    </w:p>
    <w:bookmarkEnd w:id="84"/>
    <w:bookmarkStart w:id="85" w:name="ref-plato_republic"/>
    <w:p>
      <w:pPr>
        <w:pStyle w:val="Bibliography"/>
      </w:pPr>
      <w:r>
        <w:t xml:space="preserve">Plato. (1992).</w:t>
      </w:r>
      <w:r>
        <w:t xml:space="preserve"> </w:t>
      </w:r>
      <w:r>
        <w:rPr>
          <w:iCs/>
          <w:i/>
        </w:rPr>
        <w:t xml:space="preserve">Republic</w:t>
      </w:r>
      <w:r>
        <w:t xml:space="preserve"> </w:t>
      </w:r>
      <w:r>
        <w:t xml:space="preserve">(G. M. A. Grube &amp; C. D. C. Reeve, Trans.). Hackett Publishing.</w:t>
      </w:r>
    </w:p>
    <w:bookmarkEnd w:id="85"/>
    <w:bookmarkStart w:id="87" w:name="ref-przybylski_weinstein_2019"/>
    <w:p>
      <w:pPr>
        <w:pStyle w:val="Bibliography"/>
      </w:pPr>
      <w:r>
        <w:t xml:space="preserve">Przybylski, A. K., &amp; Weinstein, N. (2019). Violent video game engagement is not associated with adolescents’ aggressive behaviour: Evidence from a registered report.</w:t>
      </w:r>
      <w:r>
        <w:t xml:space="preserve"> </w:t>
      </w:r>
      <w:r>
        <w:rPr>
          <w:iCs/>
          <w:i/>
        </w:rPr>
        <w:t xml:space="preserve">Royal Society Open Science</w:t>
      </w:r>
      <w:r>
        <w:t xml:space="preserve">,</w:t>
      </w:r>
      <w:r>
        <w:t xml:space="preserve"> </w:t>
      </w:r>
      <w:r>
        <w:rPr>
          <w:iCs/>
          <w:i/>
        </w:rPr>
        <w:t xml:space="preserve">6</w:t>
      </w:r>
      <w:r>
        <w:t xml:space="preserve">(2).</w:t>
      </w:r>
      <w:r>
        <w:t xml:space="preserve"> </w:t>
      </w:r>
      <w:hyperlink r:id="rId86">
        <w:r>
          <w:rPr>
            <w:rStyle w:val="Hyperlink"/>
          </w:rPr>
          <w:t xml:space="preserve">https://doi.org/10.1098/rsos.171474</w:t>
        </w:r>
      </w:hyperlink>
    </w:p>
    <w:bookmarkEnd w:id="87"/>
    <w:bookmarkStart w:id="89" w:name="ref-przybylski_gaming_disorder"/>
    <w:p>
      <w:pPr>
        <w:pStyle w:val="Bibliography"/>
      </w:pPr>
      <w:r>
        <w:t xml:space="preserve">Przybylski, A. K., Weinstein, N., &amp; Murayama, K. (2017). Internet gaming disorder: Investigating the clinical relevance of a new phenomenon.</w:t>
      </w:r>
      <w:r>
        <w:t xml:space="preserve"> </w:t>
      </w:r>
      <w:r>
        <w:rPr>
          <w:iCs/>
          <w:i/>
        </w:rPr>
        <w:t xml:space="preserve">American Journal of Psychiatry</w:t>
      </w:r>
      <w:r>
        <w:t xml:space="preserve">,</w:t>
      </w:r>
      <w:r>
        <w:t xml:space="preserve"> </w:t>
      </w:r>
      <w:r>
        <w:rPr>
          <w:iCs/>
          <w:i/>
        </w:rPr>
        <w:t xml:space="preserve">174</w:t>
      </w:r>
      <w:r>
        <w:t xml:space="preserve">(3), 230–236.</w:t>
      </w:r>
      <w:r>
        <w:t xml:space="preserve"> </w:t>
      </w:r>
      <w:hyperlink r:id="rId88">
        <w:r>
          <w:rPr>
            <w:rStyle w:val="Hyperlink"/>
          </w:rPr>
          <w:t xml:space="preserve">https://doi.org/10.1176/appi.ajp.2016.16020224</w:t>
        </w:r>
      </w:hyperlink>
    </w:p>
    <w:bookmarkEnd w:id="89"/>
    <w:bookmarkStart w:id="91" w:name="ref-ryan_deci_sdt"/>
    <w:p>
      <w:pPr>
        <w:pStyle w:val="Bibliography"/>
      </w:pPr>
      <w:r>
        <w:t xml:space="preserve">Ryan, R. M., &amp; Deci, E. L. (2000). Self-determination theory and the facilitation of intrinsic motivation, social development, and well-being.</w:t>
      </w:r>
      <w:r>
        <w:t xml:space="preserve"> </w:t>
      </w:r>
      <w:r>
        <w:rPr>
          <w:iCs/>
          <w:i/>
        </w:rPr>
        <w:t xml:space="preserve">American Psychologist</w:t>
      </w:r>
      <w:r>
        <w:t xml:space="preserve">,</w:t>
      </w:r>
      <w:r>
        <w:t xml:space="preserve"> </w:t>
      </w:r>
      <w:r>
        <w:rPr>
          <w:iCs/>
          <w:i/>
        </w:rPr>
        <w:t xml:space="preserve">55</w:t>
      </w:r>
      <w:r>
        <w:t xml:space="preserve">(1), 68–78.</w:t>
      </w:r>
      <w:r>
        <w:t xml:space="preserve"> </w:t>
      </w:r>
      <w:hyperlink r:id="rId90">
        <w:r>
          <w:rPr>
            <w:rStyle w:val="Hyperlink"/>
          </w:rPr>
          <w:t xml:space="preserve">https://doi.org/10.1037/0003-066X.55.1.68</w:t>
        </w:r>
      </w:hyperlink>
    </w:p>
    <w:bookmarkEnd w:id="91"/>
    <w:bookmarkStart w:id="92" w:name="ref-salen_zimmerman_rules_of_play"/>
    <w:p>
      <w:pPr>
        <w:pStyle w:val="Bibliography"/>
      </w:pPr>
      <w:r>
        <w:t xml:space="preserve">Salen, K., &amp; Zimmerman, E. (2003).</w:t>
      </w:r>
      <w:r>
        <w:t xml:space="preserve"> </w:t>
      </w:r>
      <w:r>
        <w:rPr>
          <w:iCs/>
          <w:i/>
        </w:rPr>
        <w:t xml:space="preserve">Rules of play: Game design fundamentals</w:t>
      </w:r>
      <w:r>
        <w:t xml:space="preserve">. MIT Press.</w:t>
      </w:r>
    </w:p>
    <w:bookmarkEnd w:id="92"/>
    <w:bookmarkStart w:id="93" w:name="ref-suits_grasshopper"/>
    <w:p>
      <w:pPr>
        <w:pStyle w:val="Bibliography"/>
      </w:pPr>
      <w:r>
        <w:t xml:space="preserve">Suits, B. (2014).</w:t>
      </w:r>
      <w:r>
        <w:t xml:space="preserve"> </w:t>
      </w:r>
      <w:r>
        <w:rPr>
          <w:iCs/>
          <w:i/>
        </w:rPr>
        <w:t xml:space="preserve">The grasshopper: Games, life and utopia</w:t>
      </w:r>
      <w:r>
        <w:t xml:space="preserve">. Broadview Press.</w:t>
      </w:r>
    </w:p>
    <w:bookmarkEnd w:id="93"/>
    <w:bookmarkStart w:id="94" w:name="ref-vallor_technology_virtues"/>
    <w:p>
      <w:pPr>
        <w:pStyle w:val="Bibliography"/>
      </w:pPr>
      <w:r>
        <w:t xml:space="preserve">Vallor, S. (2016).</w:t>
      </w:r>
      <w:r>
        <w:t xml:space="preserve"> </w:t>
      </w:r>
      <w:r>
        <w:rPr>
          <w:iCs/>
          <w:i/>
        </w:rPr>
        <w:t xml:space="preserve">Technology and the virtues: A philosophical guide to a future worth wanting</w:t>
      </w:r>
      <w:r>
        <w:t xml:space="preserve">. Oxford University Press.</w:t>
      </w:r>
    </w:p>
    <w:bookmarkEnd w:id="94"/>
    <w:bookmarkStart w:id="95" w:name="ref-weber_protestant_ethic"/>
    <w:p>
      <w:pPr>
        <w:pStyle w:val="Bibliography"/>
      </w:pPr>
      <w:r>
        <w:t xml:space="preserve">Weber, M. (1958).</w:t>
      </w:r>
      <w:r>
        <w:t xml:space="preserve"> </w:t>
      </w:r>
      <w:r>
        <w:rPr>
          <w:iCs/>
          <w:i/>
        </w:rPr>
        <w:t xml:space="preserve">The protestant ethic and the spirit of capitalism</w:t>
      </w:r>
      <w:r>
        <w:t xml:space="preserve"> </w:t>
      </w:r>
      <w:r>
        <w:t xml:space="preserve">(T. Parsons, Tran.). Charles Scribner’s Sons.</w:t>
      </w:r>
    </w:p>
    <w:bookmarkEnd w:id="95"/>
    <w:bookmarkStart w:id="96" w:name="ref-who_gaming_disorder_2019"/>
    <w:p>
      <w:pPr>
        <w:pStyle w:val="Bibliography"/>
      </w:pPr>
      <w:r>
        <w:t xml:space="preserve">World Health Organization. (2019).</w:t>
      </w:r>
      <w:r>
        <w:t xml:space="preserve"> </w:t>
      </w:r>
      <w:r>
        <w:rPr>
          <w:iCs/>
          <w:i/>
        </w:rPr>
        <w:t xml:space="preserve">Gaming disorder</w:t>
      </w:r>
      <w:r>
        <w:t xml:space="preserve">. ICD-11 for Mortality and Morbidity Statistics.</w:t>
      </w:r>
    </w:p>
    <w:bookmarkEnd w:id="96"/>
    <w:bookmarkStart w:id="97" w:name="ref-xiao_loot_box_state_of_play"/>
    <w:p>
      <w:pPr>
        <w:pStyle w:val="Bibliography"/>
      </w:pPr>
      <w:r>
        <w:t xml:space="preserve">Xiao, L. Y. (2024). Loot box state of play 2023: Law, regulation, policy, and enforcement around the world.</w:t>
      </w:r>
      <w:r>
        <w:t xml:space="preserve"> </w:t>
      </w:r>
      <w:r>
        <w:rPr>
          <w:iCs/>
          <w:i/>
        </w:rPr>
        <w:t xml:space="preserve">Gaming Law Review</w:t>
      </w:r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0" w:before="40"/>
    </w:pPr>
    <w:rPr>
      <w:b/>
      <w:color w:val="002855"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DefinitionBox" w:type="paragraph">
    <w:pPr>
      <w:shd w:color="auto" w:fill="F0F6FF" w:val="clear"/>
      <w:pBdr>
        <w:top w:color="1A4A8A" w:space="4" w:sz="12" w:val="single"/>
        <w:left w:color="1A4A8A" w:space="4" w:sz="12" w:val="single"/>
        <w:bottom w:color="1A4A8A" w:space="4" w:sz="12" w:val="single"/>
        <w:right w:color="1A4A8A" w:space="4" w:sz="12" w:val="single"/>
      </w:pBdr>
      <w:ind w:left="144"/>
      <w:spacing w:after="60" w:before="60"/>
    </w:pPr>
    <w:name w:val="Definition Box"/>
    <w:basedOn w:val="Normal"/>
    <w:rPr>
      <w:rFonts w:ascii="Calibri" w:hAnsi="Calibri"/>
      <w:color w:val="1A1A1A"/>
      <w:sz w:val="22"/>
    </w:rPr>
  </w:style>
  <w:style w:customStyle="1" w:styleId="ArgumentBox" w:type="paragraph">
    <w:pPr>
      <w:shd w:color="auto" w:fill="F0F6FF" w:val="clear"/>
      <w:pBdr>
        <w:left w:color="1A4A8A" w:space="6" w:sz="24" w:val="single"/>
      </w:pBdr>
      <w:ind w:left="144"/>
      <w:spacing w:after="60" w:before="60"/>
    </w:pPr>
    <w:name w:val="Argument Box"/>
    <w:basedOn w:val="Normal"/>
    <w:rPr>
      <w:rFonts w:ascii="Calibri" w:hAnsi="Calibri"/>
      <w:color w:val="1A1A1A"/>
      <w:sz w:val="22"/>
    </w:rPr>
  </w:style>
  <w:style w:customStyle="1" w:styleId="KeyThinker" w:type="paragraph">
    <w:pPr>
      <w:shd w:color="auto" w:fill="FAF0FF" w:val="clear"/>
      <w:pBdr>
        <w:left w:color="6A1B9A" w:space="6" w:sz="24" w:val="single"/>
      </w:pBdr>
      <w:ind w:left="144"/>
      <w:spacing w:after="60" w:before="60"/>
    </w:pPr>
    <w:name w:val="Key Thinker"/>
    <w:basedOn w:val="Normal"/>
    <w:rPr>
      <w:rFonts w:ascii="Calibri" w:hAnsi="Calibri"/>
      <w:color w:val="1A1A1A"/>
      <w:sz w:val="22"/>
    </w:rPr>
  </w:style>
  <w:style w:customStyle="1" w:styleId="CaseStudy" w:type="paragraph">
    <w:pPr>
      <w:shd w:color="auto" w:fill="FFFBF0" w:val="clear"/>
      <w:pBdr>
        <w:left w:color="C8961C" w:space="6" w:sz="24" w:val="single"/>
      </w:pBdr>
      <w:ind w:left="144"/>
      <w:spacing w:after="60" w:before="60"/>
    </w:pPr>
    <w:name w:val="Case Study"/>
    <w:basedOn w:val="Normal"/>
    <w:rPr>
      <w:rFonts w:ascii="Calibri" w:hAnsi="Calibri"/>
      <w:color w:val="1A1A1A"/>
      <w:sz w:val="22"/>
    </w:rPr>
  </w:style>
  <w:style w:customStyle="1" w:styleId="ProArgument" w:type="paragraph">
    <w:pPr>
      <w:shd w:color="auto" w:fill="F4FFF4" w:val="clear"/>
      <w:pBdr>
        <w:left w:color="2E7D32" w:space="6" w:sz="24" w:val="single"/>
      </w:pBdr>
      <w:ind w:left="144"/>
      <w:spacing w:after="60" w:before="60"/>
    </w:pPr>
    <w:name w:val="Pro Argument"/>
    <w:basedOn w:val="Normal"/>
    <w:rPr>
      <w:rFonts w:ascii="Calibri" w:hAnsi="Calibri"/>
      <w:color w:val="1A1A1A"/>
      <w:sz w:val="22"/>
    </w:rPr>
  </w:style>
  <w:style w:customStyle="1" w:styleId="Objection" w:type="paragraph">
    <w:pPr>
      <w:shd w:color="auto" w:fill="FFF5F5" w:val="clear"/>
      <w:pBdr>
        <w:left w:color="C62828" w:space="6" w:sz="24" w:val="single"/>
      </w:pBdr>
      <w:ind w:left="144"/>
      <w:spacing w:after="60" w:before="60"/>
    </w:pPr>
    <w:name w:val="Objection"/>
    <w:basedOn w:val="Normal"/>
    <w:rPr>
      <w:rFonts w:ascii="Calibri" w:hAnsi="Calibri"/>
      <w:color w:val="1A1A1A"/>
      <w:sz w:val="22"/>
    </w:rPr>
  </w:style>
  <w:style w:customStyle="1" w:styleId="ThoughtQuestions" w:type="paragraph">
    <w:pPr>
      <w:shd w:color="auto" w:fill="FFFBF0" w:val="clear"/>
      <w:pBdr>
        <w:left w:color="C8961C" w:space="6" w:sz="24" w:val="single"/>
      </w:pBdr>
      <w:ind w:left="144"/>
      <w:spacing w:after="60" w:before="60"/>
    </w:pPr>
    <w:name w:val="Thought Questions"/>
    <w:basedOn w:val="Normal"/>
    <w:rPr>
      <w:rFonts w:ascii="Calibri" w:hAnsi="Calibri"/>
      <w:color w:val="1A1A1A"/>
      <w:sz w:val="22"/>
    </w:rPr>
  </w:style>
  <w:style w:customStyle="1" w:styleId="KeyPoints" w:type="paragraph">
    <w:pPr>
      <w:shd w:color="auto" w:fill="F4FFF4" w:val="clear"/>
      <w:pBdr>
        <w:left w:color="2E7D32" w:space="6" w:sz="24" w:val="single"/>
      </w:pBdr>
      <w:ind w:left="144"/>
      <w:spacing w:after="60" w:before="60"/>
    </w:pPr>
    <w:name w:val="Key Points"/>
    <w:basedOn w:val="Normal"/>
    <w:rPr>
      <w:rFonts w:ascii="Calibri" w:hAnsi="Calibri"/>
      <w:color w:val="1A1A1A"/>
      <w:sz w:val="22"/>
    </w:rPr>
  </w:style>
  <w:style w:customStyle="1" w:styleId="CentralQuestions" w:type="paragraph">
    <w:pPr>
      <w:shd w:color="auto" w:fill="F0F6FF" w:val="clear"/>
      <w:pBdr>
        <w:left w:color="1A4A8A" w:space="6" w:sz="24" w:val="single"/>
      </w:pBdr>
      <w:ind w:left="144"/>
      <w:spacing w:after="60" w:before="60"/>
    </w:pPr>
    <w:name w:val="Central Questions"/>
    <w:basedOn w:val="Normal"/>
    <w:rPr>
      <w:rFonts w:ascii="Calibri" w:hAnsi="Calibri"/>
      <w:color w:val="1A1A1A"/>
      <w:sz w:val="22"/>
    </w:rPr>
  </w:style>
  <w:style w:customStyle="1" w:styleId="BlockQuote" w:type="paragraph">
    <w:pPr>
      <w:shd w:color="auto" w:fill="F8F9FA" w:val="clear"/>
      <w:pBdr>
        <w:left w:color="546E7A" w:space="6" w:sz="24" w:val="single"/>
      </w:pBdr>
      <w:ind w:left="144"/>
      <w:spacing w:after="60" w:before="60"/>
    </w:pPr>
    <w:name w:val="Block Quote"/>
    <w:basedOn w:val="Normal"/>
    <w:rPr>
      <w:rFonts w:ascii="Calibri" w:hAnsi="Calibri"/>
      <w:color w:val="1A1A1A"/>
      <w:sz w:val="22"/>
    </w:rPr>
  </w:style>
  <w:style w:customStyle="1" w:styleId="BoxLabel" w:type="paragraph">
    <w:pPr>
      <w:spacing w:after="30" w:before="0"/>
    </w:pPr>
    <w:name w:val="Box Label"/>
    <w:basedOn w:val="Normal"/>
    <w:rPr>
      <w:rFonts w:ascii="Calibri" w:hAnsi="Calibri"/>
      <w:b/>
      <w:caps/>
      <w:color w:val="546E7A"/>
      <w:sz w:val="17"/>
    </w:rPr>
  </w:style>
  <w:style w:customStyle="1" w:styleId="BoxTitle" w:type="paragraph">
    <w:pPr>
      <w:spacing w:after="40" w:before="30"/>
    </w:pPr>
    <w:name w:val="Box Title"/>
    <w:basedOn w:val="Normal"/>
    <w:rPr>
      <w:rFonts w:ascii="Calibri" w:hAnsi="Calibri"/>
      <w:b/>
      <w:color w:val="002855"/>
      <w:sz w:val="23"/>
    </w:rPr>
  </w:style>
  <w:style w:customStyle="1" w:styleId="DefinitionBody" w:type="paragraph">
    <w:pPr>
      <w:ind w:left="180"/>
      <w:spacing w:after="40" w:before="0"/>
    </w:pPr>
    <w:name w:val="Definition Body"/>
    <w:basedOn w:val="Normal"/>
    <w:rPr>
      <w:rFonts w:ascii="Calibri" w:hAnsi="Calibri"/>
      <w:color w:val="1A1A1A"/>
      <w:sz w:val="22"/>
    </w:rPr>
  </w:style>
  <w:style w:customStyle="1" w:styleId="ArgumentConclusion" w:type="paragraph">
    <w:pPr>
      <w:ind w:left="180"/>
      <w:spacing w:after="40" w:before="40"/>
    </w:pPr>
    <w:name w:val="Argument Conclusion"/>
    <w:basedOn w:val="Normal"/>
    <w:rPr>
      <w:rFonts w:ascii="Calibri" w:hAnsi="Calibri"/>
      <w:b/>
      <w:color w:val="002855"/>
      <w:sz w:val="22"/>
    </w:rPr>
  </w:style>
  <w:style w:customStyle="1" w:styleId="ChapterEyebrow" w:type="paragraph">
    <w:pPr>
      <w:spacing w:after="20" w:before="0"/>
    </w:pPr>
    <w:name w:val="Chapter Eyebrow"/>
    <w:basedOn w:val="Normal"/>
    <w:rPr>
      <w:rFonts w:ascii="Calibri" w:hAnsi="Calibri"/>
      <w:b/>
      <w:caps/>
      <w:color w:val="1A4A8A"/>
      <w:sz w:val="20"/>
    </w:rPr>
  </w:style>
  <w:style w:customStyle="1" w:styleId="ChapterSubtitle" w:type="paragraph">
    <w:pPr>
      <w:spacing w:after="120" w:before="20"/>
    </w:pPr>
    <w:name w:val="Chapter Subtitle"/>
    <w:basedOn w:val="Normal"/>
    <w:rPr>
      <w:rFonts w:ascii="Calibri" w:hAnsi="Calibri"/>
      <w:i/>
      <w:color w:val="546E7A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jpg" /><Relationship Type="http://schemas.openxmlformats.org/officeDocument/2006/relationships/image" Id="rId23" Target="media/rId23.jpg" /><Relationship Type="http://schemas.openxmlformats.org/officeDocument/2006/relationships/image" Id="rId43" Target="media/rId43.jpg" /><Relationship Type="http://schemas.openxmlformats.org/officeDocument/2006/relationships/image" Id="rId34" Target="media/rId34.png" /><Relationship Type="http://schemas.openxmlformats.org/officeDocument/2006/relationships/image" Id="rId61" Target="media/rId61.png" /><Relationship Type="http://schemas.openxmlformats.org/officeDocument/2006/relationships/hyperlink" Id="rId90" Target="https://doi.org/10.1037/0003-066X.55.1.68" TargetMode="External" /><Relationship Type="http://schemas.openxmlformats.org/officeDocument/2006/relationships/hyperlink" Id="rId70" Target="https://doi.org/10.1037/a0018251" TargetMode="External" /><Relationship Type="http://schemas.openxmlformats.org/officeDocument/2006/relationships/hyperlink" Id="rId80" Target="https://doi.org/10.1038/nsmb.2119" TargetMode="External" /><Relationship Type="http://schemas.openxmlformats.org/officeDocument/2006/relationships/hyperlink" Id="rId86" Target="https://doi.org/10.1098/rsos.171474" TargetMode="External" /><Relationship Type="http://schemas.openxmlformats.org/officeDocument/2006/relationships/hyperlink" Id="rId88" Target="https://doi.org/10.1176/appi.ajp.2016.16020224" TargetMode="External" /><Relationship Type="http://schemas.openxmlformats.org/officeDocument/2006/relationships/hyperlink" Id="rId75" Target="https://doi.org/10.1177/1745691615592234" TargetMode="External" /><Relationship Type="http://schemas.openxmlformats.org/officeDocument/2006/relationships/hyperlink" Id="rId68" Target="https://www.apa.org/about/policy/resolution-violent-video-game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doi.org/10.1037/0003-066X.55.1.68" TargetMode="External" /><Relationship Type="http://schemas.openxmlformats.org/officeDocument/2006/relationships/hyperlink" Id="rId70" Target="https://doi.org/10.1037/a0018251" TargetMode="External" /><Relationship Type="http://schemas.openxmlformats.org/officeDocument/2006/relationships/hyperlink" Id="rId80" Target="https://doi.org/10.1038/nsmb.2119" TargetMode="External" /><Relationship Type="http://schemas.openxmlformats.org/officeDocument/2006/relationships/hyperlink" Id="rId86" Target="https://doi.org/10.1098/rsos.171474" TargetMode="External" /><Relationship Type="http://schemas.openxmlformats.org/officeDocument/2006/relationships/hyperlink" Id="rId88" Target="https://doi.org/10.1176/appi.ajp.2016.16020224" TargetMode="External" /><Relationship Type="http://schemas.openxmlformats.org/officeDocument/2006/relationships/hyperlink" Id="rId75" Target="https://doi.org/10.1177/1745691615592234" TargetMode="External" /><Relationship Type="http://schemas.openxmlformats.org/officeDocument/2006/relationships/hyperlink" Id="rId68" Target="https://www.apa.org/about/policy/resolution-violent-video-game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Games and the Meaning of Life | Computing &amp; AI Ethics</dc:title>
  <dc:creator>Brendan Shea, PhD</dc:creator>
  <dc:description>An exploration of games and play from ancient philosophy to the age of AI — examining what games are, whether video games build or erode character, and what human flourishing looks like in a post-work world.</dc:description>
  <dc:language>en</dc:language>
  <cp:keywords/>
  <dcterms:created xsi:type="dcterms:W3CDTF">2026-07-31T16:19:29Z</dcterms:created>
  <dcterms:modified xsi:type="dcterms:W3CDTF">2026-07-31T16:19:29Z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/home/user/computing_ai_ethics/refs.bib</vt:lpwstr>
  </property>
  <property fmtid="{D5CDD505-2E9C-101B-9397-08002B2CF9AE}" pid="3" name="csl">
    <vt:lpwstr>/home/user/computing_ai_ethics/apa.csl</vt:lpwstr>
  </property>
  <property fmtid="{D5CDD505-2E9C-101B-9397-08002B2CF9AE}" pid="4" name="reference-section-title">
    <vt:lpwstr>References</vt:lpwstr>
  </property>
  <property fmtid="{D5CDD505-2E9C-101B-9397-08002B2CF9AE}" pid="5" name="viewport">
    <vt:lpwstr>width=device-width, initial-scale=1.0</vt:lpwstr>
  </property>
</Properties>
</file>