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42.jpg" ContentType="image/jpeg"/>
  <Override PartName="/word/media/rId11.jpg" ContentType="image/jpeg"/>
  <Override PartName="/word/media/rId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Games and the Meaning of Life | Computing &amp; AI Ethics</w:t>
      </w:r>
    </w:p>
    <w:p>
      <w:pPr>
        <w:pStyle w:val="Author"/>
      </w:pPr>
      <w:r>
        <w:t xml:space="preserve">Brendan Shea, PhD</w:t>
      </w:r>
    </w:p>
    <w:bookmarkStart w:id="10" w:name="central-questions"/>
    <w:bookmarkStart w:id="9" w:name="cq-heading"/>
    <w:p>
      <w:pPr>
        <w:pStyle w:val="Heading2"/>
      </w:pPr>
      <w:r>
        <w:t xml:space="preserve">Central Questions</w:t>
      </w:r>
    </w:p>
    <w:p>
      <w:pPr>
        <w:pStyle w:val="Compact"/>
        <w:numPr>
          <w:ilvl w:val="0"/>
          <w:numId w:val="1001"/>
        </w:numPr>
      </w:pPr>
      <w:r>
        <w:t xml:space="preserve">What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game — and what separates play from work?</w:t>
      </w:r>
    </w:p>
    <w:p>
      <w:pPr>
        <w:pStyle w:val="Compact"/>
        <w:numPr>
          <w:ilvl w:val="0"/>
          <w:numId w:val="1001"/>
        </w:numPr>
      </w:pPr>
      <w:r>
        <w:t xml:space="preserve">Do video games build or erode our moral character?</w:t>
      </w:r>
    </w:p>
    <w:p>
      <w:pPr>
        <w:pStyle w:val="Compact"/>
        <w:numPr>
          <w:ilvl w:val="0"/>
          <w:numId w:val="1001"/>
        </w:numPr>
      </w:pPr>
      <w:r>
        <w:t xml:space="preserve">Why does every generation fear the latest entertainment medium?</w:t>
      </w:r>
    </w:p>
    <w:p>
      <w:pPr>
        <w:pStyle w:val="Compact"/>
        <w:numPr>
          <w:ilvl w:val="0"/>
          <w:numId w:val="1001"/>
        </w:numPr>
      </w:pPr>
      <w:r>
        <w:t xml:space="preserve">Bernard Suits argues that in a perfect world, life would consist of games — is he right?</w:t>
      </w:r>
    </w:p>
    <w:p>
      <w:pPr>
        <w:pStyle w:val="Compact"/>
        <w:numPr>
          <w:ilvl w:val="0"/>
          <w:numId w:val="1001"/>
        </w:numPr>
      </w:pPr>
      <w:r>
        <w:t xml:space="preserve">If AI takes over most human labor, what gives our lives meaning?</w:t>
      </w:r>
    </w:p>
    <w:bookmarkEnd w:id="9"/>
    <w:bookmarkEnd w:id="10"/>
    <w:bookmarkStart w:id="17" w:name="what-is-play"/>
    <w:bookmarkStart w:id="16" w:name="s1-heading"/>
    <w:p>
      <w:pPr>
        <w:pStyle w:val="Heading2"/>
      </w:pPr>
      <w:r>
        <w:t xml:space="preserve">What Is Play?</w:t>
      </w:r>
    </w:p>
    <w:p>
      <w:pPr>
        <w:pStyle w:val="FirstParagraph"/>
      </w:pPr>
      <w:r>
        <w:t xml:space="preserve">Games and play appear in every human culture. Long before cities or writing or agriculture,</w:t>
      </w:r>
      <w:r>
        <w:t xml:space="preserve"> </w:t>
      </w:r>
      <w:r>
        <w:t xml:space="preserve">human beings played. We have dice carved from animal bones dating to 3000 BCE in ancient</w:t>
      </w:r>
      <w:r>
        <w:t xml:space="preserve"> </w:t>
      </w:r>
      <w:r>
        <w:t xml:space="preserve">Mesopotamia. We have board games from Egypt, wrestling competitions from ancient Greece, and</w:t>
      </w:r>
      <w:r>
        <w:t xml:space="preserve"> </w:t>
      </w:r>
      <w:r>
        <w:t xml:space="preserve">ball games from the pre-Columbian Americas. In 2007, archaeologists found evidence of a</w:t>
      </w:r>
      <w:r>
        <w:t xml:space="preserve"> </w:t>
      </w:r>
      <w:r>
        <w:t xml:space="preserve">counting game in Jordan dating to 6000 BCE. The impulse to play seems to run deeper in us</w:t>
      </w:r>
      <w:r>
        <w:t xml:space="preserve"> </w:t>
      </w:r>
      <w:r>
        <w:t xml:space="preserve">than almost anything we think of as distinctively civilized. Animals play too — puppies wrestle,</w:t>
      </w:r>
      <w:r>
        <w:t xml:space="preserve"> </w:t>
      </w:r>
      <w:r>
        <w:t xml:space="preserve">dolphins toss objects in the ocean, ravens slide down snowy rooftops — but the human elaboration</w:t>
      </w:r>
      <w:r>
        <w:t xml:space="preserve"> </w:t>
      </w:r>
      <w:r>
        <w:t xml:space="preserve">of play into structured games with rules, stakes, and stories has no parallel in the animal kingdom.</w:t>
      </w:r>
    </w:p>
    <w:p>
      <w:pPr>
        <w:pStyle w:val="BodyText"/>
      </w:pPr>
      <w:r>
        <w:t xml:space="preserve">Yet philosophy has often been suspicious of play. Plato worried that poetry and mimicry corrupted</w:t>
      </w:r>
      <w:r>
        <w:t xml:space="preserve"> </w:t>
      </w:r>
      <w:r>
        <w:t xml:space="preserve">the soul. The Protestant tradition tied virtue to productive labor and cast recreation as dangerous</w:t>
      </w:r>
      <w:r>
        <w:t xml:space="preserve"> </w:t>
      </w:r>
      <w:r>
        <w:t xml:space="preserve">idleness. Even today, when someone says they "just play video games," the phrase carries a slight</w:t>
      </w:r>
      <w:r>
        <w:t xml:space="preserve"> </w:t>
      </w:r>
      <w:r>
        <w:t xml:space="preserve">air of apology. This chapter argues that such suspicion is philosophically unjustified — and that</w:t>
      </w:r>
      <w:r>
        <w:t xml:space="preserve"> </w:t>
      </w:r>
      <w:r>
        <w:t xml:space="preserve">games may, in fact, be among the most important things human beings do.</w:t>
      </w:r>
    </w:p>
    <w:p>
      <w:pPr>
        <w:pStyle w:val="KeyThinker"/>
      </w:pPr>
      <w:r>
        <w:drawing>
          <wp:inline>
            <wp:extent cx="5334000" cy="7058660"/>
            <wp:effectExtent b="0" l="0" r="0" t="0"/>
            <wp:docPr descr="Portrait of Johan Huizinga, Dutch cultural historian" title="" id="12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huizinga_portrait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14" w:name="johan-huizinga-18721945"/>
    <w:p>
      <w:pPr>
        <w:pStyle w:val="Heading3"/>
      </w:pPr>
      <w:r>
        <w:t xml:space="preserve">Johan Huizinga</w:t>
      </w:r>
      <w:r>
        <w:t xml:space="preserve"> </w:t>
      </w:r>
      <w:r>
        <w:t xml:space="preserve">(1872–1945)</w:t>
      </w:r>
    </w:p>
    <w:bookmarkEnd w:id="14"/>
    <w:p>
      <w:pPr>
        <w:pStyle w:val="KeyThinker"/>
      </w:pPr>
      <w:r>
        <w:t xml:space="preserve">Johan Huizinga was a Dutch cultural historian and rector of Leiden University who became one</w:t>
      </w:r>
      <w:r>
        <w:t xml:space="preserve"> </w:t>
      </w:r>
      <w:r>
        <w:t xml:space="preserve">of the twentieth century's most provocative thinkers about culture and play. His 1938 masterwork</w:t>
      </w:r>
      <w:r>
        <w:t xml:space="preserve"> </w:t>
      </w:r>
      <w:r>
        <w:rPr>
          <w:i/>
          <w:iCs/>
        </w:rPr>
        <w:t xml:space="preserve">Homo Ludens</w:t>
      </w:r>
      <w:r>
        <w:t xml:space="preserve"> </w:t>
      </w:r>
      <w:r>
        <w:t xml:space="preserve">— "Man the Player" — argued that play is not a byproduct of culture but</w:t>
      </w:r>
      <w:r>
        <w:t xml:space="preserve"> </w:t>
      </w:r>
      <w:r>
        <w:t xml:space="preserve">its very foundation. Before humans built temples or wrote law codes, Huizinga contended, they</w:t>
      </w:r>
      <w:r>
        <w:t xml:space="preserve"> </w:t>
      </w:r>
      <w:r>
        <w:t xml:space="preserve">played — and the ritual, contest, and performance embedded in play were the seedbed from which</w:t>
      </w:r>
      <w:r>
        <w:t xml:space="preserve"> </w:t>
      </w:r>
      <w:r>
        <w:t xml:space="preserve">law, religion, art, and science grew.</w:t>
      </w:r>
    </w:p>
    <w:p>
      <w:pPr>
        <w:pStyle w:val="KeyThinker"/>
      </w:pPr>
      <w:r>
        <w:t xml:space="preserve">Huizinga lived through the catastrophe of World War II under Nazi occupation. He was arrested</w:t>
      </w:r>
      <w:r>
        <w:t xml:space="preserve"> </w:t>
      </w:r>
      <w:r>
        <w:t xml:space="preserve">in 1942 and held as a hostage until his death in 1945. His experience of totalitarianism</w:t>
      </w:r>
      <w:r>
        <w:t xml:space="preserve"> </w:t>
      </w:r>
      <w:r>
        <w:t xml:space="preserve">deepened his conviction that genuine play — voluntary, rule-governed, separate from the grinding</w:t>
      </w:r>
      <w:r>
        <w:t xml:space="preserve"> </w:t>
      </w:r>
      <w:r>
        <w:t xml:space="preserve">machinery of power — was not a luxury but a form of human dignity.</w:t>
      </w:r>
    </w:p>
    <w:p>
      <w:pPr>
        <w:pStyle w:val="KeyThinker"/>
      </w:pPr>
      <w:r>
        <w:t xml:space="preserve">His other major works include</w:t>
      </w:r>
      <w:r>
        <w:t xml:space="preserve"> </w:t>
      </w:r>
      <w:r>
        <w:rPr>
          <w:i/>
          <w:iCs/>
        </w:rPr>
        <w:t xml:space="preserve">The Waning of the Middle Ages</w:t>
      </w:r>
      <w:r>
        <w:t xml:space="preserve"> </w:t>
      </w:r>
      <w:r>
        <w:t xml:space="preserve">(1919), a landmark study</w:t>
      </w:r>
      <w:r>
        <w:t xml:space="preserve"> </w:t>
      </w:r>
      <w:r>
        <w:t xml:space="preserve">of late medieval culture, and</w:t>
      </w:r>
      <w:r>
        <w:t xml:space="preserve"> </w:t>
      </w:r>
      <w:r>
        <w:rPr>
          <w:i/>
          <w:iCs/>
        </w:rPr>
        <w:t xml:space="preserve">In the Shadow of Tomorrow</w:t>
      </w:r>
      <w:r>
        <w:t xml:space="preserve"> </w:t>
      </w:r>
      <w:r>
        <w:t xml:space="preserve">(1935), a prescient diagnosis</w:t>
      </w:r>
      <w:r>
        <w:t xml:space="preserve"> </w:t>
      </w:r>
      <w:r>
        <w:t xml:space="preserve">of the cultural pathologies that would soon produce fascism.</w:t>
      </w:r>
    </w:p>
    <w:bookmarkStart w:id="15" w:name="the-magic-circle"/>
    <w:p>
      <w:pPr>
        <w:pStyle w:val="Heading3"/>
      </w:pPr>
      <w:r>
        <w:t xml:space="preserve">The Magic Circle</w:t>
      </w:r>
    </w:p>
    <w:p>
      <w:pPr>
        <w:pStyle w:val="FirstParagraph"/>
      </w:pPr>
      <w:r>
        <w:t xml:space="preserve">Huizinga's most influential contribution to the philosophy of games is the concept of the</w:t>
      </w:r>
      <w:r>
        <w:t xml:space="preserve"> </w:t>
      </w:r>
      <w:r>
        <w:rPr>
          <w:b/>
          <w:bCs/>
        </w:rPr>
        <w:t xml:space="preserve">magic circle</w:t>
      </w:r>
      <w:r>
        <w:t xml:space="preserve">: the boundary that separates the space of play from ordinary life.</w:t>
      </w:r>
      <w:r>
        <w:t xml:space="preserve"> </w:t>
      </w:r>
      <w:r>
        <w:t xml:space="preserve">When two people sit down to play chess, something remarkable happens. They enter a space governed</w:t>
      </w:r>
      <w:r>
        <w:t xml:space="preserve"> </w:t>
      </w:r>
      <w:r>
        <w:t xml:space="preserve">by rules that have no force outside it — a pawn cannot be promoted in real life, a bishop cannot</w:t>
      </w:r>
      <w:r>
        <w:t xml:space="preserve"> </w:t>
      </w:r>
      <w:r>
        <w:t xml:space="preserve">move only on diagonals while crossing a street. Within the circle, these rules are absolute. Outside</w:t>
      </w:r>
      <w:r>
        <w:t xml:space="preserve"> </w:t>
      </w:r>
      <w:r>
        <w:t xml:space="preserve">it, they are nothing.</w:t>
      </w:r>
    </w:p>
    <w:p>
      <w:pPr>
        <w:pStyle w:val="DefinitionTerm"/>
      </w:pPr>
      <w:r>
        <w:t xml:space="preserve">The Magic Circle</w:t>
      </w:r>
    </w:p>
    <w:p>
      <w:pPr>
        <w:pStyle w:val="DefinitionBody"/>
      </w:pPr>
      <w:r>
        <w:t xml:space="preserve">Huizinga's term for the bounded, rule-governed space of play that is temporarily separate from</w:t>
      </w:r>
      <w:r>
        <w:t xml:space="preserve"> </w:t>
      </w:r>
      <w:r>
        <w:t xml:space="preserve">ordinary life. Within the magic circle, special rules apply and special meanings attach to actions</w:t>
      </w:r>
      <w:r>
        <w:t xml:space="preserve"> </w:t>
      </w:r>
      <w:r>
        <w:t xml:space="preserve">that would be meaningless or different outside it. Examples include a chess board, a football</w:t>
      </w:r>
      <w:r>
        <w:t xml:space="preserve"> </w:t>
      </w:r>
      <w:r>
        <w:t xml:space="preserve">field, a theater stage, and a negotiating table governed by diplomatic protocol.</w:t>
      </w:r>
    </w:p>
    <w:p>
      <w:pPr>
        <w:pStyle w:val="BodyText"/>
      </w:pPr>
      <w:r>
        <w:t xml:space="preserve">The magic circle has six characteristic features that Huizinga identifies across cultures and</w:t>
      </w:r>
      <w:r>
        <w:t xml:space="preserve"> </w:t>
      </w:r>
      <w:r>
        <w:t xml:space="preserve">throughout history: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Voluntary:</w:t>
      </w:r>
      <w:r>
        <w:t xml:space="preserve"> </w:t>
      </w:r>
      <w:r>
        <w:t xml:space="preserve">Genuine play cannot be commanded. Forced play ceases to be play.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Separate:</w:t>
      </w:r>
      <w:r>
        <w:t xml:space="preserve"> </w:t>
      </w:r>
      <w:r>
        <w:t xml:space="preserve">Play is bounded in time and space — it has a beginning and an 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Uncertain:</w:t>
      </w:r>
      <w:r>
        <w:t xml:space="preserve"> </w:t>
      </w:r>
      <w:r>
        <w:t xml:space="preserve">The outcome cannot be known in advance; genuine stakes exist within the circle.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Unproductive:</w:t>
      </w:r>
      <w:r>
        <w:t xml:space="preserve"> </w:t>
      </w:r>
      <w:r>
        <w:t xml:space="preserve">Play creates no goods or wealth — it is an end in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Rule-governed:</w:t>
      </w:r>
      <w:r>
        <w:t xml:space="preserve"> </w:t>
      </w:r>
      <w:r>
        <w:t xml:space="preserve">Play operates under conventions that suspend ordinary life.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Make-believe:</w:t>
      </w:r>
      <w:r>
        <w:t xml:space="preserve"> </w:t>
      </w:r>
      <w:r>
        <w:t xml:space="preserve">Play involves a shared pretense that distinguishes it from "real" life.</w:t>
      </w:r>
    </w:p>
    <w:p>
      <w:pPr>
        <w:pStyle w:val="FirstParagraph"/>
      </w:pPr>
      <w:r>
        <w:t xml:space="preserve">One striking implication of Huizinga's framework is that many activities we do not typically call</w:t>
      </w:r>
      <w:r>
        <w:t xml:space="preserve"> </w:t>
      </w:r>
      <w:r>
        <w:t xml:space="preserve">"games" fit the magic circle description. Courtroom procedure, diplomatic protocol, religious ritual,</w:t>
      </w:r>
      <w:r>
        <w:t xml:space="preserve"> </w:t>
      </w:r>
      <w:r>
        <w:t xml:space="preserve">and even scientific peer review all share features of play: they are bounded, rule-governed spaces</w:t>
      </w:r>
      <w:r>
        <w:t xml:space="preserve"> </w:t>
      </w:r>
      <w:r>
        <w:t xml:space="preserve">in which special meanings apply. Huizinga's point is not that these activities are trivial — quite</w:t>
      </w:r>
      <w:r>
        <w:t xml:space="preserve"> </w:t>
      </w:r>
      <w:r>
        <w:t xml:space="preserve">the opposite. He argues that the playful spirit that animates them is precisely what gives them</w:t>
      </w:r>
      <w:r>
        <w:t xml:space="preserve"> </w:t>
      </w:r>
      <w:r>
        <w:t xml:space="preserve">their power.</w:t>
      </w:r>
    </w:p>
    <w:bookmarkEnd w:id="15"/>
    <w:bookmarkEnd w:id="16"/>
    <w:bookmarkEnd w:id="17"/>
    <w:bookmarkStart w:id="27" w:name="defining-games"/>
    <w:bookmarkStart w:id="26" w:name="s2-heading"/>
    <w:p>
      <w:pPr>
        <w:pStyle w:val="Heading2"/>
      </w:pPr>
      <w:r>
        <w:t xml:space="preserve">Defining Games</w:t>
      </w:r>
    </w:p>
    <w:p>
      <w:pPr>
        <w:pStyle w:val="FirstParagraph"/>
      </w:pPr>
      <w:r>
        <w:t xml:space="preserve">Huizinga gave us a rich description of play, but he left an important question unanswered: what</w:t>
      </w:r>
      <w:r>
        <w:t xml:space="preserve"> </w:t>
      </w:r>
      <w:r>
        <w:t xml:space="preserve">precisely makes something a</w:t>
      </w:r>
      <w:r>
        <w:t xml:space="preserve"> </w:t>
      </w:r>
      <w:r>
        <w:rPr>
          <w:i/>
          <w:iCs/>
        </w:rPr>
        <w:t xml:space="preserve">game</w:t>
      </w:r>
      <w:r>
        <w:t xml:space="preserve"> </w:t>
      </w:r>
      <w:r>
        <w:t xml:space="preserve">rather than just any rule-governed activity? The Canadian</w:t>
      </w:r>
      <w:r>
        <w:t xml:space="preserve"> </w:t>
      </w:r>
      <w:r>
        <w:t xml:space="preserve">philosopher Bernard Suits spent decades working on exactly this question, and his answer remains the</w:t>
      </w:r>
      <w:r>
        <w:t xml:space="preserve"> </w:t>
      </w:r>
      <w:r>
        <w:t xml:space="preserve">most precise and philosophically rigorous definition of games ever proposed.</w:t>
      </w:r>
    </w:p>
    <w:p>
      <w:pPr>
        <w:pStyle w:val="BoxLabel"/>
      </w:pPr>
      <w:r>
        <w:t xml:space="preserve">Key Thinker</w:t>
      </w:r>
    </w:p>
    <w:bookmarkStart w:id="18" w:name="bernard-suits-19252007"/>
    <w:p>
      <w:pPr>
        <w:pStyle w:val="Heading3"/>
      </w:pPr>
      <w:r>
        <w:t xml:space="preserve">Bernard Suits</w:t>
      </w:r>
      <w:r>
        <w:t xml:space="preserve"> </w:t>
      </w:r>
      <w:r>
        <w:t xml:space="preserve">(1925–2007)</w:t>
      </w:r>
    </w:p>
    <w:bookmarkEnd w:id="18"/>
    <w:p>
      <w:pPr>
        <w:pStyle w:val="KeyThinker"/>
      </w:pPr>
      <w:r>
        <w:t xml:space="preserve">Bernard Suits was a Canadian philosopher at the University of Waterloo who devoted much of his</w:t>
      </w:r>
      <w:r>
        <w:t xml:space="preserve"> </w:t>
      </w:r>
      <w:r>
        <w:t xml:space="preserve">career to a single, apparently simple question: what is a game? His 1978 book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Grasshopper: Games, Life and Utopia</w:t>
      </w:r>
      <w:r>
        <w:t xml:space="preserve"> </w:t>
      </w:r>
      <w:r>
        <w:t xml:space="preserve">— written in the form of a Socratic dialogue between</w:t>
      </w:r>
      <w:r>
        <w:t xml:space="preserve"> </w:t>
      </w:r>
      <w:r>
        <w:t xml:space="preserve">the Grasshopper of Aesop's fable and his ant-like interlocutors — is one of the most original</w:t>
      </w:r>
      <w:r>
        <w:t xml:space="preserve"> </w:t>
      </w:r>
      <w:r>
        <w:t xml:space="preserve">works of analytic philosophy of the twentieth century.</w:t>
      </w:r>
    </w:p>
    <w:p>
      <w:pPr>
        <w:pStyle w:val="KeyThinker"/>
      </w:pPr>
      <w:r>
        <w:t xml:space="preserve">Suits argued that playing a game is "the voluntary attempt to overcome unnecessary obstacles."</w:t>
      </w:r>
      <w:r>
        <w:t xml:space="preserve"> </w:t>
      </w:r>
      <w:r>
        <w:t xml:space="preserve">This deceptively simple formula conceals enormous philosophical depth. It implies that what is</w:t>
      </w:r>
      <w:r>
        <w:t xml:space="preserve"> </w:t>
      </w:r>
      <w:r>
        <w:t xml:space="preserve">distinctive about games is not their outcomes but their</w:t>
      </w:r>
      <w:r>
        <w:t xml:space="preserve"> </w:t>
      </w:r>
      <w:r>
        <w:rPr>
          <w:i/>
          <w:iCs/>
        </w:rPr>
        <w:t xml:space="preserve">structure</w:t>
      </w:r>
      <w:r>
        <w:t xml:space="preserve">: the voluntary</w:t>
      </w:r>
      <w:r>
        <w:t xml:space="preserve"> </w:t>
      </w:r>
      <w:r>
        <w:t xml:space="preserve">acceptance of constraints that make achievement harder rather than easier, for the sake of the</w:t>
      </w:r>
      <w:r>
        <w:t xml:space="preserve"> </w:t>
      </w:r>
      <w:r>
        <w:t xml:space="preserve">activity itself.</w:t>
      </w:r>
    </w:p>
    <w:p>
      <w:pPr>
        <w:pStyle w:val="KeyThinker"/>
      </w:pPr>
      <w:r>
        <w:t xml:space="preserve">Suits extended his analysis into a broader philosophy of human life, arguing that in a utopia</w:t>
      </w:r>
      <w:r>
        <w:t xml:space="preserve"> </w:t>
      </w:r>
      <w:r>
        <w:t xml:space="preserve">— a world where all material needs were automatically satisfied — the only rational activities</w:t>
      </w:r>
      <w:r>
        <w:t xml:space="preserve"> </w:t>
      </w:r>
      <w:r>
        <w:t xml:space="preserve">remaining would be games. This argument has acquired new urgency in an era of AI-driven automation.</w:t>
      </w:r>
    </w:p>
    <w:bookmarkStart w:id="19" w:name="suits-three-elements"/>
    <w:p>
      <w:pPr>
        <w:pStyle w:val="Heading3"/>
      </w:pPr>
      <w:r>
        <w:t xml:space="preserve">Suits' Three Elements</w:t>
      </w:r>
    </w:p>
    <w:p>
      <w:pPr>
        <w:pStyle w:val="FirstParagraph"/>
      </w:pPr>
      <w:r>
        <w:t xml:space="preserve">Suits' definition of a game has three components, each of which is necessary and together they</w:t>
      </w:r>
      <w:r>
        <w:t xml:space="preserve"> </w:t>
      </w:r>
      <w:r>
        <w:t xml:space="preserve">are sufficient:</w:t>
      </w:r>
    </w:p>
    <w:p>
      <w:pPr>
        <w:pStyle w:val="DefinitionTerm"/>
      </w:pPr>
      <w:r>
        <w:t xml:space="preserve">Suits' Three Elements of a Game</w:t>
      </w:r>
    </w:p>
    <w:p>
      <w:pPr>
        <w:pStyle w:val="DefinitionBody"/>
      </w:pPr>
      <w:r>
        <w:t xml:space="preserve">(1)</w:t>
      </w:r>
      <w:r>
        <w:t xml:space="preserve"> </w:t>
      </w:r>
      <w:r>
        <w:rPr>
          <w:b/>
          <w:bCs/>
        </w:rPr>
        <w:t xml:space="preserve">Prelusory goal:</w:t>
      </w:r>
      <w:r>
        <w:t xml:space="preserve"> </w:t>
      </w:r>
      <w:r>
        <w:t xml:space="preserve">a specific state of affairs achievable independently of the</w:t>
      </w:r>
      <w:r>
        <w:t xml:space="preserve"> </w:t>
      </w:r>
      <w:r>
        <w:t xml:space="preserve">game — for example, getting a small ball into a hole in the ground.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Constitutive rules:</w:t>
      </w:r>
      <w:r>
        <w:t xml:space="preserve"> </w:t>
      </w:r>
      <w:r>
        <w:t xml:space="preserve">rules that forbid the most efficient means of achieving</w:t>
      </w:r>
      <w:r>
        <w:t xml:space="preserve"> </w:t>
      </w:r>
      <w:r>
        <w:t xml:space="preserve">the prelusory goal — for example, rules that require you to use a club rather than carry the ball.</w:t>
      </w:r>
      <w:r>
        <w:t xml:space="preserve"> </w:t>
      </w:r>
      <w:r>
        <w:t xml:space="preserve">(3)</w:t>
      </w:r>
      <w:r>
        <w:t xml:space="preserve"> </w:t>
      </w:r>
      <w:r>
        <w:rPr>
          <w:b/>
          <w:bCs/>
        </w:rPr>
        <w:t xml:space="preserve">Lusory attitude:</w:t>
      </w:r>
      <w:r>
        <w:t xml:space="preserve"> </w:t>
      </w:r>
      <w:r>
        <w:t xml:space="preserve">the player's voluntary acceptance of the constitutive rules</w:t>
      </w:r>
      <w:r>
        <w:t xml:space="preserve"> </w:t>
      </w:r>
      <w:r>
        <w:t xml:space="preserve">because doing so makes the activity possible — accepting unnecessary obstacles as the condition</w:t>
      </w:r>
      <w:r>
        <w:t xml:space="preserve"> </w:t>
      </w:r>
      <w:r>
        <w:t xml:space="preserve">for playing at all.</w:t>
      </w:r>
    </w:p>
    <w:p>
      <w:pPr>
        <w:pStyle w:val="BodyText"/>
      </w:pPr>
      <w:r>
        <w:t xml:space="preserve">The golf example is illuminating. The prelusory goal — getting the ball into the hole — could be</w:t>
      </w:r>
      <w:r>
        <w:t xml:space="preserve"> </w:t>
      </w:r>
      <w:r>
        <w:t xml:space="preserve">trivially achieved by picking up the ball and dropping it in. But that would not be golf. The</w:t>
      </w:r>
      <w:r>
        <w:t xml:space="preserve"> </w:t>
      </w:r>
      <w:r>
        <w:t xml:space="preserve">constitutive rules require you to use a club, to start at a designated tee, to count every stroke.</w:t>
      </w:r>
      <w:r>
        <w:t xml:space="preserve"> </w:t>
      </w:r>
      <w:r>
        <w:t xml:space="preserve">These rules make the task harder. And crucially, the golfer accepts them willingly — not because</w:t>
      </w:r>
      <w:r>
        <w:t xml:space="preserve"> </w:t>
      </w:r>
      <w:r>
        <w:t xml:space="preserve">they are forced to, but because the rules are what constitute the activity they want to engage in.</w:t>
      </w:r>
      <w:r>
        <w:t xml:space="preserve"> </w:t>
      </w:r>
      <w:r>
        <w:t xml:space="preserve">Without the rules, there is no golf, only a ball and a hole.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Suits' Definition of a Game</w:t>
      </w:r>
    </w:p>
    <w:p>
      <w:pPr>
        <w:pStyle w:val="Compact"/>
        <w:numPr>
          <w:ilvl w:val="0"/>
          <w:numId w:val="1003"/>
        </w:numPr>
      </w:pPr>
      <w:r>
        <w:t xml:space="preserve">A game involves a</w:t>
      </w:r>
      <w:r>
        <w:t xml:space="preserve"> </w:t>
      </w:r>
      <w:r>
        <w:rPr>
          <w:b/>
          <w:bCs/>
        </w:rPr>
        <w:t xml:space="preserve">prelusory goal</w:t>
      </w:r>
      <w:r>
        <w:t xml:space="preserve">: a state of affairs that could, in principle, be achieved without the game's rules.</w:t>
      </w:r>
    </w:p>
    <w:p>
      <w:pPr>
        <w:pStyle w:val="Compact"/>
        <w:numPr>
          <w:ilvl w:val="0"/>
          <w:numId w:val="1003"/>
        </w:numPr>
      </w:pPr>
      <w:r>
        <w:t xml:space="preserve">The game's</w:t>
      </w:r>
      <w:r>
        <w:t xml:space="preserve"> </w:t>
      </w:r>
      <w:r>
        <w:rPr>
          <w:b/>
          <w:bCs/>
        </w:rPr>
        <w:t xml:space="preserve">constitutive rules</w:t>
      </w:r>
      <w:r>
        <w:t xml:space="preserve"> </w:t>
      </w:r>
      <w:r>
        <w:t xml:space="preserve">forbid the most efficient means of achieving that goal, making the task artificially harder.</w:t>
      </w:r>
    </w:p>
    <w:p>
      <w:pPr>
        <w:pStyle w:val="Compact"/>
        <w:numPr>
          <w:ilvl w:val="0"/>
          <w:numId w:val="1003"/>
        </w:numPr>
      </w:pPr>
      <w:r>
        <w:t xml:space="preserve">The player adopts the</w:t>
      </w:r>
      <w:r>
        <w:t xml:space="preserve"> </w:t>
      </w:r>
      <w:r>
        <w:rPr>
          <w:b/>
          <w:bCs/>
        </w:rPr>
        <w:t xml:space="preserve">lusory attitude</w:t>
      </w:r>
      <w:r>
        <w:t xml:space="preserve">: voluntarily accepting these unnecessary obstacles because doing so enables the activity.</w:t>
      </w:r>
    </w:p>
    <w:p>
      <w:pPr>
        <w:pStyle w:val="Compact"/>
        <w:numPr>
          <w:ilvl w:val="0"/>
          <w:numId w:val="1003"/>
        </w:numPr>
      </w:pPr>
      <w:r>
        <w:t xml:space="preserve">Therefore, playing a game is "the voluntary attempt to overcome unnecessary obstacles."</w:t>
      </w:r>
    </w:p>
    <w:p>
      <w:pPr>
        <w:pStyle w:val="ArgumentConclusion"/>
      </w:pPr>
      <w:r>
        <w:rPr>
          <w:b/>
          <w:bCs/>
        </w:rPr>
        <w:t xml:space="preserve">Implication:</w:t>
      </w:r>
      <w:r>
        <w:t xml:space="preserve"> </w:t>
      </w:r>
      <w:r>
        <w:t xml:space="preserve">Games are intrinsically valuable — not because of what they produce</w:t>
      </w:r>
      <w:r>
        <w:t xml:space="preserve"> </w:t>
      </w:r>
      <w:r>
        <w:t xml:space="preserve">but because of the kind of voluntary, structured striving they constitute.</w:t>
      </w:r>
    </w:p>
    <w:bookmarkEnd w:id="19"/>
    <w:bookmarkStart w:id="20" w:name="caillois-four-types"/>
    <w:p>
      <w:pPr>
        <w:pStyle w:val="Heading3"/>
      </w:pPr>
      <w:r>
        <w:t xml:space="preserve">Caillois' Four Types</w:t>
      </w:r>
    </w:p>
    <w:p>
      <w:pPr>
        <w:pStyle w:val="FirstParagraph"/>
      </w:pPr>
      <w:r>
        <w:t xml:space="preserve">While Suits gave us the most precise definition of a game, the French sociologist Roger Caillois</w:t>
      </w:r>
      <w:r>
        <w:t xml:space="preserve"> </w:t>
      </w:r>
      <w:r>
        <w:t xml:space="preserve">offered the most useful taxonomy. In</w:t>
      </w:r>
      <w:r>
        <w:t xml:space="preserve"> </w:t>
      </w:r>
      <w:r>
        <w:rPr>
          <w:i/>
          <w:iCs/>
        </w:rPr>
        <w:t xml:space="preserve">Man, Play and Games</w:t>
      </w:r>
      <w:r>
        <w:t xml:space="preserve"> </w:t>
      </w:r>
      <w:r>
        <w:t xml:space="preserve">(1958), Caillois identified four</w:t>
      </w:r>
      <w:r>
        <w:t xml:space="preserve"> </w:t>
      </w:r>
      <w:r>
        <w:t xml:space="preserve">fundamental types of play, each present in cultures across history:</w:t>
      </w:r>
    </w:p>
    <w:p>
      <w:pPr>
        <w:pStyle w:val="TableCaption"/>
      </w:pPr>
      <w:r>
        <w:t xml:space="preserve">Table 12.1 — Caillois' Four Types of Play (</w:t>
      </w:r>
      <w:r>
        <w:t xml:space="preserve">(Caillois, 2001)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.1 — Caillois' Four Types of Play ((Caillois, 2001)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Greek/Latin Term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Agôn</w:t>
            </w:r>
          </w:p>
        </w:tc>
        <w:tc>
          <w:tcPr/>
          <w:p>
            <w:pPr>
              <w:pStyle w:val="Compact"/>
            </w:pPr>
            <w:r>
              <w:t xml:space="preserve">Skill-based contest between players</w:t>
            </w:r>
          </w:p>
        </w:tc>
        <w:tc>
          <w:tcPr/>
          <w:p>
            <w:pPr>
              <w:pStyle w:val="Compact"/>
            </w:pPr>
            <w:r>
              <w:t xml:space="preserve">Chess, tennis, esports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Alea</w:t>
            </w:r>
          </w:p>
        </w:tc>
        <w:tc>
          <w:tcPr/>
          <w:p>
            <w:pPr>
              <w:pStyle w:val="Compact"/>
            </w:pPr>
            <w:r>
              <w:t xml:space="preserve">Outcomes determined by fortune</w:t>
            </w:r>
          </w:p>
        </w:tc>
        <w:tc>
          <w:tcPr/>
          <w:p>
            <w:pPr>
              <w:pStyle w:val="Compact"/>
            </w:pPr>
            <w:r>
              <w:t xml:space="preserve">Dice, roulette, loot boxes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Mimicry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Mimicry</w:t>
            </w:r>
          </w:p>
        </w:tc>
        <w:tc>
          <w:tcPr/>
          <w:p>
            <w:pPr>
              <w:pStyle w:val="Compact"/>
            </w:pPr>
            <w:r>
              <w:t xml:space="preserve">Role-playing and simulation</w:t>
            </w:r>
          </w:p>
        </w:tc>
        <w:tc>
          <w:tcPr/>
          <w:p>
            <w:pPr>
              <w:pStyle w:val="Compact"/>
            </w:pPr>
            <w:r>
              <w:t xml:space="preserve">Dress-up, RPGs, theater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Vertigo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Ilinx</w:t>
            </w:r>
          </w:p>
        </w:tc>
        <w:tc>
          <w:tcPr/>
          <w:p>
            <w:pPr>
              <w:pStyle w:val="Compact"/>
            </w:pPr>
            <w:r>
              <w:t xml:space="preserve">Pursuit of disorientation or sensation</w:t>
            </w:r>
          </w:p>
        </w:tc>
        <w:tc>
          <w:tcPr/>
          <w:p>
            <w:pPr>
              <w:pStyle w:val="Compact"/>
            </w:pPr>
            <w:r>
              <w:t xml:space="preserve">Rollercoasters, racing games, VR</w:t>
            </w:r>
          </w:p>
        </w:tc>
      </w:tr>
    </w:tbl>
    <w:p>
      <w:pPr>
        <w:pStyle w:val="BodyText"/>
      </w:pPr>
      <w:r>
        <w:t xml:space="preserve">One reason video games are so compelling is that they can combine all four types simultaneously.</w:t>
      </w:r>
      <w:r>
        <w:t xml:space="preserve"> </w:t>
      </w:r>
      <w:r>
        <w:t xml:space="preserve">A game like</w:t>
      </w:r>
      <w:r>
        <w:t xml:space="preserve"> </w:t>
      </w:r>
      <w:r>
        <w:rPr>
          <w:i/>
          <w:iCs/>
        </w:rPr>
        <w:t xml:space="preserve">Elden Ring</w:t>
      </w:r>
      <w:r>
        <w:t xml:space="preserve"> </w:t>
      </w:r>
      <w:r>
        <w:t xml:space="preserve">involves skill-based competition (</w:t>
      </w:r>
      <w:r>
        <w:rPr>
          <w:i/>
          <w:iCs/>
        </w:rPr>
        <w:t xml:space="preserve">agôn</w:t>
      </w:r>
      <w:r>
        <w:t xml:space="preserve">) against enemies,</w:t>
      </w:r>
      <w:r>
        <w:t xml:space="preserve"> </w:t>
      </w:r>
      <w:r>
        <w:t xml:space="preserve">random loot drops (</w:t>
      </w:r>
      <w:r>
        <w:rPr>
          <w:i/>
          <w:iCs/>
        </w:rPr>
        <w:t xml:space="preserve">alea</w:t>
      </w:r>
      <w:r>
        <w:t xml:space="preserve">), immersive role-playing in a fantasy world (</w:t>
      </w:r>
      <w:r>
        <w:rPr>
          <w:i/>
          <w:iCs/>
        </w:rPr>
        <w:t xml:space="preserve">mimicry</w:t>
      </w:r>
      <w:r>
        <w:t xml:space="preserve">),</w:t>
      </w:r>
      <w:r>
        <w:t xml:space="preserve"> </w:t>
      </w:r>
      <w:r>
        <w:t xml:space="preserve">and an intense, sometimes overwhelming sensory experience (</w:t>
      </w:r>
      <w:r>
        <w:rPr>
          <w:i/>
          <w:iCs/>
        </w:rPr>
        <w:t xml:space="preserve">ilinx</w:t>
      </w:r>
      <w:r>
        <w:t xml:space="preserve">). Few other human</w:t>
      </w:r>
      <w:r>
        <w:t xml:space="preserve"> </w:t>
      </w:r>
      <w:r>
        <w:t xml:space="preserve">activities can layer all four modes of play together.</w:t>
      </w:r>
    </w:p>
    <w:bookmarkEnd w:id="20"/>
    <w:bookmarkStart w:id="25" w:name="nguyen-games-as-an-art-form-for-agency"/>
    <w:p>
      <w:pPr>
        <w:pStyle w:val="Heading3"/>
      </w:pPr>
      <w:r>
        <w:t xml:space="preserve">Nguyen: Games as an Art Form for Agency</w:t>
      </w:r>
    </w:p>
    <w:p>
      <w:pPr>
        <w:pStyle w:val="FirstParagraph"/>
      </w:pPr>
      <w:r>
        <w:t xml:space="preserve">The philosopher C. Thi Nguyen has proposed a striking extension of Suits' framework. In</w:t>
      </w:r>
      <w:r>
        <w:t xml:space="preserve"> </w:t>
      </w:r>
      <w:r>
        <w:rPr>
          <w:i/>
          <w:iCs/>
        </w:rPr>
        <w:t xml:space="preserve">Games:</w:t>
      </w:r>
      <w:r>
        <w:rPr>
          <w:i/>
          <w:iCs/>
        </w:rPr>
        <w:t xml:space="preserve"> </w:t>
      </w:r>
      <w:r>
        <w:rPr>
          <w:i/>
          <w:iCs/>
        </w:rPr>
        <w:t xml:space="preserve">Agency as Art</w:t>
      </w:r>
      <w:r>
        <w:t xml:space="preserve"> </w:t>
      </w:r>
      <w:r>
        <w:t xml:space="preserve">(2020), he argues that games are not just structured activities — they are an</w:t>
      </w:r>
      <w:r>
        <w:t xml:space="preserve"> </w:t>
      </w:r>
      <w:r>
        <w:t xml:space="preserve">art form for sculpting the player's agency itself. Where a novelist shapes emotions and a painter</w:t>
      </w:r>
      <w:r>
        <w:t xml:space="preserve"> </w:t>
      </w:r>
      <w:r>
        <w:t xml:space="preserve">shapes perception, a game designer shapes what it feels like to have certain goals, to face certain</w:t>
      </w:r>
      <w:r>
        <w:t xml:space="preserve"> </w:t>
      </w:r>
      <w:r>
        <w:t xml:space="preserve">choices, to experience certain forms of striving.</w:t>
      </w:r>
    </w:p>
    <w:p>
      <w:pPr>
        <w:pStyle w:val="BoxLabel"/>
      </w:pPr>
      <w:r>
        <w:t xml:space="preserve">Key Thinker</w:t>
      </w:r>
    </w:p>
    <w:bookmarkStart w:id="21" w:name="c.-thi-nguyen-b.-1978"/>
    <w:p>
      <w:pPr>
        <w:pStyle w:val="Heading3"/>
      </w:pPr>
      <w:r>
        <w:t xml:space="preserve">C. Thi Nguyen</w:t>
      </w:r>
      <w:r>
        <w:t xml:space="preserve"> </w:t>
      </w:r>
      <w:r>
        <w:t xml:space="preserve">(b. 1978)</w:t>
      </w:r>
    </w:p>
    <w:bookmarkEnd w:id="21"/>
    <w:p>
      <w:pPr>
        <w:pStyle w:val="KeyThinker"/>
      </w:pPr>
      <w:r>
        <w:t xml:space="preserve">C. Thi Nguyen is a philosopher at the University of Utah whose work focuses on games, trust,</w:t>
      </w:r>
      <w:r>
        <w:t xml:space="preserve"> </w:t>
      </w:r>
      <w:r>
        <w:t xml:space="preserve">and the epistemology of testimony. His 2020 book</w:t>
      </w:r>
      <w:r>
        <w:t xml:space="preserve"> </w:t>
      </w:r>
      <w:r>
        <w:rPr>
          <w:i/>
          <w:iCs/>
        </w:rPr>
        <w:t xml:space="preserve">Games: Agency as Art</w:t>
      </w:r>
      <w:r>
        <w:t xml:space="preserve"> </w:t>
      </w:r>
      <w:r>
        <w:t xml:space="preserve">argues that</w:t>
      </w:r>
      <w:r>
        <w:t xml:space="preserve"> </w:t>
      </w:r>
      <w:r>
        <w:t xml:space="preserve">games are a distinctive art form — not for their stories or their visuals, but for their</w:t>
      </w:r>
      <w:r>
        <w:t xml:space="preserve"> </w:t>
      </w:r>
      <w:r>
        <w:t xml:space="preserve">mechanics. A game designer sculpts agency: they determine what it feels like to pursue goals,</w:t>
      </w:r>
      <w:r>
        <w:t xml:space="preserve"> </w:t>
      </w:r>
      <w:r>
        <w:t xml:space="preserve">make decisions, and experience success and failure within a particular structure.</w:t>
      </w:r>
    </w:p>
    <w:p>
      <w:pPr>
        <w:pStyle w:val="KeyThinker"/>
      </w:pPr>
      <w:r>
        <w:t xml:space="preserve">Nguyen also developed the influential concept of</w:t>
      </w:r>
      <w:r>
        <w:t xml:space="preserve"> </w:t>
      </w:r>
      <w:r>
        <w:rPr>
          <w:b/>
          <w:bCs/>
        </w:rPr>
        <w:t xml:space="preserve">value capture</w:t>
      </w:r>
      <w:r>
        <w:t xml:space="preserve">: the process</w:t>
      </w:r>
      <w:r>
        <w:t xml:space="preserve"> </w:t>
      </w:r>
      <w:r>
        <w:t xml:space="preserve">by which gamification takes the rich, complex values of some activity and replaces them with</w:t>
      </w:r>
      <w:r>
        <w:t xml:space="preserve"> </w:t>
      </w:r>
      <w:r>
        <w:t xml:space="preserve">a simplified, measurable score. A teacher who optimizes for student evaluation scores has</w:t>
      </w:r>
      <w:r>
        <w:t xml:space="preserve"> </w:t>
      </w:r>
      <w:r>
        <w:t xml:space="preserve">undergone value capture. A social media user who optimizes for likes has undergone value</w:t>
      </w:r>
      <w:r>
        <w:t xml:space="preserve"> </w:t>
      </w:r>
      <w:r>
        <w:t xml:space="preserve">capture. The simplicity of the score crowds out the complexity of what the activity was</w:t>
      </w:r>
      <w:r>
        <w:t xml:space="preserve"> </w:t>
      </w:r>
      <w:r>
        <w:t xml:space="preserve">originally for.</w:t>
      </w:r>
    </w:p>
    <w:p>
      <w:pPr>
        <w:pStyle w:val="BodyText"/>
      </w:pPr>
      <w:r>
        <w:t xml:space="preserve">Nguyen's concept of</w:t>
      </w:r>
      <w:r>
        <w:t xml:space="preserve"> </w:t>
      </w:r>
      <w:r>
        <w:rPr>
          <w:b/>
          <w:bCs/>
        </w:rPr>
        <w:t xml:space="preserve">value capture</w:t>
      </w:r>
      <w:r>
        <w:t xml:space="preserve"> </w:t>
      </w:r>
      <w:r>
        <w:t xml:space="preserve">has important implications beyond games. When</w:t>
      </w:r>
      <w:r>
        <w:t xml:space="preserve"> </w:t>
      </w:r>
      <w:r>
        <w:t xml:space="preserve">a company gamifies its customer service platform with points and badges, it invites employees to</w:t>
      </w:r>
      <w:r>
        <w:t xml:space="preserve"> </w:t>
      </w:r>
      <w:r>
        <w:t xml:space="preserve">adopt a simplified set of game-values — maximize the score — in place of the richer values the</w:t>
      </w:r>
      <w:r>
        <w:t xml:space="preserve"> </w:t>
      </w:r>
      <w:r>
        <w:t xml:space="preserve">job was meant to serve. When universities measure teaching quality by student evaluation numbers,</w:t>
      </w:r>
      <w:r>
        <w:t xml:space="preserve"> </w:t>
      </w:r>
      <w:r>
        <w:t xml:space="preserve">professors who "play the game" optimize for likability rather than learning. Nguyen argues that</w:t>
      </w:r>
      <w:r>
        <w:t xml:space="preserve"> </w:t>
      </w:r>
      <w:r>
        <w:t xml:space="preserve">recognizing when our values have been captured by simplified scoring systems is one of the most</w:t>
      </w:r>
      <w:r>
        <w:t xml:space="preserve"> </w:t>
      </w:r>
      <w:r>
        <w:t xml:space="preserve">important critical skills of the twenty-first century.</w:t>
      </w:r>
    </w:p>
    <w:p>
      <w:pPr>
        <w:pStyle w:val="CaptionedFigure"/>
      </w:pPr>
      <w:r>
        <w:drawing>
          <wp:inline>
            <wp:extent cx="5334000" cy="603393"/>
            <wp:effectExtent b="0" l="0" r="0" t="0"/>
            <wp:docPr descr="Diagram 1" title="" id="23" name="Picture"/>
            <a:graphic>
              <a:graphicData uri="http://schemas.openxmlformats.org/drawingml/2006/picture">
                <pic:pic>
                  <pic:nvPicPr>
                    <pic:cNvPr descr="C:/Users/brend/AppData/Local/Temp/docx-build-2So8QR/ch12_games-diagrams/diag_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12.1 — Suits' three elements (prelusory goal, constitutive rules, lusory attitude) combine to produce the distinctive structure of a game. Nguyen extends this: games sculpt agency itself, but gamification risks replacing rich human values with simplified scores.</w:t>
      </w:r>
    </w:p>
    <w:bookmarkEnd w:id="25"/>
    <w:bookmarkEnd w:id="26"/>
    <w:bookmarkEnd w:id="27"/>
    <w:bookmarkStart w:id="30" w:name="moral-panic"/>
    <w:bookmarkStart w:id="29" w:name="s3-heading"/>
    <w:p>
      <w:pPr>
        <w:pStyle w:val="Heading2"/>
      </w:pPr>
      <w:r>
        <w:t xml:space="preserve">Moral Panic and the Work Ethic</w:t>
      </w:r>
    </w:p>
    <w:p>
      <w:pPr>
        <w:pStyle w:val="FirstParagraph"/>
      </w:pPr>
      <w:r>
        <w:t xml:space="preserve">Before evaluating whether video games actually harm players, it is worth stepping back to ask a</w:t>
      </w:r>
      <w:r>
        <w:t xml:space="preserve"> </w:t>
      </w:r>
      <w:r>
        <w:t xml:space="preserve">prior question: why do new entertainment media so reliably produce moral panics? The pattern is</w:t>
      </w:r>
      <w:r>
        <w:t xml:space="preserve"> </w:t>
      </w:r>
      <w:r>
        <w:t xml:space="preserve">remarkably consistent across history. Each new medium triggers the same fears — that it will</w:t>
      </w:r>
      <w:r>
        <w:t xml:space="preserve"> </w:t>
      </w:r>
      <w:r>
        <w:t xml:space="preserve">corrupt the young, undermine productivity, erode moral character, and distract society from</w:t>
      </w:r>
      <w:r>
        <w:t xml:space="preserve"> </w:t>
      </w:r>
      <w:r>
        <w:t xml:space="preserve">serious pursuits. And each time, those fears turn out to be substantially overstated, even as</w:t>
      </w:r>
      <w:r>
        <w:t xml:space="preserve"> </w:t>
      </w:r>
      <w:r>
        <w:t xml:space="preserve">genuine concerns are eventually identified.</w:t>
      </w:r>
    </w:p>
    <w:p>
      <w:pPr>
        <w:pStyle w:val="TableCaption"/>
      </w:pPr>
      <w:r>
        <w:t xml:space="preserve">Table 12.2 — The Recurring Moral Panic Pattern Across Entertainment Media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.2 — The Recurring Moral Panic Pattern Across Entertainment Media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Fear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1800s–1900s</w:t>
            </w:r>
          </w:p>
        </w:tc>
        <w:tc>
          <w:tcPr/>
          <w:p>
            <w:pPr>
              <w:pStyle w:val="Compact"/>
            </w:pPr>
            <w:r>
              <w:t xml:space="preserve">Penny dreadfuls, pulp novels</w:t>
            </w:r>
          </w:p>
        </w:tc>
        <w:tc>
          <w:tcPr/>
          <w:p>
            <w:pPr>
              <w:pStyle w:val="Compact"/>
            </w:pPr>
            <w:r>
              <w:t xml:space="preserve">Corrupted working-class youth; glorified crime</w:t>
            </w:r>
          </w:p>
        </w:tc>
        <w:tc>
          <w:tcPr/>
          <w:p>
            <w:pPr>
              <w:pStyle w:val="Compact"/>
            </w:pPr>
            <w:r>
              <w:t xml:space="preserve">Became mainstream popular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1950s</w:t>
            </w:r>
          </w:p>
        </w:tc>
        <w:tc>
          <w:tcPr/>
          <w:p>
            <w:pPr>
              <w:pStyle w:val="Compact"/>
            </w:pPr>
            <w:r>
              <w:t xml:space="preserve">Comic books</w:t>
            </w:r>
          </w:p>
        </w:tc>
        <w:tc>
          <w:tcPr/>
          <w:p>
            <w:pPr>
              <w:pStyle w:val="Compact"/>
            </w:pPr>
            <w:r>
              <w:t xml:space="preserve">Senate hearings; linked to juvenile delinquency (</w:t>
            </w:r>
            <w:r>
              <w:rPr>
                <w:i/>
                <w:iCs/>
              </w:rPr>
              <w:t xml:space="preserve">Seduction of the Innocent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Comics code was repressive but industry survived; no delinquency link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1980s</w:t>
            </w:r>
          </w:p>
        </w:tc>
        <w:tc>
          <w:tcPr/>
          <w:p>
            <w:pPr>
              <w:pStyle w:val="Compact"/>
            </w:pPr>
            <w:r>
              <w:t xml:space="preserve">Dungeons &amp; Dragons</w:t>
            </w:r>
          </w:p>
        </w:tc>
        <w:tc>
          <w:tcPr/>
          <w:p>
            <w:pPr>
              <w:pStyle w:val="Compact"/>
            </w:pPr>
            <w:r>
              <w:t xml:space="preserve">Occult influence; linked to suicide and "satanic panic"</w:t>
            </w:r>
          </w:p>
        </w:tc>
        <w:tc>
          <w:tcPr/>
          <w:p>
            <w:pPr>
              <w:pStyle w:val="Compact"/>
            </w:pPr>
            <w:r>
              <w:t xml:space="preserve">No credible link; D&amp;D now mainstream family entertainment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1990s–2010s</w:t>
            </w:r>
          </w:p>
        </w:tc>
        <w:tc>
          <w:tcPr/>
          <w:p>
            <w:pPr>
              <w:pStyle w:val="Compact"/>
            </w:pPr>
            <w:r>
              <w:t xml:space="preserve">Video games</w:t>
            </w:r>
          </w:p>
        </w:tc>
        <w:tc>
          <w:tcPr/>
          <w:p>
            <w:pPr>
              <w:pStyle w:val="Compact"/>
            </w:pPr>
            <w:r>
              <w:t xml:space="preserve">Violence, addiction, social isolation</w:t>
            </w:r>
          </w:p>
        </w:tc>
        <w:tc>
          <w:tcPr/>
          <w:p>
            <w:pPr>
              <w:pStyle w:val="Compact"/>
            </w:pPr>
            <w:r>
              <w:t xml:space="preserve">Evidence mixed and contested; see 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2010s–present</w:t>
            </w:r>
          </w:p>
        </w:tc>
        <w:tc>
          <w:tcPr/>
          <w:p>
            <w:pPr>
              <w:pStyle w:val="Compact"/>
            </w:pPr>
            <w:r>
              <w:t xml:space="preserve">Social media</w:t>
            </w:r>
          </w:p>
        </w:tc>
        <w:tc>
          <w:tcPr/>
          <w:p>
            <w:pPr>
              <w:pStyle w:val="Compact"/>
            </w:pPr>
            <w:r>
              <w:t xml:space="preserve">Anxiety, depression, political polarization, addiction</w:t>
            </w:r>
          </w:p>
        </w:tc>
        <w:tc>
          <w:tcPr/>
          <w:p>
            <w:pPr>
              <w:pStyle w:val="Compact"/>
            </w:pPr>
            <w:r>
              <w:t xml:space="preserve">Some evidence of harm, especially for adolescent girls; research ongoing</w:t>
            </w:r>
          </w:p>
        </w:tc>
      </w:tr>
    </w:tbl>
    <w:p>
      <w:pPr>
        <w:pStyle w:val="BodyText"/>
      </w:pPr>
      <w:r>
        <w:t xml:space="preserve">Understanding why this pattern recurs requires understanding the cultural context that makes new</w:t>
      </w:r>
      <w:r>
        <w:t xml:space="preserve"> </w:t>
      </w:r>
      <w:r>
        <w:t xml:space="preserve">entertainment media threatening. The sociologist Max Weber identified one deep source of that anxiety.</w:t>
      </w:r>
    </w:p>
    <w:p>
      <w:pPr>
        <w:pStyle w:val="BoxLabel"/>
      </w:pPr>
      <w:r>
        <w:t xml:space="preserve">Key Thinker</w:t>
      </w:r>
    </w:p>
    <w:bookmarkStart w:id="28" w:name="max-weber-18641920"/>
    <w:p>
      <w:pPr>
        <w:pStyle w:val="Heading3"/>
      </w:pPr>
      <w:r>
        <w:t xml:space="preserve">Max Weber</w:t>
      </w:r>
      <w:r>
        <w:t xml:space="preserve"> </w:t>
      </w:r>
      <w:r>
        <w:t xml:space="preserve">(1864–1920)</w:t>
      </w:r>
    </w:p>
    <w:bookmarkEnd w:id="28"/>
    <w:p>
      <w:pPr>
        <w:pStyle w:val="KeyThinker"/>
      </w:pPr>
      <w:r>
        <w:t xml:space="preserve">Max Weber was a German sociologist whose 1905 work</w:t>
      </w:r>
      <w:r>
        <w:t xml:space="preserve"> </w:t>
      </w:r>
      <w:r>
        <w:rPr>
          <w:i/>
          <w:iCs/>
        </w:rPr>
        <w:t xml:space="preserve">The Protestant Ethic and the Spirit of</w:t>
      </w:r>
      <w:r>
        <w:rPr>
          <w:i/>
          <w:iCs/>
        </w:rPr>
        <w:t xml:space="preserve"> </w:t>
      </w:r>
      <w:r>
        <w:rPr>
          <w:i/>
          <w:iCs/>
        </w:rPr>
        <w:t xml:space="preserve">Capitalism</w:t>
      </w:r>
      <w:r>
        <w:t xml:space="preserve"> </w:t>
      </w:r>
      <w:r>
        <w:t xml:space="preserve">argued that the rise of capitalism in Northern Europe was deeply connected to</w:t>
      </w:r>
      <w:r>
        <w:t xml:space="preserve"> </w:t>
      </w:r>
      <w:r>
        <w:t xml:space="preserve">the Calvinist theological doctrine of predestination. If salvation was predetermined and</w:t>
      </w:r>
      <w:r>
        <w:t xml:space="preserve"> </w:t>
      </w:r>
      <w:r>
        <w:t xml:space="preserve">unknowable, anxious Calvinists sought reassurance in worldly success as a</w:t>
      </w:r>
      <w:r>
        <w:t xml:space="preserve"> </w:t>
      </w:r>
      <w:r>
        <w:rPr>
          <w:i/>
          <w:iCs/>
        </w:rPr>
        <w:t xml:space="preserve">sign</w:t>
      </w:r>
      <w:r>
        <w:t xml:space="preserve"> </w:t>
      </w:r>
      <w:r>
        <w:t xml:space="preserve">of</w:t>
      </w:r>
      <w:r>
        <w:t xml:space="preserve"> </w:t>
      </w:r>
      <w:r>
        <w:t xml:space="preserve">divine favor. Hard work, frugality, and the systematic reinvestment of profits became not just</w:t>
      </w:r>
      <w:r>
        <w:t xml:space="preserve"> </w:t>
      </w:r>
      <w:r>
        <w:t xml:space="preserve">economically useful but spiritually necessary.</w:t>
      </w:r>
    </w:p>
    <w:p>
      <w:pPr>
        <w:pStyle w:val="KeyThinker"/>
      </w:pPr>
      <w:r>
        <w:t xml:space="preserve">Weber argued that this religious mentality became secularized into what he called the</w:t>
      </w:r>
      <w:r>
        <w:t xml:space="preserve"> </w:t>
      </w:r>
      <w:r>
        <w:rPr>
          <w:b/>
          <w:bCs/>
        </w:rPr>
        <w:t xml:space="preserve">Protestant work ethic</w:t>
      </w:r>
      <w:r>
        <w:t xml:space="preserve">: the cultural norm that treats productive labor as</w:t>
      </w:r>
      <w:r>
        <w:t xml:space="preserve"> </w:t>
      </w:r>
      <w:r>
        <w:t xml:space="preserve">intrinsically virtuous and idleness as morally suspect. Even in a secular age, this ethic</w:t>
      </w:r>
      <w:r>
        <w:t xml:space="preserve"> </w:t>
      </w:r>
      <w:r>
        <w:t xml:space="preserve">persists — in the guilt many people feel about "wasting time," in the cultural prestige of</w:t>
      </w:r>
      <w:r>
        <w:t xml:space="preserve"> </w:t>
      </w:r>
      <w:r>
        <w:t xml:space="preserve">being busy, and in the implicit suspicion that people who play (especially games) are not</w:t>
      </w:r>
      <w:r>
        <w:t xml:space="preserve"> </w:t>
      </w:r>
      <w:r>
        <w:t xml:space="preserve">contributing their share.</w:t>
      </w:r>
    </w:p>
    <w:p>
      <w:pPr>
        <w:pStyle w:val="KeyThinker"/>
      </w:pPr>
      <w:r>
        <w:t xml:space="preserve">Weber's analysis helps explain why entertainment media reliably triggers moral panic: play</w:t>
      </w:r>
      <w:r>
        <w:t xml:space="preserve"> </w:t>
      </w:r>
      <w:r>
        <w:t xml:space="preserve">is the paradigmatic form of socially unproductive activity, and in cultures shaped by the</w:t>
      </w:r>
      <w:r>
        <w:t xml:space="preserve"> </w:t>
      </w:r>
      <w:r>
        <w:t xml:space="preserve">Protestant work ethic, it carries a persistent taint of moral irresponsibility.</w:t>
      </w:r>
    </w:p>
    <w:p>
      <w:pPr>
        <w:pStyle w:val="BodyText"/>
      </w:pPr>
      <w:r>
        <w:t xml:space="preserve">The philosophical question Weber's analysis raises is whether the equation of virtue with productive</w:t>
      </w:r>
      <w:r>
        <w:t xml:space="preserve"> </w:t>
      </w:r>
      <w:r>
        <w:t xml:space="preserve">labor has any philosophical foundation — or whether it is merely a historical accident, a</w:t>
      </w:r>
      <w:r>
        <w:t xml:space="preserve"> </w:t>
      </w:r>
      <w:r>
        <w:t xml:space="preserve">contingent cultural norm that emerged from a specific theological tradition. As we will see when</w:t>
      </w:r>
      <w:r>
        <w:t xml:space="preserve"> </w:t>
      </w:r>
      <w:r>
        <w:t xml:space="preserve">we examine Suits' philosophy, there are strong reasons to think that the work ethic's suspicion</w:t>
      </w:r>
      <w:r>
        <w:t xml:space="preserve"> </w:t>
      </w:r>
      <w:r>
        <w:t xml:space="preserve">of play has things exactly backwards.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1954 Senate Hearings on Comic Books</w:t>
      </w:r>
    </w:p>
    <w:p>
      <w:pPr>
        <w:pStyle w:val="CaseStudy"/>
      </w:pPr>
      <w:r>
        <w:t xml:space="preserve">In 1954, the United States Senate held hearings on the relationship between comic books and</w:t>
      </w:r>
      <w:r>
        <w:t xml:space="preserve"> </w:t>
      </w:r>
      <w:r>
        <w:t xml:space="preserve">juvenile delinquency, inspired by the psychiatrist Fredric Wertham's book</w:t>
      </w:r>
      <w:r>
        <w:t xml:space="preserve"> </w:t>
      </w:r>
      <w:r>
        <w:rPr>
          <w:i/>
          <w:iCs/>
        </w:rPr>
        <w:t xml:space="preserve">Seduction of</w:t>
      </w:r>
      <w:r>
        <w:rPr>
          <w:i/>
          <w:iCs/>
        </w:rPr>
        <w:t xml:space="preserve"> </w:t>
      </w:r>
      <w:r>
        <w:rPr>
          <w:i/>
          <w:iCs/>
        </w:rPr>
        <w:t xml:space="preserve">the Innocent</w:t>
      </w:r>
      <w:r>
        <w:t xml:space="preserve">. Wertham claimed that comics glorified violence, promoted sexual deviance,</w:t>
      </w:r>
      <w:r>
        <w:t xml:space="preserve"> </w:t>
      </w:r>
      <w:r>
        <w:t xml:space="preserve">and directly caused criminal behavior in young readers. Batman and Robin were cited as a</w:t>
      </w:r>
      <w:r>
        <w:t xml:space="preserve"> </w:t>
      </w:r>
      <w:r>
        <w:t xml:space="preserve">"homosexual fantasy." Wonder Woman was said to promote lesbianism. The hearings produced</w:t>
      </w:r>
      <w:r>
        <w:t xml:space="preserve"> </w:t>
      </w:r>
      <w:r>
        <w:t xml:space="preserve">national panic and led to the industry-self-imposed Comics Code Authority, which effectively</w:t>
      </w:r>
      <w:r>
        <w:t xml:space="preserve"> </w:t>
      </w:r>
      <w:r>
        <w:t xml:space="preserve">censored American comics for decades.</w:t>
      </w:r>
    </w:p>
    <w:p>
      <w:pPr>
        <w:pStyle w:val="CaseStudy"/>
      </w:pPr>
      <w:r>
        <w:t xml:space="preserve">Subsequent scholarship found that Wertham's research was deeply flawed: he cherry-picked</w:t>
      </w:r>
      <w:r>
        <w:t xml:space="preserve"> </w:t>
      </w:r>
      <w:r>
        <w:t xml:space="preserve">cases, misrepresented his methods, and never established any causal link between comics and</w:t>
      </w:r>
      <w:r>
        <w:t xml:space="preserve"> </w:t>
      </w:r>
      <w:r>
        <w:t xml:space="preserve">delinquency. The moral panic was real; the danger was largely invented. When we encounter</w:t>
      </w:r>
      <w:r>
        <w:t xml:space="preserve"> </w:t>
      </w:r>
      <w:r>
        <w:t xml:space="preserve">similar claims about video games, social media, or any new medium, the comics episode is a</w:t>
      </w:r>
      <w:r>
        <w:t xml:space="preserve"> </w:t>
      </w:r>
      <w:r>
        <w:t xml:space="preserve">useful caution.</w:t>
      </w:r>
    </w:p>
    <w:bookmarkEnd w:id="29"/>
    <w:bookmarkEnd w:id="30"/>
    <w:bookmarkStart w:id="38" w:name="video-games"/>
    <w:bookmarkStart w:id="37" w:name="s4-heading"/>
    <w:p>
      <w:pPr>
        <w:pStyle w:val="Heading2"/>
      </w:pPr>
      <w:r>
        <w:t xml:space="preserve">Video Games: Harm or Benefit?</w:t>
      </w:r>
    </w:p>
    <w:p>
      <w:pPr>
        <w:pStyle w:val="CaptionedFigure"/>
      </w:pPr>
      <w:r>
        <w:drawing>
          <wp:inline>
            <wp:extent cx="5334000" cy="6031378"/>
            <wp:effectExtent b="0" l="0" r="0" t="0"/>
            <wp:docPr descr="Screenshot of the classic Pong video game, showing two white paddles and a white ball on a black screen" title="" id="32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pong_game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1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Pong (Atari, 1972), one of the first commercially successful video games. What began as a</w:t>
      </w:r>
      <w:r>
        <w:t xml:space="preserve"> </w:t>
      </w:r>
      <w:r>
        <w:t xml:space="preserve">simple arcade game has grown into a global industry generating over $180 billion per year —</w:t>
      </w:r>
      <w:r>
        <w:t xml:space="preserve"> </w:t>
      </w:r>
      <w:r>
        <w:t xml:space="preserve">larger than the film and music industries combined. Public domain image.</w:t>
      </w:r>
    </w:p>
    <w:p>
      <w:pPr>
        <w:pStyle w:val="BodyText"/>
      </w:pPr>
      <w:r>
        <w:t xml:space="preserve">Video games are now the largest entertainment industry in the world, with revenues exceeding</w:t>
      </w:r>
      <w:r>
        <w:t xml:space="preserve"> </w:t>
      </w:r>
      <w:r>
        <w:t xml:space="preserve">$180 billion annually and around three billion players worldwide. The questions about their</w:t>
      </w:r>
      <w:r>
        <w:t xml:space="preserve"> </w:t>
      </w:r>
      <w:r>
        <w:t xml:space="preserve">effects — on attention, aggression, social skills, and moral character — are therefore not</w:t>
      </w:r>
      <w:r>
        <w:t xml:space="preserve"> </w:t>
      </w:r>
      <w:r>
        <w:t xml:space="preserve">marginal concerns. They matter for public policy, for parenting, and for understanding what</w:t>
      </w:r>
      <w:r>
        <w:t xml:space="preserve"> </w:t>
      </w:r>
      <w:r>
        <w:t xml:space="preserve">three billion people are doing with significant portions of their time.</w:t>
      </w:r>
    </w:p>
    <w:bookmarkStart w:id="34" w:name="the-violence-research-debate"/>
    <w:p>
      <w:pPr>
        <w:pStyle w:val="Heading3"/>
      </w:pPr>
      <w:r>
        <w:t xml:space="preserve">The Violence Research Debate</w:t>
      </w:r>
    </w:p>
    <w:p>
      <w:pPr>
        <w:pStyle w:val="FirstParagraph"/>
      </w:pPr>
      <w:r>
        <w:t xml:space="preserve">The most prominent concern about video games has been a potential link to aggression and violence.</w:t>
      </w:r>
      <w:r>
        <w:t xml:space="preserve"> </w:t>
      </w:r>
      <w:r>
        <w:t xml:space="preserve">The psychologist Craig Anderson conducted a series of influential meta-analyses claiming to</w:t>
      </w:r>
      <w:r>
        <w:t xml:space="preserve"> </w:t>
      </w:r>
      <w:r>
        <w:t xml:space="preserve">demonstrate that exposure to violent video games increases aggressive thoughts, feelings, and</w:t>
      </w:r>
      <w:r>
        <w:t xml:space="preserve"> </w:t>
      </w:r>
      <w:r>
        <w:t xml:space="preserve">behavior. For a period in the 2000s and early 2010s, Anderson's conclusions were widely cited</w:t>
      </w:r>
      <w:r>
        <w:t xml:space="preserve"> </w:t>
      </w:r>
      <w:r>
        <w:t xml:space="preserve">in policy discussions and seemed to represent a scientific consensus.</w:t>
      </w:r>
    </w:p>
    <w:p>
      <w:pPr>
        <w:pStyle w:val="BoxLabel"/>
      </w:pPr>
      <w:r>
        <w:t xml:space="preserve">Pro-Argument</w:t>
      </w:r>
    </w:p>
    <w:p>
      <w:pPr>
        <w:pStyle w:val="BoxTitle"/>
      </w:pPr>
      <w:r>
        <w:t xml:space="preserve">The Case for Harm (Anderson's Position)</w:t>
      </w:r>
    </w:p>
    <w:p>
      <w:pPr>
        <w:pStyle w:val="Compact"/>
        <w:numPr>
          <w:ilvl w:val="0"/>
          <w:numId w:val="1004"/>
        </w:numPr>
      </w:pPr>
      <w:r>
        <w:t xml:space="preserve">Multiple meta-analyses across dozens of studies find correlations between violent game exposure and increased aggressive thoughts, feelings, and behaviors.</w:t>
      </w:r>
    </w:p>
    <w:p>
      <w:pPr>
        <w:pStyle w:val="Compact"/>
        <w:numPr>
          <w:ilvl w:val="0"/>
          <w:numId w:val="1004"/>
        </w:numPr>
      </w:pPr>
      <w:r>
        <w:t xml:space="preserve">Experimental studies show short-term increases in aggression measures following violent game play.</w:t>
      </w:r>
    </w:p>
    <w:p>
      <w:pPr>
        <w:pStyle w:val="Compact"/>
        <w:numPr>
          <w:ilvl w:val="0"/>
          <w:numId w:val="1004"/>
        </w:numPr>
      </w:pPr>
      <w:r>
        <w:t xml:space="preserve">Longitudinal studies suggest cumulative effects over time.</w:t>
      </w:r>
    </w:p>
    <w:p>
      <w:pPr>
        <w:pStyle w:val="ArgumentConclusion"/>
      </w:pPr>
      <w:r>
        <w:rPr>
          <w:b/>
          <w:bCs/>
        </w:rPr>
        <w:t xml:space="preserve">Conclusion:</w:t>
      </w:r>
      <w:r>
        <w:t xml:space="preserve"> </w:t>
      </w:r>
      <w:r>
        <w:t xml:space="preserve">Violent video games pose a genuine public health concern, especially for children and adolescents.</w:t>
      </w:r>
    </w:p>
    <w:p>
      <w:pPr>
        <w:pStyle w:val="BoxLabel"/>
      </w:pPr>
      <w:r>
        <w:t xml:space="preserve">Objection</w:t>
      </w:r>
    </w:p>
    <w:p>
      <w:pPr>
        <w:pStyle w:val="BoxTitle"/>
      </w:pPr>
      <w:r>
        <w:t xml:space="preserve">The Methodological Critique (Ferguson's Response)</w:t>
      </w:r>
    </w:p>
    <w:p>
      <w:pPr>
        <w:pStyle w:val="Compact"/>
        <w:numPr>
          <w:ilvl w:val="0"/>
          <w:numId w:val="1005"/>
        </w:numPr>
      </w:pPr>
      <w:r>
        <w:t xml:space="preserve">The aggression measures used in laboratory studies (e.g., assigning hot sauce to a stranger, blasting noise through headphones) have poor ecological validity — they do not predict real-world violence.</w:t>
      </w:r>
    </w:p>
    <w:p>
      <w:pPr>
        <w:pStyle w:val="Compact"/>
        <w:numPr>
          <w:ilvl w:val="0"/>
          <w:numId w:val="1005"/>
        </w:numPr>
      </w:pPr>
      <w:r>
        <w:t xml:space="preserve">Anderson's meta-analyses include publication bias: studies finding no effect are less likely to be published.</w:t>
      </w:r>
    </w:p>
    <w:p>
      <w:pPr>
        <w:pStyle w:val="Compact"/>
        <w:numPr>
          <w:ilvl w:val="0"/>
          <w:numId w:val="1005"/>
        </w:numPr>
      </w:pPr>
      <w:r>
        <w:t xml:space="preserve">At the population level, increased video game use over the past 30 years has coincided with a</w:t>
      </w:r>
      <w:r>
        <w:t xml:space="preserve"> </w:t>
      </w:r>
      <w:r>
        <w:rPr>
          <w:i/>
          <w:iCs/>
        </w:rPr>
        <w:t xml:space="preserve">decline</w:t>
      </w:r>
      <w:r>
        <w:t xml:space="preserve"> </w:t>
      </w:r>
      <w:r>
        <w:t xml:space="preserve">in youth violence, not an increase.</w:t>
      </w:r>
    </w:p>
    <w:p>
      <w:pPr>
        <w:pStyle w:val="Compact"/>
        <w:numPr>
          <w:ilvl w:val="0"/>
          <w:numId w:val="1005"/>
        </w:numPr>
      </w:pPr>
      <w:r>
        <w:t xml:space="preserve">Cross-national comparisons show no correlation between video game consumption and violent crime rates.</w:t>
      </w:r>
    </w:p>
    <w:p>
      <w:pPr>
        <w:pStyle w:val="ArgumentConclusion"/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evidence for a causal link between video games and real-world violence is weak. The moral panic has outrun the science.</w:t>
      </w:r>
    </w:p>
    <w:p>
      <w:pPr>
        <w:pStyle w:val="BodyText"/>
      </w:pPr>
      <w:r>
        <w:t xml:space="preserve">The current scientific consensus, reflected in reviews by the American Psychological Association</w:t>
      </w:r>
      <w:r>
        <w:t xml:space="preserve"> </w:t>
      </w:r>
      <w:r>
        <w:t xml:space="preserve">and others, is more cautious than either side suggests. There is evidence of short-term effects</w:t>
      </w:r>
      <w:r>
        <w:t xml:space="preserve"> </w:t>
      </w:r>
      <w:r>
        <w:t xml:space="preserve">on measured aggression in laboratory settings, but the relationship between laboratory aggression</w:t>
      </w:r>
      <w:r>
        <w:t xml:space="preserve"> </w:t>
      </w:r>
      <w:r>
        <w:t xml:space="preserve">measures and real-world violence is poorly established. The dramatic claims made in the 2000s have</w:t>
      </w:r>
      <w:r>
        <w:t xml:space="preserve"> </w:t>
      </w:r>
      <w:r>
        <w:t xml:space="preserve">not held up to methodological scrutiny.</w:t>
      </w:r>
    </w:p>
    <w:bookmarkEnd w:id="34"/>
    <w:bookmarkStart w:id="35" w:name="gaming-disorder"/>
    <w:p>
      <w:pPr>
        <w:pStyle w:val="Heading3"/>
      </w:pPr>
      <w:r>
        <w:t xml:space="preserve">Gaming Disorder</w:t>
      </w:r>
    </w:p>
    <w:p>
      <w:pPr>
        <w:pStyle w:val="FirstParagraph"/>
      </w:pPr>
      <w:r>
        <w:t xml:space="preserve">A separate concern — distinct from violence — is whether games can become genuinely addictive.</w:t>
      </w:r>
      <w:r>
        <w:t xml:space="preserve"> </w:t>
      </w:r>
      <w:r>
        <w:t xml:space="preserve">In 2019, the World Health Organization added "Gaming Disorder" to the International Classification</w:t>
      </w:r>
      <w:r>
        <w:t xml:space="preserve"> </w:t>
      </w:r>
      <w:r>
        <w:t xml:space="preserve">of Diseases (ICD-11), defining it as a pattern of gaming behavior characterized by impaired control,</w:t>
      </w:r>
      <w:r>
        <w:t xml:space="preserve"> </w:t>
      </w:r>
      <w:r>
        <w:t xml:space="preserve">increasing priority given to games over other activities, and continuation despite negative consequences,</w:t>
      </w:r>
      <w:r>
        <w:t xml:space="preserve"> </w:t>
      </w:r>
      <w:r>
        <w:t xml:space="preserve">persisting for at least twelve months and causing significant impairment.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Loot Boxes and the Gambling Debate</w:t>
      </w:r>
    </w:p>
    <w:p>
      <w:pPr>
        <w:pStyle w:val="CaseStudy"/>
      </w:pPr>
      <w:r>
        <w:t xml:space="preserve">A loot box is a randomized in-game reward purchased with real money: the player pays, say,</w:t>
      </w:r>
      <w:r>
        <w:t xml:space="preserve"> </w:t>
      </w:r>
      <w:r>
        <w:t xml:space="preserve">$2.99 and receives a random assortment of in-game items, some common, some rare. The</w:t>
      </w:r>
      <w:r>
        <w:t xml:space="preserve"> </w:t>
      </w:r>
      <w:r>
        <w:t xml:space="preserve">psychological structure is identical to a slot machine: variable ratio reinforcement, the</w:t>
      </w:r>
      <w:r>
        <w:t xml:space="preserve"> </w:t>
      </w:r>
      <w:r>
        <w:t xml:space="preserve">most powerful schedule of reinforcement known, producing persistent behavior even when</w:t>
      </w:r>
      <w:r>
        <w:t xml:space="preserve"> </w:t>
      </w:r>
      <w:r>
        <w:t xml:space="preserve">rewards are infrequent.</w:t>
      </w:r>
    </w:p>
    <w:p>
      <w:pPr>
        <w:pStyle w:val="CaseStudy"/>
      </w:pPr>
      <w:r>
        <w:t xml:space="preserve">In 2018, Belgium and the Netherlands determined that loot boxes constitute gambling under</w:t>
      </w:r>
      <w:r>
        <w:t xml:space="preserve"> </w:t>
      </w:r>
      <w:r>
        <w:t xml:space="preserve">existing law and banned them in games accessible to minors. Electronic Arts' FIFA "Ultimate</w:t>
      </w:r>
      <w:r>
        <w:t xml:space="preserve"> </w:t>
      </w:r>
      <w:r>
        <w:t xml:space="preserve">Team" mode — which generates hundreds of millions of dollars annually through randomized</w:t>
      </w:r>
      <w:r>
        <w:t xml:space="preserve"> </w:t>
      </w:r>
      <w:r>
        <w:t xml:space="preserve">player packs — was effectively prohibited in both countries. The UK Gambling Commission</w:t>
      </w:r>
      <w:r>
        <w:t xml:space="preserve"> </w:t>
      </w:r>
      <w:r>
        <w:t xml:space="preserve">declined to regulate loot boxes as gambling, but British MPs have called for reconsideration.</w:t>
      </w:r>
    </w:p>
    <w:p>
      <w:pPr>
        <w:pStyle w:val="CaseStudy"/>
      </w:pPr>
      <w:r>
        <w:t xml:space="preserve">The loot box debate illustrates Nguyen's concept of value capture in action: game mechanics</w:t>
      </w:r>
      <w:r>
        <w:t xml:space="preserve"> </w:t>
      </w:r>
      <w:r>
        <w:t xml:space="preserve">designed to maximize monetization can colonize players' motivations, replacing genuine play</w:t>
      </w:r>
      <w:r>
        <w:t xml:space="preserve"> </w:t>
      </w:r>
      <w:r>
        <w:t xml:space="preserve">with compulsive spending behavior.</w:t>
      </w:r>
    </w:p>
    <w:p>
      <w:pPr>
        <w:pStyle w:val="BodyText"/>
      </w:pPr>
      <w:r>
        <w:t xml:space="preserve">Psychologists applying Ryan and Deci's</w:t>
      </w:r>
      <w:r>
        <w:t xml:space="preserve"> </w:t>
      </w:r>
      <w:r>
        <w:rPr>
          <w:b/>
          <w:bCs/>
        </w:rPr>
        <w:t xml:space="preserve">self-determination theory</w:t>
      </w:r>
      <w:r>
        <w:t xml:space="preserve"> </w:t>
      </w:r>
      <w:r>
        <w:t xml:space="preserve">(SDT) have</w:t>
      </w:r>
      <w:r>
        <w:t xml:space="preserve"> </w:t>
      </w:r>
      <w:r>
        <w:t xml:space="preserve">offered a more nuanced account of problematic gaming. SDT holds that healthy motivation requires</w:t>
      </w:r>
      <w:r>
        <w:t xml:space="preserve"> </w:t>
      </w:r>
      <w:r>
        <w:t xml:space="preserve">satisfying three basic psychological needs: competence, autonomy, and relatedness. Games that</w:t>
      </w:r>
      <w:r>
        <w:t xml:space="preserve"> </w:t>
      </w:r>
      <w:r>
        <w:t xml:space="preserve">satisfy these needs — that give players a genuine sense of mastery, meaningful choices, and real</w:t>
      </w:r>
      <w:r>
        <w:t xml:space="preserve"> </w:t>
      </w:r>
      <w:r>
        <w:t xml:space="preserve">social connection — tend to produce engaged play without harmful dependence. Games that frustrate</w:t>
      </w:r>
      <w:r>
        <w:t xml:space="preserve"> </w:t>
      </w:r>
      <w:r>
        <w:t xml:space="preserve">these needs while manipulating players through compulsion loops tend to produce the anxious,</w:t>
      </w:r>
      <w:r>
        <w:t xml:space="preserve"> </w:t>
      </w:r>
      <w:r>
        <w:t xml:space="preserve">compulsive play associated with gaming disorder. The problem, on this view, is not games as such</w:t>
      </w:r>
      <w:r>
        <w:t xml:space="preserve"> </w:t>
      </w:r>
      <w:r>
        <w:t xml:space="preserve">but specific design choices that undermine rather than support psychological wellbeing.</w:t>
      </w:r>
    </w:p>
    <w:bookmarkEnd w:id="35"/>
    <w:bookmarkStart w:id="36" w:name="the-case-for-benefit"/>
    <w:p>
      <w:pPr>
        <w:pStyle w:val="Heading3"/>
      </w:pPr>
      <w:r>
        <w:t xml:space="preserve">The Case for Benefit</w:t>
      </w:r>
    </w:p>
    <w:p>
      <w:pPr>
        <w:pStyle w:val="FirstParagraph"/>
      </w:pPr>
      <w:r>
        <w:t xml:space="preserve">Jane McGonigal, a game designer and researcher at the Institute for the Future, has made the</w:t>
      </w:r>
      <w:r>
        <w:t xml:space="preserve"> </w:t>
      </w:r>
      <w:r>
        <w:t xml:space="preserve">most sustained case that games are not merely harmless but actively beneficial. Her 2011 book</w:t>
      </w:r>
      <w:r>
        <w:t xml:space="preserve"> </w:t>
      </w:r>
      <w:r>
        <w:rPr>
          <w:i/>
          <w:iCs/>
        </w:rPr>
        <w:t xml:space="preserve">Reality Is Broken</w:t>
      </w:r>
      <w:r>
        <w:t xml:space="preserve"> </w:t>
      </w:r>
      <w:r>
        <w:t xml:space="preserve">argues that well-designed games satisfy deep human needs more</w:t>
      </w:r>
      <w:r>
        <w:t xml:space="preserve"> </w:t>
      </w:r>
      <w:r>
        <w:t xml:space="preserve">reliably than most real-world activities, delivering four features that foster flourishing:</w:t>
      </w:r>
      <w:r>
        <w:t xml:space="preserve"> </w:t>
      </w:r>
      <w:r>
        <w:t xml:space="preserve">urgent optimism (the belief that an epic challenge is achievable), social fabric (relationships</w:t>
      </w:r>
      <w:r>
        <w:t xml:space="preserve"> </w:t>
      </w:r>
      <w:r>
        <w:t xml:space="preserve">strengthened through cooperation), blissful productivity (the satisfaction of hard work), and</w:t>
      </w:r>
      <w:r>
        <w:t xml:space="preserve"> </w:t>
      </w:r>
      <w:r>
        <w:t xml:space="preserve">epic meaning (a sense of participating in something larger than oneself).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Foldit: When Games Solve Real Problems</w:t>
      </w:r>
    </w:p>
    <w:p>
      <w:pPr>
        <w:pStyle w:val="CaseStudy"/>
      </w:pPr>
      <w:r>
        <w:t xml:space="preserve">In 2008, a team of biochemists and game designers at the University of Washington launched</w:t>
      </w:r>
      <w:r>
        <w:t xml:space="preserve"> </w:t>
      </w:r>
      <w:r>
        <w:rPr>
          <w:i/>
          <w:iCs/>
        </w:rPr>
        <w:t xml:space="preserve">Foldit</w:t>
      </w:r>
      <w:r>
        <w:t xml:space="preserve">, a game that asked players to fold proteins into their optimal three-dimensional</w:t>
      </w:r>
      <w:r>
        <w:t xml:space="preserve"> </w:t>
      </w:r>
      <w:r>
        <w:t xml:space="preserve">configurations. Protein folding is crucial for understanding disease and designing drugs, but</w:t>
      </w:r>
      <w:r>
        <w:t xml:space="preserve"> </w:t>
      </w:r>
      <w:r>
        <w:t xml:space="preserve">it is also computationally intractable — the number of possible configurations is astronomical.</w:t>
      </w:r>
    </w:p>
    <w:p>
      <w:pPr>
        <w:pStyle w:val="CaseStudy"/>
      </w:pPr>
      <w:r>
        <w:t xml:space="preserve">Within three years, Foldit players had solved a protein structure that had stumped automated</w:t>
      </w:r>
      <w:r>
        <w:t xml:space="preserve"> </w:t>
      </w:r>
      <w:r>
        <w:t xml:space="preserve">algorithms for fifteen years: the structure of a retroviral protease involved in the</w:t>
      </w:r>
      <w:r>
        <w:t xml:space="preserve"> </w:t>
      </w:r>
      <w:r>
        <w:t xml:space="preserve">replication of AIDS-like viruses. The solution, published in</w:t>
      </w:r>
      <w:r>
        <w:t xml:space="preserve"> </w:t>
      </w:r>
      <w:r>
        <w:rPr>
          <w:i/>
          <w:iCs/>
        </w:rPr>
        <w:t xml:space="preserve">Nature Structural and</w:t>
      </w:r>
      <w:r>
        <w:rPr>
          <w:i/>
          <w:iCs/>
        </w:rPr>
        <w:t xml:space="preserve"> </w:t>
      </w:r>
      <w:r>
        <w:rPr>
          <w:i/>
          <w:iCs/>
        </w:rPr>
        <w:t xml:space="preserve">Molecular Biology</w:t>
      </w:r>
      <w:r>
        <w:t xml:space="preserve"> </w:t>
      </w:r>
      <w:r>
        <w:t xml:space="preserve">in 2011, came from a group of gamers in just ten days. McGonigal</w:t>
      </w:r>
      <w:r>
        <w:t xml:space="preserve"> </w:t>
      </w:r>
      <w:r>
        <w:t xml:space="preserve">cites this as evidence that gamers' unique combination of persistence, spatial reasoning,</w:t>
      </w:r>
      <w:r>
        <w:t xml:space="preserve"> </w:t>
      </w:r>
      <w:r>
        <w:t xml:space="preserve">and collaborative problem-solving can be directed toward genuine scientific problems.</w:t>
      </w:r>
    </w:p>
    <w:p>
      <w:pPr>
        <w:pStyle w:val="BodyText"/>
      </w:pPr>
      <w:r>
        <w:t xml:space="preserve">The philosopher Ian Bogost has developed a different argument for the significance of video games.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Persuasive Games</w:t>
      </w:r>
      <w:r>
        <w:t xml:space="preserve"> </w:t>
      </w:r>
      <w:r>
        <w:t xml:space="preserve">(2007), Bogost argues that games have a distinctive rhetorical power</w:t>
      </w:r>
      <w:r>
        <w:t xml:space="preserve"> </w:t>
      </w:r>
      <w:r>
        <w:t xml:space="preserve">he calls</w:t>
      </w:r>
      <w:r>
        <w:t xml:space="preserve"> </w:t>
      </w:r>
      <w:r>
        <w:rPr>
          <w:b/>
          <w:bCs/>
        </w:rPr>
        <w:t xml:space="preserve">procedural rhetoric</w:t>
      </w:r>
      <w:r>
        <w:t xml:space="preserve">: the ability to make arguments through the rules and</w:t>
      </w:r>
      <w:r>
        <w:t xml:space="preserve"> </w:t>
      </w:r>
      <w:r>
        <w:t xml:space="preserve">mechanics of the game itself, not just through its story or visuals. Games like</w:t>
      </w:r>
      <w:r>
        <w:t xml:space="preserve"> </w:t>
      </w:r>
      <w:r>
        <w:rPr>
          <w:i/>
          <w:iCs/>
        </w:rPr>
        <w:t xml:space="preserve">Spent</w:t>
      </w:r>
      <w:r>
        <w:t xml:space="preserve"> </w:t>
      </w:r>
      <w:r>
        <w:t xml:space="preserve">—</w:t>
      </w:r>
      <w:r>
        <w:t xml:space="preserve"> </w:t>
      </w:r>
      <w:r>
        <w:t xml:space="preserve">which simulates the impossible financial choices faced by people living in poverty — and</w:t>
      </w:r>
      <w:r>
        <w:t xml:space="preserve"> </w:t>
      </w:r>
      <w:r>
        <w:rPr>
          <w:i/>
          <w:iCs/>
        </w:rPr>
        <w:t xml:space="preserve">Papers,</w:t>
      </w:r>
      <w:r>
        <w:rPr>
          <w:i/>
          <w:iCs/>
        </w:rPr>
        <w:t xml:space="preserve"> </w:t>
      </w:r>
      <w:r>
        <w:rPr>
          <w:i/>
          <w:iCs/>
        </w:rPr>
        <w:t xml:space="preserve">Please</w:t>
      </w:r>
      <w:r>
        <w:t xml:space="preserve"> </w:t>
      </w:r>
      <w:r>
        <w:t xml:space="preserve">— in which players work as border control officers in a dystopian state — make ethical</w:t>
      </w:r>
      <w:r>
        <w:t xml:space="preserve"> </w:t>
      </w:r>
      <w:r>
        <w:t xml:space="preserve">arguments through their mechanics that could not be made as powerfully in any other medium. Playing</w:t>
      </w:r>
      <w:r>
        <w:t xml:space="preserve"> </w:t>
      </w:r>
      <w:r>
        <w:rPr>
          <w:i/>
          <w:iCs/>
        </w:rPr>
        <w:t xml:space="preserve">Spent</w:t>
      </w:r>
      <w:r>
        <w:t xml:space="preserve"> </w:t>
      </w:r>
      <w:r>
        <w:t xml:space="preserve">for twenty minutes conveys something about poverty that no amount of prose description</w:t>
      </w:r>
      <w:r>
        <w:t xml:space="preserve"> </w:t>
      </w:r>
      <w:r>
        <w:t xml:space="preserve">can fully replicate.</w:t>
      </w:r>
    </w:p>
    <w:bookmarkEnd w:id="36"/>
    <w:bookmarkEnd w:id="37"/>
    <w:bookmarkEnd w:id="38"/>
    <w:bookmarkStart w:id="41" w:name="virtue-games"/>
    <w:bookmarkStart w:id="40" w:name="s5-heading"/>
    <w:p>
      <w:pPr>
        <w:pStyle w:val="Heading2"/>
      </w:pPr>
      <w:r>
        <w:t xml:space="preserve">Virtue Ethics and Video Games</w:t>
      </w:r>
    </w:p>
    <w:p>
      <w:pPr>
        <w:pStyle w:val="FirstParagraph"/>
      </w:pPr>
      <w:r>
        <w:t xml:space="preserve">Chapter 2 introduced Aristotle's account of virtue: character is formed by habituation, by what</w:t>
      </w:r>
      <w:r>
        <w:t xml:space="preserve"> </w:t>
      </w:r>
      <w:r>
        <w:t xml:space="preserve">we repeatedly do. We become brave by doing brave things, just by doing just things, honest by</w:t>
      </w:r>
      <w:r>
        <w:t xml:space="preserve"> </w:t>
      </w:r>
      <w:r>
        <w:t xml:space="preserve">telling the truth. This framework raises an obvious and important question about games: if we</w:t>
      </w:r>
      <w:r>
        <w:t xml:space="preserve"> </w:t>
      </w:r>
      <w:r>
        <w:t xml:space="preserve">spend thousands of hours practicing the attitudes and responses that games reward, what kind of</w:t>
      </w:r>
      <w:r>
        <w:t xml:space="preserve"> </w:t>
      </w:r>
      <w:r>
        <w:t xml:space="preserve">character are we forming?</w:t>
      </w:r>
    </w:p>
    <w:p>
      <w:pPr>
        <w:pStyle w:val="BodyText"/>
      </w:pPr>
      <w:r>
        <w:t xml:space="preserve">The question cuts both ways. Critics worry that games rewarding aggression, exploitation, or</w:t>
      </w:r>
      <w:r>
        <w:t xml:space="preserve"> </w:t>
      </w:r>
      <w:r>
        <w:t xml:space="preserve">deception habituate players to those responses. Defenders counter that the magic circle insulates</w:t>
      </w:r>
      <w:r>
        <w:t xml:space="preserve"> </w:t>
      </w:r>
      <w:r>
        <w:t xml:space="preserve">in-game behavior from real-world character formation — the competitive brutality of</w:t>
      </w:r>
      <w:r>
        <w:t xml:space="preserve"> </w:t>
      </w:r>
      <w:r>
        <w:rPr>
          <w:i/>
          <w:iCs/>
        </w:rPr>
        <w:t xml:space="preserve">Call of</w:t>
      </w:r>
      <w:r>
        <w:rPr>
          <w:i/>
          <w:iCs/>
        </w:rPr>
        <w:t xml:space="preserve"> </w:t>
      </w:r>
      <w:r>
        <w:rPr>
          <w:i/>
          <w:iCs/>
        </w:rPr>
        <w:t xml:space="preserve">Duty</w:t>
      </w:r>
      <w:r>
        <w:t xml:space="preserve"> </w:t>
      </w:r>
      <w:r>
        <w:t xml:space="preserve">no more habituates players to real-world violence than watching a thriller film</w:t>
      </w:r>
      <w:r>
        <w:t xml:space="preserve"> </w:t>
      </w:r>
      <w:r>
        <w:t xml:space="preserve">habituates viewers to murder. The empirical research reviewed in Section 4 provides some support</w:t>
      </w:r>
      <w:r>
        <w:t xml:space="preserve"> </w:t>
      </w:r>
      <w:r>
        <w:t xml:space="preserve">for the defenders: the link between violent game play and real-world aggression has proven</w:t>
      </w:r>
      <w:r>
        <w:t xml:space="preserve"> </w:t>
      </w:r>
      <w:r>
        <w:t xml:space="preserve">elusive.</w:t>
      </w:r>
    </w:p>
    <w:p>
      <w:pPr>
        <w:pStyle w:val="BoxLabel"/>
      </w:pPr>
      <w:r>
        <w:t xml:space="preserve">Pro-Argument</w:t>
      </w:r>
    </w:p>
    <w:p>
      <w:pPr>
        <w:pStyle w:val="BoxTitle"/>
      </w:pPr>
      <w:r>
        <w:t xml:space="preserve">Cooperative Games as Virtue Laboratories</w:t>
      </w:r>
    </w:p>
    <w:p>
      <w:pPr>
        <w:pStyle w:val="ArgumentBox"/>
      </w:pPr>
      <w:r>
        <w:t xml:space="preserve">Cooperative multiplayer games may actively cultivate virtue. For example: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Overcooked</w:t>
      </w:r>
      <w:r>
        <w:t xml:space="preserve"> </w:t>
      </w:r>
      <w:r>
        <w:t xml:space="preserve">demands real-time coordination, communication under pressure, and patience — players must subordinate their own pace to the team's rhythm.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Portal 2</w:t>
      </w:r>
      <w:r>
        <w:t xml:space="preserve"> </w:t>
      </w:r>
      <w:r>
        <w:t xml:space="preserve">(co-op mode) requires trust, joint problem-solving, and genuine perspective-taking — you cannot solve the puzzles without understanding your partner's vantage point.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Among Us</w:t>
      </w:r>
      <w:r>
        <w:t xml:space="preserve"> </w:t>
      </w:r>
      <w:r>
        <w:t xml:space="preserve">exercises social deduction, the ability to read others, and the management of trust under uncertainty.</w:t>
      </w:r>
    </w:p>
    <w:p>
      <w:pPr>
        <w:pStyle w:val="ArgumentBox"/>
      </w:pPr>
      <w:r>
        <w:t xml:space="preserve">These games require other people to succeed. They are not practice for solipsism but for</w:t>
      </w:r>
      <w:r>
        <w:t xml:space="preserve"> </w:t>
      </w:r>
      <w:r>
        <w:t xml:space="preserve">collaboration, and the virtues they exercise are directly transferable to social life outside</w:t>
      </w:r>
      <w:r>
        <w:t xml:space="preserve"> </w:t>
      </w:r>
      <w:r>
        <w:t xml:space="preserve">the magic circle.</w:t>
      </w:r>
    </w:p>
    <w:p>
      <w:pPr>
        <w:pStyle w:val="BoxLabel"/>
      </w:pPr>
      <w:r>
        <w:t xml:space="preserve">Key Thinker</w:t>
      </w:r>
    </w:p>
    <w:bookmarkStart w:id="39" w:name="shannon-vallor-b.-1972"/>
    <w:p>
      <w:pPr>
        <w:pStyle w:val="Heading3"/>
      </w:pPr>
      <w:r>
        <w:t xml:space="preserve">Shannon Vallor</w:t>
      </w:r>
      <w:r>
        <w:t xml:space="preserve"> </w:t>
      </w:r>
      <w:r>
        <w:t xml:space="preserve">(b. 1972)</w:t>
      </w:r>
    </w:p>
    <w:bookmarkEnd w:id="39"/>
    <w:p>
      <w:pPr>
        <w:pStyle w:val="KeyThinker"/>
      </w:pPr>
      <w:r>
        <w:t xml:space="preserve">Shannon Vallor is a philosopher and AI ethicist at the University of Edinburgh whose 2016</w:t>
      </w:r>
      <w:r>
        <w:t xml:space="preserve"> </w:t>
      </w:r>
      <w:r>
        <w:t xml:space="preserve">book</w:t>
      </w:r>
      <w:r>
        <w:t xml:space="preserve"> </w:t>
      </w:r>
      <w:r>
        <w:rPr>
          <w:i/>
          <w:iCs/>
        </w:rPr>
        <w:t xml:space="preserve">Technology and the Virtues</w:t>
      </w:r>
      <w:r>
        <w:t xml:space="preserve"> </w:t>
      </w:r>
      <w:r>
        <w:t xml:space="preserve">develops a technomoral virtue framework for the</w:t>
      </w:r>
      <w:r>
        <w:t xml:space="preserve"> </w:t>
      </w:r>
      <w:r>
        <w:t xml:space="preserve">digital age. Drawing on Aristotle, Confucius, and Buddhist ethics, Vallor argues that our</w:t>
      </w:r>
      <w:r>
        <w:t xml:space="preserve"> </w:t>
      </w:r>
      <w:r>
        <w:t xml:space="preserve">character is continuously shaped by our technological practices, and that in an era of</w:t>
      </w:r>
      <w:r>
        <w:t xml:space="preserve"> </w:t>
      </w:r>
      <w:r>
        <w:t xml:space="preserve">rapid technological change, deliberate attention to virtue cultivation is more important</w:t>
      </w:r>
      <w:r>
        <w:t xml:space="preserve"> </w:t>
      </w:r>
      <w:r>
        <w:t xml:space="preserve">than ever.</w:t>
      </w:r>
    </w:p>
    <w:p>
      <w:pPr>
        <w:pStyle w:val="KeyThinker"/>
      </w:pPr>
      <w:r>
        <w:t xml:space="preserve">Vallor's framework is particularly relevant to gaming because she identifies specific</w:t>
      </w:r>
      <w:r>
        <w:t xml:space="preserve"> </w:t>
      </w:r>
      <w:r>
        <w:rPr>
          <w:b/>
          <w:bCs/>
        </w:rPr>
        <w:t xml:space="preserve">technomoral virtues</w:t>
      </w:r>
      <w:r>
        <w:t xml:space="preserve"> </w:t>
      </w:r>
      <w:r>
        <w:t xml:space="preserve">that must be actively cultivated in a digitally</w:t>
      </w:r>
      <w:r>
        <w:t xml:space="preserve"> </w:t>
      </w:r>
      <w:r>
        <w:t xml:space="preserve">mediated world — virtues that games can either foster or undermine depending on their</w:t>
      </w:r>
      <w:r>
        <w:t xml:space="preserve"> </w:t>
      </w:r>
      <w:r>
        <w:t xml:space="preserve">design and how they are played.</w:t>
      </w:r>
    </w:p>
    <w:p>
      <w:pPr>
        <w:pStyle w:val="TableCaption"/>
      </w:pPr>
      <w:r>
        <w:t xml:space="preserve">Table 12.3 — Vallor's Technomoral Virtues Applied to Gaming (</w:t>
      </w:r>
      <w:r>
        <w:t xml:space="preserve">(Vallor, 2016)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.3 — Vallor's Technomoral Virtues Applied to Gaming ((Vallor, 2016)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Virtue</w:t>
            </w:r>
          </w:p>
        </w:tc>
        <w:tc>
          <w:tcPr/>
          <w:p>
            <w:pPr>
              <w:pStyle w:val="Compact"/>
            </w:pPr>
            <w:r>
              <w:t xml:space="preserve">How Games Can Foster It</w:t>
            </w:r>
          </w:p>
        </w:tc>
        <w:tc>
          <w:tcPr/>
          <w:p>
            <w:pPr>
              <w:pStyle w:val="Compact"/>
            </w:pPr>
            <w:r>
              <w:t xml:space="preserve">How Games Can Undermine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Honesty</w:t>
            </w:r>
          </w:p>
        </w:tc>
        <w:tc>
          <w:tcPr/>
          <w:p>
            <w:pPr>
              <w:pStyle w:val="Compact"/>
            </w:pPr>
            <w:r>
              <w:t xml:space="preserve">Games built on genuine skill assessment; sports codes of honor</w:t>
            </w:r>
          </w:p>
        </w:tc>
        <w:tc>
          <w:tcPr/>
          <w:p>
            <w:pPr>
              <w:pStyle w:val="Compact"/>
            </w:pPr>
            <w:r>
              <w:t xml:space="preserve">Cheating culture; deceptive marketing in free-to-play games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Courage</w:t>
            </w:r>
          </w:p>
        </w:tc>
        <w:tc>
          <w:tcPr/>
          <w:p>
            <w:pPr>
              <w:pStyle w:val="Compact"/>
            </w:pPr>
            <w:r>
              <w:t xml:space="preserve">Taking risks, persisting through difficulty, learning from failure</w:t>
            </w:r>
          </w:p>
        </w:tc>
        <w:tc>
          <w:tcPr/>
          <w:p>
            <w:pPr>
              <w:pStyle w:val="Compact"/>
            </w:pPr>
            <w:r>
              <w:t xml:space="preserve">Toxic "gamer" identity; harassment of vulnerable players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Empathy</w:t>
            </w:r>
          </w:p>
        </w:tc>
        <w:tc>
          <w:tcPr/>
          <w:p>
            <w:pPr>
              <w:pStyle w:val="Compact"/>
            </w:pPr>
            <w:r>
              <w:t xml:space="preserve">Perspective-taking in role-playing; cooperative games</w:t>
            </w:r>
          </w:p>
        </w:tc>
        <w:tc>
          <w:tcPr/>
          <w:p>
            <w:pPr>
              <w:pStyle w:val="Compact"/>
            </w:pPr>
            <w:r>
              <w:t xml:space="preserve">Dehumanizing enemy NPCs; anonymous online cruelty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Justice</w:t>
            </w:r>
          </w:p>
        </w:tc>
        <w:tc>
          <w:tcPr/>
          <w:p>
            <w:pPr>
              <w:pStyle w:val="Compact"/>
            </w:pPr>
            <w:r>
              <w:t xml:space="preserve">Shared goals in cooperative games; fair-play norms</w:t>
            </w:r>
          </w:p>
        </w:tc>
        <w:tc>
          <w:tcPr/>
          <w:p>
            <w:pPr>
              <w:pStyle w:val="Compact"/>
            </w:pPr>
            <w:r>
              <w:t xml:space="preserve">Toxic competition; sexism and harassment in gaming culture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Self-regulation</w:t>
            </w:r>
          </w:p>
        </w:tc>
        <w:tc>
          <w:tcPr/>
          <w:p>
            <w:pPr>
              <w:pStyle w:val="Compact"/>
            </w:pPr>
            <w:r>
              <w:t xml:space="preserve">Managing resources, deferring rewards, strategic patience</w:t>
            </w:r>
          </w:p>
        </w:tc>
        <w:tc>
          <w:tcPr/>
          <w:p>
            <w:pPr>
              <w:pStyle w:val="Compact"/>
            </w:pPr>
            <w:r>
              <w:t xml:space="preserve">Addictive design loops that undermine impulse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Humility</w:t>
            </w:r>
          </w:p>
        </w:tc>
        <w:tc>
          <w:tcPr/>
          <w:p>
            <w:pPr>
              <w:pStyle w:val="Compact"/>
            </w:pPr>
            <w:r>
              <w:t xml:space="preserve">Accepting loss, learning from failure, respecting opponents</w:t>
            </w:r>
          </w:p>
        </w:tc>
        <w:tc>
          <w:tcPr/>
          <w:p>
            <w:pPr>
              <w:pStyle w:val="Compact"/>
            </w:pPr>
            <w:r>
              <w:t xml:space="preserve">Rage-quitting; "gamer" entitlement culture</w:t>
            </w:r>
          </w:p>
        </w:tc>
      </w:tr>
    </w:tbl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Esports: Achievement or Exploitation?</w:t>
      </w:r>
    </w:p>
    <w:p>
      <w:pPr>
        <w:pStyle w:val="CaseStudy"/>
      </w:pPr>
      <w:r>
        <w:t xml:space="preserve">Professional gaming — esports — is a $1.8 billion industry. Esports athletes can earn</w:t>
      </w:r>
      <w:r>
        <w:t xml:space="preserve"> </w:t>
      </w:r>
      <w:r>
        <w:t xml:space="preserve">substantial incomes competing in games like</w:t>
      </w:r>
      <w:r>
        <w:t xml:space="preserve"> </w:t>
      </w:r>
      <w:r>
        <w:rPr>
          <w:i/>
          <w:iCs/>
        </w:rPr>
        <w:t xml:space="preserve">League of Legends</w:t>
      </w:r>
      <w:r>
        <w:t xml:space="preserve">,</w:t>
      </w:r>
      <w:r>
        <w:t xml:space="preserve"> </w:t>
      </w:r>
      <w:r>
        <w:rPr>
          <w:i/>
          <w:iCs/>
        </w:rPr>
        <w:t xml:space="preserve">Counter-Strike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Valorant</w:t>
      </w:r>
      <w:r>
        <w:t xml:space="preserve"> </w:t>
      </w:r>
      <w:r>
        <w:t xml:space="preserve">before audiences of millions. The League Championship Series, broadcast</w:t>
      </w:r>
      <w:r>
        <w:t xml:space="preserve"> </w:t>
      </w:r>
      <w:r>
        <w:t xml:space="preserve">on ESPN, draws audiences comparable to traditional sports. The 2019 Fortnite World Cup paid</w:t>
      </w:r>
      <w:r>
        <w:t xml:space="preserve"> </w:t>
      </w:r>
      <w:r>
        <w:t xml:space="preserve">out $30 million in prizes.</w:t>
      </w:r>
    </w:p>
    <w:p>
      <w:pPr>
        <w:pStyle w:val="CaseStudy"/>
      </w:pPr>
      <w:r>
        <w:t xml:space="preserve">But the physical and psychological demands are severe. Esports athletes typically train</w:t>
      </w:r>
      <w:r>
        <w:t xml:space="preserve"> </w:t>
      </w:r>
      <w:r>
        <w:t xml:space="preserve">10–14 hours per day, leading to repetitive strain injuries (carpal tunnel syndrome,</w:t>
      </w:r>
      <w:r>
        <w:t xml:space="preserve"> </w:t>
      </w:r>
      <w:r>
        <w:t xml:space="preserve">tendinitis) at rates comparable to traditional athletes. Careers peak around age 24–26;</w:t>
      </w:r>
      <w:r>
        <w:t xml:space="preserve"> </w:t>
      </w:r>
      <w:r>
        <w:t xml:space="preserve">most professional players are retired by 30. Burnout is endemic. Critics argue that the</w:t>
      </w:r>
      <w:r>
        <w:t xml:space="preserve"> </w:t>
      </w:r>
      <w:r>
        <w:t xml:space="preserve">industry exploits young players' passion while providing minimal labor protections, health</w:t>
      </w:r>
      <w:r>
        <w:t xml:space="preserve"> </w:t>
      </w:r>
      <w:r>
        <w:t xml:space="preserve">support, or pension provision.</w:t>
      </w:r>
    </w:p>
    <w:p>
      <w:pPr>
        <w:pStyle w:val="CaseStudy"/>
      </w:pPr>
      <w:r>
        <w:t xml:space="preserve">The esports case raises a question relevant to Suits' definition: is professional esports</w:t>
      </w:r>
      <w:r>
        <w:t xml:space="preserve"> </w:t>
      </w:r>
      <w:r>
        <w:t xml:space="preserve">still a</w:t>
      </w:r>
      <w:r>
        <w:t xml:space="preserve"> </w:t>
      </w:r>
      <w:r>
        <w:rPr>
          <w:i/>
          <w:iCs/>
        </w:rPr>
        <w:t xml:space="preserve">game</w:t>
      </w:r>
      <w:r>
        <w:t xml:space="preserve"> </w:t>
      </w:r>
      <w:r>
        <w:t xml:space="preserve">in Suits' sense? When the lusory attitude — the voluntary acceptance</w:t>
      </w:r>
      <w:r>
        <w:t xml:space="preserve"> </w:t>
      </w:r>
      <w:r>
        <w:t xml:space="preserve">of obstacles for the sake of playing — is replaced by economic necessity, does the activity</w:t>
      </w:r>
      <w:r>
        <w:t xml:space="preserve"> </w:t>
      </w:r>
      <w:r>
        <w:t xml:space="preserve">retain its character as play?</w:t>
      </w:r>
    </w:p>
    <w:bookmarkEnd w:id="40"/>
    <w:bookmarkEnd w:id="41"/>
    <w:bookmarkStart w:id="48" w:name="suits-utopia"/>
    <w:bookmarkStart w:id="47" w:name="s6-heading"/>
    <w:p>
      <w:pPr>
        <w:pStyle w:val="Heading2"/>
      </w:pPr>
      <w:r>
        <w:t xml:space="preserve">Suits' Utopia: Life as a Game</w:t>
      </w:r>
    </w:p>
    <w:p>
      <w:pPr>
        <w:pStyle w:val="CaptionedFigure"/>
      </w:pPr>
      <w:r>
        <w:drawing>
          <wp:inline>
            <wp:extent cx="5334000" cy="6683163"/>
            <wp:effectExtent b="0" l="0" r="0" t="0"/>
            <wp:docPr descr="Ludwig Deutsch, The Chess Players (1904), showing two men in traditional dress playing chess" title="" id="43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games_ches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8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Ludwig Deutsch,</w:t>
      </w:r>
      <w:r>
        <w:t xml:space="preserve"> </w:t>
      </w:r>
      <w:r>
        <w:rPr>
          <w:i/>
          <w:iCs/>
        </w:rPr>
        <w:t xml:space="preserve">The Chess Players</w:t>
      </w:r>
      <w:r>
        <w:t xml:space="preserve"> </w:t>
      </w:r>
      <w:r>
        <w:t xml:space="preserve">(1904). Chess has been played for approximately</w:t>
      </w:r>
      <w:r>
        <w:t xml:space="preserve"> </w:t>
      </w:r>
      <w:r>
        <w:t xml:space="preserve">1,500 years. It produces no food, builds no shelter — its obstacles are entirely artificial.</w:t>
      </w:r>
      <w:r>
        <w:t xml:space="preserve"> </w:t>
      </w:r>
      <w:r>
        <w:t xml:space="preserve">Yet it has been called an art form, a meditation, and a battle. Suits' argument is that its</w:t>
      </w:r>
      <w:r>
        <w:t xml:space="preserve"> </w:t>
      </w:r>
      <w:r>
        <w:t xml:space="preserve">persistence across cultures and millennia reveals something essential about what human beings</w:t>
      </w:r>
      <w:r>
        <w:t xml:space="preserve"> </w:t>
      </w:r>
      <w:r>
        <w:t xml:space="preserve">are for. Public domain, via Wikimedia Commons.</w:t>
      </w:r>
    </w:p>
    <w:p>
      <w:pPr>
        <w:pStyle w:val="BodyText"/>
      </w:pPr>
      <w:r>
        <w:t xml:space="preserve">Suits' most profound contribution to philosophy is not his definition of a game but the argument</w:t>
      </w:r>
      <w:r>
        <w:t xml:space="preserve"> </w:t>
      </w:r>
      <w:r>
        <w:t xml:space="preserve">he builds on top of it. In</w:t>
      </w:r>
      <w:r>
        <w:t xml:space="preserve"> </w:t>
      </w:r>
      <w:r>
        <w:rPr>
          <w:i/>
          <w:iCs/>
        </w:rPr>
        <w:t xml:space="preserve">The Grasshopper: Games, Life and Utopia</w:t>
      </w:r>
      <w:r>
        <w:t xml:space="preserve">, Suits uses the</w:t>
      </w:r>
      <w:r>
        <w:t xml:space="preserve"> </w:t>
      </w:r>
      <w:r>
        <w:t xml:space="preserve">structure of Aesop's fable to raise the deepest question in the philosophy of leisure: if the</w:t>
      </w:r>
      <w:r>
        <w:t xml:space="preserve"> </w:t>
      </w:r>
      <w:r>
        <w:t xml:space="preserve">Ants work to survive, what is the point of surviving?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Grasshopper and the Ants</w:t>
      </w:r>
    </w:p>
    <w:p>
      <w:pPr>
        <w:pStyle w:val="CaseStudy"/>
      </w:pPr>
      <w:r>
        <w:t xml:space="preserve">In Aesop's fable, the Grasshopper plays all summer while the Ants work, and when winter</w:t>
      </w:r>
      <w:r>
        <w:t xml:space="preserve"> </w:t>
      </w:r>
      <w:r>
        <w:t xml:space="preserve">comes the Ants are warm and fed while the Grasshopper freezes. The moral is clear: be</w:t>
      </w:r>
      <w:r>
        <w:t xml:space="preserve"> </w:t>
      </w:r>
      <w:r>
        <w:t xml:space="preserve">industrious, not idle.</w:t>
      </w:r>
    </w:p>
    <w:p>
      <w:pPr>
        <w:pStyle w:val="CaseStudy"/>
      </w:pPr>
      <w:r>
        <w:t xml:space="preserve">Suits reimagines the fable. His Grasshopper, dying in winter while the Ants are warm and</w:t>
      </w:r>
      <w:r>
        <w:t xml:space="preserve"> </w:t>
      </w:r>
      <w:r>
        <w:t xml:space="preserve">fed, is</w:t>
      </w:r>
      <w:r>
        <w:t xml:space="preserve"> </w:t>
      </w:r>
      <w:r>
        <w:rPr>
          <w:b/>
          <w:bCs/>
        </w:rPr>
        <w:t xml:space="preserve">unrepentant</w:t>
      </w:r>
      <w:r>
        <w:t xml:space="preserve">. He spent the summer playing — and this was not failure.</w:t>
      </w:r>
      <w:r>
        <w:t xml:space="preserve"> </w:t>
      </w:r>
      <w:r>
        <w:t xml:space="preserve">His challenge to the Ants cuts deeper than it first appears:</w:t>
      </w:r>
      <w:r>
        <w:t xml:space="preserve"> </w:t>
      </w:r>
      <w:r>
        <w:rPr>
          <w:i/>
          <w:iCs/>
        </w:rPr>
        <w:t xml:space="preserve">What are you working</w:t>
      </w:r>
      <w:r>
        <w:rPr>
          <w:i/>
          <w:iCs/>
        </w:rPr>
        <w:t xml:space="preserve"> </w:t>
      </w:r>
      <w:r>
        <w:rPr>
          <w:i/>
          <w:iCs/>
        </w:rPr>
        <w:t xml:space="preserve">for?</w:t>
      </w:r>
      <w:r>
        <w:t xml:space="preserve"> </w:t>
      </w:r>
      <w:r>
        <w:t xml:space="preserve">The Ants work to survive — but what is the point of surviving? To be comfortable</w:t>
      </w:r>
      <w:r>
        <w:t xml:space="preserve"> </w:t>
      </w:r>
      <w:r>
        <w:t xml:space="preserve">enough to do... what? They work to rest, and rest to work. The Grasshopper, Suits argues,</w:t>
      </w:r>
      <w:r>
        <w:t xml:space="preserve"> </w:t>
      </w:r>
      <w:r>
        <w:t xml:space="preserve">has understood something the Ants have not: the end of all the working and surviving and</w:t>
      </w:r>
      <w:r>
        <w:t xml:space="preserve"> </w:t>
      </w:r>
      <w:r>
        <w:t xml:space="preserve">accumulating is leisure, and the highest form of leisure is play.</w:t>
      </w:r>
    </w:p>
    <w:p>
      <w:pPr>
        <w:pStyle w:val="CaseStudy"/>
      </w:pPr>
      <w:r>
        <w:t xml:space="preserve">"The Grasshopper lives as if the Utopia were already here."</w:t>
      </w:r>
      <w:r>
        <w:t xml:space="preserve"> </w:t>
      </w:r>
      <w:r>
        <w:t xml:space="preserve">(Suits, 2014)</w:t>
      </w:r>
    </w:p>
    <w:bookmarkStart w:id="45" w:name="the-utopian-paradox"/>
    <w:p>
      <w:pPr>
        <w:pStyle w:val="Heading3"/>
      </w:pPr>
      <w:r>
        <w:t xml:space="preserve">The Utopian Paradox</w:t>
      </w:r>
    </w:p>
    <w:p>
      <w:pPr>
        <w:pStyle w:val="FirstParagraph"/>
      </w:pPr>
      <w:r>
        <w:t xml:space="preserve">Suits constructs a thought experiment: imagine a world where every material need is automatically</w:t>
      </w:r>
      <w:r>
        <w:t xml:space="preserve"> </w:t>
      </w:r>
      <w:r>
        <w:t xml:space="preserve">satisfied — by perfect technology, or by artificial intelligence. No one</w:t>
      </w:r>
      <w:r>
        <w:t xml:space="preserve"> </w:t>
      </w:r>
      <w:r>
        <w:rPr>
          <w:i/>
          <w:iCs/>
        </w:rPr>
        <w:t xml:space="preserve">needs</w:t>
      </w:r>
      <w:r>
        <w:t xml:space="preserve"> </w:t>
      </w:r>
      <w:r>
        <w:t xml:space="preserve">to work.</w:t>
      </w:r>
      <w:r>
        <w:t xml:space="preserve"> </w:t>
      </w:r>
      <w:r>
        <w:t xml:space="preserve">What do people do?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Suits' Utopian Paradox</w:t>
      </w:r>
    </w:p>
    <w:p>
      <w:pPr>
        <w:pStyle w:val="Compact"/>
        <w:numPr>
          <w:ilvl w:val="0"/>
          <w:numId w:val="1007"/>
        </w:numPr>
      </w:pPr>
      <w:r>
        <w:t xml:space="preserve">In utopia, all</w:t>
      </w:r>
      <w:r>
        <w:t xml:space="preserve"> </w:t>
      </w:r>
      <w:r>
        <w:rPr>
          <w:b/>
          <w:bCs/>
        </w:rPr>
        <w:t xml:space="preserve">instrumental activities</w:t>
      </w:r>
      <w:r>
        <w:t xml:space="preserve"> </w:t>
      </w:r>
      <w:r>
        <w:t xml:space="preserve">— activities done as means to other ends — are handled automatically.</w:t>
      </w:r>
    </w:p>
    <w:p>
      <w:pPr>
        <w:pStyle w:val="Compact"/>
        <w:numPr>
          <w:ilvl w:val="0"/>
          <w:numId w:val="1007"/>
        </w:numPr>
      </w:pPr>
      <w:r>
        <w:t xml:space="preserve">The only remaining activities are those</w:t>
      </w:r>
      <w:r>
        <w:t xml:space="preserve"> </w:t>
      </w:r>
      <w:r>
        <w:rPr>
          <w:b/>
          <w:bCs/>
        </w:rPr>
        <w:t xml:space="preserve">pursued for their own sake</w:t>
      </w:r>
      <w:r>
        <w:t xml:space="preserve"> </w:t>
      </w:r>
      <w:r>
        <w:t xml:space="preserve">— intrinsically valuable activities.</w:t>
      </w:r>
    </w:p>
    <w:p>
      <w:pPr>
        <w:pStyle w:val="Compact"/>
        <w:numPr>
          <w:ilvl w:val="0"/>
          <w:numId w:val="1007"/>
        </w:numPr>
      </w:pPr>
      <w:r>
        <w:t xml:space="preserve">Games are activities pursued via voluntarily accepted obstacles — they are, by definition, not the most efficient path to their prelusory goals.</w:t>
      </w:r>
    </w:p>
    <w:p>
      <w:pPr>
        <w:pStyle w:val="Compact"/>
        <w:numPr>
          <w:ilvl w:val="0"/>
          <w:numId w:val="1007"/>
        </w:numPr>
      </w:pPr>
      <w:r>
        <w:t xml:space="preserve">An activity with a goal that could be achieved more efficiently by other means, but where those means are deliberately rejected for the sake of the activity itself, just is the structure of a game.</w:t>
      </w:r>
    </w:p>
    <w:p>
      <w:pPr>
        <w:pStyle w:val="ArgumentConclusion"/>
      </w:pPr>
      <w:r>
        <w:rPr>
          <w:b/>
          <w:bCs/>
        </w:rPr>
        <w:t xml:space="preserve">Conclusion:</w:t>
      </w:r>
      <w:r>
        <w:t xml:space="preserve"> </w:t>
      </w:r>
      <w:r>
        <w:t xml:space="preserve">In utopia, all rational activity takes the form of games. "The</w:t>
      </w:r>
      <w:r>
        <w:t xml:space="preserve"> </w:t>
      </w:r>
      <w:r>
        <w:t xml:space="preserve">very problems of life become the game of life."</w:t>
      </w:r>
      <w:r>
        <w:t xml:space="preserve"> </w:t>
      </w:r>
      <w:r>
        <w:t xml:space="preserve">(Suits, 2014)</w:t>
      </w:r>
    </w:p>
    <w:p>
      <w:pPr>
        <w:pStyle w:val="BodyText"/>
      </w:pPr>
      <w:r>
        <w:t xml:space="preserve">This argument has a counterintuitive implication: obstacles in life are not problems to be</w:t>
      </w:r>
      <w:r>
        <w:t xml:space="preserve"> </w:t>
      </w:r>
      <w:r>
        <w:t xml:space="preserve">eliminated but</w:t>
      </w:r>
      <w:r>
        <w:t xml:space="preserve"> </w:t>
      </w:r>
      <w:r>
        <w:rPr>
          <w:i/>
          <w:iCs/>
        </w:rPr>
        <w:t xml:space="preserve">conditions for meaning</w:t>
      </w:r>
      <w:r>
        <w:t xml:space="preserve">. A life with all difficulty removed — all challenges</w:t>
      </w:r>
      <w:r>
        <w:t xml:space="preserve"> </w:t>
      </w:r>
      <w:r>
        <w:t xml:space="preserve">automatically solved, all goals automatically achieved — would not be paradise. It would be</w:t>
      </w:r>
      <w:r>
        <w:t xml:space="preserve"> </w:t>
      </w:r>
      <w:r>
        <w:t xml:space="preserve">meaningless. The Grasshopper's point is that striving is not a means to an end;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end. This is why chess, which produces nothing, has been played for fifteen centuries —</w:t>
      </w:r>
      <w:r>
        <w:t xml:space="preserve"> </w:t>
      </w:r>
      <w:r>
        <w:t xml:space="preserve">not despite but because of its artificial difficulty.</w:t>
      </w:r>
    </w:p>
    <w:p>
      <w:pPr>
        <w:pStyle w:val="BoxLabel"/>
      </w:pPr>
      <w:r>
        <w:t xml:space="preserve">Objection</w:t>
      </w:r>
    </w:p>
    <w:p>
      <w:pPr>
        <w:pStyle w:val="BoxTitle"/>
      </w:pPr>
      <w:r>
        <w:t xml:space="preserve">The Hollow Obstacle Problem</w:t>
      </w:r>
    </w:p>
    <w:p>
      <w:pPr>
        <w:pStyle w:val="ArgumentBox"/>
      </w:pPr>
      <w:r>
        <w:t xml:space="preserve">Can you sustain the</w:t>
      </w:r>
      <w:r>
        <w:t xml:space="preserve"> </w:t>
      </w:r>
      <w:r>
        <w:rPr>
          <w:b/>
          <w:bCs/>
        </w:rPr>
        <w:t xml:space="preserve">lusory attitude</w:t>
      </w:r>
      <w:r>
        <w:t xml:space="preserve"> </w:t>
      </w:r>
      <w:r>
        <w:t xml:space="preserve">— genuinely caring about the outcome —</w:t>
      </w:r>
      <w:r>
        <w:t xml:space="preserve"> </w:t>
      </w:r>
      <w:r>
        <w:t xml:space="preserve">when you know the obstacle was invented purely so you could overcome it? There seems to be</w:t>
      </w:r>
      <w:r>
        <w:t xml:space="preserve"> </w:t>
      </w:r>
      <w:r>
        <w:t xml:space="preserve">something self-undermining about deliberately constructed challenges: if I know that the</w:t>
      </w:r>
      <w:r>
        <w:t xml:space="preserve"> </w:t>
      </w:r>
      <w:r>
        <w:t xml:space="preserve">puzzle was designed for me to solve, that the dragon was placed there for me to slay, can</w:t>
      </w:r>
      <w:r>
        <w:t xml:space="preserve"> </w:t>
      </w:r>
      <w:r>
        <w:t xml:space="preserve">I really bring to it the full weight of genuine engagement?</w:t>
      </w:r>
    </w:p>
    <w:p>
      <w:pPr>
        <w:pStyle w:val="ArgumentBox"/>
      </w:pPr>
      <w:r>
        <w:t xml:space="preserve">Meaningful striving may require</w:t>
      </w:r>
      <w:r>
        <w:t xml:space="preserve"> </w:t>
      </w:r>
      <w:r>
        <w:rPr>
          <w:b/>
          <w:bCs/>
        </w:rPr>
        <w:t xml:space="preserve">genuine stakes</w:t>
      </w:r>
      <w:r>
        <w:t xml:space="preserve">. The farmer's crop actually</w:t>
      </w:r>
      <w:r>
        <w:t xml:space="preserve"> </w:t>
      </w:r>
      <w:r>
        <w:t xml:space="preserve">feeds people. The surgeon's skill actually saves lives. The soldier's courage protects real</w:t>
      </w:r>
      <w:r>
        <w:t xml:space="preserve"> </w:t>
      </w:r>
      <w:r>
        <w:t xml:space="preserve">communities. Can a game — where no one is actually helped and nothing is actually at risk —</w:t>
      </w:r>
      <w:r>
        <w:t xml:space="preserve"> </w:t>
      </w:r>
      <w:r>
        <w:t xml:space="preserve">carry the same weight?</w:t>
      </w:r>
    </w:p>
    <w:p>
      <w:pPr>
        <w:pStyle w:val="ArgumentBox"/>
      </w:pPr>
      <w:r>
        <w:rPr>
          <w:b/>
          <w:bCs/>
        </w:rPr>
        <w:t xml:space="preserve">Suits' response:</w:t>
      </w:r>
      <w:r>
        <w:t xml:space="preserve"> </w:t>
      </w:r>
      <w:r>
        <w:t xml:space="preserve">The lusory attitude is itself a form of genuine commitment.</w:t>
      </w:r>
      <w:r>
        <w:t xml:space="preserve"> </w:t>
      </w:r>
      <w:r>
        <w:t xml:space="preserve">When a chess player cares about the game, their caring is real, even if the stakes are artificial.</w:t>
      </w:r>
      <w:r>
        <w:t xml:space="preserve"> </w:t>
      </w:r>
      <w:r>
        <w:t xml:space="preserve">The chess board becomes, within the magic circle, a space of genuine meaning — not borrowed from</w:t>
      </w:r>
      <w:r>
        <w:t xml:space="preserve"> </w:t>
      </w:r>
      <w:r>
        <w:t xml:space="preserve">external stakes but generated by the activity itself.</w:t>
      </w:r>
    </w:p>
    <w:bookmarkEnd w:id="45"/>
    <w:bookmarkStart w:id="46" w:name="keynes-and-the-leisure-problem"/>
    <w:p>
      <w:pPr>
        <w:pStyle w:val="Heading3"/>
      </w:pPr>
      <w:r>
        <w:t xml:space="preserve">Keynes and the Leisure Problem</w:t>
      </w:r>
    </w:p>
    <w:p>
      <w:pPr>
        <w:pStyle w:val="FirstParagraph"/>
      </w:pPr>
      <w:r>
        <w:t xml:space="preserve">Suits' utopian argument acquired an unexpected empirical dimension from an economist writing</w:t>
      </w:r>
      <w:r>
        <w:t xml:space="preserve"> </w:t>
      </w:r>
      <w:r>
        <w:t xml:space="preserve">nearly half a century earlier. In 1930, John Maynard Keynes published "Economic Possibilities</w:t>
      </w:r>
      <w:r>
        <w:t xml:space="preserve"> </w:t>
      </w:r>
      <w:r>
        <w:t xml:space="preserve">for Our Grandchildren," predicting that by approximately 2030, technological productivity would</w:t>
      </w:r>
      <w:r>
        <w:t xml:space="preserve"> </w:t>
      </w:r>
      <w:r>
        <w:t xml:space="preserve">allow for fifteen-hour work weeks. The real challenge of the future, Keynes thought, would not</w:t>
      </w:r>
      <w:r>
        <w:t xml:space="preserve"> </w:t>
      </w:r>
      <w:r>
        <w:t xml:space="preserve">be economic scarcity but the</w:t>
      </w:r>
      <w:r>
        <w:t xml:space="preserve"> </w:t>
      </w:r>
      <w:r>
        <w:rPr>
          <w:b/>
          <w:bCs/>
        </w:rPr>
        <w:t xml:space="preserve">problem of leisure</w:t>
      </w:r>
      <w:r>
        <w:t xml:space="preserve">: how to "live wisely and</w:t>
      </w:r>
      <w:r>
        <w:t xml:space="preserve"> </w:t>
      </w:r>
      <w:r>
        <w:t xml:space="preserve">agreeably and well" when material needs were largely met.</w:t>
      </w:r>
    </w:p>
    <w:p>
      <w:pPr>
        <w:pStyle w:val="BodyText"/>
      </w:pPr>
      <w:r>
        <w:t xml:space="preserve">We are considerably more productive than Keynes imagined in 1930 — yet most people in wealthy</w:t>
      </w:r>
      <w:r>
        <w:t xml:space="preserve"> </w:t>
      </w:r>
      <w:r>
        <w:t xml:space="preserve">countries work more hours than they did in 1950, not fewer. Productivity gains have not been</w:t>
      </w:r>
      <w:r>
        <w:t xml:space="preserve"> </w:t>
      </w:r>
      <w:r>
        <w:t xml:space="preserve">converted into leisure but into higher incomes and higher consumption. Why?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Inequality:</w:t>
      </w:r>
      <w:r>
        <w:t xml:space="preserve"> </w:t>
      </w:r>
      <w:r>
        <w:t xml:space="preserve">Productivity gains went disproportionately to capital owners, not distributed as leisure time to workers.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 ethic:</w:t>
      </w:r>
      <w:r>
        <w:t xml:space="preserve"> </w:t>
      </w:r>
      <w:r>
        <w:t xml:space="preserve">In cultures shaped by Weber's Protestant ethic, identity remains tightly bound to productive labor — leisure can feel like failure.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Suits problem:</w:t>
      </w:r>
      <w:r>
        <w:t xml:space="preserve"> </w:t>
      </w:r>
      <w:r>
        <w:t xml:space="preserve">We are genuinely uncertain what we would do with leisure. Keynes' prediction assumed that the problem of how to fill time would be easy; Suits' analysis suggests it is in fact the hardest problem of all.</w:t>
      </w:r>
    </w:p>
    <w:bookmarkEnd w:id="46"/>
    <w:bookmarkEnd w:id="47"/>
    <w:bookmarkEnd w:id="48"/>
    <w:bookmarkStart w:id="53" w:name="post-work"/>
    <w:bookmarkStart w:id="52" w:name="s7-heading"/>
    <w:p>
      <w:pPr>
        <w:pStyle w:val="Heading2"/>
      </w:pPr>
      <w:r>
        <w:t xml:space="preserve">AI, Post-Work, and the Meaning of Life</w:t>
      </w:r>
    </w:p>
    <w:p>
      <w:pPr>
        <w:pStyle w:val="FirstParagraph"/>
      </w:pPr>
      <w:r>
        <w:t xml:space="preserve">Chapter 8 examined how AI transforms labor. The question here is philosophical rather than</w:t>
      </w:r>
      <w:r>
        <w:t xml:space="preserve"> </w:t>
      </w:r>
      <w:r>
        <w:t xml:space="preserve">economic: if AI handles most productive work, what gives human life meaning? This is not</w:t>
      </w:r>
      <w:r>
        <w:t xml:space="preserve"> </w:t>
      </w:r>
      <w:r>
        <w:t xml:space="preserve">primarily a question about income — various proposals for universal basic income address the</w:t>
      </w:r>
      <w:r>
        <w:t xml:space="preserve"> </w:t>
      </w:r>
      <w:r>
        <w:t xml:space="preserve">distribution problem. It is a question about</w:t>
      </w:r>
      <w:r>
        <w:t xml:space="preserve"> </w:t>
      </w:r>
      <w:r>
        <w:rPr>
          <w:b/>
          <w:bCs/>
        </w:rPr>
        <w:t xml:space="preserve">purpose, identity, and flourishing</w:t>
      </w:r>
      <w:r>
        <w:t xml:space="preserve">.</w:t>
      </w:r>
    </w:p>
    <w:p>
      <w:pPr>
        <w:pStyle w:val="BodyText"/>
      </w:pPr>
      <w:r>
        <w:t xml:space="preserve">Three broad responses have emerged in the philosophical literature:</w:t>
      </w:r>
    </w:p>
    <w:p>
      <w:pPr>
        <w:pStyle w:val="CaptionedFigure"/>
      </w:pPr>
      <w:r>
        <w:drawing>
          <wp:inline>
            <wp:extent cx="5334000" cy="4018601"/>
            <wp:effectExtent b="0" l="0" r="0" t="0"/>
            <wp:docPr descr="Diagram 2" title="" id="50" name="Picture"/>
            <a:graphic>
              <a:graphicData uri="http://schemas.openxmlformats.org/drawingml/2006/picture">
                <pic:pic>
                  <pic:nvPicPr>
                    <pic:cNvPr descr="C:/Users/brend/AppData/Local/Temp/docx-build-2So8QR/ch12_games-diagrams/diag_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12.2 — Three philosophical responses to the post-work question. Position 1 (Suits/McGonigal) welcomes the shift to play-centered life. Position 2 raises the hollow-obstacle objection. Position 3 argues that human-AI collaboration already resembles structured play and offers a middle path.</w:t>
      </w:r>
    </w:p>
    <w:p>
      <w:pPr>
        <w:pStyle w:val="BoxLabel"/>
      </w:pPr>
      <w:r>
        <w:t xml:space="preserve">Position 1</w:t>
      </w:r>
    </w:p>
    <w:p>
      <w:pPr>
        <w:pStyle w:val="BoxTitle"/>
      </w:pPr>
      <w:r>
        <w:t xml:space="preserve">The Grasshopper Was Right: McGonigal's Optimism</w:t>
      </w:r>
    </w:p>
    <w:p>
      <w:pPr>
        <w:pStyle w:val="ArgumentBox"/>
      </w:pPr>
      <w:r>
        <w:t xml:space="preserve">If games already deliver meaning more reliably than work, a post-work world need not be a crisis.</w:t>
      </w:r>
      <w:r>
        <w:t xml:space="preserve"> </w:t>
      </w:r>
      <w:r>
        <w:t xml:space="preserve">McGonigal imagines lives spent in creative games: art, athletics, philosophy, music, collaborative</w:t>
      </w:r>
      <w:r>
        <w:t xml:space="preserve"> </w:t>
      </w:r>
      <w:r>
        <w:t xml:space="preserve">science. Her example of Foldit — where gamers solved a protein structure that stumped automated</w:t>
      </w:r>
      <w:r>
        <w:t xml:space="preserve"> </w:t>
      </w:r>
      <w:r>
        <w:t xml:space="preserve">algorithms for fifteen years — suggests that human playful ingenuity can be directed toward</w:t>
      </w:r>
      <w:r>
        <w:t xml:space="preserve"> </w:t>
      </w:r>
      <w:r>
        <w:t xml:space="preserve">genuine problems even in a post-scarcity context.</w:t>
      </w:r>
    </w:p>
    <w:p>
      <w:pPr>
        <w:pStyle w:val="ArgumentBox"/>
      </w:pPr>
      <w:r>
        <w:t xml:space="preserve">The historical precedent is the Athenian ideal: a free citizen, liberated from labor by the</w:t>
      </w:r>
      <w:r>
        <w:t xml:space="preserve"> </w:t>
      </w:r>
      <w:r>
        <w:t xml:space="preserve">labor of others, engaged in politics, philosophy, and art. Aristotle endorsed this ideal as the</w:t>
      </w:r>
      <w:r>
        <w:t xml:space="preserve"> </w:t>
      </w:r>
      <w:r>
        <w:t xml:space="preserve">highest form of human life. The question is whether it can be generalized democratically —</w:t>
      </w:r>
      <w:r>
        <w:t xml:space="preserve"> </w:t>
      </w:r>
      <w:r>
        <w:t xml:space="preserve">whether the conditions that made it available only to a leisure class can be made available</w:t>
      </w:r>
      <w:r>
        <w:t xml:space="preserve"> </w:t>
      </w:r>
      <w:r>
        <w:t xml:space="preserve">to everyone through technology.</w:t>
      </w:r>
    </w:p>
    <w:p>
      <w:pPr>
        <w:pStyle w:val="ArgumentBox"/>
      </w:pPr>
      <w:r>
        <w:t xml:space="preserve">The equation</w:t>
      </w:r>
      <w:r>
        <w:t xml:space="preserve"> </w:t>
      </w:r>
      <w:r>
        <w:rPr>
          <w:i/>
          <w:iCs/>
        </w:rPr>
        <w:t xml:space="preserve">work = virtue</w:t>
      </w:r>
      <w:r>
        <w:t xml:space="preserve"> </w:t>
      </w:r>
      <w:r>
        <w:t xml:space="preserve">is, as Weber showed, a historical accident rooted in a</w:t>
      </w:r>
      <w:r>
        <w:t xml:space="preserve"> </w:t>
      </w:r>
      <w:r>
        <w:t xml:space="preserve">specific theological tradition, not a metaphysical necessity. There is no reason in principle</w:t>
      </w:r>
      <w:r>
        <w:t xml:space="preserve"> </w:t>
      </w:r>
      <w:r>
        <w:t xml:space="preserve">why a life centered on play cannot be a fully excellent human life.</w:t>
      </w:r>
    </w:p>
    <w:p>
      <w:pPr>
        <w:pStyle w:val="BoxLabel"/>
      </w:pPr>
      <w:r>
        <w:t xml:space="preserve">Position 2</w:t>
      </w:r>
    </w:p>
    <w:p>
      <w:pPr>
        <w:pStyle w:val="BoxTitle"/>
      </w:pPr>
      <w:r>
        <w:t xml:space="preserve">The Skeptical View: Can Manufactured Obstacles Satisfy?</w:t>
      </w:r>
    </w:p>
    <w:p>
      <w:pPr>
        <w:pStyle w:val="ArgumentBox"/>
      </w:pPr>
      <w:r>
        <w:t xml:space="preserve">Suits' utopia may require sustained self-deception: caring about winning while knowing that</w:t>
      </w:r>
      <w:r>
        <w:t xml:space="preserve"> </w:t>
      </w:r>
      <w:r>
        <w:t xml:space="preserve">winning is ultimately unimportant. Two concerns compound this worry: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Stakes:</w:t>
      </w:r>
      <w:r>
        <w:t xml:space="preserve"> </w:t>
      </w:r>
      <w:r>
        <w:t xml:space="preserve">Meaningful striving may need genuine consequences — the farmer's</w:t>
      </w:r>
      <w:r>
        <w:t xml:space="preserve"> </w:t>
      </w:r>
      <w:r>
        <w:t xml:space="preserve">crop actually feeds people, the surgeon's skill actually saves lives, the teacher's insight</w:t>
      </w:r>
      <w:r>
        <w:t xml:space="preserve"> </w:t>
      </w:r>
      <w:r>
        <w:t xml:space="preserve">actually changes how a student sees the world. Games produce only winners and losers within</w:t>
      </w:r>
      <w:r>
        <w:t xml:space="preserve"> </w:t>
      </w:r>
      <w:r>
        <w:t xml:space="preserve">the magic circle, and the circle dissolves when the game ends.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Inequality:</w:t>
      </w:r>
      <w:r>
        <w:t xml:space="preserve"> </w:t>
      </w:r>
      <w:r>
        <w:t xml:space="preserve">Post-work utopia may be for some only. For many, the end of</w:t>
      </w:r>
      <w:r>
        <w:t xml:space="preserve"> </w:t>
      </w:r>
      <w:r>
        <w:t xml:space="preserve">work means poverty and precarity — not the Grasshopper's liberated play but the anxiety of</w:t>
      </w:r>
      <w:r>
        <w:t xml:space="preserve"> </w:t>
      </w:r>
      <w:r>
        <w:t xml:space="preserve">economic insecurity. A philosophy of games-as-meaning requires a just distribution of the</w:t>
      </w:r>
      <w:r>
        <w:t xml:space="preserve"> </w:t>
      </w:r>
      <w:r>
        <w:t xml:space="preserve">material conditions that make genuine play possible.</w:t>
      </w:r>
    </w:p>
    <w:p>
      <w:pPr>
        <w:pStyle w:val="BoxLabel"/>
      </w:pPr>
      <w:r>
        <w:t xml:space="preserve">Position 3</w:t>
      </w:r>
    </w:p>
    <w:p>
      <w:pPr>
        <w:pStyle w:val="BoxTitle"/>
      </w:pPr>
      <w:r>
        <w:t xml:space="preserve">Human-AI Collaboration as a New Kind of Game</w:t>
      </w:r>
    </w:p>
    <w:p>
      <w:pPr>
        <w:pStyle w:val="ArgumentBox"/>
      </w:pPr>
      <w:r>
        <w:t xml:space="preserve">The sharpest objection to both preceding positions is that they assume the work/play dichotomy</w:t>
      </w:r>
      <w:r>
        <w:t xml:space="preserve"> </w:t>
      </w:r>
      <w:r>
        <w:t xml:space="preserve">is fixed. But in a world of human-AI collaboration, that dichotomy may dissolve. Consider:</w:t>
      </w:r>
    </w:p>
    <w:p>
      <w:pPr>
        <w:pStyle w:val="Compact"/>
        <w:numPr>
          <w:ilvl w:val="0"/>
          <w:numId w:val="1010"/>
        </w:numPr>
      </w:pPr>
      <w:r>
        <w:t xml:space="preserve">A scientist whose AI generates hypotheses can focus entirely on</w:t>
      </w:r>
      <w:r>
        <w:t xml:space="preserve"> </w:t>
      </w:r>
      <w:r>
        <w:rPr>
          <w:b/>
          <w:bCs/>
        </w:rPr>
        <w:t xml:space="preserve">designing and interpreting experiments</w:t>
      </w:r>
      <w:r>
        <w:t xml:space="preserve"> </w:t>
      </w:r>
      <w:r>
        <w:t xml:space="preserve">— the creative, judgment-intensive aspects that cannot be automated.</w:t>
      </w:r>
    </w:p>
    <w:p>
      <w:pPr>
        <w:pStyle w:val="Compact"/>
        <w:numPr>
          <w:ilvl w:val="0"/>
          <w:numId w:val="1010"/>
        </w:numPr>
      </w:pPr>
      <w:r>
        <w:t xml:space="preserve">A teacher whose AI handles routine assessment can focus on</w:t>
      </w:r>
      <w:r>
        <w:t xml:space="preserve"> </w:t>
      </w:r>
      <w:r>
        <w:rPr>
          <w:b/>
          <w:bCs/>
        </w:rPr>
        <w:t xml:space="preserve">mentorship, relationship, and the unpredictable moments of genuine intellectual encounter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doctor whose AI handles diagnostic pattern-matching can focus on the</w:t>
      </w:r>
      <w:r>
        <w:t xml:space="preserve"> </w:t>
      </w:r>
      <w:r>
        <w:rPr>
          <w:b/>
          <w:bCs/>
        </w:rPr>
        <w:t xml:space="preserve">complex, contextual, ethically laden conversations</w:t>
      </w:r>
      <w:r>
        <w:t xml:space="preserve"> </w:t>
      </w:r>
      <w:r>
        <w:t xml:space="preserve">that require human judgment.</w:t>
      </w:r>
    </w:p>
    <w:p>
      <w:pPr>
        <w:pStyle w:val="ArgumentBox"/>
      </w:pPr>
      <w:r>
        <w:t xml:space="preserve">The human contribution in these scenarios resembles play in Suits' sense: it is voluntary,</w:t>
      </w:r>
      <w:r>
        <w:t xml:space="preserve"> </w:t>
      </w:r>
      <w:r>
        <w:t xml:space="preserve">creative, rule-governed engagement pursued partly for its own sake, not merely as a means to</w:t>
      </w:r>
      <w:r>
        <w:t xml:space="preserve"> </w:t>
      </w:r>
      <w:r>
        <w:t xml:space="preserve">external ends. The work/play boundary dissolves not because work disappears but because it</w:t>
      </w:r>
      <w:r>
        <w:t xml:space="preserve"> </w:t>
      </w:r>
      <w:r>
        <w:t xml:space="preserve">becomes more like play.</w:t>
      </w:r>
    </w:p>
    <w:p>
      <w:pPr>
        <w:pStyle w:val="BodyText"/>
      </w:pPr>
      <w:r>
        <w:t xml:space="preserve">Vallor's framework adds a dimension that all three positions require. The question is not only</w:t>
      </w:r>
      <w:r>
        <w:t xml:space="preserve"> </w:t>
      </w:r>
      <w:r>
        <w:t xml:space="preserve">"what will we do?" but "what kind of people will we become?" The virtues cultivated in games —</w:t>
      </w:r>
      <w:r>
        <w:t xml:space="preserve"> </w:t>
      </w:r>
      <w:r>
        <w:t xml:space="preserve">persistence, creativity, humility, care for others, the ability to accept failure and try again —</w:t>
      </w:r>
      <w:r>
        <w:t xml:space="preserve"> </w:t>
      </w:r>
      <w:r>
        <w:t xml:space="preserve">are exactly the virtues needed in an AI-transformed world. Whether we welcome, resist, or</w:t>
      </w:r>
      <w:r>
        <w:t xml:space="preserve"> </w:t>
      </w:r>
      <w:r>
        <w:t xml:space="preserve">redesign the post-work future, we will need to have cultivated the character to navigate it well.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11"/>
        </w:numPr>
      </w:pPr>
      <w:r>
        <w:t xml:space="preserve">Suits says the Grasshopper is right:</w:t>
      </w:r>
      <w:r>
        <w:t xml:space="preserve"> </w:t>
      </w:r>
      <w:r>
        <w:rPr>
          <w:b/>
          <w:bCs/>
        </w:rPr>
        <w:t xml:space="preserve">playing games is the ideal human life</w:t>
      </w:r>
      <w:r>
        <w:t xml:space="preserve">. Do you agree? What counts as a "game" in this extended sense — would art, philosophy, or athletics qualify?</w:t>
      </w:r>
    </w:p>
    <w:p>
      <w:pPr>
        <w:pStyle w:val="Compact"/>
        <w:numPr>
          <w:ilvl w:val="0"/>
          <w:numId w:val="1011"/>
        </w:numPr>
      </w:pPr>
      <w:r>
        <w:t xml:space="preserve">Is there a morally significant difference between playing</w:t>
      </w:r>
      <w:r>
        <w:t xml:space="preserve"> </w:t>
      </w:r>
      <w:r>
        <w:rPr>
          <w:i/>
          <w:iCs/>
        </w:rPr>
        <w:t xml:space="preserve">Stardew Valley</w:t>
      </w:r>
      <w:r>
        <w:t xml:space="preserve"> </w:t>
      </w:r>
      <w:r>
        <w:t xml:space="preserve">(a farming simulation) and actually farming? Does it matter that no food is produced in the game?</w:t>
      </w:r>
    </w:p>
    <w:p>
      <w:pPr>
        <w:pStyle w:val="Compact"/>
        <w:numPr>
          <w:ilvl w:val="0"/>
          <w:numId w:val="1011"/>
        </w:numPr>
      </w:pPr>
      <w:r>
        <w:t xml:space="preserve">Can you identify a moment when your values were "captured" by a game or gamified system — when you found yourself optimizing for a score rather than the underlying purpose?</w:t>
      </w:r>
    </w:p>
    <w:p>
      <w:pPr>
        <w:pStyle w:val="Compact"/>
        <w:numPr>
          <w:ilvl w:val="0"/>
          <w:numId w:val="1011"/>
        </w:numPr>
      </w:pPr>
      <w:r>
        <w:t xml:space="preserve">If AI makes most work unnecessary, should we</w:t>
      </w:r>
      <w:r>
        <w:t xml:space="preserve"> </w:t>
      </w:r>
      <w:r>
        <w:rPr>
          <w:b/>
          <w:bCs/>
        </w:rPr>
        <w:t xml:space="preserve">welcome</w:t>
      </w:r>
      <w:r>
        <w:t xml:space="preserve"> </w:t>
      </w:r>
      <w:r>
        <w:t xml:space="preserve">the Grasshopper's world,</w:t>
      </w:r>
      <w:r>
        <w:t xml:space="preserve"> </w:t>
      </w:r>
      <w:r>
        <w:rPr>
          <w:b/>
          <w:bCs/>
        </w:rPr>
        <w:t xml:space="preserve">resist</w:t>
      </w:r>
      <w:r>
        <w:t xml:space="preserve"> </w:t>
      </w:r>
      <w:r>
        <w:t xml:space="preserve">it, or try to</w:t>
      </w:r>
      <w:r>
        <w:t xml:space="preserve"> </w:t>
      </w:r>
      <w:r>
        <w:rPr>
          <w:b/>
          <w:bCs/>
        </w:rPr>
        <w:t xml:space="preserve">redesign</w:t>
      </w:r>
      <w:r>
        <w:t xml:space="preserve"> </w:t>
      </w:r>
      <w:r>
        <w:t xml:space="preserve">work so it retains meaning even when unnecessary?</w:t>
      </w:r>
    </w:p>
    <w:p>
      <w:pPr>
        <w:pStyle w:val="Compact"/>
        <w:numPr>
          <w:ilvl w:val="0"/>
          <w:numId w:val="1011"/>
        </w:numPr>
      </w:pPr>
      <w:r>
        <w:t xml:space="preserve">The Athenian leisure class had slaves to make their play possible. Does technology offer a genuinely different path — or does a post-work world for some always rest on exploitation of others?</w:t>
      </w:r>
    </w:p>
    <w:bookmarkEnd w:id="52"/>
    <w:bookmarkEnd w:id="53"/>
    <w:bookmarkStart w:id="55" w:name="key-points"/>
    <w:bookmarkStart w:id="54" w:name="kp-heading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chapter has traced games from the philosophy of Huizinga's magic circle through Suits'</w:t>
      </w:r>
      <w:r>
        <w:t xml:space="preserve"> </w:t>
      </w:r>
      <w:r>
        <w:t xml:space="preserve">precise definition and his provocative utopian argument, through the moral panics surrounding</w:t>
      </w:r>
      <w:r>
        <w:t xml:space="preserve"> </w:t>
      </w:r>
      <w:r>
        <w:t xml:space="preserve">video games, through Aristotle and Vallor on virtue formation, and finally to the AI-and-meaning</w:t>
      </w:r>
      <w:r>
        <w:t xml:space="preserve"> </w:t>
      </w:r>
      <w:r>
        <w:t xml:space="preserve">question that frames the entire course. The thread running through all these discussions is the</w:t>
      </w:r>
      <w:r>
        <w:t xml:space="preserve"> </w:t>
      </w:r>
      <w:r>
        <w:t xml:space="preserve">same: games are not a retreat from serious human concerns but one of their deepest expressions.</w:t>
      </w:r>
      <w:r>
        <w:t xml:space="preserve"> </w:t>
      </w:r>
      <w:r>
        <w:t xml:space="preserve">The question of what games are, what they do to us, and what role they might play in a</w:t>
      </w:r>
      <w:r>
        <w:t xml:space="preserve"> </w:t>
      </w:r>
      <w:r>
        <w:t xml:space="preserve">post-work future is not a marginal question in computing ethics. It may be the central one.</w:t>
      </w:r>
    </w:p>
    <w:p>
      <w:pPr>
        <w:pStyle w:val="BoxLabel"/>
      </w:pPr>
      <w:r>
        <w:t xml:space="preserve">Key Points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Huizinga's magic circle:</w:t>
      </w:r>
      <w:r>
        <w:t xml:space="preserve"> </w:t>
      </w:r>
      <w:r>
        <w:t xml:space="preserve">Play is a voluntary, rule-governed, bounded space</w:t>
      </w:r>
      <w:r>
        <w:t xml:space="preserve"> </w:t>
      </w:r>
      <w:r>
        <w:t xml:space="preserve">separate from ordinary life. Its features — separation, uncertainty, unproductivity, make-believe —</w:t>
      </w:r>
      <w:r>
        <w:t xml:space="preserve"> </w:t>
      </w:r>
      <w:r>
        <w:t xml:space="preserve">appear in games across all human cultures and throughout history.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Suits' definition:</w:t>
      </w:r>
      <w:r>
        <w:t xml:space="preserve"> </w:t>
      </w:r>
      <w:r>
        <w:t xml:space="preserve">A game requires a prelusory goal, constitutive rules</w:t>
      </w:r>
      <w:r>
        <w:t xml:space="preserve"> </w:t>
      </w:r>
      <w:r>
        <w:t xml:space="preserve">that forbid the most efficient means of achieving it, and the lusory attitude — the</w:t>
      </w:r>
      <w:r>
        <w:t xml:space="preserve"> </w:t>
      </w:r>
      <w:r>
        <w:t xml:space="preserve">voluntary acceptance of unnecessary obstacles. Playing a game is "the voluntary attempt</w:t>
      </w:r>
      <w:r>
        <w:t xml:space="preserve"> </w:t>
      </w:r>
      <w:r>
        <w:t xml:space="preserve">to overcome unnecessary obstacles."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Caillois' four types:</w:t>
      </w:r>
      <w:r>
        <w:t xml:space="preserve"> </w:t>
      </w:r>
      <w:r>
        <w:t xml:space="preserve">Play divides into</w:t>
      </w:r>
      <w:r>
        <w:t xml:space="preserve"> </w:t>
      </w:r>
      <w:r>
        <w:rPr>
          <w:i/>
          <w:iCs/>
        </w:rPr>
        <w:t xml:space="preserve">agôn</w:t>
      </w:r>
      <w:r>
        <w:t xml:space="preserve"> </w:t>
      </w:r>
      <w:r>
        <w:t xml:space="preserve">(competition),</w:t>
      </w:r>
      <w:r>
        <w:t xml:space="preserve"> </w:t>
      </w:r>
      <w:r>
        <w:rPr>
          <w:i/>
          <w:iCs/>
        </w:rPr>
        <w:t xml:space="preserve">alea</w:t>
      </w:r>
      <w:r>
        <w:t xml:space="preserve"> </w:t>
      </w:r>
      <w:r>
        <w:t xml:space="preserve">(chance),</w:t>
      </w:r>
      <w:r>
        <w:t xml:space="preserve"> </w:t>
      </w:r>
      <w:r>
        <w:rPr>
          <w:i/>
          <w:iCs/>
        </w:rPr>
        <w:t xml:space="preserve">mimicry</w:t>
      </w:r>
      <w:r>
        <w:t xml:space="preserve"> </w:t>
      </w:r>
      <w:r>
        <w:t xml:space="preserve">(role-playing), and</w:t>
      </w:r>
      <w:r>
        <w:t xml:space="preserve"> </w:t>
      </w:r>
      <w:r>
        <w:rPr>
          <w:i/>
          <w:iCs/>
        </w:rPr>
        <w:t xml:space="preserve">ilinx</w:t>
      </w:r>
      <w:r>
        <w:t xml:space="preserve"> </w:t>
      </w:r>
      <w:r>
        <w:t xml:space="preserve">(vertigo).</w:t>
      </w:r>
      <w:r>
        <w:t xml:space="preserve"> </w:t>
      </w:r>
      <w:r>
        <w:t xml:space="preserve">Video games are uniquely powerful partly because they can combine all four simultaneously.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Nguyen's agency-as-art:</w:t>
      </w:r>
      <w:r>
        <w:t xml:space="preserve"> </w:t>
      </w:r>
      <w:r>
        <w:t xml:space="preserve">Games sculpt the player's agency itself — they</w:t>
      </w:r>
      <w:r>
        <w:t xml:space="preserve"> </w:t>
      </w:r>
      <w:r>
        <w:t xml:space="preserve">determine what it feels like to have certain goals and face certain choices. But gamification</w:t>
      </w:r>
      <w:r>
        <w:t xml:space="preserve"> </w:t>
      </w:r>
      <w:r>
        <w:t xml:space="preserve">risks value capture: replacing rich human purposes with simplified, measurable scores.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moral panic pattern:</w:t>
      </w:r>
      <w:r>
        <w:t xml:space="preserve"> </w:t>
      </w:r>
      <w:r>
        <w:t xml:space="preserve">Each new entertainment medium (penny dreadfuls,</w:t>
      </w:r>
      <w:r>
        <w:t xml:space="preserve"> </w:t>
      </w:r>
      <w:r>
        <w:t xml:space="preserve">comics, D&amp;D, video games, social media) triggers the same fears about youth and character.</w:t>
      </w:r>
      <w:r>
        <w:t xml:space="preserve"> </w:t>
      </w:r>
      <w:r>
        <w:t xml:space="preserve">The fears are usually substantially overstated; Weber's Protestant work ethic provides one</w:t>
      </w:r>
      <w:r>
        <w:t xml:space="preserve"> </w:t>
      </w:r>
      <w:r>
        <w:t xml:space="preserve">explanation for why play reliably provokes moral anxiety.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Video game effects:</w:t>
      </w:r>
      <w:r>
        <w:t xml:space="preserve"> </w:t>
      </w:r>
      <w:r>
        <w:t xml:space="preserve">The link between violent games and real-world violence</w:t>
      </w:r>
      <w:r>
        <w:t xml:space="preserve"> </w:t>
      </w:r>
      <w:r>
        <w:t xml:space="preserve">has not been established. Gaming disorder is real but affects a minority of players.</w:t>
      </w:r>
      <w:r>
        <w:t xml:space="preserve"> </w:t>
      </w:r>
      <w:r>
        <w:t xml:space="preserve">Self-determination theory suggests the key variable is whether games satisfy or frustrate</w:t>
      </w:r>
      <w:r>
        <w:t xml:space="preserve"> </w:t>
      </w:r>
      <w:r>
        <w:t xml:space="preserve">the basic needs of competence, autonomy, and relatedness.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Suits' Grasshopper argument:</w:t>
      </w:r>
      <w:r>
        <w:t xml:space="preserve"> </w:t>
      </w:r>
      <w:r>
        <w:t xml:space="preserve">In utopia — or a post-AI world — all</w:t>
      </w:r>
      <w:r>
        <w:t xml:space="preserve"> </w:t>
      </w:r>
      <w:r>
        <w:t xml:space="preserve">instrumental activities are automated, and the only rational remaining activities are those</w:t>
      </w:r>
      <w:r>
        <w:t xml:space="preserve"> </w:t>
      </w:r>
      <w:r>
        <w:t xml:space="preserve">pursued for their own sake. Games have exactly this structure. Therefore, in utopia, all</w:t>
      </w:r>
      <w:r>
        <w:t xml:space="preserve"> </w:t>
      </w:r>
      <w:r>
        <w:t xml:space="preserve">rational activity takes the form of games.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hollow obstacle problem:</w:t>
      </w:r>
      <w:r>
        <w:t xml:space="preserve"> </w:t>
      </w:r>
      <w:r>
        <w:t xml:space="preserve">The deepest objection to Suits is that</w:t>
      </w:r>
      <w:r>
        <w:t xml:space="preserve"> </w:t>
      </w:r>
      <w:r>
        <w:t xml:space="preserve">manufactured obstacles cannot carry the weight of genuine meaning. Suits' response is</w:t>
      </w:r>
      <w:r>
        <w:t xml:space="preserve"> </w:t>
      </w:r>
      <w:r>
        <w:t xml:space="preserve">that the lusory attitude — genuine caring about the game — generates real meaning within</w:t>
      </w:r>
      <w:r>
        <w:t xml:space="preserve"> </w:t>
      </w:r>
      <w:r>
        <w:t xml:space="preserve">the magic circle, not borrowed from external stakes.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Vallor's technomoral virtues:</w:t>
      </w:r>
      <w:r>
        <w:t xml:space="preserve"> </w:t>
      </w:r>
      <w:r>
        <w:t xml:space="preserve">Games can foster or undermine honesty,</w:t>
      </w:r>
      <w:r>
        <w:t xml:space="preserve"> </w:t>
      </w:r>
      <w:r>
        <w:t xml:space="preserve">courage, empathy, justice, self-regulation, and humility depending on their design. The</w:t>
      </w:r>
      <w:r>
        <w:t xml:space="preserve"> </w:t>
      </w:r>
      <w:r>
        <w:t xml:space="preserve">virtues cultivated (or eroded) by our gaming practices are exactly those we will need</w:t>
      </w:r>
      <w:r>
        <w:t xml:space="preserve"> </w:t>
      </w:r>
      <w:r>
        <w:t xml:space="preserve">in an AI-transformed world.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Three views on post-work meaning:</w:t>
      </w:r>
      <w:r>
        <w:t xml:space="preserve"> </w:t>
      </w:r>
      <w:r>
        <w:t xml:space="preserve">The Suits/McGonigal view welcomes</w:t>
      </w:r>
      <w:r>
        <w:t xml:space="preserve"> </w:t>
      </w:r>
      <w:r>
        <w:t xml:space="preserve">a play-centered life; the skeptical view worries that manufactured obstacles feel hollow</w:t>
      </w:r>
      <w:r>
        <w:t xml:space="preserve"> </w:t>
      </w:r>
      <w:r>
        <w:t xml:space="preserve">without genuine stakes; the augmentation view holds that human-AI collaboration already</w:t>
      </w:r>
      <w:r>
        <w:t xml:space="preserve"> </w:t>
      </w:r>
      <w:r>
        <w:t xml:space="preserve">resembles structured play and dissolves the work/play dichotomy.</w:t>
      </w:r>
    </w:p>
    <w:bookmarkEnd w:id="54"/>
    <w:bookmarkEnd w:id="55"/>
    <w:bookmarkStart w:id="60" w:name="bibliography"/>
    <w:p>
      <w:pPr>
        <w:pStyle w:val="Heading1"/>
      </w:pPr>
      <w:r>
        <w:t xml:space="preserve">References</w:t>
      </w:r>
    </w:p>
    <w:bookmarkStart w:id="59" w:name="refs"/>
    <w:bookmarkStart w:id="56" w:name="ref-caillois_man_play"/>
    <w:p>
      <w:pPr>
        <w:pStyle w:val="Bibliography"/>
      </w:pPr>
      <w:r>
        <w:t xml:space="preserve">Caillois, R. (2001).</w:t>
      </w:r>
      <w:r>
        <w:t xml:space="preserve"> </w:t>
      </w:r>
      <w:r>
        <w:rPr>
          <w:i/>
          <w:iCs/>
        </w:rPr>
        <w:t xml:space="preserve">Man, play and games</w:t>
      </w:r>
      <w:r>
        <w:t xml:space="preserve"> </w:t>
      </w:r>
      <w:r>
        <w:t xml:space="preserve">(M. Barash, Trans.). University of Illinois Press.</w:t>
      </w:r>
    </w:p>
    <w:bookmarkEnd w:id="56"/>
    <w:bookmarkStart w:id="57" w:name="ref-suits_grasshopper"/>
    <w:p>
      <w:pPr>
        <w:pStyle w:val="Bibliography"/>
      </w:pPr>
      <w:r>
        <w:t xml:space="preserve">Suits, B. (2014).</w:t>
      </w:r>
      <w:r>
        <w:t xml:space="preserve"> </w:t>
      </w:r>
      <w:r>
        <w:rPr>
          <w:i/>
          <w:iCs/>
        </w:rPr>
        <w:t xml:space="preserve">The grasshopper: Games, life and utopia</w:t>
      </w:r>
      <w:r>
        <w:t xml:space="preserve">. Broadview Press.</w:t>
      </w:r>
    </w:p>
    <w:bookmarkEnd w:id="57"/>
    <w:bookmarkStart w:id="58" w:name="ref-vallor_technology_virtues"/>
    <w:p>
      <w:pPr>
        <w:pStyle w:val="Bibliography"/>
      </w:pPr>
      <w:r>
        <w:t xml:space="preserve">Vallor, S. (2016).</w:t>
      </w:r>
      <w:r>
        <w:t xml:space="preserve"> </w:t>
      </w:r>
      <w:r>
        <w:rPr>
          <w:i/>
          <w:iCs/>
        </w:rPr>
        <w:t xml:space="preserve">Technology and the virtues: A philosophical guide to a future worth wanting</w:t>
      </w:r>
      <w:r>
        <w:t xml:space="preserve">. Oxford University Press.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0" w:before="40"/>
    </w:pPr>
    <w:rPr>
      <w:b/>
      <w:color w:val="002855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DefinitionBox" w:type="paragraph">
    <w:pPr>
      <w:shd w:color="auto" w:fill="F0F6FF" w:val="clear"/>
      <w:pBdr>
        <w:top w:color="1A4A8A" w:space="4" w:sz="12" w:val="single"/>
        <w:left w:color="1A4A8A" w:space="4" w:sz="12" w:val="single"/>
        <w:bottom w:color="1A4A8A" w:space="4" w:sz="12" w:val="single"/>
        <w:right w:color="1A4A8A" w:space="4" w:sz="12" w:val="single"/>
      </w:pBdr>
      <w:ind w:left="144"/>
      <w:spacing w:after="60" w:before="60"/>
    </w:pPr>
    <w:name w:val="Definition Box"/>
    <w:basedOn w:val="Normal"/>
    <w:rPr>
      <w:rFonts w:ascii="Calibri" w:hAnsi="Calibri"/>
      <w:color w:val="1A1A1A"/>
      <w:sz w:val="22"/>
    </w:rPr>
  </w:style>
  <w:style w:customStyle="1" w:styleId="ArgumentBox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Argument Box"/>
    <w:basedOn w:val="Normal"/>
    <w:rPr>
      <w:rFonts w:ascii="Calibri" w:hAnsi="Calibri"/>
      <w:color w:val="1A1A1A"/>
      <w:sz w:val="22"/>
    </w:rPr>
  </w:style>
  <w:style w:customStyle="1" w:styleId="KeyThinker" w:type="paragraph">
    <w:pPr>
      <w:shd w:color="auto" w:fill="FAF0FF" w:val="clear"/>
      <w:pBdr>
        <w:left w:color="6A1B9A" w:space="6" w:sz="24" w:val="single"/>
      </w:pBdr>
      <w:ind w:left="144"/>
      <w:spacing w:after="60" w:before="60"/>
    </w:pPr>
    <w:name w:val="Key Thinker"/>
    <w:basedOn w:val="Normal"/>
    <w:rPr>
      <w:rFonts w:ascii="Calibri" w:hAnsi="Calibri"/>
      <w:color w:val="1A1A1A"/>
      <w:sz w:val="22"/>
    </w:rPr>
  </w:style>
  <w:style w:customStyle="1" w:styleId="CaseStudy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Case Study"/>
    <w:basedOn w:val="Normal"/>
    <w:rPr>
      <w:rFonts w:ascii="Calibri" w:hAnsi="Calibri"/>
      <w:color w:val="1A1A1A"/>
      <w:sz w:val="22"/>
    </w:rPr>
  </w:style>
  <w:style w:customStyle="1" w:styleId="ProArgument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Pro Argument"/>
    <w:basedOn w:val="Normal"/>
    <w:rPr>
      <w:rFonts w:ascii="Calibri" w:hAnsi="Calibri"/>
      <w:color w:val="1A1A1A"/>
      <w:sz w:val="22"/>
    </w:rPr>
  </w:style>
  <w:style w:customStyle="1" w:styleId="Objection" w:type="paragraph">
    <w:pPr>
      <w:shd w:color="auto" w:fill="FFF5F5" w:val="clear"/>
      <w:pBdr>
        <w:left w:color="C62828" w:space="6" w:sz="24" w:val="single"/>
      </w:pBdr>
      <w:ind w:left="144"/>
      <w:spacing w:after="60" w:before="60"/>
    </w:pPr>
    <w:name w:val="Objection"/>
    <w:basedOn w:val="Normal"/>
    <w:rPr>
      <w:rFonts w:ascii="Calibri" w:hAnsi="Calibri"/>
      <w:color w:val="1A1A1A"/>
      <w:sz w:val="22"/>
    </w:rPr>
  </w:style>
  <w:style w:customStyle="1" w:styleId="ThoughtQuestions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Thought Questions"/>
    <w:basedOn w:val="Normal"/>
    <w:rPr>
      <w:rFonts w:ascii="Calibri" w:hAnsi="Calibri"/>
      <w:color w:val="1A1A1A"/>
      <w:sz w:val="22"/>
    </w:rPr>
  </w:style>
  <w:style w:customStyle="1" w:styleId="KeyPoints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Key Points"/>
    <w:basedOn w:val="Normal"/>
    <w:rPr>
      <w:rFonts w:ascii="Calibri" w:hAnsi="Calibri"/>
      <w:color w:val="1A1A1A"/>
      <w:sz w:val="22"/>
    </w:rPr>
  </w:style>
  <w:style w:customStyle="1" w:styleId="CentralQuestions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Central Questions"/>
    <w:basedOn w:val="Normal"/>
    <w:rPr>
      <w:rFonts w:ascii="Calibri" w:hAnsi="Calibri"/>
      <w:color w:val="1A1A1A"/>
      <w:sz w:val="22"/>
    </w:rPr>
  </w:style>
  <w:style w:customStyle="1" w:styleId="BlockQuote" w:type="paragraph">
    <w:pPr>
      <w:shd w:color="auto" w:fill="F8F9FA" w:val="clear"/>
      <w:pBdr>
        <w:left w:color="546E7A" w:space="6" w:sz="24" w:val="single"/>
      </w:pBdr>
      <w:ind w:left="144"/>
      <w:spacing w:after="60" w:before="60"/>
    </w:pPr>
    <w:name w:val="Block Quote"/>
    <w:basedOn w:val="Normal"/>
    <w:rPr>
      <w:rFonts w:ascii="Calibri" w:hAnsi="Calibri"/>
      <w:color w:val="1A1A1A"/>
      <w:sz w:val="22"/>
    </w:rPr>
  </w:style>
  <w:style w:customStyle="1" w:styleId="BoxLabel" w:type="paragraph">
    <w:pPr>
      <w:spacing w:after="30" w:before="0"/>
    </w:pPr>
    <w:name w:val="Box Label"/>
    <w:basedOn w:val="Normal"/>
    <w:rPr>
      <w:rFonts w:ascii="Calibri" w:hAnsi="Calibri"/>
      <w:b/>
      <w:caps/>
      <w:color w:val="546E7A"/>
      <w:sz w:val="17"/>
    </w:rPr>
  </w:style>
  <w:style w:customStyle="1" w:styleId="BoxTitle" w:type="paragraph">
    <w:pPr>
      <w:spacing w:after="40" w:before="30"/>
    </w:pPr>
    <w:name w:val="Box Title"/>
    <w:basedOn w:val="Normal"/>
    <w:rPr>
      <w:rFonts w:ascii="Calibri" w:hAnsi="Calibri"/>
      <w:b/>
      <w:color w:val="002855"/>
      <w:sz w:val="23"/>
    </w:rPr>
  </w:style>
  <w:style w:customStyle="1" w:styleId="DefinitionBody" w:type="paragraph">
    <w:pPr>
      <w:ind w:left="180"/>
      <w:spacing w:after="40" w:before="0"/>
    </w:pPr>
    <w:name w:val="Definition Body"/>
    <w:basedOn w:val="Normal"/>
    <w:rPr>
      <w:rFonts w:ascii="Calibri" w:hAnsi="Calibri"/>
      <w:color w:val="1A1A1A"/>
      <w:sz w:val="22"/>
    </w:rPr>
  </w:style>
  <w:style w:customStyle="1" w:styleId="ArgumentConclusion" w:type="paragraph">
    <w:pPr>
      <w:ind w:left="180"/>
      <w:spacing w:after="40" w:before="40"/>
    </w:pPr>
    <w:name w:val="Argument Conclusion"/>
    <w:basedOn w:val="Normal"/>
    <w:rPr>
      <w:rFonts w:ascii="Calibri" w:hAnsi="Calibri"/>
      <w:b/>
      <w:color w:val="002855"/>
      <w:sz w:val="22"/>
    </w:rPr>
  </w:style>
  <w:style w:customStyle="1" w:styleId="ChapterEyebrow" w:type="paragraph">
    <w:pPr>
      <w:spacing w:after="20" w:before="0"/>
    </w:pPr>
    <w:name w:val="Chapter Eyebrow"/>
    <w:basedOn w:val="Normal"/>
    <w:rPr>
      <w:rFonts w:ascii="Calibri" w:hAnsi="Calibri"/>
      <w:b/>
      <w:caps/>
      <w:color w:val="1A4A8A"/>
      <w:sz w:val="20"/>
    </w:rPr>
  </w:style>
  <w:style w:customStyle="1" w:styleId="ChapterSubtitle" w:type="paragraph">
    <w:pPr>
      <w:spacing w:after="120" w:before="20"/>
    </w:pPr>
    <w:name w:val="Chapter Subtitle"/>
    <w:basedOn w:val="Normal"/>
    <w:rPr>
      <w:rFonts w:ascii="Calibri" w:hAnsi="Calibri"/>
      <w:i/>
      <w:color w:val="546E7A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42" Target="media/rId42.jpg" /><Relationship Type="http://schemas.openxmlformats.org/officeDocument/2006/relationships/image" Id="rId11" Target="media/rId11.jpg" /><Relationship Type="http://schemas.openxmlformats.org/officeDocument/2006/relationships/image" Id="rId31" Target="media/rId3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Games and the Meaning of Life | Computing &amp; AI Ethics</dc:title>
  <dc:creator>Brendan Shea, PhD</dc:creator>
  <dc:description>An exploration of games and play from ancient philosophy to the age of AI — examining what games are, whether video games build or erode character, and what human flourishing looks like in a post-work world.</dc:description>
  <dc:language>en</dc:language>
  <cp:keywords/>
  <dcterms:created xsi:type="dcterms:W3CDTF">2026-04-07T17:52:50Z</dcterms:created>
  <dcterms:modified xsi:type="dcterms:W3CDTF">2026-04-07T17:52:50Z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C:\Users\brend\OneDrive\Documents\Github\computing_ai_ethics\refs.bib</vt:lpwstr>
  </property>
  <property fmtid="{D5CDD505-2E9C-101B-9397-08002B2CF9AE}" pid="3" name="csl">
    <vt:lpwstr>C:\Users\brend\OneDrive\Documents\Github\computing_ai_ethics\apa.csl</vt:lpwstr>
  </property>
  <property fmtid="{D5CDD505-2E9C-101B-9397-08002B2CF9AE}" pid="4" name="reference-section-title">
    <vt:lpwstr>References</vt:lpwstr>
  </property>
  <property fmtid="{D5CDD505-2E9C-101B-9397-08002B2CF9AE}" pid="5" name="viewport">
    <vt:lpwstr>width=device-width, initial-scale=1.0</vt:lpwstr>
  </property>
</Properties>
</file>