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another seven decades.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Follow the factorial procedure by hand for</w:t>
      </w:r>
      <w:r>
        <w:t xml:space="preserve"> </w:t>
      </w:r>
      <m:oMath>
        <m:r>
          <m:t>n</m:t>
        </m:r>
        <m:r>
          <m:rPr>
            <m:sty m:val="p"/>
          </m:rPr>
          <m:t>=</m:t>
        </m:r>
        <m:r>
          <m:t>6</m:t>
        </m:r>
      </m:oMath>
      <w:r>
        <w:t xml:space="preserve">. Then change one line so it computes</w:t>
      </w:r>
      <w:r>
        <w:t xml:space="preserve"> </w:t>
      </w:r>
      <m:oMath>
        <m:r>
          <m:t>1</m:t>
        </m:r>
        <m:r>
          <m:rPr>
            <m:sty m:val="p"/>
          </m:rPr>
          <m:t>+</m:t>
        </m:r>
        <m:r>
          <m:t>2</m:t>
        </m:r>
        <m:r>
          <m:rPr>
            <m:sty m:val="p"/>
          </m:rPr>
          <m:t>+</m:t>
        </m:r>
        <m:r>
          <m:t>3</m:t>
        </m:r>
        <m:r>
          <m:rPr>
            <m:sty m:val="p"/>
          </m:rPr>
          <m:t>+</m:t>
        </m:r>
        <m:r>
          <m:rPr>
            <m:sty m:val="p"/>
          </m:rPr>
          <m:t>…</m:t>
        </m:r>
        <m:r>
          <m:rPr>
            <m:sty m:val="p"/>
          </m:rPr>
          <m:t>+</m:t>
        </m:r>
        <m:r>
          <m:t>n</m:t>
        </m:r>
      </m:oMath>
      <w:r>
        <w:t xml:space="preserve"> </w:t>
      </w:r>
      <w:r>
        <w:t xml:space="preserve">instead. What is the new line? What is the new output for</w:t>
      </w:r>
      <w:r>
        <w:t xml:space="preserve"> </w:t>
      </w:r>
      <m:oMath>
        <m:r>
          <m:t>n</m:t>
        </m:r>
        <m:r>
          <m:rPr>
            <m:sty m:val="p"/>
          </m:rPr>
          <m:t>=</m:t>
        </m:r>
        <m:r>
          <m:t>6</m:t>
        </m:r>
      </m:oMath>
      <w:r>
        <w:t xml:space="preserve">?</w:t>
      </w:r>
    </w:p>
    <w:p>
      <w:pPr>
        <w:pStyle w:val="Compact"/>
        <w:numPr>
          <w:ilvl w:val="0"/>
          <w:numId w:val="1009"/>
        </w:numPr>
      </w:pPr>
      <w:r>
        <w:t xml:space="preserve">The interpreter only knows</w:t>
      </w:r>
      <w:r>
        <w:t xml:space="preserve"> </w:t>
      </w:r>
      <w:r>
        <w:rPr>
          <w:rStyle w:val="VerbatimChar"/>
        </w:rPr>
        <w:t xml:space="preserve">+</w:t>
      </w:r>
      <w:r>
        <w:t xml:space="preserve">,</w:t>
      </w:r>
      <w:r>
        <w:t xml:space="preserve"> </w:t>
      </w:r>
      <w:r>
        <w:rPr>
          <w:rStyle w:val="VerbatimChar"/>
        </w:rPr>
        <w:t xml:space="preserve">*</w:t>
      </w:r>
      <w:r>
        <w:t xml:space="preserve">, and numbers. Extend the pseudocode so it also handles</w:t>
      </w:r>
      <w:r>
        <w:t xml:space="preserve"> </w:t>
      </w:r>
      <w:r>
        <w:rPr>
          <w:rStyle w:val="VerbatimChar"/>
        </w:rPr>
        <w:t xml:space="preserve">-</w:t>
      </w:r>
      <w:r>
        <w:t xml:space="preserve"> </w:t>
      </w:r>
      <w:r>
        <w:t xml:space="preserve">(subtract). Write one short program in the new instruction set. What is its output?</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2026-05-26T00:33:17Z</dcterms:created>
  <dcterms:modified xsi:type="dcterms:W3CDTF">2026-05-26T00:33:17Z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