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37087A" w14:textId="77777777" w:rsidR="00D7094E" w:rsidRDefault="005747B0" w:rsidP="005747B0">
      <w:pPr>
        <w:pStyle w:val="Heading1"/>
      </w:pPr>
      <w:r>
        <w:t>Categorical Statements</w:t>
      </w:r>
    </w:p>
    <w:p w14:paraId="6E4CFF11" w14:textId="48533D6D" w:rsidR="005747B0" w:rsidRDefault="00257F13">
      <w:r>
        <w:t>Today, we’ll be answering the following questions:</w:t>
      </w:r>
    </w:p>
    <w:p w14:paraId="1AE22BB6" w14:textId="1DCAA93D" w:rsidR="00966081" w:rsidRPr="005747B0" w:rsidRDefault="00B9478B" w:rsidP="005747B0">
      <w:pPr>
        <w:pStyle w:val="ListParagraph"/>
        <w:numPr>
          <w:ilvl w:val="0"/>
          <w:numId w:val="8"/>
        </w:numPr>
      </w:pPr>
      <w:r w:rsidRPr="005747B0">
        <w:t xml:space="preserve">What is a </w:t>
      </w:r>
      <w:r w:rsidRPr="005747B0">
        <w:rPr>
          <w:b/>
          <w:bCs/>
        </w:rPr>
        <w:t>categorical statement</w:t>
      </w:r>
      <w:r w:rsidR="002215F0">
        <w:t>? What does it mean to put</w:t>
      </w:r>
      <w:r w:rsidRPr="005747B0">
        <w:t xml:space="preserve"> categorical statements into </w:t>
      </w:r>
      <w:r w:rsidRPr="005747B0">
        <w:rPr>
          <w:b/>
          <w:bCs/>
        </w:rPr>
        <w:t>standard form</w:t>
      </w:r>
      <w:r w:rsidRPr="005747B0">
        <w:t>?</w:t>
      </w:r>
    </w:p>
    <w:p w14:paraId="71B39465" w14:textId="77777777" w:rsidR="00966081" w:rsidRPr="005747B0" w:rsidRDefault="00B9478B" w:rsidP="005747B0">
      <w:pPr>
        <w:pStyle w:val="ListParagraph"/>
        <w:numPr>
          <w:ilvl w:val="0"/>
          <w:numId w:val="8"/>
        </w:numPr>
      </w:pPr>
      <w:r w:rsidRPr="005747B0">
        <w:t xml:space="preserve">What are the component parts of a standard form categorical statement? What are the </w:t>
      </w:r>
      <w:r w:rsidRPr="005747B0">
        <w:rPr>
          <w:b/>
          <w:bCs/>
        </w:rPr>
        <w:t xml:space="preserve">quantifier, subject term, copula, </w:t>
      </w:r>
      <w:r w:rsidRPr="005747B0">
        <w:t xml:space="preserve">and </w:t>
      </w:r>
      <w:r w:rsidRPr="005747B0">
        <w:rPr>
          <w:b/>
          <w:bCs/>
        </w:rPr>
        <w:t>predicate term</w:t>
      </w:r>
      <w:r w:rsidRPr="005747B0">
        <w:t>?</w:t>
      </w:r>
    </w:p>
    <w:p w14:paraId="1150D823" w14:textId="77777777" w:rsidR="00966081" w:rsidRPr="005747B0" w:rsidRDefault="00B9478B" w:rsidP="005747B0">
      <w:pPr>
        <w:pStyle w:val="ListParagraph"/>
        <w:numPr>
          <w:ilvl w:val="0"/>
          <w:numId w:val="8"/>
        </w:numPr>
      </w:pPr>
      <w:r w:rsidRPr="005747B0">
        <w:t xml:space="preserve">What are the four forms of categorical statements? What is the </w:t>
      </w:r>
      <w:r w:rsidRPr="005747B0">
        <w:rPr>
          <w:b/>
          <w:bCs/>
        </w:rPr>
        <w:t>quality</w:t>
      </w:r>
      <w:r w:rsidRPr="005747B0">
        <w:t xml:space="preserve"> and </w:t>
      </w:r>
      <w:r w:rsidRPr="005747B0">
        <w:rPr>
          <w:b/>
          <w:bCs/>
        </w:rPr>
        <w:t xml:space="preserve">quantity </w:t>
      </w:r>
      <w:r w:rsidRPr="005747B0">
        <w:t>of each?</w:t>
      </w:r>
    </w:p>
    <w:p w14:paraId="65806A7D" w14:textId="77777777" w:rsidR="00966081" w:rsidRPr="005747B0" w:rsidRDefault="00B9478B" w:rsidP="005747B0">
      <w:pPr>
        <w:pStyle w:val="ListParagraph"/>
        <w:numPr>
          <w:ilvl w:val="0"/>
          <w:numId w:val="8"/>
        </w:numPr>
      </w:pPr>
      <w:r w:rsidRPr="005747B0">
        <w:t xml:space="preserve">What does it mean for a term to be </w:t>
      </w:r>
      <w:r w:rsidRPr="005747B0">
        <w:rPr>
          <w:b/>
          <w:bCs/>
        </w:rPr>
        <w:t xml:space="preserve">distributed </w:t>
      </w:r>
      <w:r w:rsidRPr="005747B0">
        <w:t>by a categorical statement? How can you determine whether a particular term has been distributed?</w:t>
      </w:r>
    </w:p>
    <w:p w14:paraId="0A822AF5" w14:textId="5D03A0C4" w:rsidR="005747B0" w:rsidRDefault="001E14D1" w:rsidP="001E14D1">
      <w:pPr>
        <w:pStyle w:val="Heading2"/>
        <w:tabs>
          <w:tab w:val="center" w:pos="5400"/>
        </w:tabs>
      </w:pPr>
      <w:r>
        <w:t>Some Basic Concepts of Categorical Logic</w:t>
      </w:r>
    </w:p>
    <w:p w14:paraId="5C7A7436" w14:textId="0D95EDAE" w:rsidR="005D669C" w:rsidRPr="005D669C" w:rsidRDefault="001E14D1" w:rsidP="005747B0">
      <w:r>
        <w:t>In this lesson</w:t>
      </w:r>
      <w:r w:rsidR="005D669C">
        <w:t xml:space="preserve">, we’ll be starting our study of </w:t>
      </w:r>
      <w:r w:rsidR="005D669C">
        <w:rPr>
          <w:b/>
        </w:rPr>
        <w:t xml:space="preserve">categorical logic, </w:t>
      </w:r>
      <w:r w:rsidR="005D669C">
        <w:t>which is a type of formal</w:t>
      </w:r>
      <w:r w:rsidR="00566243">
        <w:t>, deductive</w:t>
      </w:r>
      <w:r w:rsidR="005D669C">
        <w:t xml:space="preserve"> logic that deals with relationships between categories of things. The study of categorical logic goes all the way back to the Greek philosopher Aristotle (384-322 CE), and continues all the way up to the current day. </w:t>
      </w:r>
      <w:r w:rsidR="00566243">
        <w:t>While it isn’t quite as “powerful” as some of the more modern methods we’ll learn later in the class, the rules are much simpler, and it works perfectly well as a tool for analyzing many common types of deductive arguments.</w:t>
      </w:r>
    </w:p>
    <w:p w14:paraId="3EB6C1E9" w14:textId="45CBCAB5" w:rsidR="005747B0" w:rsidRPr="005747B0" w:rsidRDefault="005747B0" w:rsidP="005747B0">
      <w:r w:rsidRPr="005747B0">
        <w:t xml:space="preserve">A </w:t>
      </w:r>
      <w:r w:rsidRPr="005747B0">
        <w:rPr>
          <w:b/>
          <w:bCs/>
        </w:rPr>
        <w:t xml:space="preserve">categorical statement </w:t>
      </w:r>
      <w:r w:rsidRPr="005747B0">
        <w:t xml:space="preserve">(or </w:t>
      </w:r>
      <w:r w:rsidRPr="005747B0">
        <w:rPr>
          <w:b/>
          <w:bCs/>
        </w:rPr>
        <w:t>categorical proposition</w:t>
      </w:r>
      <w:r w:rsidRPr="005747B0">
        <w:t>)</w:t>
      </w:r>
      <w:r w:rsidRPr="005747B0">
        <w:rPr>
          <w:b/>
          <w:bCs/>
        </w:rPr>
        <w:t xml:space="preserve"> </w:t>
      </w:r>
      <w:r w:rsidRPr="005747B0">
        <w:t>makes a claim about the relation</w:t>
      </w:r>
      <w:r w:rsidR="001E14D1">
        <w:t>ship</w:t>
      </w:r>
      <w:r w:rsidRPr="005747B0">
        <w:t xml:space="preserve"> between two categories of objects.</w:t>
      </w:r>
    </w:p>
    <w:p w14:paraId="0439D75F" w14:textId="77777777" w:rsidR="00966081" w:rsidRPr="005747B0" w:rsidRDefault="00B9478B" w:rsidP="005747B0">
      <w:pPr>
        <w:pStyle w:val="ListParagraph"/>
        <w:numPr>
          <w:ilvl w:val="0"/>
          <w:numId w:val="9"/>
        </w:numPr>
      </w:pPr>
      <w:r w:rsidRPr="005747B0">
        <w:t>Many insects are vegetarians.</w:t>
      </w:r>
    </w:p>
    <w:p w14:paraId="3A08152E" w14:textId="77777777" w:rsidR="00966081" w:rsidRPr="005747B0" w:rsidRDefault="005747B0" w:rsidP="005747B0">
      <w:pPr>
        <w:pStyle w:val="ListParagraph"/>
        <w:numPr>
          <w:ilvl w:val="1"/>
          <w:numId w:val="9"/>
        </w:numPr>
      </w:pPr>
      <w:r>
        <w:t xml:space="preserve">Ex: </w:t>
      </w:r>
      <w:r w:rsidR="00B9478B" w:rsidRPr="005747B0">
        <w:t>The category of insects includes one or more members of the category of vegetarians.</w:t>
      </w:r>
    </w:p>
    <w:p w14:paraId="63214BFE" w14:textId="77777777" w:rsidR="00966081" w:rsidRPr="005747B0" w:rsidRDefault="00B9478B" w:rsidP="005747B0">
      <w:pPr>
        <w:pStyle w:val="ListParagraph"/>
        <w:numPr>
          <w:ilvl w:val="0"/>
          <w:numId w:val="9"/>
        </w:numPr>
      </w:pPr>
      <w:r w:rsidRPr="005747B0">
        <w:t>Reality television shows are not appropriate for children.</w:t>
      </w:r>
    </w:p>
    <w:p w14:paraId="0F6D37A7" w14:textId="77777777" w:rsidR="00966081" w:rsidRPr="005747B0" w:rsidRDefault="005747B0" w:rsidP="005747B0">
      <w:pPr>
        <w:pStyle w:val="ListParagraph"/>
        <w:numPr>
          <w:ilvl w:val="1"/>
          <w:numId w:val="9"/>
        </w:numPr>
      </w:pPr>
      <w:r>
        <w:t xml:space="preserve">Ex: </w:t>
      </w:r>
      <w:r w:rsidR="00B9478B" w:rsidRPr="005747B0">
        <w:t>No members of the category of reality TV shows are members of the category of TV shows appropriate for children.</w:t>
      </w:r>
    </w:p>
    <w:p w14:paraId="6BFCB61E" w14:textId="21BA5FC4" w:rsidR="00966081" w:rsidRPr="005747B0" w:rsidRDefault="00B9478B" w:rsidP="005747B0">
      <w:pPr>
        <w:pStyle w:val="ListParagraph"/>
        <w:numPr>
          <w:ilvl w:val="0"/>
          <w:numId w:val="9"/>
        </w:numPr>
      </w:pPr>
      <w:r w:rsidRPr="005747B0">
        <w:t xml:space="preserve">The </w:t>
      </w:r>
      <w:r w:rsidR="00033F31">
        <w:t>201</w:t>
      </w:r>
      <w:r w:rsidR="001E14D1">
        <w:t>4</w:t>
      </w:r>
      <w:r w:rsidRPr="005747B0">
        <w:t xml:space="preserve"> </w:t>
      </w:r>
      <w:r w:rsidR="001E14D1">
        <w:t>Patriots</w:t>
      </w:r>
      <w:r w:rsidRPr="005747B0">
        <w:t xml:space="preserve"> are Superbowl winners.</w:t>
      </w:r>
    </w:p>
    <w:p w14:paraId="58E37C6E" w14:textId="214D4A69" w:rsidR="00966081" w:rsidRDefault="005747B0" w:rsidP="005747B0">
      <w:pPr>
        <w:pStyle w:val="ListParagraph"/>
        <w:numPr>
          <w:ilvl w:val="1"/>
          <w:numId w:val="9"/>
        </w:numPr>
      </w:pPr>
      <w:r>
        <w:t xml:space="preserve">Ex: </w:t>
      </w:r>
      <w:r w:rsidR="00B9478B" w:rsidRPr="005747B0">
        <w:t>The category of Super-Bowl winning teams includes the categor</w:t>
      </w:r>
      <w:r w:rsidR="002215F0">
        <w:t>y of teams identical to the 201</w:t>
      </w:r>
      <w:r w:rsidR="001E14D1">
        <w:t>4</w:t>
      </w:r>
      <w:r w:rsidR="00B9478B" w:rsidRPr="005747B0">
        <w:t xml:space="preserve"> </w:t>
      </w:r>
      <w:r w:rsidR="001E14D1">
        <w:t>Patriots</w:t>
      </w:r>
      <w:r w:rsidR="00B9478B" w:rsidRPr="005747B0">
        <w:t>.</w:t>
      </w:r>
    </w:p>
    <w:p w14:paraId="2A297894" w14:textId="77777777" w:rsidR="005747B0" w:rsidRPr="005747B0" w:rsidRDefault="005747B0" w:rsidP="005747B0">
      <w:r w:rsidRPr="005747B0">
        <w:t xml:space="preserve">Every </w:t>
      </w:r>
      <w:r w:rsidRPr="005747B0">
        <w:rPr>
          <w:b/>
          <w:bCs/>
        </w:rPr>
        <w:t xml:space="preserve">standard form categorical statement </w:t>
      </w:r>
      <w:r w:rsidRPr="005747B0">
        <w:t>has the form &lt;Quantifier&gt;&lt;subject term&gt;&lt;copula&gt;&lt;predicate term&gt;</w:t>
      </w:r>
    </w:p>
    <w:p w14:paraId="14039FD5" w14:textId="77777777" w:rsidR="00966081" w:rsidRPr="005747B0" w:rsidRDefault="00B9478B" w:rsidP="005747B0">
      <w:pPr>
        <w:pStyle w:val="ListParagraph"/>
        <w:numPr>
          <w:ilvl w:val="0"/>
          <w:numId w:val="10"/>
        </w:numPr>
      </w:pPr>
      <w:r w:rsidRPr="005747B0">
        <w:t xml:space="preserve">The </w:t>
      </w:r>
      <w:r w:rsidRPr="005747B0">
        <w:rPr>
          <w:b/>
          <w:bCs/>
        </w:rPr>
        <w:t xml:space="preserve">quantifier </w:t>
      </w:r>
      <w:r w:rsidRPr="005747B0">
        <w:t>(“All”, “No”, or “Some”) specifies how much of the subject class is being talked about.</w:t>
      </w:r>
    </w:p>
    <w:p w14:paraId="6A176E97" w14:textId="77777777" w:rsidR="00966081" w:rsidRPr="005747B0" w:rsidRDefault="00B9478B" w:rsidP="005747B0">
      <w:pPr>
        <w:pStyle w:val="ListParagraph"/>
        <w:numPr>
          <w:ilvl w:val="0"/>
          <w:numId w:val="10"/>
        </w:numPr>
      </w:pPr>
      <w:r w:rsidRPr="005747B0">
        <w:t xml:space="preserve">The </w:t>
      </w:r>
      <w:r w:rsidRPr="005747B0">
        <w:rPr>
          <w:b/>
          <w:bCs/>
        </w:rPr>
        <w:t xml:space="preserve">subject term </w:t>
      </w:r>
      <w:r w:rsidRPr="005747B0">
        <w:t xml:space="preserve">and </w:t>
      </w:r>
      <w:r w:rsidRPr="005747B0">
        <w:rPr>
          <w:b/>
          <w:bCs/>
        </w:rPr>
        <w:t xml:space="preserve">predicate term </w:t>
      </w:r>
      <w:r w:rsidRPr="005747B0">
        <w:t>are plural noun phrases naming the two classes being related.</w:t>
      </w:r>
    </w:p>
    <w:p w14:paraId="1FFA8A3F" w14:textId="77777777" w:rsidR="00966081" w:rsidRPr="005747B0" w:rsidRDefault="00B9478B" w:rsidP="005747B0">
      <w:pPr>
        <w:pStyle w:val="ListParagraph"/>
        <w:numPr>
          <w:ilvl w:val="0"/>
          <w:numId w:val="10"/>
        </w:numPr>
      </w:pPr>
      <w:r w:rsidRPr="005747B0">
        <w:t xml:space="preserve">The </w:t>
      </w:r>
      <w:r w:rsidRPr="005747B0">
        <w:rPr>
          <w:b/>
          <w:bCs/>
        </w:rPr>
        <w:t>copula</w:t>
      </w:r>
      <w:r w:rsidRPr="005747B0">
        <w:t xml:space="preserve"> (“are” or “are not”) connects the subject term with the predicate term.</w:t>
      </w:r>
    </w:p>
    <w:p w14:paraId="6996623C" w14:textId="60FACDCF" w:rsidR="005747B0" w:rsidRDefault="005747B0" w:rsidP="005747B0">
      <w:r w:rsidRPr="005747B0">
        <w:t xml:space="preserve">In order to </w:t>
      </w:r>
      <w:r w:rsidR="001E14D1">
        <w:t xml:space="preserve">apply the methods of </w:t>
      </w:r>
      <w:r w:rsidRPr="005747B0">
        <w:t>categorical logic</w:t>
      </w:r>
      <w:r w:rsidR="001E14D1">
        <w:t xml:space="preserve"> that we will be learning in future classes</w:t>
      </w:r>
      <w:r w:rsidRPr="005747B0">
        <w:t>, you will need to express both the premises and conclusion as standard form categorical statements.</w:t>
      </w:r>
    </w:p>
    <w:p w14:paraId="49437F59" w14:textId="77777777" w:rsidR="005747B0" w:rsidRDefault="005747B0" w:rsidP="005747B0">
      <w:pPr>
        <w:pStyle w:val="Heading2"/>
      </w:pPr>
      <w:r>
        <w:t>Four Types of Categorical Statements</w:t>
      </w:r>
    </w:p>
    <w:p w14:paraId="3D795438" w14:textId="34EFDF1F" w:rsidR="005747B0" w:rsidRPr="005747B0" w:rsidRDefault="005747B0" w:rsidP="005747B0">
      <w:r w:rsidRPr="001E14D1">
        <w:t>Standard form</w:t>
      </w:r>
      <w:r w:rsidRPr="005747B0">
        <w:t xml:space="preserve"> categorical statements come in just</w:t>
      </w:r>
      <w:r w:rsidR="001E14D1">
        <w:t xml:space="preserve"> FOUR basic types, each of which is abbreviated by a letter:</w:t>
      </w:r>
    </w:p>
    <w:p w14:paraId="72A0CED8" w14:textId="77777777" w:rsidR="00966081" w:rsidRPr="005747B0" w:rsidRDefault="00B9478B" w:rsidP="005747B0">
      <w:pPr>
        <w:pStyle w:val="ListParagraph"/>
        <w:numPr>
          <w:ilvl w:val="0"/>
          <w:numId w:val="11"/>
        </w:numPr>
      </w:pPr>
      <w:r w:rsidRPr="005747B0">
        <w:t xml:space="preserve">All S are P </w:t>
      </w:r>
      <w:r w:rsidRPr="005747B0">
        <w:rPr>
          <w:b/>
          <w:bCs/>
        </w:rPr>
        <w:t>(A)</w:t>
      </w:r>
      <w:r w:rsidRPr="005747B0">
        <w:t>. [Universal affirmative]</w:t>
      </w:r>
    </w:p>
    <w:p w14:paraId="1E2C20E4" w14:textId="764A9A2B" w:rsidR="00966081" w:rsidRPr="005747B0" w:rsidRDefault="005747B0" w:rsidP="005747B0">
      <w:pPr>
        <w:pStyle w:val="ListParagraph"/>
        <w:numPr>
          <w:ilvl w:val="1"/>
          <w:numId w:val="11"/>
        </w:numPr>
      </w:pPr>
      <w:r>
        <w:t xml:space="preserve">Meaning: </w:t>
      </w:r>
      <w:r w:rsidR="00B9478B" w:rsidRPr="005747B0">
        <w:t>Every member of the S-category is also a member of the P-category.</w:t>
      </w:r>
      <w:r w:rsidR="00BB42AC">
        <w:t xml:space="preserve"> For example, “All</w:t>
      </w:r>
      <w:r w:rsidR="001E14D1">
        <w:t xml:space="preserve"> mosquitos are insects” is true, while “all insects are mosquitos” is false.</w:t>
      </w:r>
    </w:p>
    <w:p w14:paraId="1DF69E60" w14:textId="77777777" w:rsidR="00966081" w:rsidRPr="005747B0" w:rsidRDefault="00B9478B" w:rsidP="005747B0">
      <w:pPr>
        <w:pStyle w:val="ListParagraph"/>
        <w:numPr>
          <w:ilvl w:val="0"/>
          <w:numId w:val="11"/>
        </w:numPr>
      </w:pPr>
      <w:r w:rsidRPr="005747B0">
        <w:t xml:space="preserve">No S are P </w:t>
      </w:r>
      <w:r w:rsidRPr="005747B0">
        <w:rPr>
          <w:b/>
          <w:bCs/>
        </w:rPr>
        <w:t xml:space="preserve">(E) </w:t>
      </w:r>
      <w:r w:rsidRPr="005747B0">
        <w:t>[Universal negative]</w:t>
      </w:r>
    </w:p>
    <w:p w14:paraId="192690A9" w14:textId="53D8036F" w:rsidR="00966081" w:rsidRPr="005747B0" w:rsidRDefault="005747B0" w:rsidP="005747B0">
      <w:pPr>
        <w:pStyle w:val="ListParagraph"/>
        <w:numPr>
          <w:ilvl w:val="1"/>
          <w:numId w:val="11"/>
        </w:numPr>
      </w:pPr>
      <w:r>
        <w:t xml:space="preserve">Meaning: </w:t>
      </w:r>
      <w:r w:rsidR="00B9478B" w:rsidRPr="005747B0">
        <w:t>The S-category and the P-category don’t share any members.</w:t>
      </w:r>
      <w:r w:rsidR="00BB42AC">
        <w:t xml:space="preserve"> For example, “</w:t>
      </w:r>
      <w:r w:rsidR="001E14D1">
        <w:t>no sharks are dolphins” is true, and so is “no dolphins are sharks.”</w:t>
      </w:r>
    </w:p>
    <w:p w14:paraId="77885751" w14:textId="77777777" w:rsidR="00966081" w:rsidRPr="005747B0" w:rsidRDefault="00B9478B" w:rsidP="005747B0">
      <w:pPr>
        <w:pStyle w:val="ListParagraph"/>
        <w:numPr>
          <w:ilvl w:val="0"/>
          <w:numId w:val="11"/>
        </w:numPr>
      </w:pPr>
      <w:r w:rsidRPr="005747B0">
        <w:t xml:space="preserve">Some S are P </w:t>
      </w:r>
      <w:r w:rsidRPr="005747B0">
        <w:rPr>
          <w:b/>
          <w:bCs/>
        </w:rPr>
        <w:t xml:space="preserve">(I) </w:t>
      </w:r>
      <w:r w:rsidRPr="005747B0">
        <w:t>[Particular affirmative]</w:t>
      </w:r>
    </w:p>
    <w:p w14:paraId="448AB9E8" w14:textId="528CF8F5" w:rsidR="00966081" w:rsidRPr="005747B0" w:rsidRDefault="005747B0" w:rsidP="005747B0">
      <w:pPr>
        <w:pStyle w:val="ListParagraph"/>
        <w:numPr>
          <w:ilvl w:val="1"/>
          <w:numId w:val="11"/>
        </w:numPr>
      </w:pPr>
      <w:r>
        <w:t xml:space="preserve">Meaning: </w:t>
      </w:r>
      <w:r w:rsidR="00B9478B" w:rsidRPr="005747B0">
        <w:t>The</w:t>
      </w:r>
      <w:r w:rsidR="001E14D1">
        <w:t>re is AT LEAST ONE</w:t>
      </w:r>
      <w:r w:rsidR="00B9478B" w:rsidRPr="005747B0">
        <w:t xml:space="preserve"> thing that is in the S-category and the P-category.</w:t>
      </w:r>
      <w:r w:rsidR="00BB42AC">
        <w:t xml:space="preserve"> For example, “Some trees are pines” and “</w:t>
      </w:r>
      <w:r w:rsidR="001E14D1">
        <w:t>s</w:t>
      </w:r>
      <w:r w:rsidR="00BB42AC">
        <w:t xml:space="preserve">ome </w:t>
      </w:r>
      <w:r w:rsidR="001E14D1">
        <w:t>plants</w:t>
      </w:r>
      <w:r w:rsidR="00BB42AC">
        <w:t xml:space="preserve"> are </w:t>
      </w:r>
      <w:r w:rsidR="001E14D1">
        <w:t>trees</w:t>
      </w:r>
      <w:r w:rsidR="00BB42AC">
        <w:t>” are both true.</w:t>
      </w:r>
    </w:p>
    <w:p w14:paraId="190AE04F" w14:textId="77777777" w:rsidR="005747B0" w:rsidRDefault="00B9478B" w:rsidP="005747B0">
      <w:pPr>
        <w:pStyle w:val="ListParagraph"/>
        <w:numPr>
          <w:ilvl w:val="0"/>
          <w:numId w:val="11"/>
        </w:numPr>
      </w:pPr>
      <w:r w:rsidRPr="005747B0">
        <w:t xml:space="preserve">Some S are not P </w:t>
      </w:r>
      <w:r w:rsidRPr="005747B0">
        <w:rPr>
          <w:b/>
          <w:bCs/>
        </w:rPr>
        <w:t xml:space="preserve">(O) </w:t>
      </w:r>
      <w:r w:rsidRPr="005747B0">
        <w:t>[Particular negative]</w:t>
      </w:r>
    </w:p>
    <w:p w14:paraId="514C072C" w14:textId="70E602B8" w:rsidR="00966081" w:rsidRDefault="005747B0" w:rsidP="005747B0">
      <w:pPr>
        <w:pStyle w:val="ListParagraph"/>
        <w:numPr>
          <w:ilvl w:val="1"/>
          <w:numId w:val="11"/>
        </w:numPr>
      </w:pPr>
      <w:r>
        <w:t xml:space="preserve">Meaning: </w:t>
      </w:r>
      <w:r w:rsidR="001E14D1">
        <w:t xml:space="preserve">There is AT LEAST ONE </w:t>
      </w:r>
      <w:r w:rsidR="00B9478B" w:rsidRPr="005747B0">
        <w:t xml:space="preserve">member of S is </w:t>
      </w:r>
      <w:r w:rsidR="001E14D1">
        <w:t>NOT</w:t>
      </w:r>
      <w:r w:rsidR="00B9478B" w:rsidRPr="005747B0">
        <w:t xml:space="preserve"> a member of P.</w:t>
      </w:r>
      <w:r w:rsidR="00BB42AC">
        <w:t xml:space="preserve"> For example, “Some cats are not tigers” </w:t>
      </w:r>
      <w:r w:rsidR="001E14D1">
        <w:t>is true, while “some tigers are not cats” is false</w:t>
      </w:r>
      <w:r w:rsidR="002215F0">
        <w:t>.</w:t>
      </w:r>
    </w:p>
    <w:p w14:paraId="77C0A9B5" w14:textId="7C28607B" w:rsidR="00910429" w:rsidRDefault="001E14D1" w:rsidP="00910429">
      <w:pPr>
        <w:pStyle w:val="ListParagraph"/>
        <w:numPr>
          <w:ilvl w:val="0"/>
          <w:numId w:val="11"/>
        </w:numPr>
      </w:pPr>
      <w:r>
        <w:t>All S are not P (Warning! This is not standard form! Don’t be fooled!)</w:t>
      </w:r>
    </w:p>
    <w:p w14:paraId="477E5CB1" w14:textId="54D49235" w:rsidR="00910429" w:rsidRPr="005747B0" w:rsidRDefault="00910429" w:rsidP="00910429">
      <w:pPr>
        <w:pStyle w:val="ListParagraph"/>
        <w:numPr>
          <w:ilvl w:val="1"/>
          <w:numId w:val="11"/>
        </w:numPr>
      </w:pPr>
      <w:r>
        <w:t xml:space="preserve">This is NOT a standard form categorical statement, because it </w:t>
      </w:r>
      <w:r w:rsidR="001E14D1">
        <w:t>might</w:t>
      </w:r>
      <w:r>
        <w:t xml:space="preserve"> mean two different things. </w:t>
      </w:r>
      <w:r w:rsidR="001E14D1">
        <w:t xml:space="preserve">For example, </w:t>
      </w:r>
      <w:r>
        <w:t>“</w:t>
      </w:r>
      <w:r w:rsidR="001E14D1">
        <w:t>a</w:t>
      </w:r>
      <w:r>
        <w:t>ll birds are not ravens” means “</w:t>
      </w:r>
      <w:r w:rsidR="001E14D1">
        <w:t>s</w:t>
      </w:r>
      <w:r>
        <w:t>ome birds are not ravens” while “</w:t>
      </w:r>
      <w:r w:rsidR="001E14D1">
        <w:t>a</w:t>
      </w:r>
      <w:r>
        <w:t>ll birds are not mammals” means “</w:t>
      </w:r>
      <w:r w:rsidR="001E14D1">
        <w:t>n</w:t>
      </w:r>
      <w:r>
        <w:t xml:space="preserve">o birds are mammals.” </w:t>
      </w:r>
      <w:r w:rsidR="001E14D1">
        <w:t>Because of this ambiguity, you CANNOT use statements of this form in categorical logic.</w:t>
      </w:r>
    </w:p>
    <w:p w14:paraId="6CBBFFF8" w14:textId="02137E9E" w:rsidR="005747B0" w:rsidRPr="005747B0" w:rsidRDefault="005747B0" w:rsidP="005747B0">
      <w:r w:rsidRPr="005747B0">
        <w:lastRenderedPageBreak/>
        <w:t xml:space="preserve">In order to use categorical logic, </w:t>
      </w:r>
      <w:r w:rsidR="002215F0">
        <w:t>ALL</w:t>
      </w:r>
      <w:r w:rsidRPr="005747B0">
        <w:t xml:space="preserve"> premise</w:t>
      </w:r>
      <w:r w:rsidR="002215F0">
        <w:t>s and</w:t>
      </w:r>
      <w:r w:rsidRPr="005747B0">
        <w:t xml:space="preserve"> conclusion</w:t>
      </w:r>
      <w:r w:rsidR="002215F0">
        <w:t>s must be translated into</w:t>
      </w:r>
      <w:r w:rsidRPr="005747B0">
        <w:t xml:space="preserve"> standard form </w:t>
      </w:r>
      <w:r w:rsidRPr="005747B0">
        <w:rPr>
          <w:i/>
          <w:iCs/>
        </w:rPr>
        <w:t xml:space="preserve">A, E, I, </w:t>
      </w:r>
      <w:r w:rsidRPr="005747B0">
        <w:t xml:space="preserve">or </w:t>
      </w:r>
      <w:r w:rsidRPr="005747B0">
        <w:rPr>
          <w:i/>
          <w:iCs/>
        </w:rPr>
        <w:t xml:space="preserve">O </w:t>
      </w:r>
      <w:r w:rsidRPr="005747B0">
        <w:t>statement</w:t>
      </w:r>
      <w:r w:rsidR="002215F0">
        <w:t>s</w:t>
      </w:r>
      <w:r w:rsidRPr="005747B0">
        <w:rPr>
          <w:i/>
          <w:iCs/>
        </w:rPr>
        <w:t xml:space="preserve">. </w:t>
      </w:r>
    </w:p>
    <w:p w14:paraId="0357B6E6" w14:textId="77777777" w:rsidR="005747B0" w:rsidRDefault="005747B0" w:rsidP="001763BA">
      <w:pPr>
        <w:pStyle w:val="Heading2"/>
      </w:pPr>
      <w:r>
        <w:t>Determining the Form: Quantity and Quality</w:t>
      </w:r>
    </w:p>
    <w:p w14:paraId="23CC2C3D" w14:textId="556D5ECA" w:rsidR="00966081" w:rsidRPr="005747B0" w:rsidRDefault="005747B0" w:rsidP="005747B0">
      <w:r w:rsidRPr="005747B0">
        <w:t>The form of a categorical statement is</w:t>
      </w:r>
      <w:r w:rsidR="001E14D1">
        <w:t xml:space="preserve"> </w:t>
      </w:r>
      <w:r w:rsidRPr="005747B0">
        <w:t xml:space="preserve">determined by two properties: </w:t>
      </w:r>
      <w:r w:rsidRPr="00EE519B">
        <w:rPr>
          <w:i/>
        </w:rPr>
        <w:t xml:space="preserve">quality </w:t>
      </w:r>
      <w:r w:rsidRPr="005747B0">
        <w:t xml:space="preserve">and </w:t>
      </w:r>
      <w:r w:rsidRPr="00EE519B">
        <w:rPr>
          <w:i/>
        </w:rPr>
        <w:t>quantity</w:t>
      </w:r>
      <w:r w:rsidRPr="005747B0">
        <w:t>.</w:t>
      </w:r>
      <w:r w:rsidR="00EE519B">
        <w:t xml:space="preserve"> </w:t>
      </w:r>
      <w:r w:rsidR="00B9478B" w:rsidRPr="005747B0">
        <w:t xml:space="preserve">The </w:t>
      </w:r>
      <w:r w:rsidR="00B9478B" w:rsidRPr="005747B0">
        <w:rPr>
          <w:b/>
          <w:bCs/>
        </w:rPr>
        <w:t xml:space="preserve">quality </w:t>
      </w:r>
      <w:r w:rsidR="00B9478B" w:rsidRPr="005747B0">
        <w:t xml:space="preserve">of a categorical statement depends on whether it states that something </w:t>
      </w:r>
      <w:r w:rsidR="001E14D1">
        <w:t>BELONGS to a class</w:t>
      </w:r>
      <w:r w:rsidR="00B9478B" w:rsidRPr="005747B0">
        <w:t>, or whe</w:t>
      </w:r>
      <w:r w:rsidR="001E14D1">
        <w:t>ther it states that something does</w:t>
      </w:r>
      <w:r w:rsidR="00B9478B" w:rsidRPr="005747B0">
        <w:t xml:space="preserve"> NOT </w:t>
      </w:r>
      <w:r w:rsidR="001E14D1">
        <w:t>BELONG to</w:t>
      </w:r>
      <w:r w:rsidR="00B9478B" w:rsidRPr="005747B0">
        <w:t xml:space="preserve"> a class.</w:t>
      </w:r>
    </w:p>
    <w:p w14:paraId="6AC9F174" w14:textId="77777777" w:rsidR="00966081" w:rsidRPr="005747B0" w:rsidRDefault="00B9478B" w:rsidP="005747B0">
      <w:pPr>
        <w:pStyle w:val="ListParagraph"/>
        <w:numPr>
          <w:ilvl w:val="0"/>
          <w:numId w:val="12"/>
        </w:numPr>
      </w:pPr>
      <w:r w:rsidRPr="005747B0">
        <w:t xml:space="preserve">“All S are P” (A) and “Some S are P” (I) have </w:t>
      </w:r>
      <w:r w:rsidRPr="005747B0">
        <w:rPr>
          <w:b/>
          <w:bCs/>
        </w:rPr>
        <w:t xml:space="preserve">affirmative </w:t>
      </w:r>
      <w:r w:rsidRPr="005747B0">
        <w:t>quality.</w:t>
      </w:r>
    </w:p>
    <w:p w14:paraId="6040F26A" w14:textId="77777777" w:rsidR="00966081" w:rsidRPr="005747B0" w:rsidRDefault="00B9478B" w:rsidP="005747B0">
      <w:pPr>
        <w:pStyle w:val="ListParagraph"/>
        <w:numPr>
          <w:ilvl w:val="0"/>
          <w:numId w:val="12"/>
        </w:numPr>
      </w:pPr>
      <w:r w:rsidRPr="005747B0">
        <w:t xml:space="preserve">“No S are P” (E) and “Some S are not P” (O) have </w:t>
      </w:r>
      <w:r w:rsidRPr="005747B0">
        <w:rPr>
          <w:b/>
          <w:bCs/>
        </w:rPr>
        <w:t xml:space="preserve">negative </w:t>
      </w:r>
      <w:r w:rsidRPr="005747B0">
        <w:t>quality.</w:t>
      </w:r>
    </w:p>
    <w:p w14:paraId="36A0AF57" w14:textId="6DF68B01" w:rsidR="00966081" w:rsidRPr="005747B0" w:rsidRDefault="00B9478B" w:rsidP="005747B0">
      <w:r w:rsidRPr="005747B0">
        <w:t xml:space="preserve">The </w:t>
      </w:r>
      <w:r w:rsidRPr="005747B0">
        <w:rPr>
          <w:b/>
          <w:bCs/>
        </w:rPr>
        <w:t>quantity</w:t>
      </w:r>
      <w:r w:rsidRPr="005747B0">
        <w:t xml:space="preserve"> of a categorical statement depends on whether it makes a claim about EVERY member of a class, or just SOME </w:t>
      </w:r>
      <w:r w:rsidR="001E14D1">
        <w:t xml:space="preserve">(which means “at least one”) </w:t>
      </w:r>
      <w:r w:rsidRPr="005747B0">
        <w:t>members of a class.</w:t>
      </w:r>
    </w:p>
    <w:p w14:paraId="4D73667C" w14:textId="77777777" w:rsidR="00966081" w:rsidRPr="005747B0" w:rsidRDefault="00B9478B" w:rsidP="005747B0">
      <w:pPr>
        <w:pStyle w:val="ListParagraph"/>
        <w:numPr>
          <w:ilvl w:val="0"/>
          <w:numId w:val="13"/>
        </w:numPr>
      </w:pPr>
      <w:r w:rsidRPr="005747B0">
        <w:t xml:space="preserve">“All S are P” (A) and “No S are P” (E) have </w:t>
      </w:r>
      <w:r w:rsidRPr="005747B0">
        <w:rPr>
          <w:b/>
          <w:bCs/>
        </w:rPr>
        <w:t xml:space="preserve">universal </w:t>
      </w:r>
      <w:r w:rsidRPr="005747B0">
        <w:t>quantity.</w:t>
      </w:r>
    </w:p>
    <w:p w14:paraId="5F2F80A1" w14:textId="77777777" w:rsidR="00966081" w:rsidRDefault="00B9478B" w:rsidP="005747B0">
      <w:pPr>
        <w:pStyle w:val="ListParagraph"/>
        <w:numPr>
          <w:ilvl w:val="0"/>
          <w:numId w:val="13"/>
        </w:numPr>
      </w:pPr>
      <w:r w:rsidRPr="005747B0">
        <w:t xml:space="preserve">“Some S are P” (I) and “Some S are not P” (O) have </w:t>
      </w:r>
      <w:r w:rsidRPr="005747B0">
        <w:rPr>
          <w:b/>
          <w:bCs/>
        </w:rPr>
        <w:t xml:space="preserve">particular </w:t>
      </w:r>
      <w:r w:rsidRPr="005747B0">
        <w:t>quantity.</w:t>
      </w:r>
    </w:p>
    <w:p w14:paraId="3C669BAC" w14:textId="77777777" w:rsidR="005747B0" w:rsidRDefault="005747B0" w:rsidP="001763BA">
      <w:pPr>
        <w:pStyle w:val="Heading2"/>
      </w:pPr>
      <w:r>
        <w:t>Which Terms are Distributed?</w:t>
      </w:r>
    </w:p>
    <w:p w14:paraId="476EE0A3" w14:textId="5F30D9C7" w:rsidR="00966081" w:rsidRPr="005747B0" w:rsidRDefault="00B9478B" w:rsidP="005747B0">
      <w:r w:rsidRPr="005747B0">
        <w:t>In the categorical statements</w:t>
      </w:r>
      <w:r w:rsidR="005747B0">
        <w:t xml:space="preserve"> like</w:t>
      </w:r>
      <w:r w:rsidRPr="005747B0">
        <w:t xml:space="preserve"> “All S are P”, “Some S are M”, and “No P are M”, the </w:t>
      </w:r>
      <w:r w:rsidRPr="005747B0">
        <w:rPr>
          <w:b/>
        </w:rPr>
        <w:t xml:space="preserve">terms </w:t>
      </w:r>
      <w:r w:rsidRPr="005747B0">
        <w:t xml:space="preserve">are </w:t>
      </w:r>
      <w:r w:rsidR="005747B0">
        <w:t xml:space="preserve">the individual letters </w:t>
      </w:r>
      <w:r w:rsidRPr="005747B0">
        <w:t>S, P, and M.</w:t>
      </w:r>
      <w:r w:rsidR="005747B0">
        <w:t xml:space="preserve"> Logicians say that a</w:t>
      </w:r>
      <w:r w:rsidRPr="005747B0">
        <w:t xml:space="preserve"> term is </w:t>
      </w:r>
      <w:r w:rsidRPr="005747B0">
        <w:rPr>
          <w:b/>
          <w:bCs/>
        </w:rPr>
        <w:t xml:space="preserve">distributed </w:t>
      </w:r>
      <w:r w:rsidRPr="005747B0">
        <w:t xml:space="preserve">by a statement if and only if that statement makes a claim about </w:t>
      </w:r>
      <w:r w:rsidRPr="005747B0">
        <w:rPr>
          <w:i/>
          <w:iCs/>
        </w:rPr>
        <w:t xml:space="preserve">every </w:t>
      </w:r>
      <w:r w:rsidRPr="005747B0">
        <w:t>member of the class denoted by the term.</w:t>
      </w:r>
      <w:r w:rsidR="005747B0">
        <w:t xml:space="preserve"> What terms are distribute</w:t>
      </w:r>
      <w:r w:rsidR="002215F0">
        <w:t>d</w:t>
      </w:r>
      <w:r w:rsidR="005747B0">
        <w:t xml:space="preserve"> depends on</w:t>
      </w:r>
      <w:r w:rsidR="001763BA">
        <w:t xml:space="preserve"> the type of categorical statement</w:t>
      </w:r>
      <w:r w:rsidR="005747B0">
        <w:t>:</w:t>
      </w:r>
    </w:p>
    <w:p w14:paraId="68A5F571" w14:textId="77777777" w:rsidR="00EE519B" w:rsidRDefault="00B9478B" w:rsidP="00EE519B">
      <w:pPr>
        <w:pStyle w:val="ListParagraph"/>
        <w:numPr>
          <w:ilvl w:val="0"/>
          <w:numId w:val="17"/>
        </w:numPr>
      </w:pPr>
      <w:r w:rsidRPr="005747B0">
        <w:t xml:space="preserve">“All S are P” distributes S, but not P. </w:t>
      </w:r>
    </w:p>
    <w:p w14:paraId="03ACAE2D" w14:textId="204D9D0A" w:rsidR="00966081" w:rsidRPr="005747B0" w:rsidRDefault="00B9478B" w:rsidP="00EE519B">
      <w:pPr>
        <w:pStyle w:val="ListParagraph"/>
        <w:numPr>
          <w:ilvl w:val="1"/>
          <w:numId w:val="17"/>
        </w:numPr>
      </w:pPr>
      <w:r w:rsidRPr="005747B0">
        <w:t xml:space="preserve">“All </w:t>
      </w:r>
      <w:r w:rsidR="001763BA">
        <w:t>rubies</w:t>
      </w:r>
      <w:r w:rsidRPr="005747B0">
        <w:t xml:space="preserve"> are </w:t>
      </w:r>
      <w:r w:rsidR="001763BA">
        <w:t>gems</w:t>
      </w:r>
      <w:r w:rsidRPr="005747B0">
        <w:t xml:space="preserve">” </w:t>
      </w:r>
      <w:r w:rsidR="00E405C6">
        <w:t>makes a claim about all rubies, but not all gems</w:t>
      </w:r>
      <w:r w:rsidRPr="005747B0">
        <w:t xml:space="preserve">. </w:t>
      </w:r>
    </w:p>
    <w:p w14:paraId="09E128B0" w14:textId="77777777" w:rsidR="00EE519B" w:rsidRDefault="00B9478B" w:rsidP="00EE519B">
      <w:pPr>
        <w:pStyle w:val="ListParagraph"/>
        <w:numPr>
          <w:ilvl w:val="0"/>
          <w:numId w:val="17"/>
        </w:numPr>
      </w:pPr>
      <w:r w:rsidRPr="005747B0">
        <w:t xml:space="preserve">“No S are P” distributes both S and P. </w:t>
      </w:r>
    </w:p>
    <w:p w14:paraId="12A2A97A" w14:textId="671BEA9A" w:rsidR="00966081" w:rsidRPr="005747B0" w:rsidRDefault="00B9478B" w:rsidP="00EE519B">
      <w:pPr>
        <w:pStyle w:val="ListParagraph"/>
        <w:numPr>
          <w:ilvl w:val="1"/>
          <w:numId w:val="17"/>
        </w:numPr>
      </w:pPr>
      <w:r w:rsidRPr="005747B0">
        <w:t xml:space="preserve">“No </w:t>
      </w:r>
      <w:r w:rsidR="001763BA">
        <w:t>tires</w:t>
      </w:r>
      <w:r w:rsidRPr="005747B0">
        <w:t xml:space="preserve"> are </w:t>
      </w:r>
      <w:r w:rsidR="001763BA">
        <w:t>tulips</w:t>
      </w:r>
      <w:r w:rsidRPr="005747B0">
        <w:t xml:space="preserve">” </w:t>
      </w:r>
      <w:r w:rsidR="00E405C6">
        <w:t>makes a claim about every tire AND every tulip</w:t>
      </w:r>
      <w:r w:rsidRPr="005747B0">
        <w:t>.</w:t>
      </w:r>
    </w:p>
    <w:p w14:paraId="1C4E0D6E" w14:textId="77777777" w:rsidR="00EE519B" w:rsidRDefault="00B9478B" w:rsidP="00EE519B">
      <w:pPr>
        <w:pStyle w:val="ListParagraph"/>
        <w:numPr>
          <w:ilvl w:val="0"/>
          <w:numId w:val="17"/>
        </w:numPr>
      </w:pPr>
      <w:r w:rsidRPr="005747B0">
        <w:t xml:space="preserve">“Some S are P” doesn’t distribute either S or P. </w:t>
      </w:r>
    </w:p>
    <w:p w14:paraId="054C587C" w14:textId="4E730074" w:rsidR="00966081" w:rsidRPr="005747B0" w:rsidRDefault="00B9478B" w:rsidP="00EE519B">
      <w:pPr>
        <w:pStyle w:val="ListParagraph"/>
        <w:numPr>
          <w:ilvl w:val="1"/>
          <w:numId w:val="17"/>
        </w:numPr>
      </w:pPr>
      <w:r w:rsidRPr="005747B0">
        <w:t xml:space="preserve">“Some trees are tall things” doesn’t </w:t>
      </w:r>
      <w:r w:rsidR="00E405C6">
        <w:t>make a claim about every tree, or every tall thing.</w:t>
      </w:r>
    </w:p>
    <w:p w14:paraId="59CE4884" w14:textId="77777777" w:rsidR="00EE519B" w:rsidRDefault="00B9478B" w:rsidP="00EE519B">
      <w:pPr>
        <w:pStyle w:val="ListParagraph"/>
        <w:numPr>
          <w:ilvl w:val="0"/>
          <w:numId w:val="17"/>
        </w:numPr>
      </w:pPr>
      <w:r w:rsidRPr="005747B0">
        <w:t xml:space="preserve">“Some S are not P” distributes P, but not S. </w:t>
      </w:r>
    </w:p>
    <w:p w14:paraId="6B068E09" w14:textId="4979B23C" w:rsidR="001763BA" w:rsidRDefault="00B9478B" w:rsidP="00E405C6">
      <w:pPr>
        <w:pStyle w:val="ListParagraph"/>
        <w:numPr>
          <w:ilvl w:val="1"/>
          <w:numId w:val="17"/>
        </w:numPr>
      </w:pPr>
      <w:r w:rsidRPr="005747B0">
        <w:t xml:space="preserve">“Some </w:t>
      </w:r>
      <w:r w:rsidR="001763BA">
        <w:t>novels are not romances</w:t>
      </w:r>
      <w:r w:rsidR="00E405C6">
        <w:t xml:space="preserve">” does NOT make a claim about every novel, but it DOES make a claim about every romance. </w:t>
      </w:r>
      <w:r w:rsidR="002931B0">
        <w:t>Why? This statement claims</w:t>
      </w:r>
      <w:r w:rsidR="001763BA">
        <w:t xml:space="preserve"> that there is at least one thing in the universe (in this case, at least one book) that is NOT a romance. This tells you something about romance: not </w:t>
      </w:r>
      <w:r w:rsidR="001763BA">
        <w:rPr>
          <w:i/>
        </w:rPr>
        <w:t xml:space="preserve">everything </w:t>
      </w:r>
      <w:r w:rsidR="001763BA">
        <w:t>is a romance.</w:t>
      </w:r>
    </w:p>
    <w:p w14:paraId="7DFEBF2A" w14:textId="56F7A13D" w:rsidR="00FF17AD" w:rsidRDefault="00FF17AD" w:rsidP="00504534">
      <w:pPr>
        <w:pStyle w:val="Heading2"/>
      </w:pPr>
      <w:r>
        <w:t>Summary Table</w:t>
      </w: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2220"/>
        <w:gridCol w:w="1847"/>
        <w:gridCol w:w="2074"/>
        <w:gridCol w:w="2344"/>
        <w:gridCol w:w="2305"/>
      </w:tblGrid>
      <w:tr w:rsidR="005747B0" w:rsidRPr="005747B0" w14:paraId="6149F78B" w14:textId="77777777" w:rsidTr="00574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noWrap/>
            <w:hideMark/>
          </w:tcPr>
          <w:p w14:paraId="45EF3F2F" w14:textId="77777777" w:rsidR="005747B0" w:rsidRPr="005747B0" w:rsidRDefault="005747B0" w:rsidP="00D75483">
            <w:r w:rsidRPr="005747B0">
              <w:t>Statement</w:t>
            </w:r>
          </w:p>
        </w:tc>
        <w:tc>
          <w:tcPr>
            <w:tcW w:w="856" w:type="pct"/>
            <w:noWrap/>
            <w:hideMark/>
          </w:tcPr>
          <w:p w14:paraId="0657B915" w14:textId="77777777" w:rsidR="005747B0" w:rsidRPr="005747B0" w:rsidRDefault="005747B0" w:rsidP="00D75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Letter name</w:t>
            </w:r>
          </w:p>
        </w:tc>
        <w:tc>
          <w:tcPr>
            <w:tcW w:w="961" w:type="pct"/>
            <w:noWrap/>
            <w:hideMark/>
          </w:tcPr>
          <w:p w14:paraId="6E640749" w14:textId="77777777" w:rsidR="005747B0" w:rsidRPr="005747B0" w:rsidRDefault="005747B0" w:rsidP="00D75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Quantity</w:t>
            </w:r>
          </w:p>
        </w:tc>
        <w:tc>
          <w:tcPr>
            <w:tcW w:w="1086" w:type="pct"/>
            <w:noWrap/>
            <w:hideMark/>
          </w:tcPr>
          <w:p w14:paraId="0E785F41" w14:textId="77777777" w:rsidR="005747B0" w:rsidRPr="005747B0" w:rsidRDefault="005747B0" w:rsidP="00D75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Quality</w:t>
            </w:r>
          </w:p>
        </w:tc>
        <w:tc>
          <w:tcPr>
            <w:tcW w:w="1069" w:type="pct"/>
            <w:noWrap/>
            <w:hideMark/>
          </w:tcPr>
          <w:p w14:paraId="3AEAEB19" w14:textId="77777777" w:rsidR="005747B0" w:rsidRPr="005747B0" w:rsidRDefault="005747B0" w:rsidP="00D75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Terms distributed</w:t>
            </w:r>
          </w:p>
        </w:tc>
      </w:tr>
      <w:tr w:rsidR="005747B0" w:rsidRPr="005747B0" w14:paraId="3BB03D85" w14:textId="77777777" w:rsidTr="00574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noWrap/>
            <w:hideMark/>
          </w:tcPr>
          <w:p w14:paraId="6DAA8B0D" w14:textId="77777777" w:rsidR="005747B0" w:rsidRPr="005747B0" w:rsidRDefault="005747B0" w:rsidP="00D75483">
            <w:r w:rsidRPr="005747B0">
              <w:t>All S are P</w:t>
            </w:r>
          </w:p>
        </w:tc>
        <w:tc>
          <w:tcPr>
            <w:tcW w:w="856" w:type="pct"/>
            <w:noWrap/>
            <w:hideMark/>
          </w:tcPr>
          <w:p w14:paraId="42A55FB8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A</w:t>
            </w:r>
          </w:p>
        </w:tc>
        <w:tc>
          <w:tcPr>
            <w:tcW w:w="961" w:type="pct"/>
            <w:noWrap/>
            <w:hideMark/>
          </w:tcPr>
          <w:p w14:paraId="5D55E232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Universal</w:t>
            </w:r>
          </w:p>
        </w:tc>
        <w:tc>
          <w:tcPr>
            <w:tcW w:w="1086" w:type="pct"/>
            <w:noWrap/>
            <w:hideMark/>
          </w:tcPr>
          <w:p w14:paraId="42D37586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Affirmative</w:t>
            </w:r>
          </w:p>
        </w:tc>
        <w:tc>
          <w:tcPr>
            <w:tcW w:w="1069" w:type="pct"/>
            <w:noWrap/>
            <w:hideMark/>
          </w:tcPr>
          <w:p w14:paraId="45507BF5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S</w:t>
            </w:r>
          </w:p>
        </w:tc>
      </w:tr>
      <w:tr w:rsidR="005747B0" w:rsidRPr="005747B0" w14:paraId="1E361FF6" w14:textId="77777777" w:rsidTr="005747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noWrap/>
            <w:hideMark/>
          </w:tcPr>
          <w:p w14:paraId="7334F726" w14:textId="77777777" w:rsidR="005747B0" w:rsidRPr="005747B0" w:rsidRDefault="005747B0" w:rsidP="00D75483">
            <w:r w:rsidRPr="005747B0">
              <w:t>No S are P</w:t>
            </w:r>
          </w:p>
        </w:tc>
        <w:tc>
          <w:tcPr>
            <w:tcW w:w="856" w:type="pct"/>
            <w:noWrap/>
            <w:hideMark/>
          </w:tcPr>
          <w:p w14:paraId="51FA52DB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E</w:t>
            </w:r>
          </w:p>
        </w:tc>
        <w:tc>
          <w:tcPr>
            <w:tcW w:w="961" w:type="pct"/>
            <w:noWrap/>
            <w:hideMark/>
          </w:tcPr>
          <w:p w14:paraId="0B4984B0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Universal</w:t>
            </w:r>
          </w:p>
        </w:tc>
        <w:tc>
          <w:tcPr>
            <w:tcW w:w="1086" w:type="pct"/>
            <w:noWrap/>
            <w:hideMark/>
          </w:tcPr>
          <w:p w14:paraId="1E740159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Negative</w:t>
            </w:r>
          </w:p>
        </w:tc>
        <w:tc>
          <w:tcPr>
            <w:tcW w:w="1069" w:type="pct"/>
            <w:noWrap/>
            <w:hideMark/>
          </w:tcPr>
          <w:p w14:paraId="636469A7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S and P</w:t>
            </w:r>
          </w:p>
        </w:tc>
      </w:tr>
      <w:tr w:rsidR="005747B0" w:rsidRPr="005747B0" w14:paraId="2FBA2877" w14:textId="77777777" w:rsidTr="00574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noWrap/>
            <w:hideMark/>
          </w:tcPr>
          <w:p w14:paraId="1D74D040" w14:textId="77777777" w:rsidR="005747B0" w:rsidRPr="005747B0" w:rsidRDefault="005747B0" w:rsidP="00D75483">
            <w:r w:rsidRPr="005747B0">
              <w:t>Some S are P</w:t>
            </w:r>
          </w:p>
        </w:tc>
        <w:tc>
          <w:tcPr>
            <w:tcW w:w="856" w:type="pct"/>
            <w:noWrap/>
            <w:hideMark/>
          </w:tcPr>
          <w:p w14:paraId="2565DD5A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I</w:t>
            </w:r>
          </w:p>
        </w:tc>
        <w:tc>
          <w:tcPr>
            <w:tcW w:w="961" w:type="pct"/>
            <w:noWrap/>
            <w:hideMark/>
          </w:tcPr>
          <w:p w14:paraId="4FE97EB7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Particular</w:t>
            </w:r>
          </w:p>
        </w:tc>
        <w:tc>
          <w:tcPr>
            <w:tcW w:w="1086" w:type="pct"/>
            <w:noWrap/>
            <w:hideMark/>
          </w:tcPr>
          <w:p w14:paraId="4BAF1516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Affirmative</w:t>
            </w:r>
          </w:p>
        </w:tc>
        <w:tc>
          <w:tcPr>
            <w:tcW w:w="1069" w:type="pct"/>
            <w:noWrap/>
            <w:hideMark/>
          </w:tcPr>
          <w:p w14:paraId="16C8C855" w14:textId="77777777" w:rsidR="005747B0" w:rsidRPr="005747B0" w:rsidRDefault="005747B0" w:rsidP="00D75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7B0">
              <w:t>None</w:t>
            </w:r>
          </w:p>
        </w:tc>
      </w:tr>
      <w:tr w:rsidR="005747B0" w:rsidRPr="005747B0" w14:paraId="127DBA58" w14:textId="77777777" w:rsidTr="005747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pct"/>
            <w:noWrap/>
            <w:hideMark/>
          </w:tcPr>
          <w:p w14:paraId="13AF30EE" w14:textId="77777777" w:rsidR="005747B0" w:rsidRPr="005747B0" w:rsidRDefault="005747B0" w:rsidP="00D75483">
            <w:r w:rsidRPr="005747B0">
              <w:t>Some S are not P</w:t>
            </w:r>
          </w:p>
        </w:tc>
        <w:tc>
          <w:tcPr>
            <w:tcW w:w="856" w:type="pct"/>
            <w:noWrap/>
            <w:hideMark/>
          </w:tcPr>
          <w:p w14:paraId="42F4C9D1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O</w:t>
            </w:r>
          </w:p>
        </w:tc>
        <w:tc>
          <w:tcPr>
            <w:tcW w:w="961" w:type="pct"/>
            <w:noWrap/>
            <w:hideMark/>
          </w:tcPr>
          <w:p w14:paraId="43EF28F9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Particular</w:t>
            </w:r>
          </w:p>
        </w:tc>
        <w:tc>
          <w:tcPr>
            <w:tcW w:w="1086" w:type="pct"/>
            <w:noWrap/>
            <w:hideMark/>
          </w:tcPr>
          <w:p w14:paraId="4903AE53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Negative</w:t>
            </w:r>
          </w:p>
        </w:tc>
        <w:tc>
          <w:tcPr>
            <w:tcW w:w="1069" w:type="pct"/>
            <w:noWrap/>
            <w:hideMark/>
          </w:tcPr>
          <w:p w14:paraId="2D438623" w14:textId="77777777" w:rsidR="005747B0" w:rsidRPr="005747B0" w:rsidRDefault="005747B0" w:rsidP="00D75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7B0">
              <w:t>P</w:t>
            </w:r>
          </w:p>
        </w:tc>
      </w:tr>
    </w:tbl>
    <w:p w14:paraId="7C627C56" w14:textId="77777777" w:rsidR="005747B0" w:rsidRDefault="005747B0" w:rsidP="00E50FF5">
      <w:pPr>
        <w:pStyle w:val="Heading2"/>
      </w:pPr>
      <w:r>
        <w:t>Review Questions</w:t>
      </w:r>
    </w:p>
    <w:p w14:paraId="6948DC30" w14:textId="77777777" w:rsidR="005747B0" w:rsidRPr="005747B0" w:rsidRDefault="005747B0" w:rsidP="00E50FF5">
      <w:pPr>
        <w:pStyle w:val="ListParagraph"/>
        <w:numPr>
          <w:ilvl w:val="0"/>
          <w:numId w:val="15"/>
        </w:numPr>
      </w:pPr>
      <w:r w:rsidRPr="005747B0">
        <w:t>Identify the subject term, predicate term, quantity, and quality of the categorical statement. Then, say which terms are distributed.</w:t>
      </w:r>
    </w:p>
    <w:p w14:paraId="2B33FB79" w14:textId="77777777" w:rsidR="00966081" w:rsidRPr="005747B0" w:rsidRDefault="00B9478B" w:rsidP="00E50FF5">
      <w:pPr>
        <w:pStyle w:val="ListParagraph"/>
        <w:numPr>
          <w:ilvl w:val="1"/>
          <w:numId w:val="15"/>
        </w:numPr>
      </w:pPr>
      <w:r w:rsidRPr="005747B0">
        <w:t>All Slytherins are schemers.</w:t>
      </w:r>
    </w:p>
    <w:p w14:paraId="0443293A" w14:textId="77777777" w:rsidR="00966081" w:rsidRPr="005747B0" w:rsidRDefault="00B9478B" w:rsidP="00E50FF5">
      <w:pPr>
        <w:pStyle w:val="ListParagraph"/>
        <w:numPr>
          <w:ilvl w:val="1"/>
          <w:numId w:val="15"/>
        </w:numPr>
      </w:pPr>
      <w:r w:rsidRPr="005747B0">
        <w:t>No people sick with the flu are people welcome at work.</w:t>
      </w:r>
    </w:p>
    <w:p w14:paraId="1F914880" w14:textId="77777777" w:rsidR="00966081" w:rsidRPr="005747B0" w:rsidRDefault="00B9478B" w:rsidP="00E50FF5">
      <w:pPr>
        <w:pStyle w:val="ListParagraph"/>
        <w:numPr>
          <w:ilvl w:val="1"/>
          <w:numId w:val="15"/>
        </w:numPr>
      </w:pPr>
      <w:r w:rsidRPr="005747B0">
        <w:t>Some paintings by Picasso are not good paintings.</w:t>
      </w:r>
    </w:p>
    <w:p w14:paraId="23971358" w14:textId="77777777" w:rsidR="00966081" w:rsidRPr="005747B0" w:rsidRDefault="00B9478B" w:rsidP="00E50FF5">
      <w:pPr>
        <w:pStyle w:val="ListParagraph"/>
        <w:numPr>
          <w:ilvl w:val="1"/>
          <w:numId w:val="15"/>
        </w:numPr>
      </w:pPr>
      <w:r w:rsidRPr="005747B0">
        <w:t>Some apparently vicious vampires are innocent vegetarians.</w:t>
      </w:r>
    </w:p>
    <w:p w14:paraId="75B0A87E" w14:textId="069A953F" w:rsidR="00E50FF5" w:rsidRPr="00E50FF5" w:rsidRDefault="00B9478B" w:rsidP="00354403">
      <w:pPr>
        <w:pStyle w:val="ListParagraph"/>
        <w:numPr>
          <w:ilvl w:val="1"/>
          <w:numId w:val="15"/>
        </w:numPr>
      </w:pPr>
      <w:r w:rsidRPr="005747B0">
        <w:t>All times that you drink more than two drinks are times that you shouldn’t be driving home.</w:t>
      </w:r>
      <w:bookmarkStart w:id="0" w:name="_GoBack"/>
      <w:bookmarkEnd w:id="0"/>
    </w:p>
    <w:p w14:paraId="153CE6FB" w14:textId="77777777" w:rsidR="00E50FF5" w:rsidRPr="00E50FF5" w:rsidRDefault="00E50FF5" w:rsidP="00E50FF5">
      <w:pPr>
        <w:pStyle w:val="ListParagraph"/>
        <w:numPr>
          <w:ilvl w:val="1"/>
          <w:numId w:val="15"/>
        </w:numPr>
      </w:pPr>
      <w:r w:rsidRPr="00E50FF5">
        <w:t>All weightlifters are strong people.</w:t>
      </w:r>
    </w:p>
    <w:p w14:paraId="5C75F2BD" w14:textId="77777777" w:rsidR="00E50FF5" w:rsidRPr="00E50FF5" w:rsidRDefault="00E50FF5" w:rsidP="00E50FF5">
      <w:pPr>
        <w:pStyle w:val="ListParagraph"/>
        <w:numPr>
          <w:ilvl w:val="1"/>
          <w:numId w:val="15"/>
        </w:numPr>
      </w:pPr>
      <w:r w:rsidRPr="00E50FF5">
        <w:t>Some events portrayed in movies are events that happened in real life.</w:t>
      </w:r>
    </w:p>
    <w:p w14:paraId="33EE2868" w14:textId="77777777" w:rsidR="00E50FF5" w:rsidRPr="00E50FF5" w:rsidRDefault="00E50FF5" w:rsidP="00E50FF5">
      <w:pPr>
        <w:pStyle w:val="ListParagraph"/>
        <w:numPr>
          <w:ilvl w:val="1"/>
          <w:numId w:val="15"/>
        </w:numPr>
      </w:pPr>
      <w:r w:rsidRPr="00E50FF5">
        <w:t>No painful experiences are experiences I like to think about.</w:t>
      </w:r>
    </w:p>
    <w:p w14:paraId="5290FF43" w14:textId="77777777" w:rsidR="00E50FF5" w:rsidRPr="00E50FF5" w:rsidRDefault="00E50FF5" w:rsidP="00E50FF5">
      <w:pPr>
        <w:pStyle w:val="ListParagraph"/>
        <w:numPr>
          <w:ilvl w:val="1"/>
          <w:numId w:val="15"/>
        </w:numPr>
      </w:pPr>
      <w:r w:rsidRPr="00E50FF5">
        <w:t>Some killings during war are not unjustified killings.</w:t>
      </w:r>
    </w:p>
    <w:p w14:paraId="7B268C8F" w14:textId="6A7FEA59" w:rsidR="005747B0" w:rsidRDefault="00E50FF5" w:rsidP="001763BA">
      <w:pPr>
        <w:pStyle w:val="ListParagraph"/>
        <w:numPr>
          <w:ilvl w:val="1"/>
          <w:numId w:val="15"/>
        </w:numPr>
      </w:pPr>
      <w:r w:rsidRPr="00E50FF5">
        <w:t>All ice cubes are things made of water.</w:t>
      </w:r>
    </w:p>
    <w:sectPr w:rsidR="005747B0" w:rsidSect="00B947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14CC8"/>
    <w:multiLevelType w:val="hybridMultilevel"/>
    <w:tmpl w:val="A3F47916"/>
    <w:lvl w:ilvl="0" w:tplc="C81EB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EC71E6">
      <w:start w:val="55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4E48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4A1C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608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6A59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DAA8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4E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6EF9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FE57E59"/>
    <w:multiLevelType w:val="hybridMultilevel"/>
    <w:tmpl w:val="3EE07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221BA"/>
    <w:multiLevelType w:val="hybridMultilevel"/>
    <w:tmpl w:val="08D65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12781C"/>
    <w:multiLevelType w:val="hybridMultilevel"/>
    <w:tmpl w:val="15DC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9321C"/>
    <w:multiLevelType w:val="hybridMultilevel"/>
    <w:tmpl w:val="4CFA6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4C1E09"/>
    <w:multiLevelType w:val="hybridMultilevel"/>
    <w:tmpl w:val="D04EC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C03904"/>
    <w:multiLevelType w:val="hybridMultilevel"/>
    <w:tmpl w:val="235C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8503C1"/>
    <w:multiLevelType w:val="hybridMultilevel"/>
    <w:tmpl w:val="60E240D6"/>
    <w:lvl w:ilvl="0" w:tplc="B47A34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FABE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186C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3A89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235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B4CF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4666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02C8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847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5100B0"/>
    <w:multiLevelType w:val="hybridMultilevel"/>
    <w:tmpl w:val="08EA3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C91C25"/>
    <w:multiLevelType w:val="hybridMultilevel"/>
    <w:tmpl w:val="021418E8"/>
    <w:lvl w:ilvl="0" w:tplc="DFE28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06AE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2D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922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862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8ED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46F8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289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09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82B20CB"/>
    <w:multiLevelType w:val="hybridMultilevel"/>
    <w:tmpl w:val="82AC6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4752AF"/>
    <w:multiLevelType w:val="hybridMultilevel"/>
    <w:tmpl w:val="90B60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CB6B5D"/>
    <w:multiLevelType w:val="hybridMultilevel"/>
    <w:tmpl w:val="2EE8ED40"/>
    <w:lvl w:ilvl="0" w:tplc="4218E1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30A4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3A78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663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6EE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0E14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962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0018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2E27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FD0A7B"/>
    <w:multiLevelType w:val="hybridMultilevel"/>
    <w:tmpl w:val="84BEE8E2"/>
    <w:lvl w:ilvl="0" w:tplc="AAE457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F85CC8">
      <w:start w:val="55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06A9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5E6D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5275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FA0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3EA0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903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BE88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7EE6146"/>
    <w:multiLevelType w:val="hybridMultilevel"/>
    <w:tmpl w:val="20FA985E"/>
    <w:lvl w:ilvl="0" w:tplc="C01CA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ACF55A">
      <w:start w:val="55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3AB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181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0C5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E0B4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87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585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ED7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748D1109"/>
    <w:multiLevelType w:val="hybridMultilevel"/>
    <w:tmpl w:val="5D54B550"/>
    <w:lvl w:ilvl="0" w:tplc="5F8CF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CA04EC">
      <w:start w:val="55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5637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1074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029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3EC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B202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864E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666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71D7703"/>
    <w:multiLevelType w:val="hybridMultilevel"/>
    <w:tmpl w:val="13389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13"/>
  </w:num>
  <w:num w:numId="5">
    <w:abstractNumId w:val="15"/>
  </w:num>
  <w:num w:numId="6">
    <w:abstractNumId w:val="0"/>
  </w:num>
  <w:num w:numId="7">
    <w:abstractNumId w:val="7"/>
  </w:num>
  <w:num w:numId="8">
    <w:abstractNumId w:val="8"/>
  </w:num>
  <w:num w:numId="9">
    <w:abstractNumId w:val="10"/>
  </w:num>
  <w:num w:numId="10">
    <w:abstractNumId w:val="11"/>
  </w:num>
  <w:num w:numId="11">
    <w:abstractNumId w:val="6"/>
  </w:num>
  <w:num w:numId="12">
    <w:abstractNumId w:val="4"/>
  </w:num>
  <w:num w:numId="13">
    <w:abstractNumId w:val="3"/>
  </w:num>
  <w:num w:numId="14">
    <w:abstractNumId w:val="5"/>
  </w:num>
  <w:num w:numId="15">
    <w:abstractNumId w:val="1"/>
  </w:num>
  <w:num w:numId="16">
    <w:abstractNumId w:val="1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7B0"/>
    <w:rsid w:val="00033F31"/>
    <w:rsid w:val="001763BA"/>
    <w:rsid w:val="001E14D1"/>
    <w:rsid w:val="002215F0"/>
    <w:rsid w:val="00257F13"/>
    <w:rsid w:val="002931B0"/>
    <w:rsid w:val="002B1456"/>
    <w:rsid w:val="00354403"/>
    <w:rsid w:val="004F75E1"/>
    <w:rsid w:val="00504534"/>
    <w:rsid w:val="00566243"/>
    <w:rsid w:val="005747B0"/>
    <w:rsid w:val="005D669C"/>
    <w:rsid w:val="00790F98"/>
    <w:rsid w:val="00910429"/>
    <w:rsid w:val="00966081"/>
    <w:rsid w:val="009775E6"/>
    <w:rsid w:val="00985B37"/>
    <w:rsid w:val="009933E8"/>
    <w:rsid w:val="00A06524"/>
    <w:rsid w:val="00B9478B"/>
    <w:rsid w:val="00BB42AC"/>
    <w:rsid w:val="00C51C48"/>
    <w:rsid w:val="00D15B1C"/>
    <w:rsid w:val="00D7094E"/>
    <w:rsid w:val="00D75483"/>
    <w:rsid w:val="00DD7F28"/>
    <w:rsid w:val="00E405C6"/>
    <w:rsid w:val="00E50FF5"/>
    <w:rsid w:val="00EE519B"/>
    <w:rsid w:val="00FF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4A30"/>
  <w15:chartTrackingRefBased/>
  <w15:docId w15:val="{35D1E551-D72F-4D49-A06C-93253AF5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524"/>
  </w:style>
  <w:style w:type="paragraph" w:styleId="Heading1">
    <w:name w:val="heading 1"/>
    <w:basedOn w:val="Normal"/>
    <w:next w:val="Normal"/>
    <w:link w:val="Heading1Char"/>
    <w:uiPriority w:val="9"/>
    <w:qFormat/>
    <w:rsid w:val="00A0652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52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52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2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2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2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2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2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0652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0652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2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652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0652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652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0652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06524"/>
    <w:rPr>
      <w:b/>
      <w:bCs/>
    </w:rPr>
  </w:style>
  <w:style w:type="character" w:styleId="Emphasis">
    <w:name w:val="Emphasis"/>
    <w:uiPriority w:val="20"/>
    <w:qFormat/>
    <w:rsid w:val="00A0652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A0652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065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652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2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2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0652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A0652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A0652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0652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065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6524"/>
    <w:pPr>
      <w:outlineLvl w:val="9"/>
    </w:pPr>
  </w:style>
  <w:style w:type="paragraph" w:styleId="ListParagraph">
    <w:name w:val="List Paragraph"/>
    <w:basedOn w:val="Normal"/>
    <w:uiPriority w:val="34"/>
    <w:qFormat/>
    <w:rsid w:val="005747B0"/>
    <w:pPr>
      <w:ind w:left="720"/>
      <w:contextualSpacing/>
    </w:pPr>
  </w:style>
  <w:style w:type="table" w:styleId="TableGrid">
    <w:name w:val="Table Grid"/>
    <w:basedOn w:val="TableNormal"/>
    <w:uiPriority w:val="39"/>
    <w:rsid w:val="005747B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747B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1B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9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05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98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32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215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530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210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81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40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7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11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089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426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40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36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822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3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014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88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53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841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62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737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072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40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639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072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053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5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1217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380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767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047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291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891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03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598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960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337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RCTC</Company>
  <LinksUpToDate>false</LinksUpToDate>
  <CharactersWithSpaces>6544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Shea</dc:creator>
  <cp:keywords/>
  <dc:description/>
  <cp:lastModifiedBy>Brendan Shea</cp:lastModifiedBy>
  <cp:revision>8</cp:revision>
  <cp:lastPrinted>2015-02-17T19:59:00Z</cp:lastPrinted>
  <dcterms:created xsi:type="dcterms:W3CDTF">2015-02-17T19:26:00Z</dcterms:created>
  <dcterms:modified xsi:type="dcterms:W3CDTF">2015-02-18T15:43:00Z</dcterms:modified>
</cp:coreProperties>
</file>